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06C7B" w:rsidRDefault="00F06C7B" w:rsidP="00F06C7B">
      <w:pPr>
        <w:spacing w:line="240" w:lineRule="auto"/>
        <w:ind w:right="567"/>
        <w:jc w:val="center"/>
        <w:rPr>
          <w:b/>
          <w:sz w:val="32"/>
        </w:rPr>
      </w:pPr>
      <w:r>
        <w:rPr>
          <w:b/>
          <w:sz w:val="32"/>
          <w:szCs w:val="20"/>
        </w:rPr>
        <w:t>РЕСПУБЛИКА МОРДОВИЯ</w:t>
      </w:r>
    </w:p>
    <w:p w:rsidR="00F06C7B" w:rsidRDefault="00F302C1" w:rsidP="00F06C7B">
      <w:pPr>
        <w:spacing w:line="240" w:lineRule="auto"/>
        <w:ind w:right="567"/>
        <w:jc w:val="center"/>
        <w:rPr>
          <w:b/>
          <w:sz w:val="32"/>
          <w:szCs w:val="26"/>
        </w:rPr>
      </w:pPr>
      <w:r>
        <w:rPr>
          <w:b/>
          <w:sz w:val="32"/>
        </w:rPr>
        <w:t>СОВЕТ ДЕПУТАТОВ  АЧАДОВ</w:t>
      </w:r>
      <w:r w:rsidR="00F06C7B">
        <w:rPr>
          <w:b/>
          <w:sz w:val="32"/>
        </w:rPr>
        <w:t>СКОГО СЕЛЬСКОГО   ПОСЕЛЕНИЯ</w:t>
      </w:r>
    </w:p>
    <w:p w:rsidR="00F06C7B" w:rsidRDefault="00F06C7B" w:rsidP="00F06C7B">
      <w:pPr>
        <w:spacing w:line="240" w:lineRule="auto"/>
        <w:ind w:right="567"/>
        <w:jc w:val="center"/>
        <w:rPr>
          <w:b/>
          <w:sz w:val="32"/>
          <w:szCs w:val="20"/>
        </w:rPr>
      </w:pPr>
      <w:r>
        <w:rPr>
          <w:b/>
          <w:sz w:val="32"/>
          <w:szCs w:val="20"/>
        </w:rPr>
        <w:t>ЗУБОВО-ПОЛЯНСКОГО МУНИЦИПАЛЬНОГО РАЙОНА</w:t>
      </w:r>
    </w:p>
    <w:p w:rsidR="00F06C7B" w:rsidRDefault="00F06C7B" w:rsidP="00F06C7B">
      <w:pPr>
        <w:spacing w:line="240" w:lineRule="auto"/>
        <w:ind w:right="567"/>
        <w:jc w:val="center"/>
        <w:rPr>
          <w:b/>
          <w:sz w:val="32"/>
          <w:szCs w:val="20"/>
        </w:rPr>
      </w:pPr>
      <w:r>
        <w:rPr>
          <w:b/>
          <w:sz w:val="32"/>
          <w:szCs w:val="20"/>
        </w:rPr>
        <w:t>РЕСПУБЛИКИ МОРДОВИЯ</w:t>
      </w:r>
    </w:p>
    <w:p w:rsidR="00F06C7B" w:rsidRDefault="00F06C7B" w:rsidP="00F06C7B">
      <w:pPr>
        <w:spacing w:line="240" w:lineRule="auto"/>
        <w:ind w:right="567"/>
        <w:jc w:val="center"/>
        <w:rPr>
          <w:b/>
          <w:sz w:val="32"/>
          <w:szCs w:val="20"/>
        </w:rPr>
      </w:pPr>
    </w:p>
    <w:p w:rsidR="00F06C7B" w:rsidRDefault="00F06C7B" w:rsidP="00F06C7B">
      <w:pPr>
        <w:spacing w:line="240" w:lineRule="auto"/>
        <w:ind w:right="567"/>
        <w:jc w:val="center"/>
        <w:rPr>
          <w:b/>
          <w:sz w:val="32"/>
          <w:szCs w:val="20"/>
        </w:rPr>
      </w:pPr>
      <w:r>
        <w:rPr>
          <w:b/>
          <w:sz w:val="32"/>
          <w:szCs w:val="20"/>
        </w:rPr>
        <w:t>РЕШЕНИЕ</w:t>
      </w:r>
    </w:p>
    <w:p w:rsidR="00F06C7B" w:rsidRDefault="00FC2C3C" w:rsidP="00F06C7B">
      <w:pPr>
        <w:spacing w:line="240" w:lineRule="auto"/>
        <w:ind w:right="567"/>
        <w:jc w:val="center"/>
        <w:rPr>
          <w:b/>
          <w:sz w:val="32"/>
          <w:szCs w:val="20"/>
        </w:rPr>
      </w:pPr>
      <w:r>
        <w:rPr>
          <w:b/>
          <w:sz w:val="32"/>
          <w:szCs w:val="20"/>
        </w:rPr>
        <w:t xml:space="preserve">ОТ 23 </w:t>
      </w:r>
      <w:r w:rsidR="00F06C7B">
        <w:rPr>
          <w:b/>
          <w:sz w:val="32"/>
          <w:szCs w:val="20"/>
        </w:rPr>
        <w:t xml:space="preserve"> МАЯ   2016 г.                                     №1</w:t>
      </w:r>
    </w:p>
    <w:p w:rsidR="00F06C7B" w:rsidRDefault="00F06C7B" w:rsidP="00F06C7B">
      <w:pPr>
        <w:spacing w:line="240" w:lineRule="auto"/>
        <w:ind w:right="567"/>
        <w:jc w:val="center"/>
        <w:rPr>
          <w:b/>
          <w:sz w:val="32"/>
          <w:szCs w:val="20"/>
        </w:rPr>
      </w:pPr>
    </w:p>
    <w:p w:rsidR="00F06C7B" w:rsidRPr="00F302C1" w:rsidRDefault="00F06C7B" w:rsidP="00F06C7B">
      <w:pPr>
        <w:pStyle w:val="1"/>
        <w:ind w:right="567"/>
        <w:jc w:val="center"/>
        <w:rPr>
          <w:bCs w:val="0"/>
          <w:color w:val="000000" w:themeColor="text1"/>
          <w:sz w:val="32"/>
        </w:rPr>
      </w:pPr>
      <w:r>
        <w:rPr>
          <w:bCs w:val="0"/>
          <w:sz w:val="32"/>
        </w:rPr>
        <w:t>ОБ  УТВЕРЖДЕНИИ ПЛАНА ПРОТИВ</w:t>
      </w:r>
      <w:r w:rsidR="00FC2C3C">
        <w:rPr>
          <w:bCs w:val="0"/>
          <w:sz w:val="32"/>
        </w:rPr>
        <w:t xml:space="preserve">ОДЕЙСТВИЯ   КОРРУПЦИИ В АЧАДОВСКОМ </w:t>
      </w:r>
      <w:r>
        <w:rPr>
          <w:bCs w:val="0"/>
          <w:sz w:val="32"/>
        </w:rPr>
        <w:t xml:space="preserve"> СЕЛЬСКОМ ПОСЕЛЕНИИ ЗУБОВО-ПОЛЯНСКОГО МУНИЦИПАЛЬНОГО РАЙОНА </w:t>
      </w:r>
      <w:r w:rsidRPr="00F302C1">
        <w:rPr>
          <w:bCs w:val="0"/>
          <w:color w:val="000000" w:themeColor="text1"/>
          <w:sz w:val="32"/>
        </w:rPr>
        <w:t>РЕСПУБЛИКИ МОРДОВИЯ НА 2016-2017 ГОДЫ</w:t>
      </w:r>
    </w:p>
    <w:p w:rsidR="00F06C7B" w:rsidRPr="00F302C1" w:rsidRDefault="00F06C7B" w:rsidP="00F06C7B">
      <w:pPr>
        <w:pStyle w:val="1"/>
        <w:ind w:right="567"/>
        <w:jc w:val="center"/>
        <w:rPr>
          <w:bCs w:val="0"/>
          <w:color w:val="000000" w:themeColor="text1"/>
          <w:sz w:val="32"/>
        </w:rPr>
      </w:pPr>
    </w:p>
    <w:p w:rsidR="00F06C7B" w:rsidRPr="00F302C1" w:rsidRDefault="00F06C7B" w:rsidP="00F06C7B">
      <w:pPr>
        <w:pStyle w:val="1"/>
        <w:ind w:right="567"/>
        <w:jc w:val="center"/>
        <w:rPr>
          <w:b w:val="0"/>
          <w:bCs w:val="0"/>
          <w:color w:val="000000" w:themeColor="text1"/>
          <w:sz w:val="32"/>
        </w:rPr>
      </w:pPr>
    </w:p>
    <w:p w:rsidR="00F06C7B" w:rsidRPr="00F302C1" w:rsidRDefault="00F06C7B" w:rsidP="00F06C7B">
      <w:pPr>
        <w:pStyle w:val="1"/>
        <w:ind w:right="567"/>
        <w:jc w:val="center"/>
        <w:rPr>
          <w:b w:val="0"/>
          <w:color w:val="000000" w:themeColor="text1"/>
          <w:w w:val="102"/>
        </w:rPr>
      </w:pPr>
      <w:r w:rsidRPr="00F302C1">
        <w:rPr>
          <w:b w:val="0"/>
          <w:color w:val="000000" w:themeColor="text1"/>
        </w:rPr>
        <w:t>В соответствии с  Федеральным законом "О противодействии коррупции" N 273-ФЗ от 25 декабря 2008 года,  руководствуясь Указами Президента Российской Федерации по вопросам противодействия коррупции</w:t>
      </w:r>
      <w:proofErr w:type="gramStart"/>
      <w:r w:rsidR="00FC2C3C" w:rsidRPr="00F302C1">
        <w:rPr>
          <w:b w:val="0"/>
          <w:color w:val="000000" w:themeColor="text1"/>
          <w:w w:val="102"/>
        </w:rPr>
        <w:t xml:space="preserve"> ,</w:t>
      </w:r>
      <w:proofErr w:type="gramEnd"/>
      <w:r w:rsidR="00FC2C3C" w:rsidRPr="00F302C1">
        <w:rPr>
          <w:b w:val="0"/>
          <w:color w:val="000000" w:themeColor="text1"/>
          <w:w w:val="102"/>
        </w:rPr>
        <w:t xml:space="preserve"> Совет депутатов </w:t>
      </w:r>
      <w:proofErr w:type="spellStart"/>
      <w:r w:rsidR="00FC2C3C" w:rsidRPr="00F302C1">
        <w:rPr>
          <w:b w:val="0"/>
          <w:color w:val="000000" w:themeColor="text1"/>
          <w:w w:val="102"/>
        </w:rPr>
        <w:t>Ачадовского</w:t>
      </w:r>
      <w:proofErr w:type="spellEnd"/>
      <w:r w:rsidRPr="00F302C1">
        <w:rPr>
          <w:b w:val="0"/>
          <w:color w:val="000000" w:themeColor="text1"/>
          <w:w w:val="102"/>
        </w:rPr>
        <w:t xml:space="preserve"> сельского поселения решил :</w:t>
      </w:r>
    </w:p>
    <w:p w:rsidR="00F06C7B" w:rsidRPr="00F302C1" w:rsidRDefault="00F06C7B" w:rsidP="00F06C7B">
      <w:pPr>
        <w:spacing w:line="240" w:lineRule="auto"/>
        <w:rPr>
          <w:color w:val="000000" w:themeColor="text1"/>
        </w:rPr>
      </w:pPr>
    </w:p>
    <w:p w:rsidR="00F06C7B" w:rsidRPr="00F302C1" w:rsidRDefault="00F06C7B" w:rsidP="00F06C7B">
      <w:pPr>
        <w:spacing w:line="240" w:lineRule="auto"/>
        <w:ind w:right="567"/>
        <w:rPr>
          <w:color w:val="000000" w:themeColor="text1"/>
          <w:sz w:val="24"/>
        </w:rPr>
      </w:pPr>
      <w:r w:rsidRPr="00F302C1">
        <w:rPr>
          <w:b/>
          <w:bCs/>
          <w:color w:val="000000" w:themeColor="text1"/>
        </w:rPr>
        <w:t xml:space="preserve">                 </w:t>
      </w:r>
      <w:r w:rsidRPr="00F302C1">
        <w:rPr>
          <w:color w:val="000000" w:themeColor="text1"/>
          <w:sz w:val="24"/>
        </w:rPr>
        <w:t>1. Утвердить прилагаемый План противод</w:t>
      </w:r>
      <w:r w:rsidR="00FC2C3C" w:rsidRPr="00F302C1">
        <w:rPr>
          <w:color w:val="000000" w:themeColor="text1"/>
          <w:sz w:val="24"/>
        </w:rPr>
        <w:t xml:space="preserve">ействия коррупции в </w:t>
      </w:r>
      <w:proofErr w:type="spellStart"/>
      <w:r w:rsidR="00FC2C3C" w:rsidRPr="00F302C1">
        <w:rPr>
          <w:color w:val="000000" w:themeColor="text1"/>
          <w:sz w:val="24"/>
        </w:rPr>
        <w:t>Ачадовском</w:t>
      </w:r>
      <w:proofErr w:type="spellEnd"/>
      <w:r w:rsidRPr="00F302C1">
        <w:rPr>
          <w:color w:val="000000" w:themeColor="text1"/>
          <w:sz w:val="24"/>
        </w:rPr>
        <w:t xml:space="preserve"> сельском поселении  </w:t>
      </w:r>
      <w:proofErr w:type="spellStart"/>
      <w:r w:rsidRPr="00F302C1">
        <w:rPr>
          <w:color w:val="000000" w:themeColor="text1"/>
          <w:sz w:val="24"/>
        </w:rPr>
        <w:t>Зубово</w:t>
      </w:r>
      <w:proofErr w:type="spellEnd"/>
      <w:r w:rsidRPr="00F302C1">
        <w:rPr>
          <w:color w:val="000000" w:themeColor="text1"/>
          <w:sz w:val="24"/>
        </w:rPr>
        <w:t xml:space="preserve"> – Полянского муниципального района Республики Мордовия на 2016-2017 годы</w:t>
      </w:r>
      <w:proofErr w:type="gramStart"/>
      <w:r w:rsidRPr="00F302C1">
        <w:rPr>
          <w:color w:val="000000" w:themeColor="text1"/>
          <w:sz w:val="24"/>
        </w:rPr>
        <w:t xml:space="preserve"> .</w:t>
      </w:r>
      <w:proofErr w:type="gramEnd"/>
      <w:r w:rsidRPr="00F302C1">
        <w:rPr>
          <w:color w:val="000000" w:themeColor="text1"/>
          <w:sz w:val="24"/>
        </w:rPr>
        <w:t xml:space="preserve">( </w:t>
      </w:r>
      <w:hyperlink r:id="rId5" w:anchor="sub_1000#sub_1000" w:history="1">
        <w:r w:rsidRPr="00F302C1">
          <w:rPr>
            <w:rStyle w:val="a3"/>
            <w:color w:val="000000" w:themeColor="text1"/>
          </w:rPr>
          <w:t>Приложение №1</w:t>
        </w:r>
      </w:hyperlink>
      <w:r w:rsidRPr="00F302C1">
        <w:rPr>
          <w:color w:val="000000" w:themeColor="text1"/>
          <w:sz w:val="24"/>
        </w:rPr>
        <w:t>.)</w:t>
      </w:r>
    </w:p>
    <w:p w:rsidR="00F06C7B" w:rsidRDefault="00F06C7B" w:rsidP="00F06C7B">
      <w:pPr>
        <w:spacing w:line="240" w:lineRule="auto"/>
        <w:rPr>
          <w:rFonts w:ascii="Times New Roman" w:hAnsi="Times New Roman" w:cs="Times New Roman"/>
          <w:sz w:val="26"/>
        </w:rPr>
      </w:pPr>
      <w:bookmarkStart w:id="0" w:name="sub_4"/>
      <w:r>
        <w:rPr>
          <w:sz w:val="24"/>
        </w:rPr>
        <w:t xml:space="preserve">2.Настоящее решение вступает в силу со дня его подписания </w:t>
      </w:r>
      <w:r>
        <w:rPr>
          <w:rFonts w:ascii="Times New Roman" w:hAnsi="Times New Roman" w:cs="Times New Roman"/>
        </w:rPr>
        <w:t xml:space="preserve">и распространяет свое действие на </w:t>
      </w:r>
      <w:proofErr w:type="gramStart"/>
      <w:r>
        <w:rPr>
          <w:rFonts w:ascii="Times New Roman" w:hAnsi="Times New Roman" w:cs="Times New Roman"/>
        </w:rPr>
        <w:t>правоотношения</w:t>
      </w:r>
      <w:proofErr w:type="gramEnd"/>
      <w:r>
        <w:rPr>
          <w:rFonts w:ascii="Times New Roman" w:hAnsi="Times New Roman" w:cs="Times New Roman"/>
        </w:rPr>
        <w:t xml:space="preserve"> возникшие с 1.01.2016 г. </w:t>
      </w:r>
    </w:p>
    <w:bookmarkEnd w:id="0"/>
    <w:p w:rsidR="00F06C7B" w:rsidRDefault="00F06C7B" w:rsidP="00F06C7B">
      <w:pPr>
        <w:spacing w:line="240" w:lineRule="auto"/>
        <w:rPr>
          <w:rFonts w:ascii="Times New Roman" w:hAnsi="Times New Roman" w:cs="Times New Roman"/>
        </w:rPr>
      </w:pPr>
      <w:r>
        <w:rPr>
          <w:rFonts w:ascii="Times New Roman" w:hAnsi="Times New Roman" w:cs="Times New Roman"/>
        </w:rPr>
        <w:t>3. Решение  подлеж</w:t>
      </w:r>
      <w:r w:rsidR="00FC2C3C">
        <w:rPr>
          <w:rFonts w:ascii="Times New Roman" w:hAnsi="Times New Roman" w:cs="Times New Roman"/>
        </w:rPr>
        <w:t>ит опубликованию а газете «Заря</w:t>
      </w:r>
      <w:r>
        <w:rPr>
          <w:rFonts w:ascii="Times New Roman" w:hAnsi="Times New Roman" w:cs="Times New Roman"/>
        </w:rPr>
        <w:t>» и  размещению на официальном сайте в сети "Интернет"</w:t>
      </w:r>
      <w:proofErr w:type="gramStart"/>
      <w:r>
        <w:rPr>
          <w:rFonts w:ascii="Times New Roman" w:hAnsi="Times New Roman" w:cs="Times New Roman"/>
        </w:rPr>
        <w:t xml:space="preserve"> .</w:t>
      </w:r>
      <w:proofErr w:type="gramEnd"/>
    </w:p>
    <w:p w:rsidR="00F06C7B" w:rsidRDefault="00F06C7B" w:rsidP="00F06C7B">
      <w:pPr>
        <w:spacing w:line="240" w:lineRule="auto"/>
        <w:ind w:right="567"/>
        <w:jc w:val="right"/>
        <w:rPr>
          <w:rFonts w:ascii="Arial" w:hAnsi="Arial" w:cs="Arial"/>
          <w:sz w:val="24"/>
        </w:rPr>
      </w:pPr>
      <w:r>
        <w:rPr>
          <w:sz w:val="24"/>
        </w:rPr>
        <w:t xml:space="preserve">                                                                    </w:t>
      </w:r>
      <w:r w:rsidR="00FC2C3C">
        <w:rPr>
          <w:sz w:val="24"/>
        </w:rPr>
        <w:t xml:space="preserve">             Глава </w:t>
      </w:r>
      <w:proofErr w:type="spellStart"/>
      <w:r w:rsidR="00FC2C3C">
        <w:rPr>
          <w:sz w:val="24"/>
        </w:rPr>
        <w:t>Ачадовского</w:t>
      </w:r>
      <w:proofErr w:type="spellEnd"/>
      <w:r>
        <w:rPr>
          <w:sz w:val="24"/>
        </w:rPr>
        <w:t xml:space="preserve">     сельского поселения                                                                                </w:t>
      </w:r>
    </w:p>
    <w:p w:rsidR="00F06C7B" w:rsidRDefault="00F06C7B" w:rsidP="00F06C7B">
      <w:pPr>
        <w:spacing w:line="240" w:lineRule="auto"/>
        <w:ind w:right="567"/>
        <w:jc w:val="right"/>
        <w:rPr>
          <w:sz w:val="24"/>
        </w:rPr>
      </w:pPr>
      <w:r>
        <w:rPr>
          <w:sz w:val="24"/>
        </w:rPr>
        <w:t xml:space="preserve">                                                                                </w:t>
      </w:r>
      <w:proofErr w:type="spellStart"/>
      <w:r>
        <w:rPr>
          <w:sz w:val="24"/>
        </w:rPr>
        <w:t>Зубово-Полянского</w:t>
      </w:r>
      <w:proofErr w:type="spellEnd"/>
      <w:r>
        <w:rPr>
          <w:sz w:val="24"/>
        </w:rPr>
        <w:t xml:space="preserve"> муниципального района</w:t>
      </w:r>
    </w:p>
    <w:p w:rsidR="00F06C7B" w:rsidRDefault="00F06C7B" w:rsidP="00F06C7B">
      <w:pPr>
        <w:spacing w:line="240" w:lineRule="auto"/>
        <w:ind w:right="567"/>
        <w:jc w:val="right"/>
        <w:rPr>
          <w:sz w:val="24"/>
        </w:rPr>
      </w:pPr>
      <w:r>
        <w:rPr>
          <w:sz w:val="24"/>
        </w:rPr>
        <w:t xml:space="preserve">                                                                                                        </w:t>
      </w:r>
      <w:r w:rsidR="00FC2C3C">
        <w:rPr>
          <w:sz w:val="24"/>
        </w:rPr>
        <w:t xml:space="preserve">                       Е.В.Малышева</w:t>
      </w:r>
    </w:p>
    <w:p w:rsidR="00893FC5" w:rsidRDefault="00F06C7B" w:rsidP="00F06C7B">
      <w:pPr>
        <w:spacing w:line="240" w:lineRule="auto"/>
        <w:ind w:right="567"/>
        <w:rPr>
          <w:sz w:val="24"/>
        </w:rPr>
        <w:sectPr w:rsidR="00893FC5" w:rsidSect="00893FC5">
          <w:endnotePr>
            <w:numFmt w:val="decimal"/>
          </w:endnotePr>
          <w:pgSz w:w="11905" w:h="16837"/>
          <w:pgMar w:top="1134" w:right="567" w:bottom="1134" w:left="1134" w:header="720" w:footer="720" w:gutter="0"/>
          <w:cols w:space="720"/>
        </w:sectPr>
      </w:pPr>
      <w:r>
        <w:rPr>
          <w:sz w:val="24"/>
        </w:rPr>
        <w:t xml:space="preserve">                                                                                                                                                                  </w:t>
      </w:r>
    </w:p>
    <w:p w:rsidR="00F06C7B" w:rsidRDefault="00F06C7B" w:rsidP="00F06C7B">
      <w:pPr>
        <w:spacing w:line="240" w:lineRule="auto"/>
        <w:ind w:right="567"/>
        <w:rPr>
          <w:sz w:val="24"/>
        </w:rPr>
      </w:pPr>
    </w:p>
    <w:p w:rsidR="00F06C7B" w:rsidRDefault="00FC2C3C" w:rsidP="00F06C7B">
      <w:pPr>
        <w:pStyle w:val="1"/>
        <w:ind w:right="567"/>
        <w:jc w:val="right"/>
        <w:rPr>
          <w:b w:val="0"/>
          <w:sz w:val="32"/>
          <w:szCs w:val="32"/>
        </w:rPr>
      </w:pPr>
      <w:r>
        <w:rPr>
          <w:b w:val="0"/>
          <w:sz w:val="32"/>
          <w:szCs w:val="32"/>
        </w:rPr>
        <w:t xml:space="preserve">      </w:t>
      </w:r>
      <w:r w:rsidR="00893FC5">
        <w:rPr>
          <w:b w:val="0"/>
          <w:sz w:val="32"/>
          <w:szCs w:val="32"/>
        </w:rPr>
        <w:t>ПРИЛОЖЕН</w:t>
      </w:r>
      <w:r w:rsidR="00F06C7B">
        <w:rPr>
          <w:b w:val="0"/>
          <w:sz w:val="32"/>
          <w:szCs w:val="32"/>
        </w:rPr>
        <w:t>ИЕ №1</w:t>
      </w:r>
    </w:p>
    <w:p w:rsidR="00F06C7B" w:rsidRDefault="00F06C7B" w:rsidP="00F06C7B">
      <w:pPr>
        <w:spacing w:line="240" w:lineRule="auto"/>
        <w:jc w:val="right"/>
        <w:rPr>
          <w:rFonts w:ascii="Arial" w:hAnsi="Arial" w:cs="Arial"/>
          <w:sz w:val="24"/>
          <w:szCs w:val="26"/>
        </w:rPr>
      </w:pPr>
      <w:r>
        <w:t xml:space="preserve">                                                                                                                                                </w:t>
      </w:r>
      <w:r w:rsidR="00FC2C3C">
        <w:t xml:space="preserve">                         </w:t>
      </w:r>
      <w:r>
        <w:t xml:space="preserve">  </w:t>
      </w:r>
      <w:r>
        <w:rPr>
          <w:sz w:val="24"/>
        </w:rPr>
        <w:t xml:space="preserve">к  решению Совета депутатов  </w:t>
      </w:r>
    </w:p>
    <w:p w:rsidR="00F06C7B" w:rsidRDefault="00F06C7B" w:rsidP="00F06C7B">
      <w:pPr>
        <w:spacing w:line="240" w:lineRule="auto"/>
        <w:jc w:val="right"/>
        <w:rPr>
          <w:sz w:val="24"/>
        </w:rPr>
      </w:pPr>
      <w:r>
        <w:rPr>
          <w:sz w:val="24"/>
        </w:rPr>
        <w:t xml:space="preserve">                                                                                                                                           </w:t>
      </w:r>
      <w:r w:rsidR="00CF4BF1">
        <w:rPr>
          <w:sz w:val="24"/>
        </w:rPr>
        <w:t xml:space="preserve">                        </w:t>
      </w:r>
      <w:proofErr w:type="spellStart"/>
      <w:r w:rsidR="00CF4BF1">
        <w:rPr>
          <w:sz w:val="24"/>
        </w:rPr>
        <w:t>Ачадов</w:t>
      </w:r>
      <w:r>
        <w:rPr>
          <w:sz w:val="24"/>
        </w:rPr>
        <w:t>ского</w:t>
      </w:r>
      <w:proofErr w:type="spellEnd"/>
      <w:r>
        <w:rPr>
          <w:sz w:val="24"/>
        </w:rPr>
        <w:t xml:space="preserve"> сельского поселения</w:t>
      </w:r>
    </w:p>
    <w:p w:rsidR="00F06C7B" w:rsidRDefault="00F06C7B" w:rsidP="00F06C7B">
      <w:pPr>
        <w:spacing w:line="240" w:lineRule="auto"/>
        <w:jc w:val="right"/>
        <w:rPr>
          <w:sz w:val="24"/>
        </w:rPr>
      </w:pPr>
      <w:r>
        <w:rPr>
          <w:sz w:val="24"/>
        </w:rPr>
        <w:t xml:space="preserve">                                                                                                                                       </w:t>
      </w:r>
      <w:r w:rsidR="00CF4BF1">
        <w:rPr>
          <w:sz w:val="24"/>
        </w:rPr>
        <w:t xml:space="preserve">                           от 23</w:t>
      </w:r>
      <w:r>
        <w:rPr>
          <w:sz w:val="24"/>
        </w:rPr>
        <w:t>.05. 2016 г.№1</w:t>
      </w:r>
    </w:p>
    <w:p w:rsidR="00F06C7B" w:rsidRDefault="00F06C7B" w:rsidP="00F06C7B">
      <w:pPr>
        <w:pStyle w:val="1"/>
        <w:ind w:right="567"/>
        <w:jc w:val="center"/>
        <w:rPr>
          <w:bCs w:val="0"/>
          <w:sz w:val="32"/>
        </w:rPr>
      </w:pPr>
      <w:r>
        <w:rPr>
          <w:bCs w:val="0"/>
          <w:sz w:val="32"/>
        </w:rPr>
        <w:t>ПЛАН</w:t>
      </w:r>
    </w:p>
    <w:p w:rsidR="00F06C7B" w:rsidRDefault="00F06C7B" w:rsidP="00F06C7B">
      <w:pPr>
        <w:pStyle w:val="1"/>
        <w:ind w:right="567"/>
        <w:jc w:val="center"/>
        <w:rPr>
          <w:bCs w:val="0"/>
          <w:sz w:val="32"/>
        </w:rPr>
      </w:pPr>
      <w:r>
        <w:rPr>
          <w:bCs w:val="0"/>
          <w:sz w:val="32"/>
        </w:rPr>
        <w:t>ПРОТИ</w:t>
      </w:r>
      <w:r w:rsidR="00CF4BF1">
        <w:rPr>
          <w:bCs w:val="0"/>
          <w:sz w:val="32"/>
        </w:rPr>
        <w:t>ВОДЕЙСТВИЯ КОРРУПЦИИ В АЧАДОВ</w:t>
      </w:r>
      <w:r>
        <w:rPr>
          <w:bCs w:val="0"/>
          <w:sz w:val="32"/>
        </w:rPr>
        <w:t>СКОМ СЕЛЬСКОМ ПОСЕЛЕНИИ ЗУБОВО-ПОЛЯНСКОГО МУНИЦИПАЛЬНОГО РАЙОНА РЕСПУБЛИКИ МОРДОВИЯ НА 2016-2017 ГОДЫ</w:t>
      </w:r>
    </w:p>
    <w:p w:rsidR="00F06C7B" w:rsidRDefault="00F06C7B" w:rsidP="00F06C7B">
      <w:pPr>
        <w:spacing w:line="240" w:lineRule="auto"/>
      </w:pPr>
    </w:p>
    <w:tbl>
      <w:tblPr>
        <w:tblW w:w="15120" w:type="dxa"/>
        <w:tblBorders>
          <w:top w:val="single" w:sz="4" w:space="0" w:color="auto"/>
          <w:left w:val="single" w:sz="4" w:space="0" w:color="auto"/>
          <w:bottom w:val="single" w:sz="4" w:space="0" w:color="auto"/>
          <w:right w:val="single" w:sz="4" w:space="0" w:color="auto"/>
        </w:tblBorders>
        <w:tblLayout w:type="fixed"/>
        <w:tblLook w:val="04A0"/>
      </w:tblPr>
      <w:tblGrid>
        <w:gridCol w:w="709"/>
        <w:gridCol w:w="4110"/>
        <w:gridCol w:w="2267"/>
        <w:gridCol w:w="1700"/>
        <w:gridCol w:w="6334"/>
      </w:tblGrid>
      <w:tr w:rsidR="00F06C7B" w:rsidTr="00F06C7B">
        <w:trPr>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F06C7B" w:rsidRDefault="00F06C7B">
            <w:pPr>
              <w:pStyle w:val="a4"/>
              <w:spacing w:line="276" w:lineRule="auto"/>
              <w:ind w:right="567" w:firstLine="0"/>
              <w:jc w:val="center"/>
              <w:rPr>
                <w:rFonts w:ascii="Times New Roman" w:hAnsi="Times New Roman" w:cs="Times New Roman"/>
              </w:rPr>
            </w:pPr>
            <w:r>
              <w:rPr>
                <w:rFonts w:ascii="Times New Roman" w:hAnsi="Times New Roman" w:cs="Times New Roman"/>
              </w:rPr>
              <w:t xml:space="preserve">№ </w:t>
            </w:r>
            <w:proofErr w:type="spellStart"/>
            <w:proofErr w:type="gramStart"/>
            <w:r>
              <w:rPr>
                <w:rFonts w:ascii="Times New Roman" w:hAnsi="Times New Roman" w:cs="Times New Roman"/>
              </w:rPr>
              <w:t>п</w:t>
            </w:r>
            <w:proofErr w:type="spellEnd"/>
            <w:proofErr w:type="gramEnd"/>
            <w:r>
              <w:rPr>
                <w:rFonts w:ascii="Times New Roman" w:hAnsi="Times New Roman" w:cs="Times New Roman"/>
              </w:rPr>
              <w:t>/</w:t>
            </w:r>
            <w:proofErr w:type="spellStart"/>
            <w:r>
              <w:rPr>
                <w:rFonts w:ascii="Times New Roman" w:hAnsi="Times New Roman" w:cs="Times New Roman"/>
              </w:rPr>
              <w:t>п</w:t>
            </w:r>
            <w:proofErr w:type="spellEnd"/>
          </w:p>
        </w:tc>
        <w:tc>
          <w:tcPr>
            <w:tcW w:w="4110" w:type="dxa"/>
            <w:tcBorders>
              <w:top w:val="single" w:sz="4" w:space="0" w:color="auto"/>
              <w:left w:val="single" w:sz="4" w:space="0" w:color="auto"/>
              <w:bottom w:val="single" w:sz="4" w:space="0" w:color="auto"/>
              <w:right w:val="single" w:sz="4" w:space="0" w:color="auto"/>
            </w:tcBorders>
            <w:vAlign w:val="center"/>
            <w:hideMark/>
          </w:tcPr>
          <w:p w:rsidR="00F06C7B" w:rsidRDefault="00F06C7B">
            <w:pPr>
              <w:pStyle w:val="a4"/>
              <w:spacing w:line="276" w:lineRule="auto"/>
              <w:ind w:right="567" w:firstLine="0"/>
              <w:jc w:val="center"/>
              <w:rPr>
                <w:rFonts w:ascii="Times New Roman" w:hAnsi="Times New Roman" w:cs="Times New Roman"/>
              </w:rPr>
            </w:pPr>
            <w:r>
              <w:rPr>
                <w:rFonts w:ascii="Times New Roman" w:hAnsi="Times New Roman" w:cs="Times New Roman"/>
              </w:rPr>
              <w:t>Мероприятия</w:t>
            </w:r>
          </w:p>
        </w:tc>
        <w:tc>
          <w:tcPr>
            <w:tcW w:w="2267" w:type="dxa"/>
            <w:tcBorders>
              <w:top w:val="single" w:sz="4" w:space="0" w:color="auto"/>
              <w:left w:val="single" w:sz="4" w:space="0" w:color="auto"/>
              <w:bottom w:val="single" w:sz="4" w:space="0" w:color="auto"/>
              <w:right w:val="single" w:sz="4" w:space="0" w:color="auto"/>
            </w:tcBorders>
            <w:vAlign w:val="center"/>
            <w:hideMark/>
          </w:tcPr>
          <w:p w:rsidR="00F06C7B" w:rsidRDefault="00F06C7B">
            <w:pPr>
              <w:pStyle w:val="a4"/>
              <w:spacing w:line="276" w:lineRule="auto"/>
              <w:ind w:right="567" w:firstLine="0"/>
              <w:jc w:val="center"/>
              <w:rPr>
                <w:rFonts w:ascii="Times New Roman" w:hAnsi="Times New Roman" w:cs="Times New Roman"/>
              </w:rPr>
            </w:pPr>
            <w:proofErr w:type="spellStart"/>
            <w:proofErr w:type="gramStart"/>
            <w:r>
              <w:rPr>
                <w:rFonts w:ascii="Times New Roman" w:hAnsi="Times New Roman" w:cs="Times New Roman"/>
              </w:rPr>
              <w:t>Ответствен-ные</w:t>
            </w:r>
            <w:proofErr w:type="spellEnd"/>
            <w:proofErr w:type="gramEnd"/>
          </w:p>
          <w:p w:rsidR="00F06C7B" w:rsidRDefault="00F06C7B">
            <w:pPr>
              <w:pStyle w:val="a4"/>
              <w:spacing w:line="276" w:lineRule="auto"/>
              <w:ind w:right="567" w:firstLine="0"/>
              <w:jc w:val="center"/>
              <w:rPr>
                <w:rFonts w:ascii="Times New Roman" w:hAnsi="Times New Roman" w:cs="Times New Roman"/>
              </w:rPr>
            </w:pPr>
            <w:r>
              <w:rPr>
                <w:rFonts w:ascii="Times New Roman" w:hAnsi="Times New Roman" w:cs="Times New Roman"/>
              </w:rPr>
              <w:t xml:space="preserve">исполнители </w:t>
            </w:r>
          </w:p>
        </w:tc>
        <w:tc>
          <w:tcPr>
            <w:tcW w:w="1700" w:type="dxa"/>
            <w:tcBorders>
              <w:top w:val="single" w:sz="4" w:space="0" w:color="auto"/>
              <w:left w:val="single" w:sz="4" w:space="0" w:color="auto"/>
              <w:bottom w:val="single" w:sz="4" w:space="0" w:color="auto"/>
              <w:right w:val="single" w:sz="4" w:space="0" w:color="auto"/>
            </w:tcBorders>
            <w:vAlign w:val="center"/>
            <w:hideMark/>
          </w:tcPr>
          <w:p w:rsidR="00F06C7B" w:rsidRDefault="00F06C7B">
            <w:pPr>
              <w:pStyle w:val="a4"/>
              <w:spacing w:line="276" w:lineRule="auto"/>
              <w:ind w:right="567" w:firstLine="0"/>
              <w:jc w:val="center"/>
              <w:rPr>
                <w:rFonts w:ascii="Times New Roman" w:hAnsi="Times New Roman" w:cs="Times New Roman"/>
              </w:rPr>
            </w:pPr>
            <w:r>
              <w:rPr>
                <w:rFonts w:ascii="Times New Roman" w:hAnsi="Times New Roman" w:cs="Times New Roman"/>
              </w:rPr>
              <w:t>Срок</w:t>
            </w:r>
          </w:p>
          <w:p w:rsidR="00F06C7B" w:rsidRDefault="00F06C7B">
            <w:pPr>
              <w:pStyle w:val="a4"/>
              <w:spacing w:line="276" w:lineRule="auto"/>
              <w:ind w:right="567" w:firstLine="0"/>
              <w:jc w:val="center"/>
              <w:rPr>
                <w:rFonts w:ascii="Times New Roman" w:hAnsi="Times New Roman" w:cs="Times New Roman"/>
              </w:rPr>
            </w:pPr>
            <w:proofErr w:type="spellStart"/>
            <w:proofErr w:type="gramStart"/>
            <w:r>
              <w:rPr>
                <w:rFonts w:ascii="Times New Roman" w:hAnsi="Times New Roman" w:cs="Times New Roman"/>
              </w:rPr>
              <w:t>исполне-ния</w:t>
            </w:r>
            <w:proofErr w:type="spellEnd"/>
            <w:proofErr w:type="gramEnd"/>
          </w:p>
        </w:tc>
        <w:tc>
          <w:tcPr>
            <w:tcW w:w="6334" w:type="dxa"/>
            <w:tcBorders>
              <w:top w:val="single" w:sz="4" w:space="0" w:color="auto"/>
              <w:left w:val="single" w:sz="4" w:space="0" w:color="auto"/>
              <w:bottom w:val="single" w:sz="4" w:space="0" w:color="auto"/>
              <w:right w:val="single" w:sz="4" w:space="0" w:color="auto"/>
            </w:tcBorders>
            <w:vAlign w:val="center"/>
            <w:hideMark/>
          </w:tcPr>
          <w:p w:rsidR="00F06C7B" w:rsidRDefault="00F06C7B">
            <w:pPr>
              <w:pStyle w:val="a4"/>
              <w:spacing w:line="276" w:lineRule="auto"/>
              <w:ind w:right="567" w:firstLine="0"/>
              <w:jc w:val="center"/>
              <w:rPr>
                <w:rFonts w:ascii="Times New Roman" w:hAnsi="Times New Roman" w:cs="Times New Roman"/>
              </w:rPr>
            </w:pPr>
            <w:r>
              <w:rPr>
                <w:rFonts w:ascii="Times New Roman" w:hAnsi="Times New Roman" w:cs="Times New Roman"/>
              </w:rPr>
              <w:t>Ожидаемый результат</w:t>
            </w:r>
          </w:p>
        </w:tc>
      </w:tr>
      <w:tr w:rsidR="00F06C7B" w:rsidTr="00F06C7B">
        <w:tc>
          <w:tcPr>
            <w:tcW w:w="15120" w:type="dxa"/>
            <w:gridSpan w:val="5"/>
            <w:tcBorders>
              <w:top w:val="single" w:sz="4" w:space="0" w:color="auto"/>
              <w:left w:val="single" w:sz="4" w:space="0" w:color="auto"/>
              <w:bottom w:val="single" w:sz="4" w:space="0" w:color="auto"/>
              <w:right w:val="single" w:sz="4" w:space="0" w:color="auto"/>
            </w:tcBorders>
            <w:hideMark/>
          </w:tcPr>
          <w:p w:rsidR="00F06C7B" w:rsidRDefault="00F06C7B" w:rsidP="00F60A0F">
            <w:pPr>
              <w:pStyle w:val="a4"/>
              <w:numPr>
                <w:ilvl w:val="0"/>
                <w:numId w:val="1"/>
              </w:numPr>
              <w:tabs>
                <w:tab w:val="left" w:pos="318"/>
              </w:tabs>
              <w:spacing w:line="276" w:lineRule="auto"/>
              <w:ind w:left="0" w:right="567" w:firstLine="0"/>
              <w:jc w:val="center"/>
              <w:rPr>
                <w:rFonts w:ascii="Times New Roman" w:hAnsi="Times New Roman" w:cs="Times New Roman"/>
                <w:b/>
                <w:szCs w:val="26"/>
              </w:rPr>
            </w:pPr>
            <w:bookmarkStart w:id="1" w:name="sub_1100"/>
            <w:r>
              <w:rPr>
                <w:rFonts w:ascii="Times New Roman" w:hAnsi="Times New Roman" w:cs="Times New Roman"/>
                <w:b/>
                <w:szCs w:val="26"/>
              </w:rPr>
              <w:t xml:space="preserve">Повышение </w:t>
            </w:r>
            <w:proofErr w:type="gramStart"/>
            <w:r>
              <w:rPr>
                <w:rFonts w:ascii="Times New Roman" w:hAnsi="Times New Roman" w:cs="Times New Roman"/>
                <w:b/>
                <w:szCs w:val="26"/>
              </w:rPr>
              <w:t>эффективности механизмов урегулирования конфликта интересов</w:t>
            </w:r>
            <w:proofErr w:type="gramEnd"/>
            <w:r>
              <w:rPr>
                <w:rFonts w:ascii="Times New Roman" w:hAnsi="Times New Roman" w:cs="Times New Roman"/>
                <w:b/>
                <w:szCs w:val="26"/>
              </w:rPr>
              <w:t>,</w:t>
            </w:r>
          </w:p>
          <w:p w:rsidR="00F06C7B" w:rsidRDefault="00F06C7B">
            <w:pPr>
              <w:pStyle w:val="a4"/>
              <w:tabs>
                <w:tab w:val="left" w:pos="318"/>
              </w:tabs>
              <w:spacing w:line="276" w:lineRule="auto"/>
              <w:ind w:right="567" w:firstLine="0"/>
              <w:jc w:val="center"/>
              <w:rPr>
                <w:rFonts w:ascii="Times New Roman" w:hAnsi="Times New Roman" w:cs="Times New Roman"/>
                <w:b/>
                <w:szCs w:val="26"/>
              </w:rPr>
            </w:pPr>
            <w:r>
              <w:rPr>
                <w:rFonts w:ascii="Times New Roman" w:hAnsi="Times New Roman" w:cs="Times New Roman"/>
                <w:b/>
                <w:szCs w:val="26"/>
              </w:rPr>
              <w:t>обеспечение соблюдения отдельными категориями лиц ограничений, запретов, исполнения ими обязанностей</w:t>
            </w:r>
          </w:p>
          <w:p w:rsidR="00F06C7B" w:rsidRDefault="00F06C7B">
            <w:pPr>
              <w:pStyle w:val="a4"/>
              <w:tabs>
                <w:tab w:val="left" w:pos="318"/>
              </w:tabs>
              <w:spacing w:line="276" w:lineRule="auto"/>
              <w:ind w:right="567" w:firstLine="0"/>
              <w:jc w:val="center"/>
              <w:rPr>
                <w:rFonts w:ascii="Times New Roman" w:hAnsi="Times New Roman" w:cs="Times New Roman"/>
                <w:b/>
                <w:sz w:val="26"/>
                <w:szCs w:val="26"/>
              </w:rPr>
            </w:pPr>
            <w:r>
              <w:rPr>
                <w:rFonts w:ascii="Times New Roman" w:hAnsi="Times New Roman" w:cs="Times New Roman"/>
                <w:b/>
                <w:szCs w:val="26"/>
              </w:rPr>
              <w:t>и привлечения к ответственности за их нарушение</w:t>
            </w:r>
            <w:bookmarkEnd w:id="1"/>
          </w:p>
        </w:tc>
      </w:tr>
      <w:tr w:rsidR="00F06C7B" w:rsidTr="00F06C7B">
        <w:tc>
          <w:tcPr>
            <w:tcW w:w="709" w:type="dxa"/>
            <w:tcBorders>
              <w:top w:val="single" w:sz="4" w:space="0" w:color="auto"/>
              <w:left w:val="single" w:sz="4" w:space="0" w:color="auto"/>
              <w:bottom w:val="single" w:sz="4" w:space="0" w:color="auto"/>
              <w:right w:val="single" w:sz="4" w:space="0" w:color="auto"/>
            </w:tcBorders>
            <w:hideMark/>
          </w:tcPr>
          <w:p w:rsidR="00F06C7B" w:rsidRDefault="00F06C7B">
            <w:pPr>
              <w:pStyle w:val="a4"/>
              <w:spacing w:line="276" w:lineRule="auto"/>
              <w:ind w:right="567" w:firstLine="0"/>
              <w:rPr>
                <w:rFonts w:ascii="Times New Roman" w:hAnsi="Times New Roman" w:cs="Times New Roman"/>
                <w:sz w:val="26"/>
                <w:szCs w:val="26"/>
              </w:rPr>
            </w:pPr>
            <w:r>
              <w:rPr>
                <w:rFonts w:ascii="Times New Roman" w:hAnsi="Times New Roman" w:cs="Times New Roman"/>
                <w:sz w:val="26"/>
                <w:szCs w:val="26"/>
              </w:rPr>
              <w:t>1.1</w:t>
            </w:r>
          </w:p>
        </w:tc>
        <w:tc>
          <w:tcPr>
            <w:tcW w:w="4110" w:type="dxa"/>
            <w:tcBorders>
              <w:top w:val="single" w:sz="4" w:space="0" w:color="auto"/>
              <w:left w:val="single" w:sz="4" w:space="0" w:color="auto"/>
              <w:bottom w:val="single" w:sz="4" w:space="0" w:color="auto"/>
              <w:right w:val="single" w:sz="4" w:space="0" w:color="auto"/>
            </w:tcBorders>
            <w:hideMark/>
          </w:tcPr>
          <w:p w:rsidR="00F06C7B" w:rsidRDefault="00F06C7B">
            <w:pPr>
              <w:pStyle w:val="a5"/>
              <w:spacing w:line="276" w:lineRule="auto"/>
              <w:ind w:right="567" w:firstLine="0"/>
              <w:rPr>
                <w:rFonts w:ascii="Times New Roman" w:hAnsi="Times New Roman" w:cs="Times New Roman"/>
                <w:sz w:val="26"/>
                <w:szCs w:val="26"/>
              </w:rPr>
            </w:pPr>
            <w:r>
              <w:rPr>
                <w:rFonts w:ascii="Times New Roman" w:hAnsi="Times New Roman" w:cs="Times New Roman"/>
                <w:sz w:val="26"/>
                <w:szCs w:val="26"/>
              </w:rPr>
              <w:t xml:space="preserve">Организация работы по приему и первичной обработке справок о доходах, расходах, об имуществе и обязательствах </w:t>
            </w:r>
            <w:proofErr w:type="spellStart"/>
            <w:r>
              <w:rPr>
                <w:rFonts w:ascii="Times New Roman" w:hAnsi="Times New Roman" w:cs="Times New Roman"/>
                <w:sz w:val="26"/>
                <w:szCs w:val="26"/>
              </w:rPr>
              <w:t>имуществен</w:t>
            </w:r>
            <w:proofErr w:type="spellEnd"/>
            <w:r>
              <w:rPr>
                <w:rFonts w:ascii="Times New Roman" w:hAnsi="Times New Roman" w:cs="Times New Roman"/>
                <w:sz w:val="26"/>
                <w:szCs w:val="26"/>
              </w:rPr>
              <w:t>-</w:t>
            </w:r>
          </w:p>
          <w:p w:rsidR="00F06C7B" w:rsidRDefault="00F06C7B">
            <w:pPr>
              <w:pStyle w:val="a5"/>
              <w:spacing w:line="276" w:lineRule="auto"/>
              <w:ind w:right="567" w:firstLine="0"/>
              <w:jc w:val="left"/>
              <w:rPr>
                <w:rFonts w:ascii="Times New Roman" w:hAnsi="Times New Roman" w:cs="Times New Roman"/>
                <w:sz w:val="26"/>
                <w:szCs w:val="26"/>
              </w:rPr>
            </w:pPr>
            <w:proofErr w:type="spellStart"/>
            <w:r>
              <w:rPr>
                <w:rFonts w:ascii="Times New Roman" w:hAnsi="Times New Roman" w:cs="Times New Roman"/>
                <w:sz w:val="26"/>
                <w:szCs w:val="26"/>
              </w:rPr>
              <w:t>ного</w:t>
            </w:r>
            <w:proofErr w:type="spellEnd"/>
            <w:r>
              <w:rPr>
                <w:rFonts w:ascii="Times New Roman" w:hAnsi="Times New Roman" w:cs="Times New Roman"/>
                <w:sz w:val="26"/>
                <w:szCs w:val="26"/>
              </w:rPr>
              <w:t xml:space="preserve"> характера, </w:t>
            </w:r>
            <w:proofErr w:type="spellStart"/>
            <w:r>
              <w:rPr>
                <w:rFonts w:ascii="Times New Roman" w:hAnsi="Times New Roman" w:cs="Times New Roman"/>
                <w:sz w:val="26"/>
                <w:szCs w:val="26"/>
              </w:rPr>
              <w:t>представляе</w:t>
            </w:r>
            <w:proofErr w:type="spellEnd"/>
            <w:r>
              <w:rPr>
                <w:rFonts w:ascii="Times New Roman" w:hAnsi="Times New Roman" w:cs="Times New Roman"/>
                <w:sz w:val="26"/>
                <w:szCs w:val="26"/>
              </w:rPr>
              <w:t>-</w:t>
            </w:r>
          </w:p>
          <w:p w:rsidR="00F06C7B" w:rsidRDefault="00F06C7B">
            <w:pPr>
              <w:pStyle w:val="a5"/>
              <w:spacing w:line="276" w:lineRule="auto"/>
              <w:ind w:right="567" w:firstLine="0"/>
              <w:jc w:val="left"/>
              <w:rPr>
                <w:rFonts w:ascii="Times New Roman" w:hAnsi="Times New Roman" w:cs="Times New Roman"/>
                <w:sz w:val="26"/>
                <w:szCs w:val="26"/>
              </w:rPr>
            </w:pPr>
            <w:proofErr w:type="spellStart"/>
            <w:r>
              <w:rPr>
                <w:rFonts w:ascii="Times New Roman" w:hAnsi="Times New Roman" w:cs="Times New Roman"/>
                <w:sz w:val="26"/>
                <w:szCs w:val="26"/>
              </w:rPr>
              <w:t>мых</w:t>
            </w:r>
            <w:proofErr w:type="spellEnd"/>
            <w:r>
              <w:rPr>
                <w:rFonts w:ascii="Times New Roman" w:hAnsi="Times New Roman" w:cs="Times New Roman"/>
                <w:sz w:val="26"/>
                <w:szCs w:val="26"/>
              </w:rPr>
              <w:t xml:space="preserve"> лицами, претендующих на замещение должностей муниципальной службы и </w:t>
            </w:r>
            <w:r>
              <w:rPr>
                <w:rFonts w:ascii="Times New Roman" w:hAnsi="Times New Roman" w:cs="Times New Roman"/>
                <w:sz w:val="26"/>
                <w:szCs w:val="26"/>
              </w:rPr>
              <w:lastRenderedPageBreak/>
              <w:t xml:space="preserve">руководителей </w:t>
            </w:r>
            <w:proofErr w:type="spellStart"/>
            <w:r>
              <w:rPr>
                <w:rFonts w:ascii="Times New Roman" w:hAnsi="Times New Roman" w:cs="Times New Roman"/>
                <w:sz w:val="26"/>
                <w:szCs w:val="26"/>
              </w:rPr>
              <w:t>муниципаль</w:t>
            </w:r>
            <w:proofErr w:type="spellEnd"/>
            <w:r>
              <w:rPr>
                <w:rFonts w:ascii="Times New Roman" w:hAnsi="Times New Roman" w:cs="Times New Roman"/>
                <w:sz w:val="26"/>
                <w:szCs w:val="26"/>
              </w:rPr>
              <w:t>-</w:t>
            </w:r>
          </w:p>
          <w:p w:rsidR="00F06C7B" w:rsidRDefault="00F06C7B">
            <w:pPr>
              <w:pStyle w:val="a5"/>
              <w:spacing w:line="276" w:lineRule="auto"/>
              <w:ind w:right="567" w:firstLine="0"/>
              <w:jc w:val="left"/>
              <w:rPr>
                <w:rFonts w:ascii="Times New Roman" w:hAnsi="Times New Roman" w:cs="Times New Roman"/>
                <w:sz w:val="26"/>
                <w:szCs w:val="26"/>
              </w:rPr>
            </w:pPr>
            <w:proofErr w:type="spellStart"/>
            <w:r>
              <w:rPr>
                <w:rFonts w:ascii="Times New Roman" w:hAnsi="Times New Roman" w:cs="Times New Roman"/>
                <w:sz w:val="26"/>
                <w:szCs w:val="26"/>
              </w:rPr>
              <w:t>ных</w:t>
            </w:r>
            <w:proofErr w:type="spellEnd"/>
            <w:r>
              <w:rPr>
                <w:rFonts w:ascii="Times New Roman" w:hAnsi="Times New Roman" w:cs="Times New Roman"/>
                <w:sz w:val="26"/>
                <w:szCs w:val="26"/>
              </w:rPr>
              <w:t xml:space="preserve"> учреждений, а также лицами, замещающими муниципальные должности, должности муниципальной службы и руководителей муниципальных учреждений, на себя своих супруг (супругов) и несовершенно-</w:t>
            </w:r>
          </w:p>
          <w:p w:rsidR="00F06C7B" w:rsidRDefault="00F06C7B">
            <w:pPr>
              <w:pStyle w:val="a5"/>
              <w:spacing w:line="276" w:lineRule="auto"/>
              <w:ind w:right="567" w:firstLine="0"/>
              <w:jc w:val="left"/>
              <w:rPr>
                <w:rFonts w:ascii="Times New Roman" w:hAnsi="Times New Roman" w:cs="Times New Roman"/>
                <w:sz w:val="26"/>
                <w:szCs w:val="26"/>
              </w:rPr>
            </w:pPr>
            <w:r>
              <w:rPr>
                <w:rFonts w:ascii="Times New Roman" w:hAnsi="Times New Roman" w:cs="Times New Roman"/>
                <w:sz w:val="26"/>
                <w:szCs w:val="26"/>
              </w:rPr>
              <w:t xml:space="preserve">летних детей </w:t>
            </w:r>
          </w:p>
        </w:tc>
        <w:tc>
          <w:tcPr>
            <w:tcW w:w="2267" w:type="dxa"/>
            <w:tcBorders>
              <w:top w:val="single" w:sz="4" w:space="0" w:color="auto"/>
              <w:left w:val="single" w:sz="4" w:space="0" w:color="auto"/>
              <w:bottom w:val="single" w:sz="4" w:space="0" w:color="auto"/>
              <w:right w:val="single" w:sz="4" w:space="0" w:color="auto"/>
            </w:tcBorders>
            <w:hideMark/>
          </w:tcPr>
          <w:p w:rsidR="00F06C7B" w:rsidRDefault="00CF4BF1">
            <w:pPr>
              <w:widowControl w:val="0"/>
              <w:autoSpaceDE w:val="0"/>
              <w:autoSpaceDN w:val="0"/>
              <w:adjustRightInd w:val="0"/>
              <w:spacing w:line="240" w:lineRule="auto"/>
              <w:ind w:right="567"/>
              <w:jc w:val="center"/>
              <w:rPr>
                <w:rFonts w:ascii="Times New Roman" w:hAnsi="Times New Roman" w:cs="Times New Roman"/>
                <w:sz w:val="26"/>
                <w:szCs w:val="26"/>
              </w:rPr>
            </w:pPr>
            <w:proofErr w:type="spellStart"/>
            <w:proofErr w:type="gramStart"/>
            <w:r>
              <w:rPr>
                <w:rFonts w:ascii="Times New Roman" w:hAnsi="Times New Roman" w:cs="Times New Roman"/>
                <w:sz w:val="26"/>
                <w:szCs w:val="26"/>
              </w:rPr>
              <w:lastRenderedPageBreak/>
              <w:t>Администра-ция</w:t>
            </w:r>
            <w:proofErr w:type="spellEnd"/>
            <w:proofErr w:type="gramEnd"/>
            <w:r>
              <w:rPr>
                <w:rFonts w:ascii="Times New Roman" w:hAnsi="Times New Roman" w:cs="Times New Roman"/>
                <w:sz w:val="26"/>
                <w:szCs w:val="26"/>
              </w:rPr>
              <w:t xml:space="preserve"> </w:t>
            </w:r>
            <w:proofErr w:type="spellStart"/>
            <w:r>
              <w:rPr>
                <w:rFonts w:ascii="Times New Roman" w:hAnsi="Times New Roman" w:cs="Times New Roman"/>
                <w:sz w:val="26"/>
                <w:szCs w:val="26"/>
              </w:rPr>
              <w:t>Ачадовского</w:t>
            </w:r>
            <w:r w:rsidR="00F06C7B">
              <w:rPr>
                <w:rFonts w:ascii="Times New Roman" w:hAnsi="Times New Roman" w:cs="Times New Roman"/>
                <w:sz w:val="26"/>
                <w:szCs w:val="26"/>
              </w:rPr>
              <w:t>сельского</w:t>
            </w:r>
            <w:proofErr w:type="spellEnd"/>
            <w:r w:rsidR="00F06C7B">
              <w:rPr>
                <w:rFonts w:ascii="Times New Roman" w:hAnsi="Times New Roman" w:cs="Times New Roman"/>
                <w:sz w:val="26"/>
                <w:szCs w:val="26"/>
              </w:rPr>
              <w:t xml:space="preserve"> поселения </w:t>
            </w:r>
          </w:p>
        </w:tc>
        <w:tc>
          <w:tcPr>
            <w:tcW w:w="1700" w:type="dxa"/>
            <w:tcBorders>
              <w:top w:val="single" w:sz="4" w:space="0" w:color="auto"/>
              <w:left w:val="single" w:sz="4" w:space="0" w:color="auto"/>
              <w:bottom w:val="single" w:sz="4" w:space="0" w:color="auto"/>
              <w:right w:val="single" w:sz="4" w:space="0" w:color="auto"/>
            </w:tcBorders>
            <w:hideMark/>
          </w:tcPr>
          <w:p w:rsidR="00F06C7B" w:rsidRDefault="00F06C7B">
            <w:pPr>
              <w:pStyle w:val="a4"/>
              <w:spacing w:line="276" w:lineRule="auto"/>
              <w:ind w:right="567" w:firstLine="0"/>
              <w:jc w:val="center"/>
              <w:rPr>
                <w:rFonts w:ascii="Times New Roman" w:hAnsi="Times New Roman" w:cs="Times New Roman"/>
                <w:sz w:val="26"/>
                <w:szCs w:val="26"/>
              </w:rPr>
            </w:pPr>
            <w:r>
              <w:rPr>
                <w:rFonts w:ascii="Times New Roman" w:hAnsi="Times New Roman" w:cs="Times New Roman"/>
                <w:sz w:val="26"/>
                <w:szCs w:val="26"/>
              </w:rPr>
              <w:t>ежегодно</w:t>
            </w:r>
          </w:p>
        </w:tc>
        <w:tc>
          <w:tcPr>
            <w:tcW w:w="6334" w:type="dxa"/>
            <w:tcBorders>
              <w:top w:val="single" w:sz="4" w:space="0" w:color="auto"/>
              <w:left w:val="single" w:sz="4" w:space="0" w:color="auto"/>
              <w:bottom w:val="single" w:sz="4" w:space="0" w:color="auto"/>
              <w:right w:val="single" w:sz="4" w:space="0" w:color="auto"/>
            </w:tcBorders>
            <w:hideMark/>
          </w:tcPr>
          <w:p w:rsidR="00F06C7B" w:rsidRDefault="00F06C7B">
            <w:pPr>
              <w:pStyle w:val="a5"/>
              <w:spacing w:line="276" w:lineRule="auto"/>
              <w:ind w:right="567" w:firstLine="0"/>
              <w:rPr>
                <w:rFonts w:ascii="Times New Roman" w:hAnsi="Times New Roman" w:cs="Times New Roman"/>
                <w:sz w:val="26"/>
                <w:szCs w:val="26"/>
              </w:rPr>
            </w:pPr>
            <w:r>
              <w:rPr>
                <w:rFonts w:ascii="Times New Roman" w:hAnsi="Times New Roman" w:cs="Times New Roman"/>
                <w:sz w:val="26"/>
                <w:szCs w:val="26"/>
              </w:rPr>
              <w:t>Определение ответственных лиц за организацию работы по приему и первичной обработке справок о доходах, расходах, об имуществе и обязательствах имущественного характера;</w:t>
            </w:r>
          </w:p>
          <w:p w:rsidR="00F06C7B" w:rsidRDefault="00F06C7B">
            <w:pPr>
              <w:spacing w:line="240" w:lineRule="auto"/>
              <w:ind w:right="567"/>
              <w:rPr>
                <w:rFonts w:ascii="Times New Roman" w:hAnsi="Times New Roman" w:cs="Times New Roman"/>
                <w:sz w:val="26"/>
                <w:szCs w:val="26"/>
              </w:rPr>
            </w:pPr>
            <w:r>
              <w:rPr>
                <w:rFonts w:ascii="Times New Roman" w:hAnsi="Times New Roman" w:cs="Times New Roman"/>
              </w:rPr>
              <w:t>организация работы по приему и первичной обработке справок о доходах, расходах, об имуществе и обязательствах имущественного характера:</w:t>
            </w:r>
          </w:p>
          <w:p w:rsidR="00F06C7B" w:rsidRDefault="00F06C7B">
            <w:pPr>
              <w:spacing w:line="240" w:lineRule="auto"/>
              <w:ind w:right="567"/>
              <w:rPr>
                <w:rFonts w:ascii="Times New Roman" w:hAnsi="Times New Roman" w:cs="Times New Roman"/>
              </w:rPr>
            </w:pPr>
            <w:r>
              <w:rPr>
                <w:rFonts w:ascii="Times New Roman" w:hAnsi="Times New Roman" w:cs="Times New Roman"/>
              </w:rPr>
              <w:t xml:space="preserve">ежегодно до 30 апреля представляемых лицами, замещающими муниципальные должности, должности муниципальной службы и руководителей муниципальных </w:t>
            </w:r>
            <w:r>
              <w:rPr>
                <w:rFonts w:ascii="Times New Roman" w:hAnsi="Times New Roman" w:cs="Times New Roman"/>
              </w:rPr>
              <w:lastRenderedPageBreak/>
              <w:t>учреждений;</w:t>
            </w:r>
          </w:p>
          <w:p w:rsidR="00F06C7B" w:rsidRDefault="00F06C7B">
            <w:pPr>
              <w:spacing w:line="240" w:lineRule="auto"/>
              <w:ind w:right="567"/>
              <w:rPr>
                <w:rFonts w:ascii="Times New Roman" w:hAnsi="Times New Roman" w:cs="Times New Roman"/>
              </w:rPr>
            </w:pPr>
            <w:r>
              <w:rPr>
                <w:rFonts w:ascii="Times New Roman" w:hAnsi="Times New Roman" w:cs="Times New Roman"/>
              </w:rPr>
              <w:t>при оформлении трудовых отношений с лицами, претендующими на замещение должностей муниципальной службы, замещение которых влечет за собой представление данных сведений, а также с лицами, претендующими на замещение должностей руководителей муниципальных учреждений;</w:t>
            </w:r>
          </w:p>
          <w:p w:rsidR="00F06C7B" w:rsidRDefault="00F06C7B">
            <w:pPr>
              <w:widowControl w:val="0"/>
              <w:autoSpaceDE w:val="0"/>
              <w:autoSpaceDN w:val="0"/>
              <w:adjustRightInd w:val="0"/>
              <w:spacing w:line="240" w:lineRule="auto"/>
              <w:ind w:right="567"/>
              <w:jc w:val="both"/>
              <w:rPr>
                <w:rFonts w:ascii="Times New Roman" w:hAnsi="Times New Roman" w:cs="Times New Roman"/>
                <w:sz w:val="26"/>
                <w:szCs w:val="26"/>
              </w:rPr>
            </w:pPr>
            <w:r>
              <w:rPr>
                <w:rFonts w:ascii="Times New Roman" w:hAnsi="Times New Roman" w:cs="Times New Roman"/>
              </w:rPr>
              <w:t>оказание индивидуальной консультативной помощи лицам, представляемым справки о доходах, расходах, об имуществе и обязательствах имущественного характера</w:t>
            </w:r>
          </w:p>
        </w:tc>
      </w:tr>
      <w:tr w:rsidR="00F06C7B" w:rsidTr="00F06C7B">
        <w:tc>
          <w:tcPr>
            <w:tcW w:w="709" w:type="dxa"/>
            <w:tcBorders>
              <w:top w:val="single" w:sz="4" w:space="0" w:color="auto"/>
              <w:left w:val="single" w:sz="4" w:space="0" w:color="auto"/>
              <w:bottom w:val="single" w:sz="4" w:space="0" w:color="auto"/>
              <w:right w:val="single" w:sz="4" w:space="0" w:color="auto"/>
            </w:tcBorders>
            <w:hideMark/>
          </w:tcPr>
          <w:p w:rsidR="00F06C7B" w:rsidRDefault="00F06C7B">
            <w:pPr>
              <w:pStyle w:val="a4"/>
              <w:spacing w:line="276" w:lineRule="auto"/>
              <w:ind w:right="567" w:firstLine="0"/>
              <w:rPr>
                <w:rFonts w:ascii="Times New Roman" w:hAnsi="Times New Roman" w:cs="Times New Roman"/>
                <w:sz w:val="26"/>
                <w:szCs w:val="26"/>
              </w:rPr>
            </w:pPr>
            <w:r>
              <w:rPr>
                <w:rFonts w:ascii="Times New Roman" w:hAnsi="Times New Roman" w:cs="Times New Roman"/>
                <w:sz w:val="26"/>
                <w:szCs w:val="26"/>
              </w:rPr>
              <w:lastRenderedPageBreak/>
              <w:t>1.2</w:t>
            </w:r>
          </w:p>
        </w:tc>
        <w:tc>
          <w:tcPr>
            <w:tcW w:w="4110" w:type="dxa"/>
            <w:tcBorders>
              <w:top w:val="single" w:sz="4" w:space="0" w:color="auto"/>
              <w:left w:val="single" w:sz="4" w:space="0" w:color="auto"/>
              <w:bottom w:val="single" w:sz="4" w:space="0" w:color="auto"/>
              <w:right w:val="single" w:sz="4" w:space="0" w:color="auto"/>
            </w:tcBorders>
          </w:tcPr>
          <w:p w:rsidR="00F06C7B" w:rsidRDefault="00F06C7B">
            <w:pPr>
              <w:spacing w:line="240" w:lineRule="auto"/>
              <w:ind w:right="567"/>
              <w:rPr>
                <w:rFonts w:ascii="Times New Roman" w:hAnsi="Times New Roman" w:cs="Times New Roman"/>
                <w:sz w:val="26"/>
                <w:szCs w:val="26"/>
              </w:rPr>
            </w:pPr>
            <w:r>
              <w:rPr>
                <w:rFonts w:ascii="Times New Roman" w:hAnsi="Times New Roman" w:cs="Times New Roman"/>
              </w:rPr>
              <w:t xml:space="preserve">Размещение сведений о </w:t>
            </w:r>
            <w:proofErr w:type="spellStart"/>
            <w:r>
              <w:rPr>
                <w:rFonts w:ascii="Times New Roman" w:hAnsi="Times New Roman" w:cs="Times New Roman"/>
              </w:rPr>
              <w:t>дохо</w:t>
            </w:r>
            <w:proofErr w:type="spellEnd"/>
            <w:r>
              <w:rPr>
                <w:rFonts w:ascii="Times New Roman" w:hAnsi="Times New Roman" w:cs="Times New Roman"/>
              </w:rPr>
              <w:t>-</w:t>
            </w:r>
          </w:p>
          <w:p w:rsidR="00F06C7B" w:rsidRDefault="00F06C7B">
            <w:pPr>
              <w:spacing w:line="240" w:lineRule="auto"/>
              <w:ind w:right="567"/>
              <w:rPr>
                <w:rFonts w:ascii="Times New Roman" w:hAnsi="Times New Roman" w:cs="Times New Roman"/>
              </w:rPr>
            </w:pPr>
            <w:proofErr w:type="spellStart"/>
            <w:r>
              <w:rPr>
                <w:rFonts w:ascii="Times New Roman" w:hAnsi="Times New Roman" w:cs="Times New Roman"/>
              </w:rPr>
              <w:t>дах</w:t>
            </w:r>
            <w:proofErr w:type="spellEnd"/>
            <w:r>
              <w:rPr>
                <w:rFonts w:ascii="Times New Roman" w:hAnsi="Times New Roman" w:cs="Times New Roman"/>
              </w:rPr>
              <w:t xml:space="preserve">, </w:t>
            </w:r>
            <w:proofErr w:type="gramStart"/>
            <w:r>
              <w:rPr>
                <w:rFonts w:ascii="Times New Roman" w:hAnsi="Times New Roman" w:cs="Times New Roman"/>
              </w:rPr>
              <w:t>расходах</w:t>
            </w:r>
            <w:proofErr w:type="gramEnd"/>
            <w:r>
              <w:rPr>
                <w:rFonts w:ascii="Times New Roman" w:hAnsi="Times New Roman" w:cs="Times New Roman"/>
              </w:rPr>
              <w:t xml:space="preserve">, об имуществе и обязательствах </w:t>
            </w:r>
            <w:proofErr w:type="spellStart"/>
            <w:r>
              <w:rPr>
                <w:rFonts w:ascii="Times New Roman" w:hAnsi="Times New Roman" w:cs="Times New Roman"/>
              </w:rPr>
              <w:t>имуществен</w:t>
            </w:r>
            <w:proofErr w:type="spellEnd"/>
          </w:p>
          <w:p w:rsidR="00F06C7B" w:rsidRDefault="00F06C7B">
            <w:pPr>
              <w:spacing w:line="240" w:lineRule="auto"/>
              <w:ind w:right="567"/>
              <w:rPr>
                <w:rFonts w:ascii="Times New Roman" w:hAnsi="Times New Roman" w:cs="Times New Roman"/>
              </w:rPr>
            </w:pPr>
            <w:proofErr w:type="spellStart"/>
            <w:r>
              <w:rPr>
                <w:rFonts w:ascii="Times New Roman" w:hAnsi="Times New Roman" w:cs="Times New Roman"/>
              </w:rPr>
              <w:t>ного</w:t>
            </w:r>
            <w:proofErr w:type="spellEnd"/>
            <w:r>
              <w:rPr>
                <w:rFonts w:ascii="Times New Roman" w:hAnsi="Times New Roman" w:cs="Times New Roman"/>
              </w:rPr>
              <w:t xml:space="preserve"> характера, представ-</w:t>
            </w:r>
          </w:p>
          <w:p w:rsidR="00F06C7B" w:rsidRDefault="00F06C7B">
            <w:pPr>
              <w:spacing w:line="240" w:lineRule="auto"/>
              <w:ind w:right="567"/>
              <w:rPr>
                <w:rFonts w:ascii="Times New Roman" w:hAnsi="Times New Roman" w:cs="Times New Roman"/>
              </w:rPr>
            </w:pPr>
            <w:proofErr w:type="gramStart"/>
            <w:r>
              <w:rPr>
                <w:rFonts w:ascii="Times New Roman" w:hAnsi="Times New Roman" w:cs="Times New Roman"/>
              </w:rPr>
              <w:t>ленных</w:t>
            </w:r>
            <w:proofErr w:type="gramEnd"/>
            <w:r>
              <w:rPr>
                <w:rFonts w:ascii="Times New Roman" w:hAnsi="Times New Roman" w:cs="Times New Roman"/>
              </w:rPr>
              <w:t xml:space="preserve"> лицами, </w:t>
            </w:r>
            <w:proofErr w:type="spellStart"/>
            <w:r>
              <w:rPr>
                <w:rFonts w:ascii="Times New Roman" w:hAnsi="Times New Roman" w:cs="Times New Roman"/>
              </w:rPr>
              <w:t>замещающи</w:t>
            </w:r>
            <w:proofErr w:type="spellEnd"/>
            <w:r>
              <w:rPr>
                <w:rFonts w:ascii="Times New Roman" w:hAnsi="Times New Roman" w:cs="Times New Roman"/>
              </w:rPr>
              <w:t>-</w:t>
            </w:r>
          </w:p>
          <w:p w:rsidR="00F06C7B" w:rsidRDefault="00F06C7B">
            <w:pPr>
              <w:spacing w:line="240" w:lineRule="auto"/>
              <w:ind w:right="567"/>
              <w:rPr>
                <w:rFonts w:ascii="Times New Roman" w:hAnsi="Times New Roman" w:cs="Times New Roman"/>
              </w:rPr>
            </w:pPr>
            <w:r>
              <w:rPr>
                <w:rFonts w:ascii="Times New Roman" w:hAnsi="Times New Roman" w:cs="Times New Roman"/>
              </w:rPr>
              <w:t>ми должности, замещение которых предусматривает обязанность представлять такие сведения на официальном сайте органа местного самоуправления в сети Интернет в порядке и сроки, установленные нормативными правовыми актами Российской Федерации</w:t>
            </w:r>
          </w:p>
          <w:p w:rsidR="00F06C7B" w:rsidRDefault="00F06C7B">
            <w:pPr>
              <w:pStyle w:val="a5"/>
              <w:spacing w:line="276" w:lineRule="auto"/>
              <w:ind w:right="567" w:firstLine="0"/>
              <w:rPr>
                <w:rFonts w:ascii="Times New Roman" w:hAnsi="Times New Roman" w:cs="Times New Roman"/>
                <w:sz w:val="26"/>
                <w:szCs w:val="26"/>
              </w:rPr>
            </w:pPr>
          </w:p>
        </w:tc>
        <w:tc>
          <w:tcPr>
            <w:tcW w:w="2267" w:type="dxa"/>
            <w:tcBorders>
              <w:top w:val="single" w:sz="4" w:space="0" w:color="auto"/>
              <w:left w:val="single" w:sz="4" w:space="0" w:color="auto"/>
              <w:bottom w:val="single" w:sz="4" w:space="0" w:color="auto"/>
              <w:right w:val="single" w:sz="4" w:space="0" w:color="auto"/>
            </w:tcBorders>
            <w:hideMark/>
          </w:tcPr>
          <w:p w:rsidR="00F06C7B" w:rsidRDefault="00CF4BF1">
            <w:pPr>
              <w:widowControl w:val="0"/>
              <w:autoSpaceDE w:val="0"/>
              <w:autoSpaceDN w:val="0"/>
              <w:adjustRightInd w:val="0"/>
              <w:spacing w:line="240" w:lineRule="auto"/>
              <w:ind w:right="567"/>
              <w:jc w:val="center"/>
              <w:rPr>
                <w:rFonts w:ascii="Times New Roman" w:hAnsi="Times New Roman" w:cs="Times New Roman"/>
                <w:sz w:val="26"/>
                <w:szCs w:val="26"/>
              </w:rPr>
            </w:pPr>
            <w:proofErr w:type="spellStart"/>
            <w:proofErr w:type="gramStart"/>
            <w:r>
              <w:rPr>
                <w:rFonts w:ascii="Times New Roman" w:hAnsi="Times New Roman" w:cs="Times New Roman"/>
                <w:sz w:val="26"/>
                <w:szCs w:val="26"/>
              </w:rPr>
              <w:t>Администра-ция</w:t>
            </w:r>
            <w:proofErr w:type="spellEnd"/>
            <w:proofErr w:type="gramEnd"/>
            <w:r>
              <w:rPr>
                <w:rFonts w:ascii="Times New Roman" w:hAnsi="Times New Roman" w:cs="Times New Roman"/>
                <w:sz w:val="26"/>
                <w:szCs w:val="26"/>
              </w:rPr>
              <w:t xml:space="preserve"> </w:t>
            </w:r>
            <w:proofErr w:type="spellStart"/>
            <w:r>
              <w:rPr>
                <w:rFonts w:ascii="Times New Roman" w:hAnsi="Times New Roman" w:cs="Times New Roman"/>
                <w:sz w:val="26"/>
                <w:szCs w:val="26"/>
              </w:rPr>
              <w:t>Ачадовского</w:t>
            </w:r>
            <w:proofErr w:type="spellEnd"/>
            <w:r w:rsidR="00F06C7B">
              <w:rPr>
                <w:rFonts w:ascii="Times New Roman" w:hAnsi="Times New Roman" w:cs="Times New Roman"/>
                <w:sz w:val="26"/>
                <w:szCs w:val="26"/>
              </w:rPr>
              <w:t xml:space="preserve"> сельского поселения</w:t>
            </w:r>
          </w:p>
        </w:tc>
        <w:tc>
          <w:tcPr>
            <w:tcW w:w="1700" w:type="dxa"/>
            <w:tcBorders>
              <w:top w:val="single" w:sz="4" w:space="0" w:color="auto"/>
              <w:left w:val="single" w:sz="4" w:space="0" w:color="auto"/>
              <w:bottom w:val="single" w:sz="4" w:space="0" w:color="auto"/>
              <w:right w:val="single" w:sz="4" w:space="0" w:color="auto"/>
            </w:tcBorders>
            <w:hideMark/>
          </w:tcPr>
          <w:p w:rsidR="00F06C7B" w:rsidRDefault="00F06C7B">
            <w:pPr>
              <w:pStyle w:val="a4"/>
              <w:spacing w:line="276" w:lineRule="auto"/>
              <w:ind w:right="567" w:firstLine="0"/>
              <w:jc w:val="center"/>
              <w:rPr>
                <w:rFonts w:ascii="Times New Roman" w:hAnsi="Times New Roman" w:cs="Times New Roman"/>
                <w:sz w:val="26"/>
                <w:szCs w:val="26"/>
              </w:rPr>
            </w:pPr>
            <w:r>
              <w:rPr>
                <w:rFonts w:ascii="Times New Roman" w:hAnsi="Times New Roman" w:cs="Times New Roman"/>
                <w:sz w:val="26"/>
                <w:szCs w:val="26"/>
              </w:rPr>
              <w:t xml:space="preserve">ежегодно не позднее </w:t>
            </w:r>
          </w:p>
          <w:p w:rsidR="00F06C7B" w:rsidRDefault="00F06C7B">
            <w:pPr>
              <w:pStyle w:val="a4"/>
              <w:spacing w:line="276" w:lineRule="auto"/>
              <w:ind w:right="567" w:firstLine="0"/>
              <w:jc w:val="center"/>
              <w:rPr>
                <w:rFonts w:ascii="Times New Roman" w:hAnsi="Times New Roman" w:cs="Times New Roman"/>
                <w:sz w:val="26"/>
                <w:szCs w:val="26"/>
              </w:rPr>
            </w:pPr>
            <w:r>
              <w:rPr>
                <w:rFonts w:ascii="Times New Roman" w:hAnsi="Times New Roman" w:cs="Times New Roman"/>
                <w:sz w:val="26"/>
                <w:szCs w:val="26"/>
              </w:rPr>
              <w:t xml:space="preserve">14 рабочих дней после </w:t>
            </w:r>
            <w:proofErr w:type="spellStart"/>
            <w:proofErr w:type="gramStart"/>
            <w:r>
              <w:rPr>
                <w:rFonts w:ascii="Times New Roman" w:hAnsi="Times New Roman" w:cs="Times New Roman"/>
                <w:sz w:val="26"/>
                <w:szCs w:val="26"/>
              </w:rPr>
              <w:t>оконча-ния</w:t>
            </w:r>
            <w:proofErr w:type="spellEnd"/>
            <w:proofErr w:type="gramEnd"/>
            <w:r>
              <w:rPr>
                <w:rFonts w:ascii="Times New Roman" w:hAnsi="Times New Roman" w:cs="Times New Roman"/>
                <w:sz w:val="26"/>
                <w:szCs w:val="26"/>
              </w:rPr>
              <w:t xml:space="preserve"> срока, установленного для предста</w:t>
            </w:r>
            <w:r>
              <w:rPr>
                <w:rFonts w:ascii="Times New Roman" w:hAnsi="Times New Roman" w:cs="Times New Roman"/>
                <w:sz w:val="26"/>
                <w:szCs w:val="26"/>
              </w:rPr>
              <w:lastRenderedPageBreak/>
              <w:t xml:space="preserve">вления </w:t>
            </w:r>
            <w:proofErr w:type="spellStart"/>
            <w:r>
              <w:rPr>
                <w:rFonts w:ascii="Times New Roman" w:hAnsi="Times New Roman" w:cs="Times New Roman"/>
                <w:sz w:val="26"/>
                <w:szCs w:val="26"/>
              </w:rPr>
              <w:t>сведе-ний</w:t>
            </w:r>
            <w:proofErr w:type="spellEnd"/>
          </w:p>
        </w:tc>
        <w:tc>
          <w:tcPr>
            <w:tcW w:w="6334" w:type="dxa"/>
            <w:tcBorders>
              <w:top w:val="single" w:sz="4" w:space="0" w:color="auto"/>
              <w:left w:val="single" w:sz="4" w:space="0" w:color="auto"/>
              <w:bottom w:val="single" w:sz="4" w:space="0" w:color="auto"/>
              <w:right w:val="single" w:sz="4" w:space="0" w:color="auto"/>
            </w:tcBorders>
            <w:hideMark/>
          </w:tcPr>
          <w:p w:rsidR="00F06C7B" w:rsidRDefault="00F06C7B">
            <w:pPr>
              <w:spacing w:line="240" w:lineRule="auto"/>
              <w:ind w:right="567"/>
              <w:rPr>
                <w:rFonts w:ascii="Times New Roman" w:hAnsi="Times New Roman" w:cs="Times New Roman"/>
                <w:sz w:val="26"/>
                <w:szCs w:val="26"/>
              </w:rPr>
            </w:pPr>
            <w:proofErr w:type="gramStart"/>
            <w:r>
              <w:rPr>
                <w:rFonts w:ascii="Times New Roman" w:hAnsi="Times New Roman" w:cs="Times New Roman"/>
              </w:rPr>
              <w:lastRenderedPageBreak/>
              <w:t>размещение сведений о доходах, расходах, об имуществе и обязательствах имущественного характера, представленных отдельными категориями лиц, за весь период замещения ими должностей, замещение которых влечет за собой размещение сведений о доходах, расходах, об имуществе и обязательствах имущественного характера, а также сведений о доходах, расходах, об имуществе и обязательствах имущественного характера их супруг (супругов) и несовершеннолетних детей на официальном сайте органа местного</w:t>
            </w:r>
            <w:proofErr w:type="gramEnd"/>
            <w:r>
              <w:rPr>
                <w:rFonts w:ascii="Times New Roman" w:hAnsi="Times New Roman" w:cs="Times New Roman"/>
              </w:rPr>
              <w:t xml:space="preserve"> самоуправления в сети Интернет в разделе «Противодействие коррупции» ежегодно в течение 14 рабочих дней со дня истечения срока, установленного для их подачи;</w:t>
            </w:r>
          </w:p>
          <w:p w:rsidR="00F06C7B" w:rsidRDefault="00F06C7B">
            <w:pPr>
              <w:pStyle w:val="a5"/>
              <w:spacing w:line="276" w:lineRule="auto"/>
              <w:ind w:right="567" w:firstLine="0"/>
              <w:jc w:val="left"/>
              <w:rPr>
                <w:rFonts w:ascii="Times New Roman" w:hAnsi="Times New Roman" w:cs="Times New Roman"/>
                <w:sz w:val="26"/>
                <w:szCs w:val="26"/>
              </w:rPr>
            </w:pPr>
            <w:r>
              <w:rPr>
                <w:rFonts w:ascii="Times New Roman" w:hAnsi="Times New Roman" w:cs="Times New Roman"/>
                <w:sz w:val="26"/>
                <w:szCs w:val="26"/>
              </w:rPr>
              <w:t xml:space="preserve">внесение не позднее 14 рабочих дней после окончания срока, установленного </w:t>
            </w:r>
            <w:proofErr w:type="gramStart"/>
            <w:r>
              <w:rPr>
                <w:rFonts w:ascii="Times New Roman" w:hAnsi="Times New Roman" w:cs="Times New Roman"/>
                <w:sz w:val="26"/>
                <w:szCs w:val="26"/>
              </w:rPr>
              <w:t>для</w:t>
            </w:r>
            <w:proofErr w:type="gramEnd"/>
            <w:r>
              <w:rPr>
                <w:rFonts w:ascii="Times New Roman" w:hAnsi="Times New Roman" w:cs="Times New Roman"/>
                <w:sz w:val="26"/>
                <w:szCs w:val="26"/>
              </w:rPr>
              <w:t xml:space="preserve"> пред-</w:t>
            </w:r>
          </w:p>
          <w:p w:rsidR="00F06C7B" w:rsidRDefault="00F06C7B">
            <w:pPr>
              <w:pStyle w:val="a5"/>
              <w:spacing w:line="276" w:lineRule="auto"/>
              <w:ind w:right="567" w:firstLine="0"/>
              <w:jc w:val="left"/>
              <w:rPr>
                <w:rFonts w:ascii="Times New Roman" w:hAnsi="Times New Roman" w:cs="Times New Roman"/>
                <w:sz w:val="26"/>
                <w:szCs w:val="26"/>
              </w:rPr>
            </w:pPr>
            <w:proofErr w:type="spellStart"/>
            <w:r>
              <w:rPr>
                <w:rFonts w:ascii="Times New Roman" w:hAnsi="Times New Roman" w:cs="Times New Roman"/>
                <w:sz w:val="26"/>
                <w:szCs w:val="26"/>
              </w:rPr>
              <w:t>ставления</w:t>
            </w:r>
            <w:proofErr w:type="spellEnd"/>
            <w:r>
              <w:rPr>
                <w:rFonts w:ascii="Times New Roman" w:hAnsi="Times New Roman" w:cs="Times New Roman"/>
                <w:sz w:val="26"/>
                <w:szCs w:val="26"/>
              </w:rPr>
              <w:t xml:space="preserve"> уточненных сведений, соответствую-</w:t>
            </w:r>
          </w:p>
          <w:p w:rsidR="00F06C7B" w:rsidRDefault="00F06C7B">
            <w:pPr>
              <w:pStyle w:val="a5"/>
              <w:spacing w:line="276" w:lineRule="auto"/>
              <w:ind w:right="567" w:firstLine="0"/>
              <w:jc w:val="left"/>
              <w:rPr>
                <w:rFonts w:ascii="Times New Roman" w:hAnsi="Times New Roman" w:cs="Times New Roman"/>
                <w:sz w:val="26"/>
                <w:szCs w:val="26"/>
              </w:rPr>
            </w:pPr>
            <w:proofErr w:type="spellStart"/>
            <w:proofErr w:type="gramStart"/>
            <w:r>
              <w:rPr>
                <w:rFonts w:ascii="Times New Roman" w:hAnsi="Times New Roman" w:cs="Times New Roman"/>
                <w:sz w:val="26"/>
                <w:szCs w:val="26"/>
              </w:rPr>
              <w:t>щих</w:t>
            </w:r>
            <w:proofErr w:type="spellEnd"/>
            <w:r>
              <w:rPr>
                <w:rFonts w:ascii="Times New Roman" w:hAnsi="Times New Roman" w:cs="Times New Roman"/>
                <w:sz w:val="26"/>
                <w:szCs w:val="26"/>
              </w:rPr>
              <w:t xml:space="preserve"> изменений в размещенные на официальном </w:t>
            </w:r>
            <w:r>
              <w:rPr>
                <w:rFonts w:ascii="Times New Roman" w:hAnsi="Times New Roman" w:cs="Times New Roman"/>
                <w:sz w:val="26"/>
                <w:szCs w:val="26"/>
              </w:rPr>
              <w:lastRenderedPageBreak/>
              <w:t xml:space="preserve">сайте органа местного самоуправления в сети Интернет сведения о доходах, расходах, об имуществе и обязательствах имущественного характера при представлении отдельными категориями лиц уточненных сведений в соответствии с требованиями приказа Минтруда России от 7 октября </w:t>
            </w:r>
            <w:smartTag w:uri="urn:schemas-microsoft-com:office:smarttags" w:element="metricconverter">
              <w:smartTagPr>
                <w:attr w:name="ProductID" w:val="2013 г"/>
              </w:smartTagPr>
              <w:r>
                <w:rPr>
                  <w:rFonts w:ascii="Times New Roman" w:hAnsi="Times New Roman" w:cs="Times New Roman"/>
                  <w:sz w:val="26"/>
                  <w:szCs w:val="26"/>
                </w:rPr>
                <w:t>2013 г</w:t>
              </w:r>
            </w:smartTag>
            <w:r>
              <w:rPr>
                <w:rFonts w:ascii="Times New Roman" w:hAnsi="Times New Roman" w:cs="Times New Roman"/>
                <w:sz w:val="26"/>
                <w:szCs w:val="26"/>
              </w:rPr>
              <w:t>. № 530н «О требованиях к размещению и наполнению подразделов, посвященных вопросам противодействия коррупции, официальных сайтов федеральных государственных органов, Центрального</w:t>
            </w:r>
            <w:proofErr w:type="gramEnd"/>
            <w:r>
              <w:rPr>
                <w:rFonts w:ascii="Times New Roman" w:hAnsi="Times New Roman" w:cs="Times New Roman"/>
                <w:sz w:val="26"/>
                <w:szCs w:val="26"/>
              </w:rPr>
              <w:t xml:space="preserve"> банка Российской Федерации,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государственных корпораций (компаний), иных организаций, созданных на основании федеральных законов, и требованиях к должностям, замещение которых влечет за собой размещение сведений о доходах, расходах, об имуществе и обязательствах имущественного характера»</w:t>
            </w:r>
          </w:p>
        </w:tc>
      </w:tr>
      <w:tr w:rsidR="00F06C7B" w:rsidTr="00F06C7B">
        <w:tc>
          <w:tcPr>
            <w:tcW w:w="709" w:type="dxa"/>
            <w:tcBorders>
              <w:top w:val="single" w:sz="4" w:space="0" w:color="auto"/>
              <w:left w:val="single" w:sz="4" w:space="0" w:color="auto"/>
              <w:bottom w:val="single" w:sz="4" w:space="0" w:color="auto"/>
              <w:right w:val="single" w:sz="4" w:space="0" w:color="auto"/>
            </w:tcBorders>
            <w:hideMark/>
          </w:tcPr>
          <w:p w:rsidR="00F06C7B" w:rsidRDefault="00F06C7B">
            <w:pPr>
              <w:pStyle w:val="a4"/>
              <w:spacing w:line="276" w:lineRule="auto"/>
              <w:ind w:right="567" w:firstLine="0"/>
              <w:rPr>
                <w:rFonts w:ascii="Times New Roman" w:hAnsi="Times New Roman" w:cs="Times New Roman"/>
                <w:sz w:val="26"/>
                <w:szCs w:val="26"/>
              </w:rPr>
            </w:pPr>
            <w:r>
              <w:rPr>
                <w:rFonts w:ascii="Times New Roman" w:hAnsi="Times New Roman" w:cs="Times New Roman"/>
                <w:sz w:val="26"/>
                <w:szCs w:val="26"/>
              </w:rPr>
              <w:lastRenderedPageBreak/>
              <w:t>1.</w:t>
            </w:r>
            <w:r>
              <w:rPr>
                <w:rFonts w:ascii="Times New Roman" w:hAnsi="Times New Roman" w:cs="Times New Roman"/>
                <w:sz w:val="26"/>
                <w:szCs w:val="26"/>
              </w:rPr>
              <w:lastRenderedPageBreak/>
              <w:t>3</w:t>
            </w:r>
          </w:p>
        </w:tc>
        <w:tc>
          <w:tcPr>
            <w:tcW w:w="4110" w:type="dxa"/>
            <w:tcBorders>
              <w:top w:val="single" w:sz="4" w:space="0" w:color="auto"/>
              <w:left w:val="single" w:sz="4" w:space="0" w:color="auto"/>
              <w:bottom w:val="single" w:sz="4" w:space="0" w:color="auto"/>
              <w:right w:val="single" w:sz="4" w:space="0" w:color="auto"/>
            </w:tcBorders>
            <w:hideMark/>
          </w:tcPr>
          <w:p w:rsidR="00F06C7B" w:rsidRDefault="00F06C7B">
            <w:pPr>
              <w:pStyle w:val="a5"/>
              <w:spacing w:line="276" w:lineRule="auto"/>
              <w:ind w:right="567" w:firstLine="0"/>
              <w:rPr>
                <w:rFonts w:ascii="Times New Roman" w:hAnsi="Times New Roman" w:cs="Times New Roman"/>
                <w:sz w:val="26"/>
                <w:szCs w:val="26"/>
              </w:rPr>
            </w:pPr>
            <w:r>
              <w:rPr>
                <w:rFonts w:ascii="Times New Roman" w:hAnsi="Times New Roman" w:cs="Times New Roman"/>
                <w:sz w:val="26"/>
                <w:szCs w:val="26"/>
              </w:rPr>
              <w:lastRenderedPageBreak/>
              <w:t xml:space="preserve">Осуществление контроля исполнения лицами, </w:t>
            </w:r>
            <w:r>
              <w:rPr>
                <w:rFonts w:ascii="Times New Roman" w:hAnsi="Times New Roman" w:cs="Times New Roman"/>
                <w:sz w:val="26"/>
                <w:szCs w:val="26"/>
              </w:rPr>
              <w:lastRenderedPageBreak/>
              <w:t>замещающими должности муниципальный службы, обязанности по уведомлению представителя нанимателя (работодателя) о выполнении иной оплачиваемой работы</w:t>
            </w:r>
          </w:p>
        </w:tc>
        <w:tc>
          <w:tcPr>
            <w:tcW w:w="2267" w:type="dxa"/>
            <w:tcBorders>
              <w:top w:val="single" w:sz="4" w:space="0" w:color="auto"/>
              <w:left w:val="single" w:sz="4" w:space="0" w:color="auto"/>
              <w:bottom w:val="single" w:sz="4" w:space="0" w:color="auto"/>
              <w:right w:val="single" w:sz="4" w:space="0" w:color="auto"/>
            </w:tcBorders>
          </w:tcPr>
          <w:p w:rsidR="00F06C7B" w:rsidRDefault="00F06C7B">
            <w:pPr>
              <w:spacing w:line="240" w:lineRule="auto"/>
              <w:ind w:right="567"/>
              <w:jc w:val="center"/>
              <w:rPr>
                <w:rFonts w:ascii="Times New Roman" w:hAnsi="Times New Roman" w:cs="Times New Roman"/>
                <w:sz w:val="26"/>
                <w:szCs w:val="26"/>
              </w:rPr>
            </w:pPr>
            <w:r>
              <w:rPr>
                <w:rFonts w:ascii="Times New Roman" w:hAnsi="Times New Roman" w:cs="Times New Roman"/>
              </w:rPr>
              <w:lastRenderedPageBreak/>
              <w:t xml:space="preserve">Глава сельского поселения </w:t>
            </w:r>
          </w:p>
          <w:p w:rsidR="00F06C7B" w:rsidRDefault="00F06C7B">
            <w:pPr>
              <w:widowControl w:val="0"/>
              <w:autoSpaceDE w:val="0"/>
              <w:autoSpaceDN w:val="0"/>
              <w:adjustRightInd w:val="0"/>
              <w:spacing w:line="240" w:lineRule="auto"/>
              <w:ind w:right="567"/>
              <w:jc w:val="center"/>
              <w:rPr>
                <w:rFonts w:ascii="Times New Roman" w:hAnsi="Times New Roman" w:cs="Times New Roman"/>
                <w:sz w:val="26"/>
                <w:szCs w:val="26"/>
              </w:rPr>
            </w:pPr>
          </w:p>
        </w:tc>
        <w:tc>
          <w:tcPr>
            <w:tcW w:w="1700" w:type="dxa"/>
            <w:tcBorders>
              <w:top w:val="single" w:sz="4" w:space="0" w:color="auto"/>
              <w:left w:val="single" w:sz="4" w:space="0" w:color="auto"/>
              <w:bottom w:val="single" w:sz="4" w:space="0" w:color="auto"/>
              <w:right w:val="single" w:sz="4" w:space="0" w:color="auto"/>
            </w:tcBorders>
            <w:hideMark/>
          </w:tcPr>
          <w:p w:rsidR="00F06C7B" w:rsidRDefault="00F06C7B">
            <w:pPr>
              <w:pStyle w:val="a4"/>
              <w:spacing w:line="276" w:lineRule="auto"/>
              <w:ind w:right="567" w:firstLine="0"/>
              <w:jc w:val="center"/>
              <w:rPr>
                <w:rFonts w:ascii="Times New Roman" w:hAnsi="Times New Roman" w:cs="Times New Roman"/>
                <w:sz w:val="26"/>
                <w:szCs w:val="26"/>
              </w:rPr>
            </w:pPr>
            <w:r>
              <w:rPr>
                <w:rFonts w:ascii="Times New Roman" w:hAnsi="Times New Roman" w:cs="Times New Roman"/>
                <w:sz w:val="26"/>
                <w:szCs w:val="26"/>
              </w:rPr>
              <w:lastRenderedPageBreak/>
              <w:t>ежегодно</w:t>
            </w:r>
          </w:p>
        </w:tc>
        <w:tc>
          <w:tcPr>
            <w:tcW w:w="6334" w:type="dxa"/>
            <w:tcBorders>
              <w:top w:val="single" w:sz="4" w:space="0" w:color="auto"/>
              <w:left w:val="single" w:sz="4" w:space="0" w:color="auto"/>
              <w:bottom w:val="single" w:sz="4" w:space="0" w:color="auto"/>
              <w:right w:val="single" w:sz="4" w:space="0" w:color="auto"/>
            </w:tcBorders>
          </w:tcPr>
          <w:p w:rsidR="00F06C7B" w:rsidRDefault="00F06C7B">
            <w:pPr>
              <w:spacing w:line="240" w:lineRule="auto"/>
              <w:ind w:right="567"/>
              <w:rPr>
                <w:rFonts w:ascii="Times New Roman" w:hAnsi="Times New Roman" w:cs="Times New Roman"/>
                <w:sz w:val="26"/>
                <w:szCs w:val="26"/>
              </w:rPr>
            </w:pPr>
            <w:r>
              <w:rPr>
                <w:rFonts w:ascii="Times New Roman" w:hAnsi="Times New Roman" w:cs="Times New Roman"/>
              </w:rPr>
              <w:t xml:space="preserve">информирование лиц, замещающих должности </w:t>
            </w:r>
            <w:proofErr w:type="gramStart"/>
            <w:r>
              <w:rPr>
                <w:rFonts w:ascii="Times New Roman" w:hAnsi="Times New Roman" w:cs="Times New Roman"/>
              </w:rPr>
              <w:t>муниципальный</w:t>
            </w:r>
            <w:proofErr w:type="gramEnd"/>
            <w:r>
              <w:rPr>
                <w:rFonts w:ascii="Times New Roman" w:hAnsi="Times New Roman" w:cs="Times New Roman"/>
              </w:rPr>
              <w:t xml:space="preserve"> службы, об обязанности предварительно письменно уведомлять представителя нанимателя (работодателя) о намерении выполнять иную </w:t>
            </w:r>
            <w:r>
              <w:rPr>
                <w:rFonts w:ascii="Times New Roman" w:hAnsi="Times New Roman" w:cs="Times New Roman"/>
              </w:rPr>
              <w:lastRenderedPageBreak/>
              <w:t>оплачиваемую работу;</w:t>
            </w:r>
          </w:p>
          <w:p w:rsidR="00F06C7B" w:rsidRDefault="00F06C7B">
            <w:pPr>
              <w:spacing w:line="240" w:lineRule="auto"/>
              <w:ind w:right="567"/>
              <w:rPr>
                <w:rFonts w:ascii="Times New Roman" w:hAnsi="Times New Roman" w:cs="Times New Roman"/>
              </w:rPr>
            </w:pPr>
            <w:r>
              <w:rPr>
                <w:rFonts w:ascii="Times New Roman" w:hAnsi="Times New Roman" w:cs="Times New Roman"/>
              </w:rPr>
              <w:t>проведение проверок соблюдения  лицами, замещающими должности муниципальной службы, требований законодательства об уведомлении представителя нанимателя о выполнении иной оплачиваемой работы;</w:t>
            </w:r>
          </w:p>
          <w:p w:rsidR="00F06C7B" w:rsidRDefault="00F06C7B">
            <w:pPr>
              <w:autoSpaceDE w:val="0"/>
              <w:autoSpaceDN w:val="0"/>
              <w:adjustRightInd w:val="0"/>
              <w:spacing w:line="240" w:lineRule="auto"/>
              <w:ind w:right="567"/>
              <w:jc w:val="both"/>
              <w:rPr>
                <w:rFonts w:ascii="Times New Roman" w:hAnsi="Times New Roman" w:cs="Times New Roman"/>
                <w:sz w:val="26"/>
                <w:szCs w:val="26"/>
              </w:rPr>
            </w:pPr>
          </w:p>
        </w:tc>
      </w:tr>
      <w:tr w:rsidR="00F06C7B" w:rsidTr="00F06C7B">
        <w:tc>
          <w:tcPr>
            <w:tcW w:w="709" w:type="dxa"/>
            <w:tcBorders>
              <w:top w:val="single" w:sz="4" w:space="0" w:color="auto"/>
              <w:left w:val="single" w:sz="4" w:space="0" w:color="auto"/>
              <w:bottom w:val="single" w:sz="4" w:space="0" w:color="auto"/>
              <w:right w:val="single" w:sz="4" w:space="0" w:color="auto"/>
            </w:tcBorders>
            <w:hideMark/>
          </w:tcPr>
          <w:p w:rsidR="00F06C7B" w:rsidRDefault="00F06C7B">
            <w:pPr>
              <w:pStyle w:val="a4"/>
              <w:spacing w:line="276" w:lineRule="auto"/>
              <w:ind w:right="567" w:firstLine="0"/>
              <w:rPr>
                <w:rFonts w:ascii="Times New Roman" w:hAnsi="Times New Roman" w:cs="Times New Roman"/>
                <w:sz w:val="26"/>
                <w:szCs w:val="26"/>
              </w:rPr>
            </w:pPr>
            <w:r>
              <w:rPr>
                <w:rFonts w:ascii="Times New Roman" w:hAnsi="Times New Roman" w:cs="Times New Roman"/>
                <w:sz w:val="26"/>
                <w:szCs w:val="26"/>
              </w:rPr>
              <w:lastRenderedPageBreak/>
              <w:t>1.4</w:t>
            </w:r>
          </w:p>
        </w:tc>
        <w:tc>
          <w:tcPr>
            <w:tcW w:w="4110" w:type="dxa"/>
            <w:tcBorders>
              <w:top w:val="single" w:sz="4" w:space="0" w:color="auto"/>
              <w:left w:val="single" w:sz="4" w:space="0" w:color="auto"/>
              <w:bottom w:val="single" w:sz="4" w:space="0" w:color="auto"/>
              <w:right w:val="single" w:sz="4" w:space="0" w:color="auto"/>
            </w:tcBorders>
            <w:hideMark/>
          </w:tcPr>
          <w:p w:rsidR="00F06C7B" w:rsidRDefault="00F06C7B">
            <w:pPr>
              <w:pStyle w:val="a5"/>
              <w:spacing w:line="276" w:lineRule="auto"/>
              <w:ind w:right="567" w:firstLine="0"/>
              <w:rPr>
                <w:rFonts w:ascii="Times New Roman" w:hAnsi="Times New Roman" w:cs="Times New Roman"/>
                <w:sz w:val="26"/>
                <w:szCs w:val="26"/>
              </w:rPr>
            </w:pPr>
            <w:r>
              <w:rPr>
                <w:rFonts w:ascii="Times New Roman" w:hAnsi="Times New Roman" w:cs="Times New Roman"/>
                <w:sz w:val="26"/>
                <w:szCs w:val="26"/>
              </w:rPr>
              <w:t xml:space="preserve">Организация </w:t>
            </w:r>
            <w:proofErr w:type="spellStart"/>
            <w:r>
              <w:rPr>
                <w:rFonts w:ascii="Times New Roman" w:hAnsi="Times New Roman" w:cs="Times New Roman"/>
                <w:sz w:val="26"/>
                <w:szCs w:val="26"/>
              </w:rPr>
              <w:t>систематичес</w:t>
            </w:r>
            <w:proofErr w:type="spellEnd"/>
          </w:p>
          <w:p w:rsidR="00F06C7B" w:rsidRDefault="00F06C7B">
            <w:pPr>
              <w:pStyle w:val="a5"/>
              <w:spacing w:line="276" w:lineRule="auto"/>
              <w:ind w:right="567" w:firstLine="0"/>
              <w:jc w:val="left"/>
              <w:rPr>
                <w:rFonts w:ascii="Times New Roman" w:hAnsi="Times New Roman" w:cs="Times New Roman"/>
                <w:sz w:val="26"/>
                <w:szCs w:val="26"/>
              </w:rPr>
            </w:pPr>
            <w:r>
              <w:rPr>
                <w:rFonts w:ascii="Times New Roman" w:hAnsi="Times New Roman" w:cs="Times New Roman"/>
                <w:sz w:val="26"/>
                <w:szCs w:val="26"/>
              </w:rPr>
              <w:t xml:space="preserve">кого проведения оценок коррупционных рисков, возникающих при </w:t>
            </w:r>
            <w:proofErr w:type="spellStart"/>
            <w:r>
              <w:rPr>
                <w:rFonts w:ascii="Times New Roman" w:hAnsi="Times New Roman" w:cs="Times New Roman"/>
                <w:sz w:val="26"/>
                <w:szCs w:val="26"/>
              </w:rPr>
              <w:t>реализа</w:t>
            </w:r>
            <w:proofErr w:type="spellEnd"/>
            <w:r>
              <w:rPr>
                <w:rFonts w:ascii="Times New Roman" w:hAnsi="Times New Roman" w:cs="Times New Roman"/>
                <w:sz w:val="26"/>
                <w:szCs w:val="26"/>
              </w:rPr>
              <w:t>-</w:t>
            </w:r>
          </w:p>
          <w:p w:rsidR="00F06C7B" w:rsidRDefault="00F06C7B">
            <w:pPr>
              <w:pStyle w:val="a5"/>
              <w:spacing w:line="276" w:lineRule="auto"/>
              <w:ind w:right="567" w:firstLine="0"/>
              <w:jc w:val="left"/>
              <w:rPr>
                <w:rFonts w:ascii="Times New Roman" w:hAnsi="Times New Roman" w:cs="Times New Roman"/>
                <w:sz w:val="26"/>
                <w:szCs w:val="26"/>
              </w:rPr>
            </w:pPr>
            <w:proofErr w:type="spellStart"/>
            <w:r>
              <w:rPr>
                <w:rFonts w:ascii="Times New Roman" w:hAnsi="Times New Roman" w:cs="Times New Roman"/>
                <w:sz w:val="26"/>
                <w:szCs w:val="26"/>
              </w:rPr>
              <w:t>ции</w:t>
            </w:r>
            <w:proofErr w:type="spellEnd"/>
            <w:r>
              <w:rPr>
                <w:rFonts w:ascii="Times New Roman" w:hAnsi="Times New Roman" w:cs="Times New Roman"/>
                <w:sz w:val="26"/>
                <w:szCs w:val="26"/>
              </w:rPr>
              <w:t xml:space="preserve"> органом местного самоуправления своих функций, и внесение уточнений в перечень должностей муниципальной службы, замещение которых связано с коррупционными рисками</w:t>
            </w:r>
          </w:p>
        </w:tc>
        <w:tc>
          <w:tcPr>
            <w:tcW w:w="2267" w:type="dxa"/>
            <w:tcBorders>
              <w:top w:val="single" w:sz="4" w:space="0" w:color="auto"/>
              <w:left w:val="single" w:sz="4" w:space="0" w:color="auto"/>
              <w:bottom w:val="single" w:sz="4" w:space="0" w:color="auto"/>
              <w:right w:val="single" w:sz="4" w:space="0" w:color="auto"/>
            </w:tcBorders>
          </w:tcPr>
          <w:p w:rsidR="00F06C7B" w:rsidRDefault="00F06C7B">
            <w:pPr>
              <w:spacing w:line="240" w:lineRule="auto"/>
              <w:ind w:right="567"/>
              <w:jc w:val="center"/>
              <w:rPr>
                <w:rFonts w:ascii="Times New Roman" w:hAnsi="Times New Roman" w:cs="Times New Roman"/>
                <w:sz w:val="26"/>
                <w:szCs w:val="26"/>
              </w:rPr>
            </w:pPr>
            <w:r>
              <w:rPr>
                <w:rFonts w:ascii="Times New Roman" w:hAnsi="Times New Roman" w:cs="Times New Roman"/>
              </w:rPr>
              <w:t xml:space="preserve">Глава сельского поселения </w:t>
            </w:r>
          </w:p>
          <w:p w:rsidR="00F06C7B" w:rsidRDefault="00F06C7B">
            <w:pPr>
              <w:widowControl w:val="0"/>
              <w:autoSpaceDE w:val="0"/>
              <w:autoSpaceDN w:val="0"/>
              <w:adjustRightInd w:val="0"/>
              <w:spacing w:line="240" w:lineRule="auto"/>
              <w:ind w:right="567"/>
              <w:jc w:val="center"/>
              <w:rPr>
                <w:rFonts w:ascii="Times New Roman" w:hAnsi="Times New Roman" w:cs="Times New Roman"/>
                <w:sz w:val="26"/>
                <w:szCs w:val="26"/>
              </w:rPr>
            </w:pPr>
          </w:p>
        </w:tc>
        <w:tc>
          <w:tcPr>
            <w:tcW w:w="1700" w:type="dxa"/>
            <w:tcBorders>
              <w:top w:val="single" w:sz="4" w:space="0" w:color="auto"/>
              <w:left w:val="single" w:sz="4" w:space="0" w:color="auto"/>
              <w:bottom w:val="single" w:sz="4" w:space="0" w:color="auto"/>
              <w:right w:val="single" w:sz="4" w:space="0" w:color="auto"/>
            </w:tcBorders>
            <w:hideMark/>
          </w:tcPr>
          <w:p w:rsidR="00F06C7B" w:rsidRDefault="00F06C7B">
            <w:pPr>
              <w:pStyle w:val="a4"/>
              <w:spacing w:line="276" w:lineRule="auto"/>
              <w:ind w:right="567" w:firstLine="0"/>
              <w:jc w:val="center"/>
              <w:rPr>
                <w:rFonts w:ascii="Times New Roman" w:hAnsi="Times New Roman" w:cs="Times New Roman"/>
                <w:sz w:val="26"/>
                <w:szCs w:val="26"/>
              </w:rPr>
            </w:pPr>
            <w:r>
              <w:rPr>
                <w:rFonts w:ascii="Times New Roman" w:hAnsi="Times New Roman" w:cs="Times New Roman"/>
                <w:sz w:val="26"/>
                <w:szCs w:val="26"/>
              </w:rPr>
              <w:t>ежегодно до 31 декабря</w:t>
            </w:r>
          </w:p>
        </w:tc>
        <w:tc>
          <w:tcPr>
            <w:tcW w:w="6334" w:type="dxa"/>
            <w:tcBorders>
              <w:top w:val="single" w:sz="4" w:space="0" w:color="auto"/>
              <w:left w:val="single" w:sz="4" w:space="0" w:color="auto"/>
              <w:bottom w:val="single" w:sz="4" w:space="0" w:color="auto"/>
              <w:right w:val="single" w:sz="4" w:space="0" w:color="auto"/>
            </w:tcBorders>
          </w:tcPr>
          <w:p w:rsidR="00F06C7B" w:rsidRDefault="00F06C7B">
            <w:pPr>
              <w:pStyle w:val="a5"/>
              <w:spacing w:line="276" w:lineRule="auto"/>
              <w:ind w:right="567" w:firstLine="0"/>
              <w:rPr>
                <w:rFonts w:ascii="Times New Roman" w:hAnsi="Times New Roman" w:cs="Times New Roman"/>
                <w:sz w:val="26"/>
                <w:szCs w:val="26"/>
              </w:rPr>
            </w:pPr>
            <w:r>
              <w:rPr>
                <w:rFonts w:ascii="Times New Roman" w:hAnsi="Times New Roman" w:cs="Times New Roman"/>
                <w:sz w:val="26"/>
                <w:szCs w:val="26"/>
              </w:rPr>
              <w:t>определение перечня функций органа местного самоуправления, при реализации которых наиболее вероятно возникновение коррупции;</w:t>
            </w:r>
          </w:p>
          <w:p w:rsidR="00F06C7B" w:rsidRDefault="00F06C7B">
            <w:pPr>
              <w:spacing w:line="240" w:lineRule="auto"/>
              <w:ind w:right="567"/>
              <w:rPr>
                <w:rFonts w:ascii="Times New Roman" w:hAnsi="Times New Roman" w:cs="Times New Roman"/>
                <w:sz w:val="26"/>
                <w:szCs w:val="26"/>
              </w:rPr>
            </w:pPr>
            <w:r>
              <w:rPr>
                <w:rFonts w:ascii="Times New Roman" w:hAnsi="Times New Roman" w:cs="Times New Roman"/>
              </w:rPr>
              <w:t>анализ должностных инструкций лиц, замещающих должности муниципальной службы, на предмет содержания в них полномочий, связанных с коррупционными рисками;</w:t>
            </w:r>
          </w:p>
          <w:p w:rsidR="00F06C7B" w:rsidRDefault="00F06C7B">
            <w:pPr>
              <w:pStyle w:val="a5"/>
              <w:spacing w:line="276" w:lineRule="auto"/>
              <w:ind w:right="567" w:firstLine="0"/>
              <w:rPr>
                <w:rFonts w:ascii="Times New Roman" w:hAnsi="Times New Roman" w:cs="Times New Roman"/>
                <w:sz w:val="26"/>
                <w:szCs w:val="26"/>
              </w:rPr>
            </w:pPr>
            <w:r>
              <w:rPr>
                <w:rFonts w:ascii="Times New Roman" w:hAnsi="Times New Roman" w:cs="Times New Roman"/>
                <w:sz w:val="26"/>
                <w:szCs w:val="26"/>
              </w:rPr>
              <w:t xml:space="preserve">внесение уточнений в </w:t>
            </w:r>
            <w:hyperlink r:id="rId6" w:history="1">
              <w:r>
                <w:rPr>
                  <w:rStyle w:val="a3"/>
                  <w:sz w:val="26"/>
                  <w:szCs w:val="26"/>
                </w:rPr>
                <w:t>перечни</w:t>
              </w:r>
            </w:hyperlink>
            <w:r>
              <w:rPr>
                <w:rFonts w:ascii="Times New Roman" w:hAnsi="Times New Roman" w:cs="Times New Roman"/>
                <w:sz w:val="26"/>
                <w:szCs w:val="26"/>
              </w:rPr>
              <w:t xml:space="preserve"> должностей муниципальной службы, замещение которых связано с коррупционными рисками;  </w:t>
            </w:r>
          </w:p>
          <w:p w:rsidR="00F06C7B" w:rsidRDefault="00F06C7B">
            <w:pPr>
              <w:pStyle w:val="a5"/>
              <w:spacing w:line="276" w:lineRule="auto"/>
              <w:ind w:right="567" w:firstLine="0"/>
              <w:rPr>
                <w:rFonts w:ascii="Times New Roman" w:hAnsi="Times New Roman" w:cs="Times New Roman"/>
                <w:sz w:val="26"/>
                <w:szCs w:val="26"/>
              </w:rPr>
            </w:pPr>
          </w:p>
        </w:tc>
      </w:tr>
      <w:tr w:rsidR="00F06C7B" w:rsidTr="00F06C7B">
        <w:tc>
          <w:tcPr>
            <w:tcW w:w="709" w:type="dxa"/>
            <w:tcBorders>
              <w:top w:val="single" w:sz="4" w:space="0" w:color="auto"/>
              <w:left w:val="single" w:sz="4" w:space="0" w:color="auto"/>
              <w:bottom w:val="single" w:sz="4" w:space="0" w:color="auto"/>
              <w:right w:val="single" w:sz="4" w:space="0" w:color="auto"/>
            </w:tcBorders>
            <w:hideMark/>
          </w:tcPr>
          <w:p w:rsidR="00F06C7B" w:rsidRDefault="00F06C7B">
            <w:pPr>
              <w:pStyle w:val="a4"/>
              <w:spacing w:line="276" w:lineRule="auto"/>
              <w:ind w:right="567" w:firstLine="0"/>
              <w:rPr>
                <w:rFonts w:ascii="Times New Roman" w:hAnsi="Times New Roman" w:cs="Times New Roman"/>
                <w:sz w:val="26"/>
                <w:szCs w:val="26"/>
              </w:rPr>
            </w:pPr>
            <w:r>
              <w:rPr>
                <w:rFonts w:ascii="Times New Roman" w:hAnsi="Times New Roman" w:cs="Times New Roman"/>
                <w:sz w:val="26"/>
                <w:szCs w:val="26"/>
              </w:rPr>
              <w:t>1.5</w:t>
            </w:r>
          </w:p>
        </w:tc>
        <w:tc>
          <w:tcPr>
            <w:tcW w:w="4110" w:type="dxa"/>
            <w:tcBorders>
              <w:top w:val="single" w:sz="4" w:space="0" w:color="auto"/>
              <w:left w:val="single" w:sz="4" w:space="0" w:color="auto"/>
              <w:bottom w:val="single" w:sz="4" w:space="0" w:color="auto"/>
              <w:right w:val="single" w:sz="4" w:space="0" w:color="auto"/>
            </w:tcBorders>
          </w:tcPr>
          <w:p w:rsidR="00F06C7B" w:rsidRDefault="00F06C7B">
            <w:pPr>
              <w:pStyle w:val="a5"/>
              <w:spacing w:line="276" w:lineRule="auto"/>
              <w:ind w:right="567" w:firstLine="0"/>
              <w:rPr>
                <w:rFonts w:ascii="Times New Roman" w:hAnsi="Times New Roman" w:cs="Times New Roman"/>
                <w:sz w:val="26"/>
                <w:szCs w:val="26"/>
              </w:rPr>
            </w:pPr>
            <w:r>
              <w:rPr>
                <w:rFonts w:ascii="Times New Roman" w:hAnsi="Times New Roman" w:cs="Times New Roman"/>
                <w:sz w:val="26"/>
                <w:szCs w:val="26"/>
              </w:rPr>
              <w:t xml:space="preserve">Осуществление комплекса </w:t>
            </w:r>
            <w:proofErr w:type="gramStart"/>
            <w:r>
              <w:rPr>
                <w:rFonts w:ascii="Times New Roman" w:hAnsi="Times New Roman" w:cs="Times New Roman"/>
                <w:sz w:val="26"/>
                <w:szCs w:val="26"/>
              </w:rPr>
              <w:t>организационных</w:t>
            </w:r>
            <w:proofErr w:type="gramEnd"/>
            <w:r>
              <w:rPr>
                <w:rFonts w:ascii="Times New Roman" w:hAnsi="Times New Roman" w:cs="Times New Roman"/>
                <w:sz w:val="26"/>
                <w:szCs w:val="26"/>
              </w:rPr>
              <w:t>, разъясни-</w:t>
            </w:r>
          </w:p>
          <w:p w:rsidR="00F06C7B" w:rsidRDefault="00F06C7B">
            <w:pPr>
              <w:pStyle w:val="a5"/>
              <w:spacing w:line="276" w:lineRule="auto"/>
              <w:ind w:right="567" w:firstLine="0"/>
              <w:rPr>
                <w:rFonts w:ascii="Times New Roman" w:hAnsi="Times New Roman" w:cs="Times New Roman"/>
                <w:sz w:val="26"/>
                <w:szCs w:val="26"/>
              </w:rPr>
            </w:pPr>
            <w:r>
              <w:rPr>
                <w:rFonts w:ascii="Times New Roman" w:hAnsi="Times New Roman" w:cs="Times New Roman"/>
                <w:sz w:val="26"/>
                <w:szCs w:val="26"/>
              </w:rPr>
              <w:t xml:space="preserve">тельных и иных мер по соблюдению отдельными категориями лиц </w:t>
            </w:r>
            <w:r>
              <w:rPr>
                <w:rFonts w:ascii="Times New Roman" w:hAnsi="Times New Roman" w:cs="Times New Roman"/>
                <w:bCs/>
                <w:sz w:val="26"/>
                <w:szCs w:val="26"/>
              </w:rPr>
              <w:t>требований к служебному поведению</w:t>
            </w:r>
            <w:r>
              <w:rPr>
                <w:rFonts w:ascii="Times New Roman" w:hAnsi="Times New Roman" w:cs="Times New Roman"/>
                <w:sz w:val="26"/>
                <w:szCs w:val="26"/>
              </w:rPr>
              <w:t xml:space="preserve">, </w:t>
            </w:r>
            <w:r>
              <w:rPr>
                <w:rFonts w:ascii="Times New Roman" w:hAnsi="Times New Roman" w:cs="Times New Roman"/>
                <w:sz w:val="26"/>
                <w:szCs w:val="26"/>
              </w:rPr>
              <w:lastRenderedPageBreak/>
              <w:t>установленных норматив-</w:t>
            </w:r>
          </w:p>
          <w:p w:rsidR="00F06C7B" w:rsidRDefault="00F06C7B">
            <w:pPr>
              <w:pStyle w:val="a5"/>
              <w:spacing w:line="276" w:lineRule="auto"/>
              <w:ind w:right="567" w:firstLine="0"/>
              <w:rPr>
                <w:rFonts w:ascii="Times New Roman" w:hAnsi="Times New Roman" w:cs="Times New Roman"/>
                <w:sz w:val="26"/>
                <w:szCs w:val="26"/>
              </w:rPr>
            </w:pPr>
            <w:proofErr w:type="spellStart"/>
            <w:r>
              <w:rPr>
                <w:rFonts w:ascii="Times New Roman" w:hAnsi="Times New Roman" w:cs="Times New Roman"/>
                <w:sz w:val="26"/>
                <w:szCs w:val="26"/>
              </w:rPr>
              <w:t>ными</w:t>
            </w:r>
            <w:proofErr w:type="spellEnd"/>
            <w:r>
              <w:rPr>
                <w:rFonts w:ascii="Times New Roman" w:hAnsi="Times New Roman" w:cs="Times New Roman"/>
                <w:sz w:val="26"/>
                <w:szCs w:val="26"/>
              </w:rPr>
              <w:t xml:space="preserve"> правовыми актами Российской Федерации в целях противодействия коррупции</w:t>
            </w:r>
          </w:p>
          <w:p w:rsidR="00F06C7B" w:rsidRDefault="00F06C7B">
            <w:pPr>
              <w:pStyle w:val="a5"/>
              <w:spacing w:line="276" w:lineRule="auto"/>
              <w:ind w:right="567" w:firstLine="0"/>
              <w:rPr>
                <w:rFonts w:ascii="Times New Roman" w:hAnsi="Times New Roman" w:cs="Times New Roman"/>
                <w:sz w:val="26"/>
                <w:szCs w:val="26"/>
              </w:rPr>
            </w:pPr>
          </w:p>
        </w:tc>
        <w:tc>
          <w:tcPr>
            <w:tcW w:w="2267" w:type="dxa"/>
            <w:tcBorders>
              <w:top w:val="single" w:sz="4" w:space="0" w:color="auto"/>
              <w:left w:val="single" w:sz="4" w:space="0" w:color="auto"/>
              <w:bottom w:val="single" w:sz="4" w:space="0" w:color="auto"/>
              <w:right w:val="single" w:sz="4" w:space="0" w:color="auto"/>
            </w:tcBorders>
            <w:hideMark/>
          </w:tcPr>
          <w:p w:rsidR="00F06C7B" w:rsidRDefault="00F06C7B">
            <w:pPr>
              <w:widowControl w:val="0"/>
              <w:autoSpaceDE w:val="0"/>
              <w:autoSpaceDN w:val="0"/>
              <w:adjustRightInd w:val="0"/>
              <w:spacing w:line="240" w:lineRule="auto"/>
              <w:ind w:right="567"/>
              <w:jc w:val="center"/>
              <w:rPr>
                <w:rFonts w:ascii="Times New Roman" w:hAnsi="Times New Roman" w:cs="Times New Roman"/>
                <w:sz w:val="26"/>
                <w:szCs w:val="26"/>
              </w:rPr>
            </w:pPr>
            <w:proofErr w:type="spellStart"/>
            <w:proofErr w:type="gramStart"/>
            <w:r>
              <w:rPr>
                <w:rFonts w:ascii="Times New Roman" w:hAnsi="Times New Roman" w:cs="Times New Roman"/>
              </w:rPr>
              <w:lastRenderedPageBreak/>
              <w:t>Администра-ция</w:t>
            </w:r>
            <w:proofErr w:type="spellEnd"/>
            <w:proofErr w:type="gramEnd"/>
            <w:r>
              <w:rPr>
                <w:rFonts w:ascii="Times New Roman" w:hAnsi="Times New Roman" w:cs="Times New Roman"/>
              </w:rPr>
              <w:t xml:space="preserve"> сельского поселения  </w:t>
            </w:r>
          </w:p>
        </w:tc>
        <w:tc>
          <w:tcPr>
            <w:tcW w:w="1700" w:type="dxa"/>
            <w:tcBorders>
              <w:top w:val="single" w:sz="4" w:space="0" w:color="auto"/>
              <w:left w:val="single" w:sz="4" w:space="0" w:color="auto"/>
              <w:bottom w:val="single" w:sz="4" w:space="0" w:color="auto"/>
              <w:right w:val="single" w:sz="4" w:space="0" w:color="auto"/>
            </w:tcBorders>
            <w:hideMark/>
          </w:tcPr>
          <w:p w:rsidR="00F06C7B" w:rsidRDefault="00F06C7B">
            <w:pPr>
              <w:pStyle w:val="a4"/>
              <w:spacing w:line="276" w:lineRule="auto"/>
              <w:ind w:right="567" w:firstLine="0"/>
              <w:jc w:val="center"/>
              <w:rPr>
                <w:rFonts w:ascii="Times New Roman" w:hAnsi="Times New Roman" w:cs="Times New Roman"/>
                <w:sz w:val="26"/>
                <w:szCs w:val="26"/>
              </w:rPr>
            </w:pPr>
            <w:r>
              <w:rPr>
                <w:rFonts w:ascii="Times New Roman" w:hAnsi="Times New Roman" w:cs="Times New Roman"/>
                <w:sz w:val="26"/>
                <w:szCs w:val="26"/>
              </w:rPr>
              <w:t>ежегодно</w:t>
            </w:r>
          </w:p>
        </w:tc>
        <w:tc>
          <w:tcPr>
            <w:tcW w:w="6334" w:type="dxa"/>
            <w:tcBorders>
              <w:top w:val="single" w:sz="4" w:space="0" w:color="auto"/>
              <w:left w:val="single" w:sz="4" w:space="0" w:color="auto"/>
              <w:bottom w:val="single" w:sz="4" w:space="0" w:color="auto"/>
              <w:right w:val="single" w:sz="4" w:space="0" w:color="auto"/>
            </w:tcBorders>
            <w:hideMark/>
          </w:tcPr>
          <w:p w:rsidR="00F06C7B" w:rsidRDefault="00F06C7B">
            <w:pPr>
              <w:pStyle w:val="a5"/>
              <w:spacing w:line="276" w:lineRule="auto"/>
              <w:ind w:right="567" w:firstLine="0"/>
              <w:rPr>
                <w:rFonts w:ascii="Times New Roman" w:hAnsi="Times New Roman" w:cs="Times New Roman"/>
                <w:sz w:val="26"/>
                <w:szCs w:val="26"/>
              </w:rPr>
            </w:pPr>
            <w:r>
              <w:rPr>
                <w:rFonts w:ascii="Times New Roman" w:hAnsi="Times New Roman" w:cs="Times New Roman"/>
                <w:sz w:val="26"/>
                <w:szCs w:val="26"/>
              </w:rPr>
              <w:t>проведение разъяснительных бесед с лицами, замещающими муниципальные должности, должности муниципальной службы, по вопросам предотвращения и урегулирования конфликта интересов;</w:t>
            </w:r>
          </w:p>
          <w:p w:rsidR="00F06C7B" w:rsidRDefault="00F06C7B">
            <w:pPr>
              <w:spacing w:line="240" w:lineRule="auto"/>
              <w:ind w:right="567"/>
              <w:rPr>
                <w:rFonts w:ascii="Times New Roman" w:hAnsi="Times New Roman" w:cs="Times New Roman"/>
                <w:sz w:val="26"/>
                <w:szCs w:val="26"/>
              </w:rPr>
            </w:pPr>
            <w:r>
              <w:rPr>
                <w:rFonts w:ascii="Times New Roman" w:hAnsi="Times New Roman" w:cs="Times New Roman"/>
              </w:rPr>
              <w:t xml:space="preserve">ознакомление лиц, замещающих муниципальные должности, должности муниципальной службы, </w:t>
            </w:r>
            <w:r>
              <w:rPr>
                <w:rFonts w:ascii="Times New Roman" w:hAnsi="Times New Roman" w:cs="Times New Roman"/>
              </w:rPr>
              <w:lastRenderedPageBreak/>
              <w:t>должности руководителей муниципальных учреждений и предприятий, с нормативными правовыми актами Российской Федерации о противодействии коррупции и порядком их применения;</w:t>
            </w:r>
          </w:p>
          <w:p w:rsidR="00F06C7B" w:rsidRDefault="00F06C7B">
            <w:pPr>
              <w:pStyle w:val="a5"/>
              <w:spacing w:line="276" w:lineRule="auto"/>
              <w:ind w:right="567" w:firstLine="0"/>
              <w:rPr>
                <w:rFonts w:ascii="Times New Roman" w:hAnsi="Times New Roman" w:cs="Times New Roman"/>
                <w:sz w:val="26"/>
                <w:szCs w:val="26"/>
              </w:rPr>
            </w:pPr>
            <w:r>
              <w:rPr>
                <w:rFonts w:ascii="Times New Roman" w:hAnsi="Times New Roman" w:cs="Times New Roman"/>
                <w:sz w:val="26"/>
                <w:szCs w:val="26"/>
              </w:rPr>
              <w:t>информирование лиц, замещающих муниципальные должности, должности муниципальной службы, должности руководителей муниципальных учреждений и предприятий, о юридической ответственности за совершение коррупционных правонарушений, в том числе об установлении наказания за получение и дачу взятки, посредничество во взяточничестве в виде штрафов, кратных сумме взятки, об увольнении в связи с утратой доверия;</w:t>
            </w:r>
          </w:p>
          <w:p w:rsidR="00F06C7B" w:rsidRDefault="00F06C7B">
            <w:pPr>
              <w:widowControl w:val="0"/>
              <w:autoSpaceDE w:val="0"/>
              <w:autoSpaceDN w:val="0"/>
              <w:adjustRightInd w:val="0"/>
              <w:spacing w:line="240" w:lineRule="auto"/>
              <w:ind w:right="567"/>
              <w:jc w:val="both"/>
              <w:rPr>
                <w:rFonts w:ascii="Times New Roman" w:hAnsi="Times New Roman" w:cs="Times New Roman"/>
                <w:sz w:val="26"/>
                <w:szCs w:val="26"/>
              </w:rPr>
            </w:pPr>
            <w:r>
              <w:rPr>
                <w:rFonts w:ascii="Times New Roman" w:hAnsi="Times New Roman" w:cs="Times New Roman"/>
              </w:rPr>
              <w:t xml:space="preserve">включение в перечень обязательных вопросов при проведении квалификационных экзаменов и аттестаций лиц, замещающих должности муниципальной службы, должности руководителей муниципальных учреждений и предприятий, вопросов, связанных с соблюдением требований законодательства о противодействии коррупции </w:t>
            </w:r>
          </w:p>
        </w:tc>
      </w:tr>
      <w:tr w:rsidR="00F06C7B" w:rsidTr="00F06C7B">
        <w:tc>
          <w:tcPr>
            <w:tcW w:w="15120" w:type="dxa"/>
            <w:gridSpan w:val="5"/>
            <w:tcBorders>
              <w:top w:val="single" w:sz="4" w:space="0" w:color="auto"/>
              <w:left w:val="single" w:sz="4" w:space="0" w:color="auto"/>
              <w:bottom w:val="single" w:sz="4" w:space="0" w:color="auto"/>
              <w:right w:val="single" w:sz="4" w:space="0" w:color="auto"/>
            </w:tcBorders>
            <w:hideMark/>
          </w:tcPr>
          <w:p w:rsidR="00F06C7B" w:rsidRDefault="00F06C7B" w:rsidP="00F60A0F">
            <w:pPr>
              <w:pStyle w:val="a5"/>
              <w:numPr>
                <w:ilvl w:val="0"/>
                <w:numId w:val="1"/>
              </w:numPr>
              <w:tabs>
                <w:tab w:val="left" w:pos="318"/>
              </w:tabs>
              <w:spacing w:line="276" w:lineRule="auto"/>
              <w:ind w:left="0" w:right="567" w:firstLine="0"/>
              <w:jc w:val="center"/>
              <w:rPr>
                <w:rFonts w:ascii="Times New Roman" w:hAnsi="Times New Roman" w:cs="Times New Roman"/>
                <w:b/>
                <w:sz w:val="26"/>
                <w:szCs w:val="26"/>
              </w:rPr>
            </w:pPr>
            <w:bookmarkStart w:id="2" w:name="sub_1200"/>
            <w:r>
              <w:rPr>
                <w:rFonts w:ascii="Times New Roman" w:hAnsi="Times New Roman" w:cs="Times New Roman"/>
                <w:b/>
                <w:sz w:val="26"/>
                <w:szCs w:val="26"/>
              </w:rPr>
              <w:lastRenderedPageBreak/>
              <w:t>Выявление и систематизация причин и условий проявления коррупции</w:t>
            </w:r>
          </w:p>
          <w:p w:rsidR="00F06C7B" w:rsidRDefault="00F06C7B">
            <w:pPr>
              <w:pStyle w:val="a5"/>
              <w:tabs>
                <w:tab w:val="left" w:pos="318"/>
              </w:tabs>
              <w:spacing w:line="276" w:lineRule="auto"/>
              <w:ind w:right="567" w:firstLine="0"/>
              <w:jc w:val="center"/>
              <w:rPr>
                <w:rFonts w:ascii="Times New Roman" w:hAnsi="Times New Roman" w:cs="Times New Roman"/>
                <w:b/>
                <w:sz w:val="26"/>
                <w:szCs w:val="26"/>
              </w:rPr>
            </w:pPr>
            <w:r>
              <w:rPr>
                <w:rFonts w:ascii="Times New Roman" w:hAnsi="Times New Roman" w:cs="Times New Roman"/>
                <w:b/>
                <w:sz w:val="26"/>
                <w:szCs w:val="26"/>
              </w:rPr>
              <w:t>в деятельности органа местного самоуправления, мониторинг коррупционных рисков и их устранение</w:t>
            </w:r>
            <w:bookmarkEnd w:id="2"/>
          </w:p>
        </w:tc>
      </w:tr>
      <w:tr w:rsidR="00F06C7B" w:rsidTr="00F06C7B">
        <w:tc>
          <w:tcPr>
            <w:tcW w:w="709" w:type="dxa"/>
            <w:tcBorders>
              <w:top w:val="single" w:sz="4" w:space="0" w:color="auto"/>
              <w:left w:val="single" w:sz="4" w:space="0" w:color="auto"/>
              <w:bottom w:val="single" w:sz="4" w:space="0" w:color="auto"/>
              <w:right w:val="single" w:sz="4" w:space="0" w:color="auto"/>
            </w:tcBorders>
            <w:hideMark/>
          </w:tcPr>
          <w:p w:rsidR="00F06C7B" w:rsidRDefault="00F06C7B">
            <w:pPr>
              <w:pStyle w:val="a4"/>
              <w:spacing w:line="276" w:lineRule="auto"/>
              <w:ind w:right="567" w:firstLine="0"/>
              <w:rPr>
                <w:rFonts w:ascii="Times New Roman" w:hAnsi="Times New Roman" w:cs="Times New Roman"/>
                <w:sz w:val="26"/>
                <w:szCs w:val="26"/>
              </w:rPr>
            </w:pPr>
            <w:r>
              <w:rPr>
                <w:rFonts w:ascii="Times New Roman" w:hAnsi="Times New Roman" w:cs="Times New Roman"/>
                <w:sz w:val="26"/>
                <w:szCs w:val="26"/>
              </w:rPr>
              <w:t>2.1</w:t>
            </w:r>
          </w:p>
        </w:tc>
        <w:tc>
          <w:tcPr>
            <w:tcW w:w="4110" w:type="dxa"/>
            <w:tcBorders>
              <w:top w:val="single" w:sz="4" w:space="0" w:color="auto"/>
              <w:left w:val="single" w:sz="4" w:space="0" w:color="auto"/>
              <w:bottom w:val="single" w:sz="4" w:space="0" w:color="auto"/>
              <w:right w:val="single" w:sz="4" w:space="0" w:color="auto"/>
            </w:tcBorders>
            <w:hideMark/>
          </w:tcPr>
          <w:p w:rsidR="00F06C7B" w:rsidRDefault="00F06C7B">
            <w:pPr>
              <w:pStyle w:val="a5"/>
              <w:spacing w:line="276" w:lineRule="auto"/>
              <w:ind w:right="567" w:firstLine="0"/>
              <w:rPr>
                <w:rFonts w:ascii="Times New Roman" w:hAnsi="Times New Roman" w:cs="Times New Roman"/>
                <w:sz w:val="26"/>
                <w:szCs w:val="26"/>
              </w:rPr>
            </w:pPr>
            <w:r>
              <w:rPr>
                <w:rFonts w:ascii="Times New Roman" w:hAnsi="Times New Roman" w:cs="Times New Roman"/>
                <w:sz w:val="26"/>
                <w:szCs w:val="26"/>
              </w:rPr>
              <w:t xml:space="preserve">Осуществление </w:t>
            </w:r>
            <w:proofErr w:type="spellStart"/>
            <w:r>
              <w:rPr>
                <w:rFonts w:ascii="Times New Roman" w:hAnsi="Times New Roman" w:cs="Times New Roman"/>
                <w:sz w:val="26"/>
                <w:szCs w:val="26"/>
              </w:rPr>
              <w:t>антикоррупционной</w:t>
            </w:r>
            <w:proofErr w:type="spellEnd"/>
            <w:r>
              <w:rPr>
                <w:rFonts w:ascii="Times New Roman" w:hAnsi="Times New Roman" w:cs="Times New Roman"/>
                <w:sz w:val="26"/>
                <w:szCs w:val="26"/>
              </w:rPr>
              <w:t xml:space="preserve"> экспертизы муниципальных </w:t>
            </w:r>
            <w:r>
              <w:rPr>
                <w:rFonts w:ascii="Times New Roman" w:hAnsi="Times New Roman" w:cs="Times New Roman"/>
                <w:sz w:val="26"/>
                <w:szCs w:val="26"/>
              </w:rPr>
              <w:lastRenderedPageBreak/>
              <w:t xml:space="preserve">нормативных правовых актов, их проектов и иных документов в целях выявления </w:t>
            </w:r>
            <w:proofErr w:type="spellStart"/>
            <w:r>
              <w:rPr>
                <w:rFonts w:ascii="Times New Roman" w:hAnsi="Times New Roman" w:cs="Times New Roman"/>
                <w:sz w:val="26"/>
                <w:szCs w:val="26"/>
              </w:rPr>
              <w:t>коррупциогенных</w:t>
            </w:r>
            <w:proofErr w:type="spellEnd"/>
            <w:r>
              <w:rPr>
                <w:rFonts w:ascii="Times New Roman" w:hAnsi="Times New Roman" w:cs="Times New Roman"/>
                <w:sz w:val="26"/>
                <w:szCs w:val="26"/>
              </w:rPr>
              <w:t xml:space="preserve"> факторов и последующего устранения таких факторов</w:t>
            </w:r>
          </w:p>
        </w:tc>
        <w:tc>
          <w:tcPr>
            <w:tcW w:w="2267" w:type="dxa"/>
            <w:tcBorders>
              <w:top w:val="single" w:sz="4" w:space="0" w:color="auto"/>
              <w:left w:val="single" w:sz="4" w:space="0" w:color="auto"/>
              <w:bottom w:val="single" w:sz="4" w:space="0" w:color="auto"/>
              <w:right w:val="single" w:sz="4" w:space="0" w:color="auto"/>
            </w:tcBorders>
            <w:hideMark/>
          </w:tcPr>
          <w:p w:rsidR="00F06C7B" w:rsidRDefault="00CF4BF1">
            <w:pPr>
              <w:widowControl w:val="0"/>
              <w:autoSpaceDE w:val="0"/>
              <w:autoSpaceDN w:val="0"/>
              <w:adjustRightInd w:val="0"/>
              <w:spacing w:line="240" w:lineRule="auto"/>
              <w:ind w:right="567"/>
              <w:jc w:val="center"/>
              <w:rPr>
                <w:rFonts w:ascii="Times New Roman" w:hAnsi="Times New Roman" w:cs="Times New Roman"/>
                <w:sz w:val="26"/>
                <w:szCs w:val="26"/>
              </w:rPr>
            </w:pPr>
            <w:proofErr w:type="spellStart"/>
            <w:proofErr w:type="gramStart"/>
            <w:r>
              <w:rPr>
                <w:rFonts w:ascii="Times New Roman" w:hAnsi="Times New Roman" w:cs="Times New Roman"/>
                <w:sz w:val="26"/>
                <w:szCs w:val="26"/>
              </w:rPr>
              <w:lastRenderedPageBreak/>
              <w:t>Администра-ция</w:t>
            </w:r>
            <w:proofErr w:type="spellEnd"/>
            <w:proofErr w:type="gramEnd"/>
            <w:r>
              <w:rPr>
                <w:rFonts w:ascii="Times New Roman" w:hAnsi="Times New Roman" w:cs="Times New Roman"/>
                <w:sz w:val="26"/>
                <w:szCs w:val="26"/>
              </w:rPr>
              <w:t xml:space="preserve"> </w:t>
            </w:r>
            <w:proofErr w:type="spellStart"/>
            <w:r>
              <w:rPr>
                <w:rFonts w:ascii="Times New Roman" w:hAnsi="Times New Roman" w:cs="Times New Roman"/>
                <w:sz w:val="26"/>
                <w:szCs w:val="26"/>
              </w:rPr>
              <w:t>Ачадовского</w:t>
            </w:r>
            <w:proofErr w:type="spellEnd"/>
            <w:r w:rsidR="00F06C7B">
              <w:rPr>
                <w:rFonts w:ascii="Times New Roman" w:hAnsi="Times New Roman" w:cs="Times New Roman"/>
                <w:sz w:val="26"/>
                <w:szCs w:val="26"/>
              </w:rPr>
              <w:t xml:space="preserve"> сельского </w:t>
            </w:r>
            <w:r w:rsidR="00F06C7B">
              <w:rPr>
                <w:rFonts w:ascii="Times New Roman" w:hAnsi="Times New Roman" w:cs="Times New Roman"/>
                <w:sz w:val="26"/>
                <w:szCs w:val="26"/>
              </w:rPr>
              <w:lastRenderedPageBreak/>
              <w:t xml:space="preserve">поселения </w:t>
            </w:r>
          </w:p>
        </w:tc>
        <w:tc>
          <w:tcPr>
            <w:tcW w:w="1700" w:type="dxa"/>
            <w:tcBorders>
              <w:top w:val="single" w:sz="4" w:space="0" w:color="auto"/>
              <w:left w:val="single" w:sz="4" w:space="0" w:color="auto"/>
              <w:bottom w:val="single" w:sz="4" w:space="0" w:color="auto"/>
              <w:right w:val="single" w:sz="4" w:space="0" w:color="auto"/>
            </w:tcBorders>
            <w:hideMark/>
          </w:tcPr>
          <w:p w:rsidR="00F06C7B" w:rsidRDefault="00F06C7B">
            <w:pPr>
              <w:pStyle w:val="a4"/>
              <w:spacing w:line="276" w:lineRule="auto"/>
              <w:ind w:right="567" w:firstLine="0"/>
              <w:jc w:val="center"/>
              <w:rPr>
                <w:rFonts w:ascii="Times New Roman" w:hAnsi="Times New Roman" w:cs="Times New Roman"/>
                <w:sz w:val="26"/>
                <w:szCs w:val="26"/>
              </w:rPr>
            </w:pPr>
            <w:r>
              <w:rPr>
                <w:rFonts w:ascii="Times New Roman" w:hAnsi="Times New Roman" w:cs="Times New Roman"/>
                <w:sz w:val="26"/>
                <w:szCs w:val="26"/>
              </w:rPr>
              <w:lastRenderedPageBreak/>
              <w:t>постоянно</w:t>
            </w:r>
          </w:p>
        </w:tc>
        <w:tc>
          <w:tcPr>
            <w:tcW w:w="6334" w:type="dxa"/>
            <w:tcBorders>
              <w:top w:val="single" w:sz="4" w:space="0" w:color="auto"/>
              <w:left w:val="single" w:sz="4" w:space="0" w:color="auto"/>
              <w:bottom w:val="single" w:sz="4" w:space="0" w:color="auto"/>
              <w:right w:val="single" w:sz="4" w:space="0" w:color="auto"/>
            </w:tcBorders>
            <w:hideMark/>
          </w:tcPr>
          <w:p w:rsidR="00F06C7B" w:rsidRDefault="00F06C7B">
            <w:pPr>
              <w:pStyle w:val="a5"/>
              <w:spacing w:line="276" w:lineRule="auto"/>
              <w:ind w:right="567" w:firstLine="0"/>
              <w:rPr>
                <w:rFonts w:ascii="Times New Roman" w:hAnsi="Times New Roman" w:cs="Times New Roman"/>
                <w:sz w:val="26"/>
                <w:szCs w:val="26"/>
              </w:rPr>
            </w:pPr>
            <w:r>
              <w:rPr>
                <w:rFonts w:ascii="Times New Roman" w:hAnsi="Times New Roman" w:cs="Times New Roman"/>
                <w:sz w:val="26"/>
                <w:szCs w:val="26"/>
              </w:rPr>
              <w:t xml:space="preserve">обязательное проведение </w:t>
            </w:r>
            <w:proofErr w:type="spellStart"/>
            <w:r>
              <w:rPr>
                <w:rFonts w:ascii="Times New Roman" w:hAnsi="Times New Roman" w:cs="Times New Roman"/>
                <w:sz w:val="26"/>
                <w:szCs w:val="26"/>
              </w:rPr>
              <w:t>антикоррупционной</w:t>
            </w:r>
            <w:proofErr w:type="spellEnd"/>
            <w:r>
              <w:rPr>
                <w:rFonts w:ascii="Times New Roman" w:hAnsi="Times New Roman" w:cs="Times New Roman"/>
                <w:sz w:val="26"/>
                <w:szCs w:val="26"/>
              </w:rPr>
              <w:t xml:space="preserve"> экспертизы муниципальных нормативных правовых актов, их проектов и иных документов </w:t>
            </w:r>
            <w:r>
              <w:rPr>
                <w:rFonts w:ascii="Times New Roman" w:hAnsi="Times New Roman" w:cs="Times New Roman"/>
                <w:sz w:val="26"/>
                <w:szCs w:val="26"/>
              </w:rPr>
              <w:lastRenderedPageBreak/>
              <w:t xml:space="preserve">на постоянной основе в соответствии с Федеральным законом от 17 июля </w:t>
            </w:r>
            <w:smartTag w:uri="urn:schemas-microsoft-com:office:smarttags" w:element="metricconverter">
              <w:smartTagPr>
                <w:attr w:name="ProductID" w:val="2009 г"/>
              </w:smartTagPr>
              <w:r>
                <w:rPr>
                  <w:rFonts w:ascii="Times New Roman" w:hAnsi="Times New Roman" w:cs="Times New Roman"/>
                  <w:sz w:val="26"/>
                  <w:szCs w:val="26"/>
                </w:rPr>
                <w:t>2009 г</w:t>
              </w:r>
            </w:smartTag>
            <w:r>
              <w:rPr>
                <w:rFonts w:ascii="Times New Roman" w:hAnsi="Times New Roman" w:cs="Times New Roman"/>
                <w:sz w:val="26"/>
                <w:szCs w:val="26"/>
              </w:rPr>
              <w:t xml:space="preserve">. № 172-ФЗ «Об </w:t>
            </w:r>
            <w:proofErr w:type="spellStart"/>
            <w:r>
              <w:rPr>
                <w:rFonts w:ascii="Times New Roman" w:hAnsi="Times New Roman" w:cs="Times New Roman"/>
                <w:sz w:val="26"/>
                <w:szCs w:val="26"/>
              </w:rPr>
              <w:t>антикоррупционной</w:t>
            </w:r>
            <w:proofErr w:type="spellEnd"/>
            <w:r>
              <w:rPr>
                <w:rFonts w:ascii="Times New Roman" w:hAnsi="Times New Roman" w:cs="Times New Roman"/>
                <w:sz w:val="26"/>
                <w:szCs w:val="26"/>
              </w:rPr>
              <w:t xml:space="preserve"> экспертизе нормативных правовых актов и проектов нормативных правовых актов» и порядком, установленным нормативным правовым актом органа местного самоуправления;</w:t>
            </w:r>
          </w:p>
          <w:p w:rsidR="00F06C7B" w:rsidRDefault="00F06C7B">
            <w:pPr>
              <w:spacing w:line="240" w:lineRule="auto"/>
              <w:ind w:right="567"/>
              <w:rPr>
                <w:rFonts w:ascii="Times New Roman" w:hAnsi="Times New Roman" w:cs="Times New Roman"/>
                <w:sz w:val="26"/>
                <w:szCs w:val="26"/>
              </w:rPr>
            </w:pPr>
            <w:r>
              <w:rPr>
                <w:rFonts w:ascii="Times New Roman" w:hAnsi="Times New Roman" w:cs="Times New Roman"/>
              </w:rPr>
              <w:t xml:space="preserve">взаимодействие с контрольно-надзорными органами  Республики Мордовия по проведению </w:t>
            </w:r>
            <w:proofErr w:type="spellStart"/>
            <w:r>
              <w:rPr>
                <w:rFonts w:ascii="Times New Roman" w:hAnsi="Times New Roman" w:cs="Times New Roman"/>
              </w:rPr>
              <w:t>антикоррупционной</w:t>
            </w:r>
            <w:proofErr w:type="spellEnd"/>
            <w:r>
              <w:rPr>
                <w:rFonts w:ascii="Times New Roman" w:hAnsi="Times New Roman" w:cs="Times New Roman"/>
              </w:rPr>
              <w:t xml:space="preserve"> экспертизы муниципальных нормативных правовых актов и их проектов с целью выявления и устранения </w:t>
            </w:r>
            <w:proofErr w:type="spellStart"/>
            <w:r>
              <w:rPr>
                <w:rFonts w:ascii="Times New Roman" w:hAnsi="Times New Roman" w:cs="Times New Roman"/>
              </w:rPr>
              <w:t>коррупциогенных</w:t>
            </w:r>
            <w:proofErr w:type="spellEnd"/>
            <w:r>
              <w:rPr>
                <w:rFonts w:ascii="Times New Roman" w:hAnsi="Times New Roman" w:cs="Times New Roman"/>
              </w:rPr>
              <w:t xml:space="preserve"> факторов;</w:t>
            </w:r>
          </w:p>
          <w:p w:rsidR="00F06C7B" w:rsidRDefault="00F06C7B">
            <w:pPr>
              <w:spacing w:line="240" w:lineRule="auto"/>
              <w:ind w:right="567"/>
              <w:rPr>
                <w:rFonts w:ascii="Times New Roman" w:hAnsi="Times New Roman" w:cs="Times New Roman"/>
              </w:rPr>
            </w:pPr>
            <w:r>
              <w:rPr>
                <w:rFonts w:ascii="Times New Roman" w:hAnsi="Times New Roman" w:cs="Times New Roman"/>
              </w:rPr>
              <w:t>опубликование (размещение) проектов муниципальных нормативных правовых актов на официальном сайте органа местного самоуправления в сети Интернет;</w:t>
            </w:r>
          </w:p>
          <w:p w:rsidR="00F06C7B" w:rsidRDefault="00F06C7B">
            <w:pPr>
              <w:spacing w:line="240" w:lineRule="auto"/>
              <w:ind w:right="567"/>
              <w:rPr>
                <w:rFonts w:ascii="Times New Roman" w:hAnsi="Times New Roman" w:cs="Times New Roman"/>
              </w:rPr>
            </w:pPr>
            <w:proofErr w:type="gramStart"/>
            <w:r>
              <w:rPr>
                <w:rFonts w:ascii="Times New Roman" w:hAnsi="Times New Roman" w:cs="Times New Roman"/>
              </w:rPr>
              <w:t>опубликование (размещение) конкурсной документации, извещения о проведении открытого конкурса и прочей информации по муниципальным заказам на сайте в сети Интернет, на котором проводятся электронные аукционы (</w:t>
            </w:r>
            <w:hyperlink r:id="rId7" w:history="1">
              <w:r>
                <w:rPr>
                  <w:rStyle w:val="a3"/>
                  <w:lang w:val="en-US"/>
                </w:rPr>
                <w:t>www</w:t>
              </w:r>
              <w:r>
                <w:rPr>
                  <w:rStyle w:val="a3"/>
                </w:rPr>
                <w:t>.</w:t>
              </w:r>
              <w:proofErr w:type="spellStart"/>
              <w:r>
                <w:rPr>
                  <w:rStyle w:val="a3"/>
                  <w:lang w:val="en-US"/>
                </w:rPr>
                <w:t>zakupki</w:t>
              </w:r>
              <w:proofErr w:type="spellEnd"/>
              <w:r>
                <w:rPr>
                  <w:rStyle w:val="a3"/>
                </w:rPr>
                <w:t>.</w:t>
              </w:r>
              <w:proofErr w:type="spellStart"/>
              <w:r>
                <w:rPr>
                  <w:rStyle w:val="a3"/>
                  <w:lang w:val="en-US"/>
                </w:rPr>
                <w:t>gov</w:t>
              </w:r>
              <w:proofErr w:type="spellEnd"/>
              <w:r>
                <w:rPr>
                  <w:rStyle w:val="a3"/>
                </w:rPr>
                <w:t>.</w:t>
              </w:r>
              <w:proofErr w:type="spellStart"/>
              <w:r>
                <w:rPr>
                  <w:rStyle w:val="a3"/>
                  <w:lang w:val="en-US"/>
                </w:rPr>
                <w:t>ru</w:t>
              </w:r>
              <w:proofErr w:type="spellEnd"/>
            </w:hyperlink>
            <w:r>
              <w:rPr>
                <w:rFonts w:ascii="Times New Roman" w:hAnsi="Times New Roman" w:cs="Times New Roman"/>
              </w:rPr>
              <w:t xml:space="preserve">), в соответствии с требованиями Федерального закона от 5 апреля </w:t>
            </w:r>
            <w:smartTag w:uri="urn:schemas-microsoft-com:office:smarttags" w:element="metricconverter">
              <w:smartTagPr>
                <w:attr w:name="ProductID" w:val="2013 г"/>
              </w:smartTagPr>
              <w:r>
                <w:rPr>
                  <w:rFonts w:ascii="Times New Roman" w:hAnsi="Times New Roman" w:cs="Times New Roman"/>
                </w:rPr>
                <w:t>2013 г</w:t>
              </w:r>
            </w:smartTag>
            <w:r>
              <w:rPr>
                <w:rFonts w:ascii="Times New Roman" w:hAnsi="Times New Roman" w:cs="Times New Roman"/>
              </w:rPr>
              <w:t>. № 44-ФЗ «О контрактной системе в сфере закупок товаров, работ, услуг для обеспечения государственных и муниципальных нужд»;</w:t>
            </w:r>
            <w:proofErr w:type="gramEnd"/>
          </w:p>
          <w:p w:rsidR="00F06C7B" w:rsidRDefault="00F06C7B">
            <w:pPr>
              <w:spacing w:line="240" w:lineRule="auto"/>
              <w:ind w:right="567"/>
              <w:rPr>
                <w:rFonts w:ascii="Times New Roman" w:hAnsi="Times New Roman" w:cs="Times New Roman"/>
              </w:rPr>
            </w:pPr>
            <w:proofErr w:type="gramStart"/>
            <w:r>
              <w:rPr>
                <w:rFonts w:ascii="Times New Roman" w:hAnsi="Times New Roman" w:cs="Times New Roman"/>
              </w:rPr>
              <w:t xml:space="preserve">опубликование (размещение) информационных сообщений о приватизации муниципального имущества, о проведении торгов по продаже права заключения договоров аренды на объекты муниципальной собственности, бланков заявок на участие в аукционе, </w:t>
            </w:r>
            <w:r>
              <w:rPr>
                <w:rFonts w:ascii="Times New Roman" w:hAnsi="Times New Roman" w:cs="Times New Roman"/>
              </w:rPr>
              <w:lastRenderedPageBreak/>
              <w:t xml:space="preserve">подробной информации по перечню представляемых претендентом документов и инструкции по заполнению заявки на участие в аукционе, реестра пустующих помещений, а также итогов аукциона и иную информацию на сайте </w:t>
            </w:r>
            <w:hyperlink r:id="rId8" w:history="1">
              <w:r>
                <w:rPr>
                  <w:rStyle w:val="a3"/>
                  <w:lang w:val="en-US"/>
                </w:rPr>
                <w:t>www</w:t>
              </w:r>
              <w:r>
                <w:rPr>
                  <w:rStyle w:val="a3"/>
                </w:rPr>
                <w:t>.</w:t>
              </w:r>
              <w:proofErr w:type="spellStart"/>
              <w:r>
                <w:rPr>
                  <w:rStyle w:val="a3"/>
                  <w:lang w:val="en-US"/>
                </w:rPr>
                <w:t>torgi</w:t>
              </w:r>
              <w:proofErr w:type="spellEnd"/>
              <w:r>
                <w:rPr>
                  <w:rStyle w:val="a3"/>
                </w:rPr>
                <w:t>.</w:t>
              </w:r>
              <w:proofErr w:type="spellStart"/>
              <w:r>
                <w:rPr>
                  <w:rStyle w:val="a3"/>
                  <w:lang w:val="en-US"/>
                </w:rPr>
                <w:t>gov</w:t>
              </w:r>
              <w:proofErr w:type="spellEnd"/>
              <w:r>
                <w:rPr>
                  <w:rStyle w:val="a3"/>
                </w:rPr>
                <w:t>.</w:t>
              </w:r>
              <w:proofErr w:type="spellStart"/>
              <w:r>
                <w:rPr>
                  <w:rStyle w:val="a3"/>
                  <w:lang w:val="en-US"/>
                </w:rPr>
                <w:t>ru</w:t>
              </w:r>
              <w:proofErr w:type="spellEnd"/>
            </w:hyperlink>
            <w:r>
              <w:rPr>
                <w:rFonts w:ascii="Times New Roman" w:hAnsi="Times New Roman" w:cs="Times New Roman"/>
              </w:rPr>
              <w:t>, на</w:t>
            </w:r>
            <w:proofErr w:type="gramEnd"/>
            <w:r>
              <w:rPr>
                <w:rFonts w:ascii="Times New Roman" w:hAnsi="Times New Roman" w:cs="Times New Roman"/>
              </w:rPr>
              <w:t xml:space="preserve"> </w:t>
            </w:r>
            <w:proofErr w:type="gramStart"/>
            <w:r>
              <w:rPr>
                <w:rFonts w:ascii="Times New Roman" w:hAnsi="Times New Roman" w:cs="Times New Roman"/>
              </w:rPr>
              <w:t>сайте</w:t>
            </w:r>
            <w:proofErr w:type="gramEnd"/>
            <w:r>
              <w:rPr>
                <w:rFonts w:ascii="Times New Roman" w:hAnsi="Times New Roman" w:cs="Times New Roman"/>
              </w:rPr>
              <w:t xml:space="preserve"> органа местного самоуправления в сети Интернет и в печатных изданиях;</w:t>
            </w:r>
          </w:p>
          <w:p w:rsidR="00F06C7B" w:rsidRDefault="00F06C7B">
            <w:pPr>
              <w:spacing w:line="240" w:lineRule="auto"/>
              <w:ind w:right="567"/>
              <w:rPr>
                <w:rFonts w:ascii="Times New Roman" w:hAnsi="Times New Roman" w:cs="Times New Roman"/>
              </w:rPr>
            </w:pPr>
            <w:r>
              <w:rPr>
                <w:rFonts w:ascii="Times New Roman" w:hAnsi="Times New Roman" w:cs="Times New Roman"/>
              </w:rPr>
              <w:t xml:space="preserve">обеспечение участия независимых экспертов в проведении </w:t>
            </w:r>
            <w:proofErr w:type="spellStart"/>
            <w:r>
              <w:rPr>
                <w:rFonts w:ascii="Times New Roman" w:hAnsi="Times New Roman" w:cs="Times New Roman"/>
              </w:rPr>
              <w:t>антикоррупционной</w:t>
            </w:r>
            <w:proofErr w:type="spellEnd"/>
            <w:r>
              <w:rPr>
                <w:rFonts w:ascii="Times New Roman" w:hAnsi="Times New Roman" w:cs="Times New Roman"/>
              </w:rPr>
              <w:t xml:space="preserve"> экспертизы муниципальных нормативных правовых актов и их проектов, а также иных документов;</w:t>
            </w:r>
          </w:p>
          <w:p w:rsidR="00F06C7B" w:rsidRDefault="00F06C7B">
            <w:pPr>
              <w:widowControl w:val="0"/>
              <w:autoSpaceDE w:val="0"/>
              <w:autoSpaceDN w:val="0"/>
              <w:adjustRightInd w:val="0"/>
              <w:spacing w:line="240" w:lineRule="auto"/>
              <w:ind w:right="567"/>
              <w:jc w:val="both"/>
              <w:rPr>
                <w:rFonts w:ascii="Times New Roman" w:hAnsi="Times New Roman" w:cs="Times New Roman"/>
                <w:sz w:val="26"/>
                <w:szCs w:val="26"/>
              </w:rPr>
            </w:pPr>
            <w:r>
              <w:rPr>
                <w:rFonts w:ascii="Times New Roman" w:hAnsi="Times New Roman" w:cs="Times New Roman"/>
              </w:rPr>
              <w:t xml:space="preserve">привлечение к проведению </w:t>
            </w:r>
            <w:proofErr w:type="spellStart"/>
            <w:r>
              <w:rPr>
                <w:rFonts w:ascii="Times New Roman" w:hAnsi="Times New Roman" w:cs="Times New Roman"/>
              </w:rPr>
              <w:t>антикоррупционной</w:t>
            </w:r>
            <w:proofErr w:type="spellEnd"/>
            <w:r>
              <w:rPr>
                <w:rFonts w:ascii="Times New Roman" w:hAnsi="Times New Roman" w:cs="Times New Roman"/>
              </w:rPr>
              <w:t xml:space="preserve"> экспертизы муниципальных нормативных правовых актов и их проектов, а также иных документов общественных организаций, в уставе которых закреплена задача по проведению </w:t>
            </w:r>
            <w:proofErr w:type="spellStart"/>
            <w:r>
              <w:rPr>
                <w:rFonts w:ascii="Times New Roman" w:hAnsi="Times New Roman" w:cs="Times New Roman"/>
              </w:rPr>
              <w:t>антикоррупционной</w:t>
            </w:r>
            <w:proofErr w:type="spellEnd"/>
            <w:r>
              <w:rPr>
                <w:rFonts w:ascii="Times New Roman" w:hAnsi="Times New Roman" w:cs="Times New Roman"/>
              </w:rPr>
              <w:t xml:space="preserve"> экспертизы</w:t>
            </w:r>
          </w:p>
        </w:tc>
      </w:tr>
      <w:tr w:rsidR="00F06C7B" w:rsidTr="00F06C7B">
        <w:tc>
          <w:tcPr>
            <w:tcW w:w="709" w:type="dxa"/>
            <w:tcBorders>
              <w:top w:val="single" w:sz="4" w:space="0" w:color="auto"/>
              <w:left w:val="single" w:sz="4" w:space="0" w:color="auto"/>
              <w:bottom w:val="single" w:sz="4" w:space="0" w:color="auto"/>
              <w:right w:val="single" w:sz="4" w:space="0" w:color="auto"/>
            </w:tcBorders>
            <w:hideMark/>
          </w:tcPr>
          <w:p w:rsidR="00F06C7B" w:rsidRDefault="00F06C7B">
            <w:pPr>
              <w:pStyle w:val="a4"/>
              <w:spacing w:line="276" w:lineRule="auto"/>
              <w:ind w:right="567" w:firstLine="0"/>
              <w:rPr>
                <w:rFonts w:ascii="Times New Roman" w:hAnsi="Times New Roman" w:cs="Times New Roman"/>
                <w:sz w:val="26"/>
                <w:szCs w:val="26"/>
              </w:rPr>
            </w:pPr>
            <w:r>
              <w:rPr>
                <w:rFonts w:ascii="Times New Roman" w:hAnsi="Times New Roman" w:cs="Times New Roman"/>
                <w:sz w:val="26"/>
                <w:szCs w:val="26"/>
              </w:rPr>
              <w:lastRenderedPageBreak/>
              <w:t>2.2</w:t>
            </w:r>
          </w:p>
        </w:tc>
        <w:tc>
          <w:tcPr>
            <w:tcW w:w="4110" w:type="dxa"/>
            <w:tcBorders>
              <w:top w:val="single" w:sz="4" w:space="0" w:color="auto"/>
              <w:left w:val="single" w:sz="4" w:space="0" w:color="auto"/>
              <w:bottom w:val="single" w:sz="4" w:space="0" w:color="auto"/>
              <w:right w:val="single" w:sz="4" w:space="0" w:color="auto"/>
            </w:tcBorders>
            <w:hideMark/>
          </w:tcPr>
          <w:p w:rsidR="00F06C7B" w:rsidRDefault="00F06C7B">
            <w:pPr>
              <w:pStyle w:val="a5"/>
              <w:spacing w:line="276" w:lineRule="auto"/>
              <w:ind w:right="567" w:firstLine="0"/>
              <w:rPr>
                <w:rFonts w:ascii="Times New Roman" w:hAnsi="Times New Roman" w:cs="Times New Roman"/>
                <w:sz w:val="26"/>
                <w:szCs w:val="26"/>
              </w:rPr>
            </w:pPr>
            <w:r>
              <w:rPr>
                <w:rFonts w:ascii="Times New Roman" w:hAnsi="Times New Roman" w:cs="Times New Roman"/>
                <w:sz w:val="26"/>
                <w:szCs w:val="26"/>
              </w:rPr>
              <w:t>Обеспечение эффективного взаимодействия с правоохранительными органами, иными государственными органами и представителями гражданского общества в целях выявления, предупреждения и пресечения коррупционных правонарушений в органе местного самоуправления</w:t>
            </w:r>
          </w:p>
        </w:tc>
        <w:tc>
          <w:tcPr>
            <w:tcW w:w="2267" w:type="dxa"/>
            <w:tcBorders>
              <w:top w:val="single" w:sz="4" w:space="0" w:color="auto"/>
              <w:left w:val="single" w:sz="4" w:space="0" w:color="auto"/>
              <w:bottom w:val="single" w:sz="4" w:space="0" w:color="auto"/>
              <w:right w:val="single" w:sz="4" w:space="0" w:color="auto"/>
            </w:tcBorders>
            <w:hideMark/>
          </w:tcPr>
          <w:p w:rsidR="00F06C7B" w:rsidRDefault="00CF4BF1">
            <w:pPr>
              <w:widowControl w:val="0"/>
              <w:autoSpaceDE w:val="0"/>
              <w:autoSpaceDN w:val="0"/>
              <w:adjustRightInd w:val="0"/>
              <w:spacing w:line="240" w:lineRule="auto"/>
              <w:ind w:right="567"/>
              <w:jc w:val="center"/>
              <w:rPr>
                <w:rFonts w:ascii="Times New Roman" w:hAnsi="Times New Roman" w:cs="Times New Roman"/>
                <w:sz w:val="26"/>
                <w:szCs w:val="26"/>
              </w:rPr>
            </w:pPr>
            <w:proofErr w:type="spellStart"/>
            <w:proofErr w:type="gramStart"/>
            <w:r>
              <w:rPr>
                <w:rFonts w:ascii="Times New Roman" w:hAnsi="Times New Roman" w:cs="Times New Roman"/>
                <w:sz w:val="26"/>
                <w:szCs w:val="26"/>
              </w:rPr>
              <w:t>Администра-ция</w:t>
            </w:r>
            <w:proofErr w:type="spellEnd"/>
            <w:proofErr w:type="gramEnd"/>
            <w:r>
              <w:rPr>
                <w:rFonts w:ascii="Times New Roman" w:hAnsi="Times New Roman" w:cs="Times New Roman"/>
                <w:sz w:val="26"/>
                <w:szCs w:val="26"/>
              </w:rPr>
              <w:t xml:space="preserve"> </w:t>
            </w:r>
            <w:proofErr w:type="spellStart"/>
            <w:r>
              <w:rPr>
                <w:rFonts w:ascii="Times New Roman" w:hAnsi="Times New Roman" w:cs="Times New Roman"/>
                <w:sz w:val="26"/>
                <w:szCs w:val="26"/>
              </w:rPr>
              <w:t>Ачадрвского</w:t>
            </w:r>
            <w:proofErr w:type="spellEnd"/>
            <w:r>
              <w:rPr>
                <w:rFonts w:ascii="Times New Roman" w:hAnsi="Times New Roman" w:cs="Times New Roman"/>
                <w:sz w:val="26"/>
                <w:szCs w:val="26"/>
              </w:rPr>
              <w:t xml:space="preserve"> </w:t>
            </w:r>
            <w:r w:rsidR="00F06C7B">
              <w:rPr>
                <w:rFonts w:ascii="Times New Roman" w:hAnsi="Times New Roman" w:cs="Times New Roman"/>
                <w:sz w:val="26"/>
                <w:szCs w:val="26"/>
              </w:rPr>
              <w:t xml:space="preserve">сельского поселения </w:t>
            </w:r>
          </w:p>
        </w:tc>
        <w:tc>
          <w:tcPr>
            <w:tcW w:w="1700" w:type="dxa"/>
            <w:tcBorders>
              <w:top w:val="single" w:sz="4" w:space="0" w:color="auto"/>
              <w:left w:val="single" w:sz="4" w:space="0" w:color="auto"/>
              <w:bottom w:val="single" w:sz="4" w:space="0" w:color="auto"/>
              <w:right w:val="single" w:sz="4" w:space="0" w:color="auto"/>
            </w:tcBorders>
            <w:hideMark/>
          </w:tcPr>
          <w:p w:rsidR="00F06C7B" w:rsidRDefault="00F06C7B">
            <w:pPr>
              <w:pStyle w:val="a4"/>
              <w:spacing w:line="276" w:lineRule="auto"/>
              <w:ind w:right="567" w:firstLine="0"/>
              <w:jc w:val="center"/>
              <w:rPr>
                <w:rFonts w:ascii="Times New Roman" w:hAnsi="Times New Roman" w:cs="Times New Roman"/>
                <w:sz w:val="26"/>
                <w:szCs w:val="26"/>
              </w:rPr>
            </w:pPr>
            <w:r>
              <w:rPr>
                <w:rFonts w:ascii="Times New Roman" w:hAnsi="Times New Roman" w:cs="Times New Roman"/>
                <w:sz w:val="26"/>
                <w:szCs w:val="26"/>
              </w:rPr>
              <w:t>постоянно</w:t>
            </w:r>
          </w:p>
        </w:tc>
        <w:tc>
          <w:tcPr>
            <w:tcW w:w="6334" w:type="dxa"/>
            <w:tcBorders>
              <w:top w:val="single" w:sz="4" w:space="0" w:color="auto"/>
              <w:left w:val="single" w:sz="4" w:space="0" w:color="auto"/>
              <w:bottom w:val="single" w:sz="4" w:space="0" w:color="auto"/>
              <w:right w:val="single" w:sz="4" w:space="0" w:color="auto"/>
            </w:tcBorders>
          </w:tcPr>
          <w:p w:rsidR="00F06C7B" w:rsidRDefault="00F06C7B">
            <w:pPr>
              <w:spacing w:line="240" w:lineRule="auto"/>
              <w:ind w:right="567"/>
              <w:rPr>
                <w:rFonts w:ascii="Times New Roman" w:hAnsi="Times New Roman" w:cs="Times New Roman"/>
                <w:sz w:val="26"/>
                <w:szCs w:val="26"/>
              </w:rPr>
            </w:pPr>
            <w:r>
              <w:rPr>
                <w:rFonts w:ascii="Times New Roman" w:hAnsi="Times New Roman" w:cs="Times New Roman"/>
              </w:rPr>
              <w:t>представление органом местного самоуправления при установлении в ходе проверки обстоятельств, свидетельствующих о наличии признаков преступления или административного правонарушения, соответствующих материалов в государственные органы в соответствии с их компетенцией;</w:t>
            </w:r>
          </w:p>
          <w:p w:rsidR="00F06C7B" w:rsidRDefault="00F06C7B">
            <w:pPr>
              <w:pStyle w:val="a5"/>
              <w:spacing w:line="276" w:lineRule="auto"/>
              <w:ind w:right="567" w:firstLine="0"/>
              <w:rPr>
                <w:rFonts w:ascii="Times New Roman" w:hAnsi="Times New Roman" w:cs="Times New Roman"/>
                <w:sz w:val="26"/>
                <w:szCs w:val="26"/>
              </w:rPr>
            </w:pPr>
            <w:proofErr w:type="gramStart"/>
            <w:r>
              <w:rPr>
                <w:rFonts w:ascii="Times New Roman" w:hAnsi="Times New Roman" w:cs="Times New Roman"/>
                <w:sz w:val="26"/>
                <w:szCs w:val="26"/>
              </w:rPr>
              <w:t xml:space="preserve">уведомление лицами, замещающими должности муниципальной службы, которым стало известно о факте обращения к иным лицам, замещающим должности муниципальной службы, в связи с исполнением должностных обязанностей каких-либо лиц в целях склонения их к совершению коррупционных правонарушений, органы </w:t>
            </w:r>
            <w:r>
              <w:rPr>
                <w:rFonts w:ascii="Times New Roman" w:hAnsi="Times New Roman" w:cs="Times New Roman"/>
                <w:sz w:val="26"/>
                <w:szCs w:val="26"/>
              </w:rPr>
              <w:lastRenderedPageBreak/>
              <w:t>прокуратуры или другие государственные органы в соответствии с Порядком уведомления представителя нанимателя (работодателя) о фактах обращения в целях склонения муниципального служащего к совершению коррупционных</w:t>
            </w:r>
            <w:proofErr w:type="gramEnd"/>
            <w:r>
              <w:rPr>
                <w:rFonts w:ascii="Times New Roman" w:hAnsi="Times New Roman" w:cs="Times New Roman"/>
                <w:sz w:val="26"/>
                <w:szCs w:val="26"/>
              </w:rPr>
              <w:t xml:space="preserve"> правонарушений, перечня сведений, содержащихся в уведомлениях, организации проверки этих сведений и регистрации уведомлений;</w:t>
            </w:r>
          </w:p>
          <w:p w:rsidR="00F06C7B" w:rsidRDefault="00F06C7B">
            <w:pPr>
              <w:pStyle w:val="a5"/>
              <w:spacing w:line="276" w:lineRule="auto"/>
              <w:ind w:right="567" w:firstLine="0"/>
              <w:rPr>
                <w:rFonts w:ascii="Times New Roman" w:hAnsi="Times New Roman" w:cs="Times New Roman"/>
                <w:sz w:val="26"/>
                <w:szCs w:val="26"/>
              </w:rPr>
            </w:pPr>
          </w:p>
        </w:tc>
      </w:tr>
      <w:tr w:rsidR="00F06C7B" w:rsidTr="00F06C7B">
        <w:tc>
          <w:tcPr>
            <w:tcW w:w="709" w:type="dxa"/>
            <w:tcBorders>
              <w:top w:val="single" w:sz="4" w:space="0" w:color="auto"/>
              <w:left w:val="single" w:sz="4" w:space="0" w:color="auto"/>
              <w:bottom w:val="single" w:sz="4" w:space="0" w:color="auto"/>
              <w:right w:val="single" w:sz="4" w:space="0" w:color="auto"/>
            </w:tcBorders>
            <w:hideMark/>
          </w:tcPr>
          <w:p w:rsidR="00F06C7B" w:rsidRDefault="00F06C7B">
            <w:pPr>
              <w:pStyle w:val="a4"/>
              <w:spacing w:line="276" w:lineRule="auto"/>
              <w:ind w:right="567" w:firstLine="0"/>
              <w:rPr>
                <w:rFonts w:ascii="Times New Roman" w:hAnsi="Times New Roman" w:cs="Times New Roman"/>
                <w:sz w:val="26"/>
                <w:szCs w:val="26"/>
              </w:rPr>
            </w:pPr>
            <w:r>
              <w:rPr>
                <w:rFonts w:ascii="Times New Roman" w:hAnsi="Times New Roman" w:cs="Times New Roman"/>
                <w:sz w:val="26"/>
                <w:szCs w:val="26"/>
              </w:rPr>
              <w:lastRenderedPageBreak/>
              <w:t>2.3</w:t>
            </w:r>
          </w:p>
        </w:tc>
        <w:tc>
          <w:tcPr>
            <w:tcW w:w="4110" w:type="dxa"/>
            <w:tcBorders>
              <w:top w:val="single" w:sz="4" w:space="0" w:color="auto"/>
              <w:left w:val="single" w:sz="4" w:space="0" w:color="auto"/>
              <w:bottom w:val="single" w:sz="4" w:space="0" w:color="auto"/>
              <w:right w:val="single" w:sz="4" w:space="0" w:color="auto"/>
            </w:tcBorders>
            <w:hideMark/>
          </w:tcPr>
          <w:p w:rsidR="00F06C7B" w:rsidRDefault="00F06C7B">
            <w:pPr>
              <w:pStyle w:val="a5"/>
              <w:spacing w:line="276" w:lineRule="auto"/>
              <w:ind w:right="567" w:firstLine="0"/>
              <w:rPr>
                <w:rFonts w:ascii="Times New Roman" w:hAnsi="Times New Roman" w:cs="Times New Roman"/>
                <w:sz w:val="26"/>
                <w:szCs w:val="26"/>
              </w:rPr>
            </w:pPr>
            <w:r>
              <w:rPr>
                <w:rFonts w:ascii="Times New Roman" w:hAnsi="Times New Roman" w:cs="Times New Roman"/>
                <w:sz w:val="26"/>
                <w:szCs w:val="26"/>
              </w:rPr>
              <w:t>Внедрение в деятельность органа местного самоуправления инновации-</w:t>
            </w:r>
          </w:p>
          <w:p w:rsidR="00F06C7B" w:rsidRDefault="00F06C7B">
            <w:pPr>
              <w:pStyle w:val="a5"/>
              <w:spacing w:line="276" w:lineRule="auto"/>
              <w:ind w:right="567" w:firstLine="0"/>
              <w:rPr>
                <w:rFonts w:ascii="Times New Roman" w:hAnsi="Times New Roman" w:cs="Times New Roman"/>
                <w:sz w:val="26"/>
                <w:szCs w:val="26"/>
              </w:rPr>
            </w:pPr>
            <w:r>
              <w:rPr>
                <w:rFonts w:ascii="Times New Roman" w:hAnsi="Times New Roman" w:cs="Times New Roman"/>
                <w:sz w:val="26"/>
                <w:szCs w:val="26"/>
              </w:rPr>
              <w:t xml:space="preserve">оных технологий муниципального управления и администрирования, межведомственного электронного взаимодействия и электронного взаимодействия органа местного самоуправления с гражданами и организациями в рамках предоставления </w:t>
            </w:r>
            <w:r>
              <w:rPr>
                <w:rFonts w:ascii="Times New Roman" w:hAnsi="Times New Roman" w:cs="Times New Roman"/>
                <w:sz w:val="26"/>
                <w:szCs w:val="26"/>
              </w:rPr>
              <w:lastRenderedPageBreak/>
              <w:t>муниципальных услуг</w:t>
            </w:r>
          </w:p>
        </w:tc>
        <w:tc>
          <w:tcPr>
            <w:tcW w:w="2267" w:type="dxa"/>
            <w:tcBorders>
              <w:top w:val="single" w:sz="4" w:space="0" w:color="auto"/>
              <w:left w:val="single" w:sz="4" w:space="0" w:color="auto"/>
              <w:bottom w:val="single" w:sz="4" w:space="0" w:color="auto"/>
              <w:right w:val="single" w:sz="4" w:space="0" w:color="auto"/>
            </w:tcBorders>
            <w:hideMark/>
          </w:tcPr>
          <w:p w:rsidR="00F06C7B" w:rsidRDefault="00CF4BF1">
            <w:pPr>
              <w:widowControl w:val="0"/>
              <w:autoSpaceDE w:val="0"/>
              <w:autoSpaceDN w:val="0"/>
              <w:adjustRightInd w:val="0"/>
              <w:spacing w:line="240" w:lineRule="auto"/>
              <w:ind w:right="567"/>
              <w:jc w:val="center"/>
              <w:rPr>
                <w:rFonts w:ascii="Times New Roman" w:hAnsi="Times New Roman" w:cs="Times New Roman"/>
                <w:sz w:val="26"/>
                <w:szCs w:val="26"/>
              </w:rPr>
            </w:pPr>
            <w:proofErr w:type="spellStart"/>
            <w:proofErr w:type="gramStart"/>
            <w:r>
              <w:rPr>
                <w:rFonts w:ascii="Times New Roman" w:hAnsi="Times New Roman" w:cs="Times New Roman"/>
                <w:sz w:val="26"/>
                <w:szCs w:val="26"/>
              </w:rPr>
              <w:lastRenderedPageBreak/>
              <w:t>Администра-ция</w:t>
            </w:r>
            <w:proofErr w:type="spellEnd"/>
            <w:proofErr w:type="gramEnd"/>
            <w:r>
              <w:rPr>
                <w:rFonts w:ascii="Times New Roman" w:hAnsi="Times New Roman" w:cs="Times New Roman"/>
                <w:sz w:val="26"/>
                <w:szCs w:val="26"/>
              </w:rPr>
              <w:t xml:space="preserve"> </w:t>
            </w:r>
            <w:proofErr w:type="spellStart"/>
            <w:r>
              <w:rPr>
                <w:rFonts w:ascii="Times New Roman" w:hAnsi="Times New Roman" w:cs="Times New Roman"/>
                <w:sz w:val="26"/>
                <w:szCs w:val="26"/>
              </w:rPr>
              <w:t>Ачадовского</w:t>
            </w:r>
            <w:r w:rsidR="00F06C7B">
              <w:rPr>
                <w:rFonts w:ascii="Times New Roman" w:hAnsi="Times New Roman" w:cs="Times New Roman"/>
                <w:sz w:val="26"/>
                <w:szCs w:val="26"/>
              </w:rPr>
              <w:t>сельского</w:t>
            </w:r>
            <w:proofErr w:type="spellEnd"/>
            <w:r w:rsidR="00F06C7B">
              <w:rPr>
                <w:rFonts w:ascii="Times New Roman" w:hAnsi="Times New Roman" w:cs="Times New Roman"/>
                <w:sz w:val="26"/>
                <w:szCs w:val="26"/>
              </w:rPr>
              <w:t xml:space="preserve"> поселения </w:t>
            </w:r>
          </w:p>
        </w:tc>
        <w:tc>
          <w:tcPr>
            <w:tcW w:w="1700" w:type="dxa"/>
            <w:tcBorders>
              <w:top w:val="single" w:sz="4" w:space="0" w:color="auto"/>
              <w:left w:val="single" w:sz="4" w:space="0" w:color="auto"/>
              <w:bottom w:val="single" w:sz="4" w:space="0" w:color="auto"/>
              <w:right w:val="single" w:sz="4" w:space="0" w:color="auto"/>
            </w:tcBorders>
            <w:hideMark/>
          </w:tcPr>
          <w:p w:rsidR="00F06C7B" w:rsidRDefault="00F06C7B">
            <w:pPr>
              <w:pStyle w:val="a4"/>
              <w:spacing w:line="276" w:lineRule="auto"/>
              <w:ind w:right="567" w:firstLine="0"/>
              <w:jc w:val="center"/>
              <w:rPr>
                <w:rFonts w:ascii="Times New Roman" w:hAnsi="Times New Roman" w:cs="Times New Roman"/>
                <w:sz w:val="26"/>
                <w:szCs w:val="26"/>
              </w:rPr>
            </w:pPr>
            <w:r>
              <w:rPr>
                <w:rFonts w:ascii="Times New Roman" w:hAnsi="Times New Roman" w:cs="Times New Roman"/>
                <w:sz w:val="26"/>
                <w:szCs w:val="26"/>
              </w:rPr>
              <w:t>постоянно</w:t>
            </w:r>
          </w:p>
        </w:tc>
        <w:tc>
          <w:tcPr>
            <w:tcW w:w="6334" w:type="dxa"/>
            <w:tcBorders>
              <w:top w:val="single" w:sz="4" w:space="0" w:color="auto"/>
              <w:left w:val="single" w:sz="4" w:space="0" w:color="auto"/>
              <w:bottom w:val="single" w:sz="4" w:space="0" w:color="auto"/>
              <w:right w:val="single" w:sz="4" w:space="0" w:color="auto"/>
            </w:tcBorders>
            <w:hideMark/>
          </w:tcPr>
          <w:p w:rsidR="00F06C7B" w:rsidRDefault="00F06C7B">
            <w:pPr>
              <w:pStyle w:val="a5"/>
              <w:spacing w:line="276" w:lineRule="auto"/>
              <w:ind w:right="567" w:firstLine="0"/>
              <w:rPr>
                <w:rFonts w:ascii="Times New Roman" w:hAnsi="Times New Roman" w:cs="Times New Roman"/>
                <w:sz w:val="26"/>
                <w:szCs w:val="26"/>
              </w:rPr>
            </w:pPr>
            <w:r>
              <w:rPr>
                <w:rFonts w:ascii="Times New Roman" w:hAnsi="Times New Roman" w:cs="Times New Roman"/>
                <w:sz w:val="26"/>
                <w:szCs w:val="26"/>
              </w:rPr>
              <w:t>обеспечение прозрачности, объективности и оперативности при принятии управленческих решений посредством:</w:t>
            </w:r>
          </w:p>
          <w:p w:rsidR="00F06C7B" w:rsidRDefault="00F06C7B">
            <w:pPr>
              <w:pStyle w:val="a5"/>
              <w:spacing w:line="276" w:lineRule="auto"/>
              <w:ind w:right="567" w:firstLine="0"/>
              <w:rPr>
                <w:rFonts w:ascii="Times New Roman" w:hAnsi="Times New Roman" w:cs="Times New Roman"/>
                <w:sz w:val="26"/>
                <w:szCs w:val="26"/>
              </w:rPr>
            </w:pPr>
            <w:r>
              <w:rPr>
                <w:rFonts w:ascii="Times New Roman" w:hAnsi="Times New Roman" w:cs="Times New Roman"/>
                <w:sz w:val="26"/>
                <w:szCs w:val="26"/>
              </w:rPr>
              <w:t>размещения проектов муниципальных нормативных правовых актов на официальном сайте органа местного самоуправления в сети Интернет о предоставлении муниципальных услуг;</w:t>
            </w:r>
          </w:p>
          <w:p w:rsidR="00F06C7B" w:rsidRDefault="00F06C7B">
            <w:pPr>
              <w:spacing w:line="240" w:lineRule="auto"/>
              <w:ind w:right="567"/>
              <w:rPr>
                <w:rFonts w:ascii="Times New Roman" w:hAnsi="Times New Roman" w:cs="Times New Roman"/>
                <w:sz w:val="26"/>
                <w:szCs w:val="26"/>
              </w:rPr>
            </w:pPr>
            <w:r>
              <w:rPr>
                <w:rFonts w:ascii="Times New Roman" w:hAnsi="Times New Roman" w:cs="Times New Roman"/>
              </w:rPr>
              <w:t>сотрудничества с органами государственной власти по обеспечению электронного межведомственного взаимодействия;</w:t>
            </w:r>
          </w:p>
          <w:p w:rsidR="00F06C7B" w:rsidRDefault="00F06C7B">
            <w:pPr>
              <w:widowControl w:val="0"/>
              <w:autoSpaceDE w:val="0"/>
              <w:autoSpaceDN w:val="0"/>
              <w:adjustRightInd w:val="0"/>
              <w:spacing w:line="240" w:lineRule="auto"/>
              <w:ind w:right="567"/>
              <w:jc w:val="both"/>
              <w:rPr>
                <w:rFonts w:ascii="Times New Roman" w:hAnsi="Times New Roman" w:cs="Times New Roman"/>
                <w:sz w:val="26"/>
                <w:szCs w:val="26"/>
              </w:rPr>
            </w:pPr>
            <w:r>
              <w:rPr>
                <w:rFonts w:ascii="Times New Roman" w:hAnsi="Times New Roman" w:cs="Times New Roman"/>
              </w:rPr>
              <w:t>проведения актуализации и увеличения  сведений о муниципальных услугах на Портале государственных и муниципальных услуг Республики Мордовия</w:t>
            </w:r>
          </w:p>
        </w:tc>
      </w:tr>
      <w:tr w:rsidR="00F06C7B" w:rsidTr="00F06C7B">
        <w:trPr>
          <w:trHeight w:val="699"/>
        </w:trPr>
        <w:tc>
          <w:tcPr>
            <w:tcW w:w="709" w:type="dxa"/>
            <w:tcBorders>
              <w:top w:val="single" w:sz="4" w:space="0" w:color="auto"/>
              <w:left w:val="single" w:sz="4" w:space="0" w:color="auto"/>
              <w:bottom w:val="single" w:sz="4" w:space="0" w:color="auto"/>
              <w:right w:val="single" w:sz="4" w:space="0" w:color="auto"/>
            </w:tcBorders>
            <w:hideMark/>
          </w:tcPr>
          <w:p w:rsidR="00F06C7B" w:rsidRDefault="00F06C7B">
            <w:pPr>
              <w:pStyle w:val="a4"/>
              <w:spacing w:line="276" w:lineRule="auto"/>
              <w:ind w:right="567" w:firstLine="0"/>
              <w:rPr>
                <w:rFonts w:ascii="Times New Roman" w:hAnsi="Times New Roman" w:cs="Times New Roman"/>
                <w:sz w:val="26"/>
                <w:szCs w:val="26"/>
              </w:rPr>
            </w:pPr>
            <w:r>
              <w:rPr>
                <w:rFonts w:ascii="Times New Roman" w:hAnsi="Times New Roman" w:cs="Times New Roman"/>
                <w:sz w:val="26"/>
                <w:szCs w:val="26"/>
              </w:rPr>
              <w:lastRenderedPageBreak/>
              <w:t>2.4</w:t>
            </w:r>
          </w:p>
        </w:tc>
        <w:tc>
          <w:tcPr>
            <w:tcW w:w="4110" w:type="dxa"/>
            <w:tcBorders>
              <w:top w:val="single" w:sz="4" w:space="0" w:color="auto"/>
              <w:left w:val="single" w:sz="4" w:space="0" w:color="auto"/>
              <w:bottom w:val="single" w:sz="4" w:space="0" w:color="auto"/>
              <w:right w:val="single" w:sz="4" w:space="0" w:color="auto"/>
            </w:tcBorders>
            <w:hideMark/>
          </w:tcPr>
          <w:p w:rsidR="00F06C7B" w:rsidRDefault="00F06C7B">
            <w:pPr>
              <w:pStyle w:val="a5"/>
              <w:spacing w:line="276" w:lineRule="auto"/>
              <w:ind w:right="567" w:firstLine="0"/>
              <w:rPr>
                <w:rFonts w:ascii="Times New Roman" w:hAnsi="Times New Roman" w:cs="Times New Roman"/>
                <w:sz w:val="26"/>
                <w:szCs w:val="26"/>
              </w:rPr>
            </w:pPr>
            <w:r>
              <w:rPr>
                <w:rFonts w:ascii="Times New Roman" w:hAnsi="Times New Roman" w:cs="Times New Roman"/>
                <w:sz w:val="26"/>
                <w:szCs w:val="26"/>
              </w:rPr>
              <w:t>Обеспечение внедрения и действенного функционирования единой системы документооборота, позволяющей осуществлять ведение учета и контроля исполнения документов</w:t>
            </w:r>
          </w:p>
        </w:tc>
        <w:tc>
          <w:tcPr>
            <w:tcW w:w="2267" w:type="dxa"/>
            <w:tcBorders>
              <w:top w:val="single" w:sz="4" w:space="0" w:color="auto"/>
              <w:left w:val="single" w:sz="4" w:space="0" w:color="auto"/>
              <w:bottom w:val="nil"/>
              <w:right w:val="single" w:sz="4" w:space="0" w:color="auto"/>
            </w:tcBorders>
            <w:hideMark/>
          </w:tcPr>
          <w:p w:rsidR="00F06C7B" w:rsidRDefault="00CF4BF1">
            <w:pPr>
              <w:widowControl w:val="0"/>
              <w:autoSpaceDE w:val="0"/>
              <w:autoSpaceDN w:val="0"/>
              <w:adjustRightInd w:val="0"/>
              <w:spacing w:line="240" w:lineRule="auto"/>
              <w:ind w:right="567"/>
              <w:jc w:val="center"/>
              <w:rPr>
                <w:rFonts w:ascii="Times New Roman" w:hAnsi="Times New Roman" w:cs="Times New Roman"/>
                <w:sz w:val="26"/>
                <w:szCs w:val="26"/>
              </w:rPr>
            </w:pPr>
            <w:proofErr w:type="spellStart"/>
            <w:proofErr w:type="gramStart"/>
            <w:r>
              <w:rPr>
                <w:rFonts w:ascii="Times New Roman" w:hAnsi="Times New Roman" w:cs="Times New Roman"/>
                <w:sz w:val="26"/>
                <w:szCs w:val="26"/>
              </w:rPr>
              <w:t>Администра-ция</w:t>
            </w:r>
            <w:proofErr w:type="spellEnd"/>
            <w:proofErr w:type="gramEnd"/>
            <w:r>
              <w:rPr>
                <w:rFonts w:ascii="Times New Roman" w:hAnsi="Times New Roman" w:cs="Times New Roman"/>
                <w:sz w:val="26"/>
                <w:szCs w:val="26"/>
              </w:rPr>
              <w:t xml:space="preserve"> </w:t>
            </w:r>
            <w:proofErr w:type="spellStart"/>
            <w:r>
              <w:rPr>
                <w:rFonts w:ascii="Times New Roman" w:hAnsi="Times New Roman" w:cs="Times New Roman"/>
                <w:sz w:val="26"/>
                <w:szCs w:val="26"/>
              </w:rPr>
              <w:t>Ачадовского</w:t>
            </w:r>
            <w:r w:rsidR="00F06C7B">
              <w:rPr>
                <w:rFonts w:ascii="Times New Roman" w:hAnsi="Times New Roman" w:cs="Times New Roman"/>
                <w:sz w:val="26"/>
                <w:szCs w:val="26"/>
              </w:rPr>
              <w:t>сельского</w:t>
            </w:r>
            <w:proofErr w:type="spellEnd"/>
            <w:r w:rsidR="00F06C7B">
              <w:rPr>
                <w:rFonts w:ascii="Times New Roman" w:hAnsi="Times New Roman" w:cs="Times New Roman"/>
                <w:sz w:val="26"/>
                <w:szCs w:val="26"/>
              </w:rPr>
              <w:t xml:space="preserve"> поселения</w:t>
            </w:r>
          </w:p>
        </w:tc>
        <w:tc>
          <w:tcPr>
            <w:tcW w:w="1700" w:type="dxa"/>
            <w:tcBorders>
              <w:top w:val="single" w:sz="4" w:space="0" w:color="auto"/>
              <w:left w:val="single" w:sz="4" w:space="0" w:color="auto"/>
              <w:bottom w:val="single" w:sz="4" w:space="0" w:color="auto"/>
              <w:right w:val="single" w:sz="4" w:space="0" w:color="auto"/>
            </w:tcBorders>
            <w:hideMark/>
          </w:tcPr>
          <w:p w:rsidR="00F06C7B" w:rsidRDefault="00F06C7B">
            <w:pPr>
              <w:pStyle w:val="a4"/>
              <w:spacing w:line="276" w:lineRule="auto"/>
              <w:ind w:right="567" w:firstLine="0"/>
              <w:jc w:val="center"/>
              <w:rPr>
                <w:rFonts w:ascii="Times New Roman" w:hAnsi="Times New Roman" w:cs="Times New Roman"/>
                <w:sz w:val="26"/>
                <w:szCs w:val="26"/>
              </w:rPr>
            </w:pPr>
            <w:r>
              <w:rPr>
                <w:rFonts w:ascii="Times New Roman" w:hAnsi="Times New Roman" w:cs="Times New Roman"/>
                <w:sz w:val="26"/>
                <w:szCs w:val="26"/>
              </w:rPr>
              <w:t>постоянно</w:t>
            </w:r>
          </w:p>
        </w:tc>
        <w:tc>
          <w:tcPr>
            <w:tcW w:w="6334" w:type="dxa"/>
            <w:tcBorders>
              <w:top w:val="single" w:sz="4" w:space="0" w:color="auto"/>
              <w:left w:val="single" w:sz="4" w:space="0" w:color="auto"/>
              <w:bottom w:val="single" w:sz="4" w:space="0" w:color="auto"/>
              <w:right w:val="single" w:sz="4" w:space="0" w:color="auto"/>
            </w:tcBorders>
            <w:hideMark/>
          </w:tcPr>
          <w:p w:rsidR="00F06C7B" w:rsidRDefault="00F06C7B">
            <w:pPr>
              <w:pStyle w:val="a5"/>
              <w:spacing w:line="276" w:lineRule="auto"/>
              <w:ind w:right="567" w:firstLine="0"/>
              <w:rPr>
                <w:rFonts w:ascii="Times New Roman" w:hAnsi="Times New Roman" w:cs="Times New Roman"/>
                <w:sz w:val="26"/>
                <w:szCs w:val="26"/>
              </w:rPr>
            </w:pPr>
            <w:r>
              <w:rPr>
                <w:rFonts w:ascii="Times New Roman" w:hAnsi="Times New Roman" w:cs="Times New Roman"/>
                <w:sz w:val="26"/>
                <w:szCs w:val="26"/>
              </w:rPr>
              <w:t>использование ресурсов системы автоматизации делопроизводства и электронного документооборота  с целью проведения своевременного контроля и учета исполнения документов</w:t>
            </w:r>
          </w:p>
        </w:tc>
      </w:tr>
      <w:tr w:rsidR="00F06C7B" w:rsidTr="00F06C7B">
        <w:tc>
          <w:tcPr>
            <w:tcW w:w="709" w:type="dxa"/>
            <w:tcBorders>
              <w:top w:val="single" w:sz="4" w:space="0" w:color="auto"/>
              <w:left w:val="single" w:sz="4" w:space="0" w:color="auto"/>
              <w:bottom w:val="single" w:sz="4" w:space="0" w:color="auto"/>
              <w:right w:val="single" w:sz="4" w:space="0" w:color="auto"/>
            </w:tcBorders>
            <w:hideMark/>
          </w:tcPr>
          <w:p w:rsidR="00F06C7B" w:rsidRDefault="00F06C7B">
            <w:pPr>
              <w:pStyle w:val="a4"/>
              <w:spacing w:line="276" w:lineRule="auto"/>
              <w:ind w:right="567" w:firstLine="0"/>
              <w:rPr>
                <w:rFonts w:ascii="Times New Roman" w:hAnsi="Times New Roman" w:cs="Times New Roman"/>
                <w:sz w:val="26"/>
                <w:szCs w:val="26"/>
              </w:rPr>
            </w:pPr>
            <w:r>
              <w:rPr>
                <w:rFonts w:ascii="Times New Roman" w:hAnsi="Times New Roman" w:cs="Times New Roman"/>
                <w:sz w:val="26"/>
                <w:szCs w:val="26"/>
              </w:rPr>
              <w:t>2.5</w:t>
            </w:r>
          </w:p>
        </w:tc>
        <w:tc>
          <w:tcPr>
            <w:tcW w:w="4110" w:type="dxa"/>
            <w:tcBorders>
              <w:top w:val="single" w:sz="4" w:space="0" w:color="auto"/>
              <w:left w:val="single" w:sz="4" w:space="0" w:color="auto"/>
              <w:bottom w:val="single" w:sz="4" w:space="0" w:color="auto"/>
              <w:right w:val="single" w:sz="4" w:space="0" w:color="auto"/>
            </w:tcBorders>
            <w:hideMark/>
          </w:tcPr>
          <w:p w:rsidR="00F06C7B" w:rsidRDefault="00F06C7B">
            <w:pPr>
              <w:pStyle w:val="a5"/>
              <w:spacing w:line="276" w:lineRule="auto"/>
              <w:ind w:right="567" w:firstLine="0"/>
              <w:rPr>
                <w:rFonts w:ascii="Times New Roman" w:hAnsi="Times New Roman" w:cs="Times New Roman"/>
                <w:sz w:val="26"/>
                <w:szCs w:val="26"/>
              </w:rPr>
            </w:pPr>
            <w:r>
              <w:rPr>
                <w:rFonts w:ascii="Times New Roman" w:hAnsi="Times New Roman" w:cs="Times New Roman"/>
                <w:sz w:val="26"/>
                <w:szCs w:val="26"/>
              </w:rPr>
              <w:t>Мониторинг и выявление коррупционных рисков в деятельности органа местного самоуправления по размещению муниципальных заказов</w:t>
            </w:r>
          </w:p>
        </w:tc>
        <w:tc>
          <w:tcPr>
            <w:tcW w:w="2267" w:type="dxa"/>
            <w:tcBorders>
              <w:top w:val="single" w:sz="4" w:space="0" w:color="auto"/>
              <w:left w:val="single" w:sz="4" w:space="0" w:color="auto"/>
              <w:bottom w:val="single" w:sz="4" w:space="0" w:color="auto"/>
              <w:right w:val="single" w:sz="4" w:space="0" w:color="auto"/>
            </w:tcBorders>
            <w:hideMark/>
          </w:tcPr>
          <w:p w:rsidR="00F06C7B" w:rsidRDefault="00F06C7B">
            <w:pPr>
              <w:widowControl w:val="0"/>
              <w:autoSpaceDE w:val="0"/>
              <w:autoSpaceDN w:val="0"/>
              <w:adjustRightInd w:val="0"/>
              <w:spacing w:line="240" w:lineRule="auto"/>
              <w:ind w:right="567"/>
              <w:jc w:val="center"/>
              <w:rPr>
                <w:rFonts w:ascii="Times New Roman" w:hAnsi="Times New Roman" w:cs="Times New Roman"/>
                <w:sz w:val="26"/>
                <w:szCs w:val="26"/>
              </w:rPr>
            </w:pPr>
            <w:proofErr w:type="spellStart"/>
            <w:proofErr w:type="gramStart"/>
            <w:r>
              <w:rPr>
                <w:rFonts w:ascii="Times New Roman" w:hAnsi="Times New Roman" w:cs="Times New Roman"/>
                <w:sz w:val="26"/>
                <w:szCs w:val="26"/>
              </w:rPr>
              <w:t>Администра-ция</w:t>
            </w:r>
            <w:proofErr w:type="spellEnd"/>
            <w:proofErr w:type="gramEnd"/>
            <w:r>
              <w:rPr>
                <w:rFonts w:ascii="Times New Roman" w:hAnsi="Times New Roman" w:cs="Times New Roman"/>
                <w:sz w:val="26"/>
                <w:szCs w:val="26"/>
              </w:rPr>
              <w:t xml:space="preserve"> </w:t>
            </w:r>
          </w:p>
          <w:p w:rsidR="00F06C7B" w:rsidRDefault="00F06C7B">
            <w:pPr>
              <w:widowControl w:val="0"/>
              <w:autoSpaceDE w:val="0"/>
              <w:autoSpaceDN w:val="0"/>
              <w:adjustRightInd w:val="0"/>
              <w:spacing w:line="240" w:lineRule="auto"/>
              <w:ind w:right="567"/>
              <w:jc w:val="center"/>
              <w:rPr>
                <w:rFonts w:ascii="Times New Roman" w:hAnsi="Times New Roman" w:cs="Times New Roman"/>
                <w:sz w:val="26"/>
                <w:szCs w:val="26"/>
              </w:rPr>
            </w:pPr>
            <w:r>
              <w:rPr>
                <w:rFonts w:ascii="Times New Roman" w:hAnsi="Times New Roman" w:cs="Times New Roman"/>
                <w:sz w:val="26"/>
                <w:szCs w:val="26"/>
              </w:rPr>
              <w:t xml:space="preserve">сельского поселения </w:t>
            </w:r>
          </w:p>
        </w:tc>
        <w:tc>
          <w:tcPr>
            <w:tcW w:w="1700" w:type="dxa"/>
            <w:tcBorders>
              <w:top w:val="single" w:sz="4" w:space="0" w:color="auto"/>
              <w:left w:val="single" w:sz="4" w:space="0" w:color="auto"/>
              <w:bottom w:val="single" w:sz="4" w:space="0" w:color="auto"/>
              <w:right w:val="single" w:sz="4" w:space="0" w:color="auto"/>
            </w:tcBorders>
            <w:hideMark/>
          </w:tcPr>
          <w:p w:rsidR="00F06C7B" w:rsidRDefault="00F06C7B">
            <w:pPr>
              <w:pStyle w:val="a4"/>
              <w:spacing w:line="276" w:lineRule="auto"/>
              <w:ind w:right="567" w:firstLine="0"/>
              <w:jc w:val="center"/>
              <w:rPr>
                <w:rFonts w:ascii="Times New Roman" w:hAnsi="Times New Roman" w:cs="Times New Roman"/>
                <w:sz w:val="26"/>
                <w:szCs w:val="26"/>
              </w:rPr>
            </w:pPr>
            <w:r>
              <w:rPr>
                <w:rFonts w:ascii="Times New Roman" w:hAnsi="Times New Roman" w:cs="Times New Roman"/>
                <w:sz w:val="26"/>
                <w:szCs w:val="26"/>
              </w:rPr>
              <w:t>постоянно</w:t>
            </w:r>
          </w:p>
        </w:tc>
        <w:tc>
          <w:tcPr>
            <w:tcW w:w="6334" w:type="dxa"/>
            <w:tcBorders>
              <w:top w:val="single" w:sz="4" w:space="0" w:color="auto"/>
              <w:left w:val="single" w:sz="4" w:space="0" w:color="auto"/>
              <w:bottom w:val="single" w:sz="4" w:space="0" w:color="auto"/>
              <w:right w:val="single" w:sz="4" w:space="0" w:color="auto"/>
            </w:tcBorders>
            <w:hideMark/>
          </w:tcPr>
          <w:p w:rsidR="00F06C7B" w:rsidRDefault="00F06C7B">
            <w:pPr>
              <w:pStyle w:val="a5"/>
              <w:spacing w:line="276" w:lineRule="auto"/>
              <w:ind w:right="567" w:firstLine="0"/>
              <w:rPr>
                <w:rFonts w:ascii="Times New Roman" w:hAnsi="Times New Roman" w:cs="Times New Roman"/>
                <w:color w:val="FF0000"/>
                <w:sz w:val="26"/>
                <w:szCs w:val="26"/>
              </w:rPr>
            </w:pPr>
            <w:r>
              <w:rPr>
                <w:rFonts w:ascii="Times New Roman" w:hAnsi="Times New Roman" w:cs="Times New Roman"/>
                <w:sz w:val="26"/>
                <w:szCs w:val="26"/>
              </w:rPr>
              <w:t>проведение мониторинга по размещению муниципальных заказов с целью выявления и устранения коррупционных рисков в деятельности органа местного самоуправления по размещению муниципальных заказов</w:t>
            </w:r>
          </w:p>
        </w:tc>
      </w:tr>
      <w:tr w:rsidR="00F06C7B" w:rsidTr="00F06C7B">
        <w:tc>
          <w:tcPr>
            <w:tcW w:w="15120" w:type="dxa"/>
            <w:gridSpan w:val="5"/>
            <w:tcBorders>
              <w:top w:val="single" w:sz="4" w:space="0" w:color="auto"/>
              <w:left w:val="single" w:sz="4" w:space="0" w:color="auto"/>
              <w:bottom w:val="single" w:sz="4" w:space="0" w:color="auto"/>
              <w:right w:val="single" w:sz="4" w:space="0" w:color="auto"/>
            </w:tcBorders>
            <w:hideMark/>
          </w:tcPr>
          <w:p w:rsidR="00F06C7B" w:rsidRDefault="00F06C7B" w:rsidP="00F60A0F">
            <w:pPr>
              <w:pStyle w:val="a5"/>
              <w:numPr>
                <w:ilvl w:val="0"/>
                <w:numId w:val="1"/>
              </w:numPr>
              <w:tabs>
                <w:tab w:val="left" w:pos="318"/>
              </w:tabs>
              <w:spacing w:line="276" w:lineRule="auto"/>
              <w:ind w:left="0" w:right="567" w:firstLine="0"/>
              <w:jc w:val="center"/>
              <w:rPr>
                <w:rFonts w:ascii="Times New Roman" w:hAnsi="Times New Roman" w:cs="Times New Roman"/>
                <w:b/>
                <w:szCs w:val="26"/>
              </w:rPr>
            </w:pPr>
            <w:bookmarkStart w:id="3" w:name="sub_1300"/>
            <w:r>
              <w:rPr>
                <w:rFonts w:ascii="Times New Roman" w:hAnsi="Times New Roman" w:cs="Times New Roman"/>
                <w:b/>
                <w:szCs w:val="26"/>
              </w:rPr>
              <w:t>Взаимодействие органа местного самоуправления с институтами гражданского общества и гражданами,</w:t>
            </w:r>
          </w:p>
          <w:p w:rsidR="00F06C7B" w:rsidRDefault="00F06C7B">
            <w:pPr>
              <w:pStyle w:val="a5"/>
              <w:tabs>
                <w:tab w:val="left" w:pos="318"/>
              </w:tabs>
              <w:spacing w:line="276" w:lineRule="auto"/>
              <w:ind w:right="567" w:firstLine="0"/>
              <w:jc w:val="center"/>
              <w:rPr>
                <w:rFonts w:ascii="Times New Roman" w:hAnsi="Times New Roman" w:cs="Times New Roman"/>
                <w:b/>
                <w:szCs w:val="26"/>
              </w:rPr>
            </w:pPr>
            <w:r>
              <w:rPr>
                <w:rFonts w:ascii="Times New Roman" w:hAnsi="Times New Roman" w:cs="Times New Roman"/>
                <w:b/>
                <w:szCs w:val="26"/>
              </w:rPr>
              <w:t>а также создание эффективной системы обратной связи, обеспечение доступности информации</w:t>
            </w:r>
          </w:p>
          <w:p w:rsidR="00F06C7B" w:rsidRDefault="00F06C7B">
            <w:pPr>
              <w:pStyle w:val="a5"/>
              <w:tabs>
                <w:tab w:val="left" w:pos="318"/>
              </w:tabs>
              <w:spacing w:line="276" w:lineRule="auto"/>
              <w:ind w:right="567" w:firstLine="0"/>
              <w:jc w:val="center"/>
              <w:rPr>
                <w:rFonts w:ascii="Times New Roman" w:hAnsi="Times New Roman" w:cs="Times New Roman"/>
                <w:b/>
                <w:sz w:val="26"/>
                <w:szCs w:val="26"/>
              </w:rPr>
            </w:pPr>
            <w:r>
              <w:rPr>
                <w:rFonts w:ascii="Times New Roman" w:hAnsi="Times New Roman" w:cs="Times New Roman"/>
                <w:b/>
                <w:szCs w:val="26"/>
              </w:rPr>
              <w:t xml:space="preserve">о деятельности </w:t>
            </w:r>
            <w:bookmarkEnd w:id="3"/>
            <w:r>
              <w:rPr>
                <w:rFonts w:ascii="Times New Roman" w:hAnsi="Times New Roman" w:cs="Times New Roman"/>
                <w:b/>
                <w:szCs w:val="26"/>
              </w:rPr>
              <w:t>органов местного самоуправления и должностных лиц муниципального образования</w:t>
            </w:r>
          </w:p>
        </w:tc>
      </w:tr>
      <w:tr w:rsidR="00F06C7B" w:rsidTr="00F06C7B">
        <w:tc>
          <w:tcPr>
            <w:tcW w:w="709" w:type="dxa"/>
            <w:tcBorders>
              <w:top w:val="single" w:sz="4" w:space="0" w:color="auto"/>
              <w:left w:val="single" w:sz="4" w:space="0" w:color="auto"/>
              <w:bottom w:val="single" w:sz="4" w:space="0" w:color="auto"/>
              <w:right w:val="single" w:sz="4" w:space="0" w:color="auto"/>
            </w:tcBorders>
            <w:hideMark/>
          </w:tcPr>
          <w:p w:rsidR="00F06C7B" w:rsidRDefault="00F06C7B">
            <w:pPr>
              <w:pStyle w:val="a4"/>
              <w:spacing w:line="276" w:lineRule="auto"/>
              <w:ind w:right="567" w:firstLine="0"/>
              <w:rPr>
                <w:rFonts w:ascii="Times New Roman" w:hAnsi="Times New Roman" w:cs="Times New Roman"/>
                <w:sz w:val="26"/>
                <w:szCs w:val="26"/>
              </w:rPr>
            </w:pPr>
            <w:r>
              <w:rPr>
                <w:rFonts w:ascii="Times New Roman" w:hAnsi="Times New Roman" w:cs="Times New Roman"/>
                <w:sz w:val="26"/>
                <w:szCs w:val="26"/>
              </w:rPr>
              <w:t>3.1</w:t>
            </w:r>
          </w:p>
        </w:tc>
        <w:tc>
          <w:tcPr>
            <w:tcW w:w="4110" w:type="dxa"/>
            <w:tcBorders>
              <w:top w:val="single" w:sz="4" w:space="0" w:color="auto"/>
              <w:left w:val="single" w:sz="4" w:space="0" w:color="auto"/>
              <w:bottom w:val="single" w:sz="4" w:space="0" w:color="auto"/>
              <w:right w:val="single" w:sz="4" w:space="0" w:color="auto"/>
            </w:tcBorders>
            <w:hideMark/>
          </w:tcPr>
          <w:p w:rsidR="00F06C7B" w:rsidRDefault="00F06C7B">
            <w:pPr>
              <w:pStyle w:val="a5"/>
              <w:spacing w:line="276" w:lineRule="auto"/>
              <w:ind w:right="567" w:firstLine="0"/>
              <w:rPr>
                <w:rFonts w:ascii="Times New Roman" w:hAnsi="Times New Roman" w:cs="Times New Roman"/>
                <w:sz w:val="26"/>
                <w:szCs w:val="26"/>
              </w:rPr>
            </w:pPr>
            <w:r>
              <w:rPr>
                <w:rFonts w:ascii="Times New Roman" w:hAnsi="Times New Roman" w:cs="Times New Roman"/>
                <w:sz w:val="26"/>
                <w:szCs w:val="26"/>
              </w:rPr>
              <w:t xml:space="preserve">Обеспечение размещения на официальном сайте органа местного самоуправления в сети Интернет информации </w:t>
            </w:r>
            <w:proofErr w:type="gramStart"/>
            <w:r>
              <w:rPr>
                <w:rFonts w:ascii="Times New Roman" w:hAnsi="Times New Roman" w:cs="Times New Roman"/>
                <w:sz w:val="26"/>
                <w:szCs w:val="26"/>
              </w:rPr>
              <w:t>о</w:t>
            </w:r>
            <w:proofErr w:type="gramEnd"/>
            <w:r>
              <w:rPr>
                <w:rFonts w:ascii="Times New Roman" w:hAnsi="Times New Roman" w:cs="Times New Roman"/>
                <w:sz w:val="26"/>
                <w:szCs w:val="26"/>
              </w:rPr>
              <w:t xml:space="preserve"> проводимой </w:t>
            </w:r>
            <w:proofErr w:type="spellStart"/>
            <w:r>
              <w:rPr>
                <w:rFonts w:ascii="Times New Roman" w:hAnsi="Times New Roman" w:cs="Times New Roman"/>
                <w:sz w:val="26"/>
                <w:szCs w:val="26"/>
              </w:rPr>
              <w:t>антикорруп</w:t>
            </w:r>
            <w:proofErr w:type="spellEnd"/>
            <w:r>
              <w:rPr>
                <w:rFonts w:ascii="Times New Roman" w:hAnsi="Times New Roman" w:cs="Times New Roman"/>
                <w:sz w:val="26"/>
                <w:szCs w:val="26"/>
              </w:rPr>
              <w:t>-</w:t>
            </w:r>
          </w:p>
          <w:p w:rsidR="00F06C7B" w:rsidRDefault="00F06C7B">
            <w:pPr>
              <w:pStyle w:val="a5"/>
              <w:spacing w:line="276" w:lineRule="auto"/>
              <w:ind w:right="567" w:firstLine="0"/>
              <w:rPr>
                <w:rFonts w:ascii="Times New Roman" w:hAnsi="Times New Roman" w:cs="Times New Roman"/>
                <w:sz w:val="26"/>
                <w:szCs w:val="26"/>
              </w:rPr>
            </w:pPr>
            <w:proofErr w:type="spellStart"/>
            <w:proofErr w:type="gramStart"/>
            <w:r>
              <w:rPr>
                <w:rFonts w:ascii="Times New Roman" w:hAnsi="Times New Roman" w:cs="Times New Roman"/>
                <w:sz w:val="26"/>
                <w:szCs w:val="26"/>
              </w:rPr>
              <w:t>ционной</w:t>
            </w:r>
            <w:proofErr w:type="spellEnd"/>
            <w:r>
              <w:rPr>
                <w:rFonts w:ascii="Times New Roman" w:hAnsi="Times New Roman" w:cs="Times New Roman"/>
                <w:sz w:val="26"/>
                <w:szCs w:val="26"/>
              </w:rPr>
              <w:t xml:space="preserve"> политике, создание и ведение специализированного </w:t>
            </w:r>
            <w:r>
              <w:rPr>
                <w:rFonts w:ascii="Times New Roman" w:hAnsi="Times New Roman" w:cs="Times New Roman"/>
                <w:sz w:val="26"/>
                <w:szCs w:val="26"/>
              </w:rPr>
              <w:lastRenderedPageBreak/>
              <w:t xml:space="preserve">раздела, посвященного вопросам противодействия коррупции (в соответствии с приказом Минтруда России от 7 октября </w:t>
            </w:r>
            <w:smartTag w:uri="urn:schemas-microsoft-com:office:smarttags" w:element="metricconverter">
              <w:smartTagPr>
                <w:attr w:name="ProductID" w:val="2013 г"/>
              </w:smartTagPr>
              <w:r>
                <w:rPr>
                  <w:rFonts w:ascii="Times New Roman" w:hAnsi="Times New Roman" w:cs="Times New Roman"/>
                  <w:sz w:val="26"/>
                  <w:szCs w:val="26"/>
                </w:rPr>
                <w:t>2013 г</w:t>
              </w:r>
            </w:smartTag>
            <w:r>
              <w:rPr>
                <w:rFonts w:ascii="Times New Roman" w:hAnsi="Times New Roman" w:cs="Times New Roman"/>
                <w:sz w:val="26"/>
                <w:szCs w:val="26"/>
              </w:rPr>
              <w:t>. № 530н «О требованиях к размещению и наполнению подразделов, посвященных вопросам противодействия коррупции, официальных сайтов федеральных государственных органов, Центрального банка Российской Федерации,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государственных корпораций (компаний</w:t>
            </w:r>
            <w:proofErr w:type="gramEnd"/>
            <w:r>
              <w:rPr>
                <w:rFonts w:ascii="Times New Roman" w:hAnsi="Times New Roman" w:cs="Times New Roman"/>
                <w:sz w:val="26"/>
                <w:szCs w:val="26"/>
              </w:rPr>
              <w:t xml:space="preserve">), иных организаций, созданных на </w:t>
            </w:r>
            <w:r>
              <w:rPr>
                <w:rFonts w:ascii="Times New Roman" w:hAnsi="Times New Roman" w:cs="Times New Roman"/>
                <w:sz w:val="26"/>
                <w:szCs w:val="26"/>
              </w:rPr>
              <w:lastRenderedPageBreak/>
              <w:t>основании федеральных законов, и требованиях к должностям, замещение которых влечет за собой размещение сведений о доходах, расходах, об имуществе и обязательствах имущественного характера»)</w:t>
            </w:r>
          </w:p>
        </w:tc>
        <w:tc>
          <w:tcPr>
            <w:tcW w:w="2267" w:type="dxa"/>
            <w:tcBorders>
              <w:top w:val="single" w:sz="4" w:space="0" w:color="auto"/>
              <w:left w:val="single" w:sz="4" w:space="0" w:color="auto"/>
              <w:bottom w:val="single" w:sz="4" w:space="0" w:color="auto"/>
              <w:right w:val="single" w:sz="4" w:space="0" w:color="auto"/>
            </w:tcBorders>
            <w:hideMark/>
          </w:tcPr>
          <w:p w:rsidR="00F06C7B" w:rsidRDefault="00CF4BF1">
            <w:pPr>
              <w:widowControl w:val="0"/>
              <w:autoSpaceDE w:val="0"/>
              <w:autoSpaceDN w:val="0"/>
              <w:adjustRightInd w:val="0"/>
              <w:spacing w:line="240" w:lineRule="auto"/>
              <w:ind w:right="567"/>
              <w:jc w:val="center"/>
              <w:rPr>
                <w:rFonts w:ascii="Times New Roman" w:hAnsi="Times New Roman" w:cs="Times New Roman"/>
                <w:sz w:val="26"/>
                <w:szCs w:val="26"/>
              </w:rPr>
            </w:pPr>
            <w:proofErr w:type="spellStart"/>
            <w:proofErr w:type="gramStart"/>
            <w:r>
              <w:rPr>
                <w:rFonts w:ascii="Times New Roman" w:hAnsi="Times New Roman" w:cs="Times New Roman"/>
                <w:sz w:val="26"/>
                <w:szCs w:val="26"/>
              </w:rPr>
              <w:lastRenderedPageBreak/>
              <w:t>Администра-ция</w:t>
            </w:r>
            <w:proofErr w:type="spellEnd"/>
            <w:proofErr w:type="gramEnd"/>
            <w:r>
              <w:rPr>
                <w:rFonts w:ascii="Times New Roman" w:hAnsi="Times New Roman" w:cs="Times New Roman"/>
                <w:sz w:val="26"/>
                <w:szCs w:val="26"/>
              </w:rPr>
              <w:t xml:space="preserve"> </w:t>
            </w:r>
            <w:proofErr w:type="spellStart"/>
            <w:r>
              <w:rPr>
                <w:rFonts w:ascii="Times New Roman" w:hAnsi="Times New Roman" w:cs="Times New Roman"/>
                <w:sz w:val="26"/>
                <w:szCs w:val="26"/>
              </w:rPr>
              <w:t>Ачадовского</w:t>
            </w:r>
            <w:proofErr w:type="spellEnd"/>
            <w:r w:rsidR="00F06C7B">
              <w:rPr>
                <w:rFonts w:ascii="Times New Roman" w:hAnsi="Times New Roman" w:cs="Times New Roman"/>
                <w:sz w:val="26"/>
                <w:szCs w:val="26"/>
              </w:rPr>
              <w:t xml:space="preserve"> сельского поселения</w:t>
            </w:r>
          </w:p>
        </w:tc>
        <w:tc>
          <w:tcPr>
            <w:tcW w:w="1700" w:type="dxa"/>
            <w:tcBorders>
              <w:top w:val="single" w:sz="4" w:space="0" w:color="auto"/>
              <w:left w:val="single" w:sz="4" w:space="0" w:color="auto"/>
              <w:bottom w:val="single" w:sz="4" w:space="0" w:color="auto"/>
              <w:right w:val="single" w:sz="4" w:space="0" w:color="auto"/>
            </w:tcBorders>
            <w:hideMark/>
          </w:tcPr>
          <w:p w:rsidR="00F06C7B" w:rsidRDefault="00F06C7B">
            <w:pPr>
              <w:widowControl w:val="0"/>
              <w:autoSpaceDE w:val="0"/>
              <w:autoSpaceDN w:val="0"/>
              <w:adjustRightInd w:val="0"/>
              <w:spacing w:line="240" w:lineRule="auto"/>
              <w:ind w:right="567"/>
              <w:jc w:val="center"/>
              <w:rPr>
                <w:rFonts w:ascii="Times New Roman" w:hAnsi="Times New Roman" w:cs="Times New Roman"/>
                <w:sz w:val="26"/>
                <w:szCs w:val="26"/>
              </w:rPr>
            </w:pPr>
            <w:proofErr w:type="spellStart"/>
            <w:proofErr w:type="gramStart"/>
            <w:r>
              <w:rPr>
                <w:rFonts w:ascii="Times New Roman" w:hAnsi="Times New Roman" w:cs="Times New Roman"/>
              </w:rPr>
              <w:t>Постоян-но</w:t>
            </w:r>
            <w:proofErr w:type="spellEnd"/>
            <w:proofErr w:type="gramEnd"/>
          </w:p>
        </w:tc>
        <w:tc>
          <w:tcPr>
            <w:tcW w:w="6334" w:type="dxa"/>
            <w:tcBorders>
              <w:top w:val="single" w:sz="4" w:space="0" w:color="auto"/>
              <w:left w:val="single" w:sz="4" w:space="0" w:color="auto"/>
              <w:bottom w:val="single" w:sz="4" w:space="0" w:color="auto"/>
              <w:right w:val="single" w:sz="4" w:space="0" w:color="auto"/>
            </w:tcBorders>
            <w:hideMark/>
          </w:tcPr>
          <w:p w:rsidR="00F06C7B" w:rsidRDefault="00F06C7B">
            <w:pPr>
              <w:pStyle w:val="a5"/>
              <w:spacing w:line="276" w:lineRule="auto"/>
              <w:ind w:right="567" w:firstLine="0"/>
              <w:rPr>
                <w:rFonts w:ascii="Times New Roman" w:hAnsi="Times New Roman" w:cs="Times New Roman"/>
                <w:sz w:val="26"/>
                <w:szCs w:val="26"/>
              </w:rPr>
            </w:pPr>
            <w:r>
              <w:rPr>
                <w:rFonts w:ascii="Times New Roman" w:hAnsi="Times New Roman" w:cs="Times New Roman"/>
                <w:sz w:val="26"/>
                <w:szCs w:val="26"/>
              </w:rPr>
              <w:t xml:space="preserve">обеспечение доступа граждан и организаций к информации об </w:t>
            </w:r>
            <w:proofErr w:type="spellStart"/>
            <w:r>
              <w:rPr>
                <w:rFonts w:ascii="Times New Roman" w:hAnsi="Times New Roman" w:cs="Times New Roman"/>
                <w:sz w:val="26"/>
                <w:szCs w:val="26"/>
              </w:rPr>
              <w:t>антикоррупционной</w:t>
            </w:r>
            <w:proofErr w:type="spellEnd"/>
            <w:r>
              <w:rPr>
                <w:rFonts w:ascii="Times New Roman" w:hAnsi="Times New Roman" w:cs="Times New Roman"/>
                <w:sz w:val="26"/>
                <w:szCs w:val="26"/>
              </w:rPr>
              <w:t xml:space="preserve"> деятельности органа местного самоуправления путем своевременного размещения на официальном сайте органа местного самоуправления в сети Интернет:</w:t>
            </w:r>
          </w:p>
          <w:p w:rsidR="00F06C7B" w:rsidRDefault="00F06C7B">
            <w:pPr>
              <w:autoSpaceDE w:val="0"/>
              <w:autoSpaceDN w:val="0"/>
              <w:adjustRightInd w:val="0"/>
              <w:spacing w:line="240" w:lineRule="auto"/>
              <w:ind w:right="567"/>
              <w:jc w:val="both"/>
              <w:rPr>
                <w:rFonts w:ascii="Times New Roman" w:hAnsi="Times New Roman" w:cs="Times New Roman"/>
                <w:bCs/>
                <w:sz w:val="26"/>
                <w:szCs w:val="26"/>
              </w:rPr>
            </w:pPr>
            <w:r>
              <w:rPr>
                <w:rFonts w:ascii="Times New Roman" w:hAnsi="Times New Roman" w:cs="Times New Roman"/>
              </w:rPr>
              <w:t xml:space="preserve"> </w:t>
            </w:r>
            <w:proofErr w:type="gramStart"/>
            <w:r>
              <w:rPr>
                <w:rFonts w:ascii="Times New Roman" w:hAnsi="Times New Roman" w:cs="Times New Roman"/>
              </w:rPr>
              <w:t xml:space="preserve">информации о проводимой работе в сфере противодействия коррупции (опубликование сведений о </w:t>
            </w:r>
            <w:r>
              <w:rPr>
                <w:rFonts w:ascii="Times New Roman" w:hAnsi="Times New Roman" w:cs="Times New Roman"/>
              </w:rPr>
              <w:lastRenderedPageBreak/>
              <w:t xml:space="preserve">доходах, расходах, об имуществе и обязательствах имущественного характера, размещение </w:t>
            </w:r>
            <w:r>
              <w:rPr>
                <w:rFonts w:ascii="Times New Roman" w:hAnsi="Times New Roman" w:cs="Times New Roman"/>
                <w:bCs/>
              </w:rPr>
              <w:t xml:space="preserve">перечня гиперссылок действующих нормативных правовых актов о противодействии коррупции, </w:t>
            </w:r>
            <w:r>
              <w:rPr>
                <w:rFonts w:ascii="Times New Roman" w:hAnsi="Times New Roman" w:cs="Times New Roman"/>
              </w:rPr>
              <w:t xml:space="preserve">сведений о работе комиссии </w:t>
            </w:r>
            <w:r>
              <w:rPr>
                <w:rFonts w:ascii="Times New Roman" w:hAnsi="Times New Roman" w:cs="Times New Roman"/>
                <w:bCs/>
              </w:rPr>
              <w:t>по соблюдению требований к служебному поведению и урегулированию конфликта интересов, иной отчетной и аналитической информации о противодействии коррупции, опубликование проектов муниципальных нормативных правовых актов муниципального образования для</w:t>
            </w:r>
            <w:proofErr w:type="gramEnd"/>
            <w:r>
              <w:rPr>
                <w:rFonts w:ascii="Times New Roman" w:hAnsi="Times New Roman" w:cs="Times New Roman"/>
                <w:bCs/>
              </w:rPr>
              <w:t xml:space="preserve"> проведения независимой </w:t>
            </w:r>
            <w:proofErr w:type="spellStart"/>
            <w:r>
              <w:rPr>
                <w:rFonts w:ascii="Times New Roman" w:hAnsi="Times New Roman" w:cs="Times New Roman"/>
                <w:bCs/>
              </w:rPr>
              <w:t>антикоррупционной</w:t>
            </w:r>
            <w:proofErr w:type="spellEnd"/>
            <w:r>
              <w:rPr>
                <w:rFonts w:ascii="Times New Roman" w:hAnsi="Times New Roman" w:cs="Times New Roman"/>
                <w:bCs/>
              </w:rPr>
              <w:t xml:space="preserve"> экспертизы, методической литературы, </w:t>
            </w:r>
            <w:r>
              <w:rPr>
                <w:rFonts w:ascii="Times New Roman" w:hAnsi="Times New Roman" w:cs="Times New Roman"/>
              </w:rPr>
              <w:t xml:space="preserve">формы документов, связанные с противодействием коррупции, для заполнения </w:t>
            </w:r>
            <w:r>
              <w:rPr>
                <w:rFonts w:ascii="Times New Roman" w:hAnsi="Times New Roman" w:cs="Times New Roman"/>
                <w:bCs/>
              </w:rPr>
              <w:t>и пр.)</w:t>
            </w:r>
          </w:p>
        </w:tc>
      </w:tr>
      <w:tr w:rsidR="00F06C7B" w:rsidTr="00F06C7B">
        <w:tc>
          <w:tcPr>
            <w:tcW w:w="709" w:type="dxa"/>
            <w:tcBorders>
              <w:top w:val="single" w:sz="4" w:space="0" w:color="auto"/>
              <w:left w:val="single" w:sz="4" w:space="0" w:color="auto"/>
              <w:bottom w:val="single" w:sz="4" w:space="0" w:color="auto"/>
              <w:right w:val="single" w:sz="4" w:space="0" w:color="auto"/>
            </w:tcBorders>
            <w:hideMark/>
          </w:tcPr>
          <w:p w:rsidR="00F06C7B" w:rsidRDefault="00F06C7B">
            <w:pPr>
              <w:pStyle w:val="a4"/>
              <w:spacing w:line="276" w:lineRule="auto"/>
              <w:ind w:right="567" w:firstLine="0"/>
              <w:rPr>
                <w:rFonts w:ascii="Times New Roman" w:hAnsi="Times New Roman" w:cs="Times New Roman"/>
                <w:sz w:val="26"/>
                <w:szCs w:val="26"/>
              </w:rPr>
            </w:pPr>
            <w:r>
              <w:rPr>
                <w:rFonts w:ascii="Times New Roman" w:hAnsi="Times New Roman" w:cs="Times New Roman"/>
                <w:sz w:val="26"/>
                <w:szCs w:val="26"/>
              </w:rPr>
              <w:lastRenderedPageBreak/>
              <w:t>3.2</w:t>
            </w:r>
          </w:p>
        </w:tc>
        <w:tc>
          <w:tcPr>
            <w:tcW w:w="4110" w:type="dxa"/>
            <w:tcBorders>
              <w:top w:val="single" w:sz="4" w:space="0" w:color="auto"/>
              <w:left w:val="single" w:sz="4" w:space="0" w:color="auto"/>
              <w:bottom w:val="single" w:sz="4" w:space="0" w:color="auto"/>
              <w:right w:val="single" w:sz="4" w:space="0" w:color="auto"/>
            </w:tcBorders>
            <w:hideMark/>
          </w:tcPr>
          <w:p w:rsidR="00F06C7B" w:rsidRDefault="00F06C7B">
            <w:pPr>
              <w:pStyle w:val="a5"/>
              <w:spacing w:line="276" w:lineRule="auto"/>
              <w:ind w:right="567" w:firstLine="0"/>
              <w:rPr>
                <w:rFonts w:ascii="Times New Roman" w:hAnsi="Times New Roman" w:cs="Times New Roman"/>
                <w:sz w:val="26"/>
                <w:szCs w:val="26"/>
              </w:rPr>
            </w:pPr>
            <w:proofErr w:type="gramStart"/>
            <w:r>
              <w:rPr>
                <w:rFonts w:ascii="Times New Roman" w:hAnsi="Times New Roman" w:cs="Times New Roman"/>
                <w:sz w:val="26"/>
                <w:szCs w:val="26"/>
              </w:rPr>
              <w:t xml:space="preserve">Осуществление мер по созданию эффективной системы обратной связи, позволяющей гражданам и организациям информировать о фактах коррупции в органе местного самоуправления или нарушениях требований к служебному поведению лицами, замещающими должности муниципальной службы, и иными лицами местного самоуправления муниципального образования посредством приема </w:t>
            </w:r>
            <w:r>
              <w:rPr>
                <w:rFonts w:ascii="Times New Roman" w:hAnsi="Times New Roman" w:cs="Times New Roman"/>
                <w:sz w:val="26"/>
                <w:szCs w:val="26"/>
              </w:rPr>
              <w:lastRenderedPageBreak/>
              <w:t xml:space="preserve">электронных сообщений на официальном сайте органа местного самоуправления в сети Интернет (на выделенный адрес электронной почты по фактам коррупции) </w:t>
            </w:r>
            <w:proofErr w:type="gramEnd"/>
          </w:p>
        </w:tc>
        <w:tc>
          <w:tcPr>
            <w:tcW w:w="2267" w:type="dxa"/>
            <w:tcBorders>
              <w:top w:val="single" w:sz="4" w:space="0" w:color="auto"/>
              <w:left w:val="single" w:sz="4" w:space="0" w:color="auto"/>
              <w:bottom w:val="single" w:sz="4" w:space="0" w:color="auto"/>
              <w:right w:val="single" w:sz="4" w:space="0" w:color="auto"/>
            </w:tcBorders>
            <w:hideMark/>
          </w:tcPr>
          <w:p w:rsidR="00F06C7B" w:rsidRDefault="00F06C7B">
            <w:pPr>
              <w:widowControl w:val="0"/>
              <w:autoSpaceDE w:val="0"/>
              <w:autoSpaceDN w:val="0"/>
              <w:adjustRightInd w:val="0"/>
              <w:spacing w:line="240" w:lineRule="auto"/>
              <w:ind w:right="567"/>
              <w:jc w:val="center"/>
              <w:rPr>
                <w:rFonts w:ascii="Times New Roman" w:hAnsi="Times New Roman" w:cs="Times New Roman"/>
                <w:sz w:val="26"/>
                <w:szCs w:val="26"/>
              </w:rPr>
            </w:pPr>
            <w:proofErr w:type="spellStart"/>
            <w:proofErr w:type="gramStart"/>
            <w:r>
              <w:rPr>
                <w:rFonts w:ascii="Times New Roman" w:hAnsi="Times New Roman" w:cs="Times New Roman"/>
                <w:sz w:val="26"/>
                <w:szCs w:val="26"/>
              </w:rPr>
              <w:lastRenderedPageBreak/>
              <w:t>Администра-ция</w:t>
            </w:r>
            <w:proofErr w:type="spellEnd"/>
            <w:proofErr w:type="gramEnd"/>
            <w:r>
              <w:rPr>
                <w:rFonts w:ascii="Times New Roman" w:hAnsi="Times New Roman" w:cs="Times New Roman"/>
                <w:sz w:val="26"/>
                <w:szCs w:val="26"/>
              </w:rPr>
              <w:t xml:space="preserve"> </w:t>
            </w:r>
          </w:p>
          <w:p w:rsidR="00F06C7B" w:rsidRDefault="00F06C7B">
            <w:pPr>
              <w:widowControl w:val="0"/>
              <w:autoSpaceDE w:val="0"/>
              <w:autoSpaceDN w:val="0"/>
              <w:adjustRightInd w:val="0"/>
              <w:spacing w:line="240" w:lineRule="auto"/>
              <w:ind w:right="567"/>
              <w:jc w:val="center"/>
              <w:rPr>
                <w:rFonts w:ascii="Times New Roman" w:hAnsi="Times New Roman" w:cs="Times New Roman"/>
                <w:sz w:val="26"/>
                <w:szCs w:val="26"/>
              </w:rPr>
            </w:pPr>
            <w:r>
              <w:rPr>
                <w:rFonts w:ascii="Times New Roman" w:hAnsi="Times New Roman" w:cs="Times New Roman"/>
                <w:sz w:val="26"/>
                <w:szCs w:val="26"/>
              </w:rPr>
              <w:t xml:space="preserve">сельского </w:t>
            </w:r>
          </w:p>
          <w:p w:rsidR="00F06C7B" w:rsidRDefault="00F06C7B">
            <w:pPr>
              <w:widowControl w:val="0"/>
              <w:autoSpaceDE w:val="0"/>
              <w:autoSpaceDN w:val="0"/>
              <w:adjustRightInd w:val="0"/>
              <w:spacing w:line="240" w:lineRule="auto"/>
              <w:ind w:right="567"/>
              <w:jc w:val="center"/>
              <w:rPr>
                <w:rFonts w:ascii="Times New Roman" w:hAnsi="Times New Roman" w:cs="Times New Roman"/>
                <w:sz w:val="26"/>
                <w:szCs w:val="26"/>
              </w:rPr>
            </w:pPr>
            <w:r>
              <w:rPr>
                <w:rFonts w:ascii="Times New Roman" w:hAnsi="Times New Roman" w:cs="Times New Roman"/>
                <w:sz w:val="26"/>
                <w:szCs w:val="26"/>
              </w:rPr>
              <w:t xml:space="preserve">поселения </w:t>
            </w:r>
          </w:p>
        </w:tc>
        <w:tc>
          <w:tcPr>
            <w:tcW w:w="1700" w:type="dxa"/>
            <w:tcBorders>
              <w:top w:val="single" w:sz="4" w:space="0" w:color="auto"/>
              <w:left w:val="single" w:sz="4" w:space="0" w:color="auto"/>
              <w:bottom w:val="single" w:sz="4" w:space="0" w:color="auto"/>
              <w:right w:val="single" w:sz="4" w:space="0" w:color="auto"/>
            </w:tcBorders>
            <w:hideMark/>
          </w:tcPr>
          <w:p w:rsidR="00F06C7B" w:rsidRDefault="00F06C7B">
            <w:pPr>
              <w:widowControl w:val="0"/>
              <w:autoSpaceDE w:val="0"/>
              <w:autoSpaceDN w:val="0"/>
              <w:adjustRightInd w:val="0"/>
              <w:spacing w:line="240" w:lineRule="auto"/>
              <w:ind w:right="567"/>
              <w:jc w:val="center"/>
              <w:rPr>
                <w:rFonts w:ascii="Times New Roman" w:hAnsi="Times New Roman" w:cs="Times New Roman"/>
                <w:sz w:val="26"/>
                <w:szCs w:val="26"/>
              </w:rPr>
            </w:pPr>
            <w:proofErr w:type="spellStart"/>
            <w:proofErr w:type="gramStart"/>
            <w:r>
              <w:rPr>
                <w:rFonts w:ascii="Times New Roman" w:hAnsi="Times New Roman" w:cs="Times New Roman"/>
              </w:rPr>
              <w:t>постоян-но</w:t>
            </w:r>
            <w:proofErr w:type="spellEnd"/>
            <w:proofErr w:type="gramEnd"/>
          </w:p>
        </w:tc>
        <w:tc>
          <w:tcPr>
            <w:tcW w:w="6334" w:type="dxa"/>
            <w:tcBorders>
              <w:top w:val="single" w:sz="4" w:space="0" w:color="auto"/>
              <w:left w:val="single" w:sz="4" w:space="0" w:color="auto"/>
              <w:bottom w:val="single" w:sz="4" w:space="0" w:color="auto"/>
              <w:right w:val="single" w:sz="4" w:space="0" w:color="auto"/>
            </w:tcBorders>
            <w:hideMark/>
          </w:tcPr>
          <w:p w:rsidR="00F06C7B" w:rsidRDefault="00F06C7B">
            <w:pPr>
              <w:pStyle w:val="a5"/>
              <w:spacing w:line="276" w:lineRule="auto"/>
              <w:ind w:right="567" w:firstLine="0"/>
              <w:rPr>
                <w:rFonts w:ascii="Times New Roman" w:hAnsi="Times New Roman" w:cs="Times New Roman"/>
                <w:sz w:val="26"/>
                <w:szCs w:val="26"/>
              </w:rPr>
            </w:pPr>
            <w:r>
              <w:rPr>
                <w:rFonts w:ascii="Times New Roman" w:hAnsi="Times New Roman" w:cs="Times New Roman"/>
                <w:sz w:val="26"/>
                <w:szCs w:val="26"/>
              </w:rPr>
              <w:t>информирование населения муниципального образования:</w:t>
            </w:r>
          </w:p>
          <w:p w:rsidR="00F06C7B" w:rsidRDefault="00F06C7B">
            <w:pPr>
              <w:pStyle w:val="a5"/>
              <w:spacing w:line="276" w:lineRule="auto"/>
              <w:ind w:right="567" w:firstLine="0"/>
              <w:rPr>
                <w:rFonts w:ascii="Times New Roman" w:hAnsi="Times New Roman" w:cs="Times New Roman"/>
                <w:sz w:val="26"/>
                <w:szCs w:val="26"/>
              </w:rPr>
            </w:pPr>
            <w:proofErr w:type="gramStart"/>
            <w:r>
              <w:rPr>
                <w:rFonts w:ascii="Times New Roman" w:hAnsi="Times New Roman" w:cs="Times New Roman"/>
                <w:sz w:val="26"/>
                <w:szCs w:val="26"/>
              </w:rPr>
              <w:t>о размещении на сайте органа местного самоуправления в сети Интернет системы обратной связи для сообщений о фактах</w:t>
            </w:r>
            <w:proofErr w:type="gramEnd"/>
            <w:r>
              <w:rPr>
                <w:rFonts w:ascii="Times New Roman" w:hAnsi="Times New Roman" w:cs="Times New Roman"/>
                <w:sz w:val="26"/>
                <w:szCs w:val="26"/>
              </w:rPr>
              <w:t xml:space="preserve"> коррупции путем направления электронного сообщения;</w:t>
            </w:r>
          </w:p>
          <w:p w:rsidR="00F06C7B" w:rsidRDefault="00F06C7B">
            <w:pPr>
              <w:pStyle w:val="a5"/>
              <w:spacing w:line="276" w:lineRule="auto"/>
              <w:ind w:right="567" w:firstLine="0"/>
              <w:rPr>
                <w:rFonts w:ascii="Times New Roman" w:hAnsi="Times New Roman" w:cs="Times New Roman"/>
                <w:sz w:val="26"/>
                <w:szCs w:val="26"/>
              </w:rPr>
            </w:pPr>
            <w:r>
              <w:rPr>
                <w:rFonts w:ascii="Times New Roman" w:hAnsi="Times New Roman" w:cs="Times New Roman"/>
                <w:sz w:val="26"/>
                <w:szCs w:val="26"/>
              </w:rPr>
              <w:t>обеспечение бесперебойной работы сайта органа местного самоуправления в сети Интернет и своевременного информирования заявителя о результатах рассмотрения его сообщения</w:t>
            </w:r>
          </w:p>
        </w:tc>
      </w:tr>
      <w:tr w:rsidR="00F06C7B" w:rsidTr="00F06C7B">
        <w:tc>
          <w:tcPr>
            <w:tcW w:w="709" w:type="dxa"/>
            <w:tcBorders>
              <w:top w:val="single" w:sz="4" w:space="0" w:color="auto"/>
              <w:left w:val="single" w:sz="4" w:space="0" w:color="auto"/>
              <w:bottom w:val="single" w:sz="4" w:space="0" w:color="auto"/>
              <w:right w:val="single" w:sz="4" w:space="0" w:color="auto"/>
            </w:tcBorders>
            <w:hideMark/>
          </w:tcPr>
          <w:p w:rsidR="00F06C7B" w:rsidRDefault="00F06C7B">
            <w:pPr>
              <w:pStyle w:val="a4"/>
              <w:spacing w:line="276" w:lineRule="auto"/>
              <w:ind w:right="567" w:firstLine="0"/>
              <w:rPr>
                <w:rFonts w:ascii="Times New Roman" w:hAnsi="Times New Roman" w:cs="Times New Roman"/>
                <w:sz w:val="26"/>
                <w:szCs w:val="26"/>
              </w:rPr>
            </w:pPr>
            <w:r>
              <w:rPr>
                <w:rFonts w:ascii="Times New Roman" w:hAnsi="Times New Roman" w:cs="Times New Roman"/>
                <w:sz w:val="26"/>
                <w:szCs w:val="26"/>
              </w:rPr>
              <w:lastRenderedPageBreak/>
              <w:t>3.3</w:t>
            </w:r>
          </w:p>
        </w:tc>
        <w:tc>
          <w:tcPr>
            <w:tcW w:w="4110" w:type="dxa"/>
            <w:tcBorders>
              <w:top w:val="single" w:sz="4" w:space="0" w:color="auto"/>
              <w:left w:val="single" w:sz="4" w:space="0" w:color="auto"/>
              <w:bottom w:val="single" w:sz="4" w:space="0" w:color="auto"/>
              <w:right w:val="single" w:sz="4" w:space="0" w:color="auto"/>
            </w:tcBorders>
            <w:hideMark/>
          </w:tcPr>
          <w:p w:rsidR="00F06C7B" w:rsidRDefault="00F06C7B">
            <w:pPr>
              <w:pStyle w:val="a5"/>
              <w:spacing w:line="276" w:lineRule="auto"/>
              <w:ind w:right="567" w:firstLine="0"/>
              <w:rPr>
                <w:rFonts w:ascii="Times New Roman" w:hAnsi="Times New Roman" w:cs="Times New Roman"/>
                <w:sz w:val="26"/>
                <w:szCs w:val="26"/>
              </w:rPr>
            </w:pPr>
            <w:r>
              <w:rPr>
                <w:rFonts w:ascii="Times New Roman" w:hAnsi="Times New Roman" w:cs="Times New Roman"/>
                <w:sz w:val="26"/>
                <w:szCs w:val="26"/>
              </w:rPr>
              <w:t>Обобщение практики рассмотрения полученных в различных формах обращений граждан и организаций по фактам проявления коррупции и повышение результативности и эффективности этой работы</w:t>
            </w:r>
          </w:p>
        </w:tc>
        <w:tc>
          <w:tcPr>
            <w:tcW w:w="2267" w:type="dxa"/>
            <w:tcBorders>
              <w:top w:val="single" w:sz="4" w:space="0" w:color="auto"/>
              <w:left w:val="single" w:sz="4" w:space="0" w:color="auto"/>
              <w:bottom w:val="single" w:sz="4" w:space="0" w:color="auto"/>
              <w:right w:val="single" w:sz="4" w:space="0" w:color="auto"/>
            </w:tcBorders>
            <w:hideMark/>
          </w:tcPr>
          <w:p w:rsidR="00F06C7B" w:rsidRDefault="00CF4BF1">
            <w:pPr>
              <w:widowControl w:val="0"/>
              <w:autoSpaceDE w:val="0"/>
              <w:autoSpaceDN w:val="0"/>
              <w:adjustRightInd w:val="0"/>
              <w:spacing w:line="240" w:lineRule="auto"/>
              <w:ind w:right="567"/>
              <w:jc w:val="center"/>
              <w:rPr>
                <w:rFonts w:ascii="Times New Roman" w:hAnsi="Times New Roman" w:cs="Times New Roman"/>
                <w:sz w:val="26"/>
                <w:szCs w:val="26"/>
              </w:rPr>
            </w:pPr>
            <w:proofErr w:type="spellStart"/>
            <w:proofErr w:type="gramStart"/>
            <w:r>
              <w:rPr>
                <w:rFonts w:ascii="Times New Roman" w:hAnsi="Times New Roman" w:cs="Times New Roman"/>
                <w:sz w:val="26"/>
                <w:szCs w:val="26"/>
              </w:rPr>
              <w:t>Администра-ция</w:t>
            </w:r>
            <w:proofErr w:type="spellEnd"/>
            <w:proofErr w:type="gramEnd"/>
            <w:r>
              <w:rPr>
                <w:rFonts w:ascii="Times New Roman" w:hAnsi="Times New Roman" w:cs="Times New Roman"/>
                <w:sz w:val="26"/>
                <w:szCs w:val="26"/>
              </w:rPr>
              <w:t xml:space="preserve"> </w:t>
            </w:r>
            <w:proofErr w:type="spellStart"/>
            <w:r>
              <w:rPr>
                <w:rFonts w:ascii="Times New Roman" w:hAnsi="Times New Roman" w:cs="Times New Roman"/>
                <w:sz w:val="26"/>
                <w:szCs w:val="26"/>
              </w:rPr>
              <w:t>Ачадовского</w:t>
            </w:r>
            <w:proofErr w:type="spellEnd"/>
            <w:r w:rsidR="00F06C7B">
              <w:rPr>
                <w:rFonts w:ascii="Times New Roman" w:hAnsi="Times New Roman" w:cs="Times New Roman"/>
                <w:sz w:val="26"/>
                <w:szCs w:val="26"/>
              </w:rPr>
              <w:t xml:space="preserve"> сельского поселения</w:t>
            </w:r>
          </w:p>
        </w:tc>
        <w:tc>
          <w:tcPr>
            <w:tcW w:w="1700" w:type="dxa"/>
            <w:tcBorders>
              <w:top w:val="single" w:sz="4" w:space="0" w:color="auto"/>
              <w:left w:val="single" w:sz="4" w:space="0" w:color="auto"/>
              <w:bottom w:val="single" w:sz="4" w:space="0" w:color="auto"/>
              <w:right w:val="single" w:sz="4" w:space="0" w:color="auto"/>
            </w:tcBorders>
            <w:hideMark/>
          </w:tcPr>
          <w:p w:rsidR="00F06C7B" w:rsidRDefault="00F06C7B">
            <w:pPr>
              <w:widowControl w:val="0"/>
              <w:autoSpaceDE w:val="0"/>
              <w:autoSpaceDN w:val="0"/>
              <w:adjustRightInd w:val="0"/>
              <w:spacing w:line="240" w:lineRule="auto"/>
              <w:ind w:right="567"/>
              <w:jc w:val="center"/>
              <w:rPr>
                <w:rFonts w:ascii="Times New Roman" w:hAnsi="Times New Roman" w:cs="Times New Roman"/>
                <w:sz w:val="26"/>
                <w:szCs w:val="26"/>
              </w:rPr>
            </w:pPr>
            <w:proofErr w:type="spellStart"/>
            <w:proofErr w:type="gramStart"/>
            <w:r>
              <w:rPr>
                <w:rFonts w:ascii="Times New Roman" w:hAnsi="Times New Roman" w:cs="Times New Roman"/>
              </w:rPr>
              <w:t>Постоян-но</w:t>
            </w:r>
            <w:proofErr w:type="spellEnd"/>
            <w:proofErr w:type="gramEnd"/>
          </w:p>
        </w:tc>
        <w:tc>
          <w:tcPr>
            <w:tcW w:w="6334" w:type="dxa"/>
            <w:tcBorders>
              <w:top w:val="single" w:sz="4" w:space="0" w:color="auto"/>
              <w:left w:val="single" w:sz="4" w:space="0" w:color="auto"/>
              <w:bottom w:val="single" w:sz="4" w:space="0" w:color="auto"/>
              <w:right w:val="single" w:sz="4" w:space="0" w:color="auto"/>
            </w:tcBorders>
            <w:hideMark/>
          </w:tcPr>
          <w:p w:rsidR="00F06C7B" w:rsidRDefault="00F06C7B">
            <w:pPr>
              <w:pStyle w:val="a5"/>
              <w:spacing w:line="276" w:lineRule="auto"/>
              <w:ind w:right="567" w:firstLine="0"/>
              <w:rPr>
                <w:rFonts w:ascii="Times New Roman" w:hAnsi="Times New Roman" w:cs="Times New Roman"/>
                <w:sz w:val="26"/>
                <w:szCs w:val="26"/>
              </w:rPr>
            </w:pPr>
            <w:r>
              <w:rPr>
                <w:rFonts w:ascii="Times New Roman" w:hAnsi="Times New Roman" w:cs="Times New Roman"/>
                <w:sz w:val="26"/>
                <w:szCs w:val="26"/>
              </w:rPr>
              <w:t xml:space="preserve">обеспечение </w:t>
            </w:r>
            <w:proofErr w:type="gramStart"/>
            <w:r>
              <w:rPr>
                <w:rFonts w:ascii="Times New Roman" w:hAnsi="Times New Roman" w:cs="Times New Roman"/>
                <w:sz w:val="26"/>
                <w:szCs w:val="26"/>
              </w:rPr>
              <w:t>контроля за</w:t>
            </w:r>
            <w:proofErr w:type="gramEnd"/>
            <w:r>
              <w:rPr>
                <w:rFonts w:ascii="Times New Roman" w:hAnsi="Times New Roman" w:cs="Times New Roman"/>
                <w:sz w:val="26"/>
                <w:szCs w:val="26"/>
              </w:rPr>
              <w:t xml:space="preserve"> принятием необходимых мер по информации, содержащейся в обращениях граждан и организаций, о фактах проявления коррупции и своевременного информирования заявителя о результатах рассмотрения его сообщения; </w:t>
            </w:r>
          </w:p>
          <w:p w:rsidR="00F06C7B" w:rsidRDefault="00F06C7B">
            <w:pPr>
              <w:widowControl w:val="0"/>
              <w:autoSpaceDE w:val="0"/>
              <w:autoSpaceDN w:val="0"/>
              <w:adjustRightInd w:val="0"/>
              <w:spacing w:line="240" w:lineRule="auto"/>
              <w:ind w:right="567"/>
              <w:jc w:val="both"/>
              <w:rPr>
                <w:rFonts w:ascii="Times New Roman" w:hAnsi="Times New Roman" w:cs="Times New Roman"/>
                <w:sz w:val="26"/>
                <w:szCs w:val="26"/>
              </w:rPr>
            </w:pPr>
            <w:r>
              <w:rPr>
                <w:rFonts w:ascii="Times New Roman" w:hAnsi="Times New Roman" w:cs="Times New Roman"/>
              </w:rPr>
              <w:t xml:space="preserve"> </w:t>
            </w:r>
          </w:p>
        </w:tc>
      </w:tr>
      <w:tr w:rsidR="00F06C7B" w:rsidTr="00F06C7B">
        <w:tc>
          <w:tcPr>
            <w:tcW w:w="15120" w:type="dxa"/>
            <w:gridSpan w:val="5"/>
            <w:tcBorders>
              <w:top w:val="single" w:sz="4" w:space="0" w:color="auto"/>
              <w:left w:val="single" w:sz="4" w:space="0" w:color="auto"/>
              <w:bottom w:val="single" w:sz="4" w:space="0" w:color="auto"/>
              <w:right w:val="single" w:sz="4" w:space="0" w:color="auto"/>
            </w:tcBorders>
            <w:hideMark/>
          </w:tcPr>
          <w:p w:rsidR="00F06C7B" w:rsidRDefault="00F06C7B" w:rsidP="00F60A0F">
            <w:pPr>
              <w:pStyle w:val="a5"/>
              <w:numPr>
                <w:ilvl w:val="0"/>
                <w:numId w:val="1"/>
              </w:numPr>
              <w:tabs>
                <w:tab w:val="left" w:pos="318"/>
              </w:tabs>
              <w:spacing w:line="276" w:lineRule="auto"/>
              <w:ind w:left="0" w:right="567" w:firstLine="0"/>
              <w:jc w:val="center"/>
              <w:rPr>
                <w:rFonts w:ascii="Times New Roman" w:hAnsi="Times New Roman" w:cs="Times New Roman"/>
                <w:b/>
                <w:szCs w:val="26"/>
              </w:rPr>
            </w:pPr>
            <w:r>
              <w:rPr>
                <w:rFonts w:ascii="Times New Roman" w:hAnsi="Times New Roman" w:cs="Times New Roman"/>
                <w:b/>
                <w:szCs w:val="26"/>
              </w:rPr>
              <w:t>Мероприятия органа местного самоуправления, направленные на противодействие коррупции</w:t>
            </w:r>
          </w:p>
          <w:p w:rsidR="00F06C7B" w:rsidRDefault="00F06C7B">
            <w:pPr>
              <w:pStyle w:val="a5"/>
              <w:tabs>
                <w:tab w:val="left" w:pos="318"/>
              </w:tabs>
              <w:spacing w:line="276" w:lineRule="auto"/>
              <w:ind w:right="567" w:firstLine="0"/>
              <w:jc w:val="center"/>
              <w:rPr>
                <w:rFonts w:ascii="Times New Roman" w:hAnsi="Times New Roman" w:cs="Times New Roman"/>
                <w:b/>
                <w:sz w:val="26"/>
                <w:szCs w:val="26"/>
              </w:rPr>
            </w:pPr>
            <w:r>
              <w:rPr>
                <w:rFonts w:ascii="Times New Roman" w:hAnsi="Times New Roman" w:cs="Times New Roman"/>
                <w:b/>
                <w:szCs w:val="26"/>
              </w:rPr>
              <w:t>с учетом специфики деятельности ее структурных подразделений и муниципальных органов</w:t>
            </w:r>
          </w:p>
        </w:tc>
      </w:tr>
      <w:tr w:rsidR="00F06C7B" w:rsidTr="00F06C7B">
        <w:tc>
          <w:tcPr>
            <w:tcW w:w="709" w:type="dxa"/>
            <w:tcBorders>
              <w:top w:val="single" w:sz="4" w:space="0" w:color="auto"/>
              <w:left w:val="single" w:sz="4" w:space="0" w:color="auto"/>
              <w:bottom w:val="single" w:sz="4" w:space="0" w:color="auto"/>
              <w:right w:val="single" w:sz="4" w:space="0" w:color="auto"/>
            </w:tcBorders>
            <w:hideMark/>
          </w:tcPr>
          <w:p w:rsidR="00F06C7B" w:rsidRDefault="00F06C7B">
            <w:pPr>
              <w:pStyle w:val="a4"/>
              <w:spacing w:line="276" w:lineRule="auto"/>
              <w:ind w:right="567" w:firstLine="0"/>
              <w:rPr>
                <w:rFonts w:ascii="Times New Roman" w:hAnsi="Times New Roman" w:cs="Times New Roman"/>
                <w:sz w:val="26"/>
                <w:szCs w:val="26"/>
              </w:rPr>
            </w:pPr>
            <w:r>
              <w:rPr>
                <w:rFonts w:ascii="Times New Roman" w:hAnsi="Times New Roman" w:cs="Times New Roman"/>
                <w:sz w:val="26"/>
                <w:szCs w:val="26"/>
              </w:rPr>
              <w:t>4.1</w:t>
            </w:r>
          </w:p>
        </w:tc>
        <w:tc>
          <w:tcPr>
            <w:tcW w:w="4110" w:type="dxa"/>
            <w:tcBorders>
              <w:top w:val="single" w:sz="4" w:space="0" w:color="auto"/>
              <w:left w:val="single" w:sz="4" w:space="0" w:color="auto"/>
              <w:bottom w:val="single" w:sz="4" w:space="0" w:color="auto"/>
              <w:right w:val="single" w:sz="4" w:space="0" w:color="auto"/>
            </w:tcBorders>
            <w:hideMark/>
          </w:tcPr>
          <w:p w:rsidR="00F06C7B" w:rsidRDefault="00F06C7B">
            <w:pPr>
              <w:pStyle w:val="a5"/>
              <w:spacing w:line="276" w:lineRule="auto"/>
              <w:ind w:right="567" w:firstLine="0"/>
              <w:rPr>
                <w:rFonts w:ascii="Times New Roman" w:hAnsi="Times New Roman" w:cs="Times New Roman"/>
                <w:sz w:val="26"/>
                <w:szCs w:val="26"/>
              </w:rPr>
            </w:pPr>
            <w:r>
              <w:rPr>
                <w:rFonts w:ascii="Times New Roman" w:hAnsi="Times New Roman" w:cs="Times New Roman"/>
                <w:sz w:val="26"/>
                <w:szCs w:val="26"/>
              </w:rPr>
              <w:t xml:space="preserve">Оптимизация предоставления органом местного самоуправления муниципальных услуг, а также внедрение в деятельность органа местного самоуправления </w:t>
            </w:r>
            <w:r>
              <w:rPr>
                <w:rFonts w:ascii="Times New Roman" w:hAnsi="Times New Roman" w:cs="Times New Roman"/>
                <w:sz w:val="26"/>
                <w:szCs w:val="26"/>
              </w:rPr>
              <w:lastRenderedPageBreak/>
              <w:t>административных регламентов</w:t>
            </w:r>
          </w:p>
        </w:tc>
        <w:tc>
          <w:tcPr>
            <w:tcW w:w="2267" w:type="dxa"/>
            <w:tcBorders>
              <w:top w:val="single" w:sz="4" w:space="0" w:color="auto"/>
              <w:left w:val="single" w:sz="4" w:space="0" w:color="auto"/>
              <w:bottom w:val="single" w:sz="4" w:space="0" w:color="auto"/>
              <w:right w:val="single" w:sz="4" w:space="0" w:color="auto"/>
            </w:tcBorders>
            <w:hideMark/>
          </w:tcPr>
          <w:p w:rsidR="00F06C7B" w:rsidRDefault="00F06C7B">
            <w:pPr>
              <w:widowControl w:val="0"/>
              <w:autoSpaceDE w:val="0"/>
              <w:autoSpaceDN w:val="0"/>
              <w:adjustRightInd w:val="0"/>
              <w:spacing w:line="240" w:lineRule="auto"/>
              <w:ind w:right="567"/>
              <w:jc w:val="center"/>
              <w:rPr>
                <w:rFonts w:ascii="Times New Roman" w:hAnsi="Times New Roman" w:cs="Times New Roman"/>
                <w:sz w:val="26"/>
                <w:szCs w:val="26"/>
              </w:rPr>
            </w:pPr>
            <w:r>
              <w:rPr>
                <w:rFonts w:ascii="Times New Roman" w:hAnsi="Times New Roman" w:cs="Times New Roman"/>
              </w:rPr>
              <w:lastRenderedPageBreak/>
              <w:t xml:space="preserve">Глава сельского поселения </w:t>
            </w:r>
          </w:p>
        </w:tc>
        <w:tc>
          <w:tcPr>
            <w:tcW w:w="1700" w:type="dxa"/>
            <w:tcBorders>
              <w:top w:val="single" w:sz="4" w:space="0" w:color="auto"/>
              <w:left w:val="single" w:sz="4" w:space="0" w:color="auto"/>
              <w:bottom w:val="single" w:sz="4" w:space="0" w:color="auto"/>
              <w:right w:val="single" w:sz="4" w:space="0" w:color="auto"/>
            </w:tcBorders>
            <w:hideMark/>
          </w:tcPr>
          <w:p w:rsidR="00F06C7B" w:rsidRDefault="00F06C7B">
            <w:pPr>
              <w:widowControl w:val="0"/>
              <w:autoSpaceDE w:val="0"/>
              <w:autoSpaceDN w:val="0"/>
              <w:adjustRightInd w:val="0"/>
              <w:spacing w:line="240" w:lineRule="auto"/>
              <w:ind w:right="567"/>
              <w:jc w:val="center"/>
              <w:rPr>
                <w:rFonts w:ascii="Times New Roman" w:hAnsi="Times New Roman" w:cs="Times New Roman"/>
                <w:sz w:val="26"/>
                <w:szCs w:val="26"/>
              </w:rPr>
            </w:pPr>
            <w:r>
              <w:rPr>
                <w:rFonts w:ascii="Times New Roman" w:hAnsi="Times New Roman" w:cs="Times New Roman"/>
              </w:rPr>
              <w:t>постоянно</w:t>
            </w:r>
          </w:p>
        </w:tc>
        <w:tc>
          <w:tcPr>
            <w:tcW w:w="6334" w:type="dxa"/>
            <w:tcBorders>
              <w:top w:val="single" w:sz="4" w:space="0" w:color="auto"/>
              <w:left w:val="single" w:sz="4" w:space="0" w:color="auto"/>
              <w:bottom w:val="single" w:sz="4" w:space="0" w:color="auto"/>
              <w:right w:val="single" w:sz="4" w:space="0" w:color="auto"/>
            </w:tcBorders>
            <w:hideMark/>
          </w:tcPr>
          <w:p w:rsidR="00F06C7B" w:rsidRDefault="00F06C7B">
            <w:pPr>
              <w:pStyle w:val="a5"/>
              <w:spacing w:line="276" w:lineRule="auto"/>
              <w:ind w:right="567" w:firstLine="0"/>
              <w:rPr>
                <w:rFonts w:ascii="Times New Roman" w:hAnsi="Times New Roman" w:cs="Times New Roman"/>
                <w:sz w:val="26"/>
                <w:szCs w:val="26"/>
              </w:rPr>
            </w:pPr>
            <w:r>
              <w:rPr>
                <w:rFonts w:ascii="Times New Roman" w:hAnsi="Times New Roman" w:cs="Times New Roman"/>
                <w:sz w:val="26"/>
                <w:szCs w:val="26"/>
              </w:rPr>
              <w:t xml:space="preserve">издание административных регламентов и своевременное внесение в них необходимых изменений с целью обеспечения доступности и прозрачности в деятельности органа местного самоуправления по предоставлению муниципальных услуг населению муниципального образования </w:t>
            </w:r>
          </w:p>
        </w:tc>
      </w:tr>
      <w:tr w:rsidR="00F06C7B" w:rsidTr="00F06C7B">
        <w:tc>
          <w:tcPr>
            <w:tcW w:w="709" w:type="dxa"/>
            <w:tcBorders>
              <w:top w:val="single" w:sz="4" w:space="0" w:color="auto"/>
              <w:left w:val="single" w:sz="4" w:space="0" w:color="auto"/>
              <w:bottom w:val="single" w:sz="4" w:space="0" w:color="auto"/>
              <w:right w:val="single" w:sz="4" w:space="0" w:color="auto"/>
            </w:tcBorders>
            <w:hideMark/>
          </w:tcPr>
          <w:p w:rsidR="00F06C7B" w:rsidRDefault="00F06C7B">
            <w:pPr>
              <w:pStyle w:val="a4"/>
              <w:spacing w:line="276" w:lineRule="auto"/>
              <w:ind w:right="567" w:firstLine="0"/>
              <w:rPr>
                <w:rFonts w:ascii="Times New Roman" w:hAnsi="Times New Roman" w:cs="Times New Roman"/>
                <w:sz w:val="26"/>
                <w:szCs w:val="26"/>
              </w:rPr>
            </w:pPr>
            <w:r>
              <w:rPr>
                <w:rFonts w:ascii="Times New Roman" w:hAnsi="Times New Roman" w:cs="Times New Roman"/>
                <w:sz w:val="26"/>
                <w:szCs w:val="26"/>
              </w:rPr>
              <w:lastRenderedPageBreak/>
              <w:t>4.2</w:t>
            </w:r>
          </w:p>
        </w:tc>
        <w:tc>
          <w:tcPr>
            <w:tcW w:w="4110" w:type="dxa"/>
            <w:tcBorders>
              <w:top w:val="single" w:sz="4" w:space="0" w:color="auto"/>
              <w:left w:val="single" w:sz="4" w:space="0" w:color="auto"/>
              <w:bottom w:val="single" w:sz="4" w:space="0" w:color="auto"/>
              <w:right w:val="single" w:sz="4" w:space="0" w:color="auto"/>
            </w:tcBorders>
            <w:hideMark/>
          </w:tcPr>
          <w:p w:rsidR="00F06C7B" w:rsidRDefault="00F06C7B">
            <w:pPr>
              <w:pStyle w:val="a5"/>
              <w:spacing w:line="276" w:lineRule="auto"/>
              <w:ind w:right="567" w:firstLine="0"/>
              <w:rPr>
                <w:rFonts w:ascii="Times New Roman" w:hAnsi="Times New Roman" w:cs="Times New Roman"/>
                <w:sz w:val="26"/>
                <w:szCs w:val="26"/>
              </w:rPr>
            </w:pPr>
            <w:r>
              <w:rPr>
                <w:rFonts w:ascii="Times New Roman" w:hAnsi="Times New Roman" w:cs="Times New Roman"/>
                <w:sz w:val="26"/>
                <w:szCs w:val="26"/>
              </w:rPr>
              <w:t>Совершенствование условий, процедур и механизмов муниципальных закупок</w:t>
            </w:r>
          </w:p>
        </w:tc>
        <w:tc>
          <w:tcPr>
            <w:tcW w:w="2267" w:type="dxa"/>
            <w:tcBorders>
              <w:top w:val="single" w:sz="4" w:space="0" w:color="auto"/>
              <w:left w:val="single" w:sz="4" w:space="0" w:color="auto"/>
              <w:bottom w:val="single" w:sz="4" w:space="0" w:color="auto"/>
              <w:right w:val="single" w:sz="4" w:space="0" w:color="auto"/>
            </w:tcBorders>
            <w:hideMark/>
          </w:tcPr>
          <w:p w:rsidR="00F06C7B" w:rsidRDefault="00F302C1">
            <w:pPr>
              <w:widowControl w:val="0"/>
              <w:autoSpaceDE w:val="0"/>
              <w:autoSpaceDN w:val="0"/>
              <w:adjustRightInd w:val="0"/>
              <w:spacing w:line="240" w:lineRule="auto"/>
              <w:ind w:right="567"/>
              <w:jc w:val="center"/>
              <w:rPr>
                <w:rFonts w:ascii="Times New Roman" w:hAnsi="Times New Roman" w:cs="Times New Roman"/>
                <w:sz w:val="26"/>
                <w:szCs w:val="26"/>
              </w:rPr>
            </w:pPr>
            <w:proofErr w:type="spellStart"/>
            <w:proofErr w:type="gramStart"/>
            <w:r>
              <w:rPr>
                <w:rFonts w:ascii="Times New Roman" w:hAnsi="Times New Roman" w:cs="Times New Roman"/>
                <w:sz w:val="26"/>
                <w:szCs w:val="26"/>
              </w:rPr>
              <w:t>Администра-ция</w:t>
            </w:r>
            <w:proofErr w:type="spellEnd"/>
            <w:proofErr w:type="gramEnd"/>
            <w:r>
              <w:rPr>
                <w:rFonts w:ascii="Times New Roman" w:hAnsi="Times New Roman" w:cs="Times New Roman"/>
                <w:sz w:val="26"/>
                <w:szCs w:val="26"/>
              </w:rPr>
              <w:t xml:space="preserve"> </w:t>
            </w:r>
            <w:proofErr w:type="spellStart"/>
            <w:r>
              <w:rPr>
                <w:rFonts w:ascii="Times New Roman" w:hAnsi="Times New Roman" w:cs="Times New Roman"/>
                <w:sz w:val="26"/>
                <w:szCs w:val="26"/>
              </w:rPr>
              <w:t>Ачадовского</w:t>
            </w:r>
            <w:proofErr w:type="spellEnd"/>
            <w:r w:rsidR="00F06C7B">
              <w:rPr>
                <w:rFonts w:ascii="Times New Roman" w:hAnsi="Times New Roman" w:cs="Times New Roman"/>
                <w:sz w:val="26"/>
                <w:szCs w:val="26"/>
              </w:rPr>
              <w:t xml:space="preserve"> сельского поселения</w:t>
            </w:r>
            <w:r w:rsidR="00F06C7B">
              <w:rPr>
                <w:rFonts w:ascii="Times New Roman" w:hAnsi="Times New Roman" w:cs="Times New Roman"/>
              </w:rPr>
              <w:t xml:space="preserve"> </w:t>
            </w:r>
          </w:p>
        </w:tc>
        <w:tc>
          <w:tcPr>
            <w:tcW w:w="1700" w:type="dxa"/>
            <w:tcBorders>
              <w:top w:val="single" w:sz="4" w:space="0" w:color="auto"/>
              <w:left w:val="single" w:sz="4" w:space="0" w:color="auto"/>
              <w:bottom w:val="single" w:sz="4" w:space="0" w:color="auto"/>
              <w:right w:val="single" w:sz="4" w:space="0" w:color="auto"/>
            </w:tcBorders>
            <w:hideMark/>
          </w:tcPr>
          <w:p w:rsidR="00F06C7B" w:rsidRDefault="00F06C7B">
            <w:pPr>
              <w:pStyle w:val="a4"/>
              <w:spacing w:line="276" w:lineRule="auto"/>
              <w:ind w:right="567" w:firstLine="0"/>
              <w:jc w:val="center"/>
              <w:rPr>
                <w:rFonts w:ascii="Times New Roman" w:hAnsi="Times New Roman" w:cs="Times New Roman"/>
                <w:sz w:val="26"/>
                <w:szCs w:val="26"/>
              </w:rPr>
            </w:pPr>
            <w:r>
              <w:rPr>
                <w:rFonts w:ascii="Times New Roman" w:hAnsi="Times New Roman" w:cs="Times New Roman"/>
                <w:sz w:val="26"/>
                <w:szCs w:val="26"/>
              </w:rPr>
              <w:t>постоянно</w:t>
            </w:r>
          </w:p>
        </w:tc>
        <w:tc>
          <w:tcPr>
            <w:tcW w:w="6334" w:type="dxa"/>
            <w:tcBorders>
              <w:top w:val="single" w:sz="4" w:space="0" w:color="auto"/>
              <w:left w:val="single" w:sz="4" w:space="0" w:color="auto"/>
              <w:bottom w:val="single" w:sz="4" w:space="0" w:color="auto"/>
              <w:right w:val="single" w:sz="4" w:space="0" w:color="auto"/>
            </w:tcBorders>
          </w:tcPr>
          <w:p w:rsidR="00F06C7B" w:rsidRDefault="00F06C7B">
            <w:pPr>
              <w:spacing w:line="240" w:lineRule="auto"/>
              <w:ind w:right="567"/>
              <w:rPr>
                <w:rFonts w:ascii="Times New Roman" w:hAnsi="Times New Roman" w:cs="Times New Roman"/>
                <w:sz w:val="26"/>
                <w:szCs w:val="26"/>
              </w:rPr>
            </w:pPr>
            <w:r>
              <w:rPr>
                <w:rFonts w:ascii="Times New Roman" w:hAnsi="Times New Roman" w:cs="Times New Roman"/>
              </w:rPr>
              <w:t xml:space="preserve">обеспечение систематического </w:t>
            </w:r>
            <w:proofErr w:type="gramStart"/>
            <w:r>
              <w:rPr>
                <w:rFonts w:ascii="Times New Roman" w:hAnsi="Times New Roman" w:cs="Times New Roman"/>
              </w:rPr>
              <w:t>контроля за</w:t>
            </w:r>
            <w:proofErr w:type="gramEnd"/>
            <w:r>
              <w:rPr>
                <w:rFonts w:ascii="Times New Roman" w:hAnsi="Times New Roman" w:cs="Times New Roman"/>
              </w:rPr>
              <w:t xml:space="preserve"> выполнением  требований, установленных Федеральным законом от 5 апреля </w:t>
            </w:r>
            <w:smartTag w:uri="urn:schemas-microsoft-com:office:smarttags" w:element="metricconverter">
              <w:smartTagPr>
                <w:attr w:name="ProductID" w:val="2013 г"/>
              </w:smartTagPr>
              <w:r>
                <w:rPr>
                  <w:rFonts w:ascii="Times New Roman" w:hAnsi="Times New Roman" w:cs="Times New Roman"/>
                </w:rPr>
                <w:t>2013 г</w:t>
              </w:r>
            </w:smartTag>
            <w:r>
              <w:rPr>
                <w:rFonts w:ascii="Times New Roman" w:hAnsi="Times New Roman" w:cs="Times New Roman"/>
              </w:rPr>
              <w:t>. № 44-ФЗ «О контрактной системе в сфере закупок товаров, работ, услуг для обеспечения государственных и муниципальных нужд»;</w:t>
            </w:r>
          </w:p>
          <w:p w:rsidR="00F06C7B" w:rsidRDefault="00F06C7B">
            <w:pPr>
              <w:spacing w:line="240" w:lineRule="auto"/>
              <w:ind w:right="567"/>
              <w:rPr>
                <w:rFonts w:ascii="Times New Roman" w:hAnsi="Times New Roman" w:cs="Times New Roman"/>
              </w:rPr>
            </w:pPr>
            <w:r>
              <w:rPr>
                <w:rFonts w:ascii="Times New Roman" w:hAnsi="Times New Roman" w:cs="Times New Roman"/>
              </w:rPr>
              <w:t xml:space="preserve">проведение </w:t>
            </w:r>
            <w:proofErr w:type="spellStart"/>
            <w:r>
              <w:rPr>
                <w:rFonts w:ascii="Times New Roman" w:hAnsi="Times New Roman" w:cs="Times New Roman"/>
              </w:rPr>
              <w:t>антикоррупционной</w:t>
            </w:r>
            <w:proofErr w:type="spellEnd"/>
            <w:r>
              <w:rPr>
                <w:rFonts w:ascii="Times New Roman" w:hAnsi="Times New Roman" w:cs="Times New Roman"/>
              </w:rPr>
              <w:t xml:space="preserve"> экспертизы документации по закупкам;</w:t>
            </w:r>
          </w:p>
          <w:p w:rsidR="00F06C7B" w:rsidRDefault="00F06C7B">
            <w:pPr>
              <w:widowControl w:val="0"/>
              <w:autoSpaceDE w:val="0"/>
              <w:autoSpaceDN w:val="0"/>
              <w:adjustRightInd w:val="0"/>
              <w:spacing w:line="240" w:lineRule="auto"/>
              <w:ind w:right="567"/>
              <w:jc w:val="both"/>
              <w:rPr>
                <w:rFonts w:ascii="Times New Roman" w:hAnsi="Times New Roman" w:cs="Times New Roman"/>
                <w:sz w:val="26"/>
                <w:szCs w:val="26"/>
              </w:rPr>
            </w:pPr>
          </w:p>
        </w:tc>
      </w:tr>
      <w:tr w:rsidR="00F06C7B" w:rsidTr="00F06C7B">
        <w:tc>
          <w:tcPr>
            <w:tcW w:w="15120" w:type="dxa"/>
            <w:gridSpan w:val="5"/>
            <w:tcBorders>
              <w:top w:val="single" w:sz="4" w:space="0" w:color="auto"/>
              <w:left w:val="single" w:sz="4" w:space="0" w:color="auto"/>
              <w:bottom w:val="single" w:sz="4" w:space="0" w:color="auto"/>
              <w:right w:val="single" w:sz="4" w:space="0" w:color="auto"/>
            </w:tcBorders>
            <w:hideMark/>
          </w:tcPr>
          <w:p w:rsidR="00F06C7B" w:rsidRDefault="00F06C7B" w:rsidP="00F60A0F">
            <w:pPr>
              <w:pStyle w:val="a5"/>
              <w:numPr>
                <w:ilvl w:val="0"/>
                <w:numId w:val="1"/>
              </w:numPr>
              <w:tabs>
                <w:tab w:val="left" w:pos="318"/>
              </w:tabs>
              <w:spacing w:line="276" w:lineRule="auto"/>
              <w:ind w:left="0" w:right="567" w:firstLine="0"/>
              <w:jc w:val="center"/>
              <w:rPr>
                <w:rFonts w:ascii="Times New Roman" w:hAnsi="Times New Roman" w:cs="Times New Roman"/>
                <w:b/>
                <w:szCs w:val="26"/>
              </w:rPr>
            </w:pPr>
            <w:r>
              <w:rPr>
                <w:rFonts w:ascii="Times New Roman" w:hAnsi="Times New Roman" w:cs="Times New Roman"/>
                <w:b/>
                <w:szCs w:val="26"/>
              </w:rPr>
              <w:t>Мероприятия органа местного самоуправления, направленные на обеспечение реализации требований</w:t>
            </w:r>
          </w:p>
          <w:p w:rsidR="00F06C7B" w:rsidRDefault="00F06C7B">
            <w:pPr>
              <w:pStyle w:val="a5"/>
              <w:tabs>
                <w:tab w:val="left" w:pos="318"/>
              </w:tabs>
              <w:spacing w:line="276" w:lineRule="auto"/>
              <w:ind w:right="567" w:firstLine="0"/>
              <w:jc w:val="center"/>
              <w:rPr>
                <w:rFonts w:ascii="Times New Roman" w:hAnsi="Times New Roman" w:cs="Times New Roman"/>
                <w:b/>
                <w:szCs w:val="26"/>
              </w:rPr>
            </w:pPr>
            <w:r>
              <w:rPr>
                <w:rFonts w:ascii="Times New Roman" w:hAnsi="Times New Roman" w:cs="Times New Roman"/>
                <w:b/>
                <w:szCs w:val="26"/>
              </w:rPr>
              <w:t xml:space="preserve">законодательства о противодействии коррупции, </w:t>
            </w:r>
            <w:proofErr w:type="gramStart"/>
            <w:r>
              <w:rPr>
                <w:rFonts w:ascii="Times New Roman" w:hAnsi="Times New Roman" w:cs="Times New Roman"/>
                <w:b/>
                <w:szCs w:val="26"/>
              </w:rPr>
              <w:t>касающихся</w:t>
            </w:r>
            <w:proofErr w:type="gramEnd"/>
            <w:r>
              <w:rPr>
                <w:rFonts w:ascii="Times New Roman" w:hAnsi="Times New Roman" w:cs="Times New Roman"/>
                <w:b/>
                <w:szCs w:val="26"/>
              </w:rPr>
              <w:t xml:space="preserve"> обязанности</w:t>
            </w:r>
          </w:p>
          <w:p w:rsidR="00F06C7B" w:rsidRDefault="00F06C7B">
            <w:pPr>
              <w:pStyle w:val="a5"/>
              <w:tabs>
                <w:tab w:val="left" w:pos="318"/>
              </w:tabs>
              <w:spacing w:line="276" w:lineRule="auto"/>
              <w:ind w:right="567" w:firstLine="0"/>
              <w:jc w:val="center"/>
              <w:rPr>
                <w:rFonts w:ascii="Times New Roman" w:hAnsi="Times New Roman" w:cs="Times New Roman"/>
                <w:sz w:val="26"/>
                <w:szCs w:val="26"/>
              </w:rPr>
            </w:pPr>
            <w:r>
              <w:rPr>
                <w:rFonts w:ascii="Times New Roman" w:hAnsi="Times New Roman" w:cs="Times New Roman"/>
                <w:b/>
                <w:szCs w:val="26"/>
              </w:rPr>
              <w:t>муниципальных учреждений и предприятий принимать меры по предупреждению коррупции</w:t>
            </w:r>
          </w:p>
        </w:tc>
      </w:tr>
      <w:tr w:rsidR="00F06C7B" w:rsidTr="00F06C7B">
        <w:tc>
          <w:tcPr>
            <w:tcW w:w="709" w:type="dxa"/>
            <w:tcBorders>
              <w:top w:val="single" w:sz="4" w:space="0" w:color="auto"/>
              <w:left w:val="single" w:sz="4" w:space="0" w:color="auto"/>
              <w:bottom w:val="single" w:sz="4" w:space="0" w:color="auto"/>
              <w:right w:val="single" w:sz="4" w:space="0" w:color="auto"/>
            </w:tcBorders>
            <w:hideMark/>
          </w:tcPr>
          <w:p w:rsidR="00F06C7B" w:rsidRDefault="00F06C7B">
            <w:pPr>
              <w:pStyle w:val="a4"/>
              <w:spacing w:line="276" w:lineRule="auto"/>
              <w:ind w:right="567" w:firstLine="0"/>
              <w:rPr>
                <w:rFonts w:ascii="Times New Roman" w:hAnsi="Times New Roman" w:cs="Times New Roman"/>
                <w:sz w:val="26"/>
                <w:szCs w:val="26"/>
              </w:rPr>
            </w:pPr>
            <w:r>
              <w:rPr>
                <w:rFonts w:ascii="Times New Roman" w:hAnsi="Times New Roman" w:cs="Times New Roman"/>
                <w:sz w:val="26"/>
                <w:szCs w:val="26"/>
              </w:rPr>
              <w:t>5.1</w:t>
            </w:r>
          </w:p>
        </w:tc>
        <w:tc>
          <w:tcPr>
            <w:tcW w:w="4110" w:type="dxa"/>
            <w:tcBorders>
              <w:top w:val="single" w:sz="4" w:space="0" w:color="auto"/>
              <w:left w:val="single" w:sz="4" w:space="0" w:color="auto"/>
              <w:bottom w:val="single" w:sz="4" w:space="0" w:color="auto"/>
              <w:right w:val="single" w:sz="4" w:space="0" w:color="auto"/>
            </w:tcBorders>
          </w:tcPr>
          <w:p w:rsidR="00F06C7B" w:rsidRDefault="00F06C7B">
            <w:pPr>
              <w:spacing w:line="240" w:lineRule="auto"/>
              <w:ind w:right="567"/>
              <w:rPr>
                <w:rFonts w:ascii="Times New Roman" w:hAnsi="Times New Roman" w:cs="Times New Roman"/>
                <w:sz w:val="26"/>
                <w:szCs w:val="26"/>
              </w:rPr>
            </w:pPr>
            <w:r>
              <w:rPr>
                <w:rFonts w:ascii="Times New Roman" w:hAnsi="Times New Roman" w:cs="Times New Roman"/>
              </w:rPr>
              <w:t>Принятие кодексов этики и служебного поведения в муниципальных учреждениях и предприятиях</w:t>
            </w:r>
          </w:p>
          <w:p w:rsidR="00F06C7B" w:rsidRDefault="00F06C7B">
            <w:pPr>
              <w:widowControl w:val="0"/>
              <w:autoSpaceDE w:val="0"/>
              <w:autoSpaceDN w:val="0"/>
              <w:adjustRightInd w:val="0"/>
              <w:spacing w:line="240" w:lineRule="auto"/>
              <w:ind w:right="567"/>
              <w:jc w:val="both"/>
              <w:rPr>
                <w:rFonts w:ascii="Times New Roman" w:hAnsi="Times New Roman" w:cs="Times New Roman"/>
                <w:sz w:val="26"/>
                <w:szCs w:val="26"/>
              </w:rPr>
            </w:pPr>
          </w:p>
        </w:tc>
        <w:tc>
          <w:tcPr>
            <w:tcW w:w="2267" w:type="dxa"/>
            <w:tcBorders>
              <w:top w:val="single" w:sz="4" w:space="0" w:color="auto"/>
              <w:left w:val="single" w:sz="4" w:space="0" w:color="auto"/>
              <w:bottom w:val="single" w:sz="4" w:space="0" w:color="auto"/>
              <w:right w:val="single" w:sz="4" w:space="0" w:color="auto"/>
            </w:tcBorders>
            <w:hideMark/>
          </w:tcPr>
          <w:p w:rsidR="00F06C7B" w:rsidRDefault="00F06C7B">
            <w:pPr>
              <w:widowControl w:val="0"/>
              <w:autoSpaceDE w:val="0"/>
              <w:autoSpaceDN w:val="0"/>
              <w:adjustRightInd w:val="0"/>
              <w:spacing w:line="240" w:lineRule="auto"/>
              <w:ind w:right="567"/>
              <w:jc w:val="center"/>
              <w:rPr>
                <w:rFonts w:ascii="Times New Roman" w:hAnsi="Times New Roman" w:cs="Times New Roman"/>
                <w:sz w:val="26"/>
                <w:szCs w:val="26"/>
              </w:rPr>
            </w:pPr>
            <w:proofErr w:type="spellStart"/>
            <w:proofErr w:type="gramStart"/>
            <w:r>
              <w:rPr>
                <w:rFonts w:ascii="Times New Roman" w:hAnsi="Times New Roman" w:cs="Times New Roman"/>
              </w:rPr>
              <w:t>Администра-ция</w:t>
            </w:r>
            <w:proofErr w:type="spellEnd"/>
            <w:proofErr w:type="gramEnd"/>
            <w:r>
              <w:rPr>
                <w:rFonts w:ascii="Times New Roman" w:hAnsi="Times New Roman" w:cs="Times New Roman"/>
              </w:rPr>
              <w:t xml:space="preserve"> сельского поселения </w:t>
            </w:r>
          </w:p>
        </w:tc>
        <w:tc>
          <w:tcPr>
            <w:tcW w:w="1700" w:type="dxa"/>
            <w:tcBorders>
              <w:top w:val="single" w:sz="4" w:space="0" w:color="auto"/>
              <w:left w:val="single" w:sz="4" w:space="0" w:color="auto"/>
              <w:bottom w:val="single" w:sz="4" w:space="0" w:color="auto"/>
              <w:right w:val="single" w:sz="4" w:space="0" w:color="auto"/>
            </w:tcBorders>
            <w:hideMark/>
          </w:tcPr>
          <w:p w:rsidR="00F06C7B" w:rsidRDefault="00F06C7B">
            <w:pPr>
              <w:widowControl w:val="0"/>
              <w:autoSpaceDE w:val="0"/>
              <w:autoSpaceDN w:val="0"/>
              <w:adjustRightInd w:val="0"/>
              <w:spacing w:line="240" w:lineRule="auto"/>
              <w:ind w:right="567"/>
              <w:jc w:val="center"/>
              <w:rPr>
                <w:rFonts w:ascii="Times New Roman" w:hAnsi="Times New Roman" w:cs="Times New Roman"/>
                <w:sz w:val="26"/>
                <w:szCs w:val="26"/>
              </w:rPr>
            </w:pPr>
            <w:r>
              <w:rPr>
                <w:rFonts w:ascii="Times New Roman" w:hAnsi="Times New Roman" w:cs="Times New Roman"/>
              </w:rPr>
              <w:t>2016 год</w:t>
            </w:r>
          </w:p>
        </w:tc>
        <w:tc>
          <w:tcPr>
            <w:tcW w:w="6334" w:type="dxa"/>
            <w:tcBorders>
              <w:top w:val="single" w:sz="4" w:space="0" w:color="auto"/>
              <w:left w:val="single" w:sz="4" w:space="0" w:color="auto"/>
              <w:bottom w:val="single" w:sz="4" w:space="0" w:color="auto"/>
              <w:right w:val="single" w:sz="4" w:space="0" w:color="auto"/>
            </w:tcBorders>
            <w:hideMark/>
          </w:tcPr>
          <w:p w:rsidR="00F06C7B" w:rsidRDefault="00F06C7B">
            <w:pPr>
              <w:spacing w:line="240" w:lineRule="auto"/>
              <w:ind w:right="567"/>
              <w:rPr>
                <w:rFonts w:ascii="Times New Roman" w:hAnsi="Times New Roman" w:cs="Times New Roman"/>
                <w:sz w:val="26"/>
                <w:szCs w:val="26"/>
              </w:rPr>
            </w:pPr>
            <w:r>
              <w:rPr>
                <w:rFonts w:ascii="Times New Roman" w:hAnsi="Times New Roman" w:cs="Times New Roman"/>
              </w:rPr>
              <w:t>принятие органом местного самоуправления кодекса этики и служебного  (должностного) поведения руководителей муниципальных учреждений и предприятий;</w:t>
            </w:r>
          </w:p>
          <w:p w:rsidR="00F06C7B" w:rsidRDefault="00F06C7B">
            <w:pPr>
              <w:spacing w:line="240" w:lineRule="auto"/>
              <w:ind w:right="567"/>
              <w:rPr>
                <w:rFonts w:ascii="Times New Roman" w:hAnsi="Times New Roman" w:cs="Times New Roman"/>
              </w:rPr>
            </w:pPr>
            <w:r>
              <w:rPr>
                <w:rFonts w:ascii="Times New Roman" w:hAnsi="Times New Roman" w:cs="Times New Roman"/>
              </w:rPr>
              <w:t>принятие во всех муниципальных учреждениях и предприятиях кодексов этики и служебного  (должностного) поведения работников муниципальных учреждений и предприятий;</w:t>
            </w:r>
          </w:p>
          <w:p w:rsidR="00F06C7B" w:rsidRDefault="00F06C7B">
            <w:pPr>
              <w:widowControl w:val="0"/>
              <w:autoSpaceDE w:val="0"/>
              <w:autoSpaceDN w:val="0"/>
              <w:adjustRightInd w:val="0"/>
              <w:spacing w:line="240" w:lineRule="auto"/>
              <w:ind w:right="567"/>
              <w:jc w:val="both"/>
              <w:rPr>
                <w:rFonts w:ascii="Times New Roman" w:hAnsi="Times New Roman" w:cs="Times New Roman"/>
                <w:sz w:val="26"/>
                <w:szCs w:val="26"/>
              </w:rPr>
            </w:pPr>
            <w:r>
              <w:rPr>
                <w:rFonts w:ascii="Times New Roman" w:hAnsi="Times New Roman" w:cs="Times New Roman"/>
              </w:rPr>
              <w:t>ознакомление руководителей и иных работников муниципальных учреждений и предприятий с кодексами этики и служебного (должностного) поведения</w:t>
            </w:r>
          </w:p>
        </w:tc>
      </w:tr>
      <w:tr w:rsidR="00F06C7B" w:rsidTr="00F06C7B">
        <w:tc>
          <w:tcPr>
            <w:tcW w:w="709" w:type="dxa"/>
            <w:tcBorders>
              <w:top w:val="single" w:sz="4" w:space="0" w:color="auto"/>
              <w:left w:val="single" w:sz="4" w:space="0" w:color="auto"/>
              <w:bottom w:val="single" w:sz="4" w:space="0" w:color="auto"/>
              <w:right w:val="single" w:sz="4" w:space="0" w:color="auto"/>
            </w:tcBorders>
            <w:hideMark/>
          </w:tcPr>
          <w:p w:rsidR="00F06C7B" w:rsidRDefault="00F06C7B">
            <w:pPr>
              <w:pStyle w:val="a4"/>
              <w:spacing w:line="276" w:lineRule="auto"/>
              <w:ind w:right="567" w:firstLine="0"/>
              <w:rPr>
                <w:rFonts w:ascii="Times New Roman" w:hAnsi="Times New Roman" w:cs="Times New Roman"/>
                <w:sz w:val="26"/>
                <w:szCs w:val="26"/>
              </w:rPr>
            </w:pPr>
            <w:r>
              <w:rPr>
                <w:rFonts w:ascii="Times New Roman" w:hAnsi="Times New Roman" w:cs="Times New Roman"/>
                <w:sz w:val="26"/>
                <w:szCs w:val="26"/>
              </w:rPr>
              <w:t>5.</w:t>
            </w:r>
            <w:r>
              <w:rPr>
                <w:rFonts w:ascii="Times New Roman" w:hAnsi="Times New Roman" w:cs="Times New Roman"/>
                <w:sz w:val="26"/>
                <w:szCs w:val="26"/>
              </w:rPr>
              <w:lastRenderedPageBreak/>
              <w:t>2</w:t>
            </w:r>
          </w:p>
        </w:tc>
        <w:tc>
          <w:tcPr>
            <w:tcW w:w="4110" w:type="dxa"/>
            <w:tcBorders>
              <w:top w:val="single" w:sz="4" w:space="0" w:color="auto"/>
              <w:left w:val="single" w:sz="4" w:space="0" w:color="auto"/>
              <w:bottom w:val="single" w:sz="4" w:space="0" w:color="auto"/>
              <w:right w:val="single" w:sz="4" w:space="0" w:color="auto"/>
            </w:tcBorders>
            <w:hideMark/>
          </w:tcPr>
          <w:p w:rsidR="00F06C7B" w:rsidRDefault="00F06C7B">
            <w:pPr>
              <w:autoSpaceDE w:val="0"/>
              <w:autoSpaceDN w:val="0"/>
              <w:adjustRightInd w:val="0"/>
              <w:spacing w:line="240" w:lineRule="auto"/>
              <w:ind w:right="567"/>
              <w:jc w:val="both"/>
              <w:rPr>
                <w:rFonts w:ascii="Times New Roman" w:hAnsi="Times New Roman" w:cs="Times New Roman"/>
                <w:sz w:val="26"/>
                <w:szCs w:val="26"/>
              </w:rPr>
            </w:pPr>
            <w:r>
              <w:rPr>
                <w:rFonts w:ascii="Times New Roman" w:hAnsi="Times New Roman" w:cs="Times New Roman"/>
              </w:rPr>
              <w:lastRenderedPageBreak/>
              <w:t xml:space="preserve">Обеспечение определения подразделений или должностных лиц в муниципальных </w:t>
            </w:r>
            <w:r>
              <w:rPr>
                <w:rFonts w:ascii="Times New Roman" w:hAnsi="Times New Roman" w:cs="Times New Roman"/>
              </w:rPr>
              <w:lastRenderedPageBreak/>
              <w:t xml:space="preserve">учреждениях и предприятиях, ответственных за профилактику коррупционных и иных правонарушений </w:t>
            </w:r>
          </w:p>
        </w:tc>
        <w:tc>
          <w:tcPr>
            <w:tcW w:w="2267" w:type="dxa"/>
            <w:tcBorders>
              <w:top w:val="single" w:sz="4" w:space="0" w:color="auto"/>
              <w:left w:val="single" w:sz="4" w:space="0" w:color="auto"/>
              <w:bottom w:val="single" w:sz="4" w:space="0" w:color="auto"/>
              <w:right w:val="single" w:sz="4" w:space="0" w:color="auto"/>
            </w:tcBorders>
            <w:hideMark/>
          </w:tcPr>
          <w:p w:rsidR="00F06C7B" w:rsidRDefault="00F06C7B">
            <w:pPr>
              <w:widowControl w:val="0"/>
              <w:autoSpaceDE w:val="0"/>
              <w:autoSpaceDN w:val="0"/>
              <w:adjustRightInd w:val="0"/>
              <w:spacing w:line="240" w:lineRule="auto"/>
              <w:ind w:right="567"/>
              <w:jc w:val="center"/>
              <w:rPr>
                <w:rFonts w:ascii="Times New Roman" w:hAnsi="Times New Roman" w:cs="Times New Roman"/>
                <w:sz w:val="26"/>
                <w:szCs w:val="26"/>
              </w:rPr>
            </w:pPr>
            <w:proofErr w:type="spellStart"/>
            <w:r>
              <w:rPr>
                <w:rFonts w:ascii="Times New Roman" w:hAnsi="Times New Roman" w:cs="Times New Roman"/>
              </w:rPr>
              <w:lastRenderedPageBreak/>
              <w:t>Администра-ция</w:t>
            </w:r>
            <w:proofErr w:type="spellEnd"/>
            <w:r>
              <w:rPr>
                <w:rFonts w:ascii="Times New Roman" w:hAnsi="Times New Roman" w:cs="Times New Roman"/>
              </w:rPr>
              <w:t xml:space="preserve"> сельского поселения</w:t>
            </w:r>
            <w:proofErr w:type="gramStart"/>
            <w:r>
              <w:rPr>
                <w:rFonts w:ascii="Times New Roman" w:hAnsi="Times New Roman" w:cs="Times New Roman"/>
              </w:rPr>
              <w:t xml:space="preserve">  ,</w:t>
            </w:r>
            <w:proofErr w:type="gramEnd"/>
            <w:r>
              <w:rPr>
                <w:rFonts w:ascii="Times New Roman" w:hAnsi="Times New Roman" w:cs="Times New Roman"/>
              </w:rPr>
              <w:t xml:space="preserve"> </w:t>
            </w:r>
            <w:r>
              <w:rPr>
                <w:rFonts w:ascii="Times New Roman" w:hAnsi="Times New Roman" w:cs="Times New Roman"/>
              </w:rPr>
              <w:lastRenderedPageBreak/>
              <w:t xml:space="preserve">руководители </w:t>
            </w:r>
            <w:proofErr w:type="spellStart"/>
            <w:r>
              <w:rPr>
                <w:rFonts w:ascii="Times New Roman" w:hAnsi="Times New Roman" w:cs="Times New Roman"/>
              </w:rPr>
              <w:t>муниципаль-ных</w:t>
            </w:r>
            <w:proofErr w:type="spellEnd"/>
            <w:r>
              <w:rPr>
                <w:rFonts w:ascii="Times New Roman" w:hAnsi="Times New Roman" w:cs="Times New Roman"/>
              </w:rPr>
              <w:t xml:space="preserve"> учреждений </w:t>
            </w:r>
          </w:p>
        </w:tc>
        <w:tc>
          <w:tcPr>
            <w:tcW w:w="1700" w:type="dxa"/>
            <w:tcBorders>
              <w:top w:val="single" w:sz="4" w:space="0" w:color="auto"/>
              <w:left w:val="single" w:sz="4" w:space="0" w:color="auto"/>
              <w:bottom w:val="single" w:sz="4" w:space="0" w:color="auto"/>
              <w:right w:val="single" w:sz="4" w:space="0" w:color="auto"/>
            </w:tcBorders>
            <w:hideMark/>
          </w:tcPr>
          <w:p w:rsidR="00F06C7B" w:rsidRDefault="00F06C7B">
            <w:pPr>
              <w:widowControl w:val="0"/>
              <w:autoSpaceDE w:val="0"/>
              <w:autoSpaceDN w:val="0"/>
              <w:adjustRightInd w:val="0"/>
              <w:spacing w:line="240" w:lineRule="auto"/>
              <w:ind w:right="567"/>
              <w:jc w:val="center"/>
              <w:rPr>
                <w:rFonts w:ascii="Times New Roman" w:hAnsi="Times New Roman" w:cs="Times New Roman"/>
                <w:sz w:val="26"/>
                <w:szCs w:val="26"/>
              </w:rPr>
            </w:pPr>
            <w:r>
              <w:rPr>
                <w:rFonts w:ascii="Times New Roman" w:hAnsi="Times New Roman" w:cs="Times New Roman"/>
              </w:rPr>
              <w:lastRenderedPageBreak/>
              <w:t>2016 год</w:t>
            </w:r>
          </w:p>
        </w:tc>
        <w:tc>
          <w:tcPr>
            <w:tcW w:w="6334" w:type="dxa"/>
            <w:tcBorders>
              <w:top w:val="single" w:sz="4" w:space="0" w:color="auto"/>
              <w:left w:val="single" w:sz="4" w:space="0" w:color="auto"/>
              <w:bottom w:val="single" w:sz="4" w:space="0" w:color="auto"/>
              <w:right w:val="single" w:sz="4" w:space="0" w:color="auto"/>
            </w:tcBorders>
            <w:hideMark/>
          </w:tcPr>
          <w:p w:rsidR="00F06C7B" w:rsidRDefault="00F06C7B">
            <w:pPr>
              <w:spacing w:line="240" w:lineRule="auto"/>
              <w:ind w:right="567"/>
              <w:rPr>
                <w:rFonts w:ascii="Times New Roman" w:hAnsi="Times New Roman" w:cs="Times New Roman"/>
                <w:sz w:val="26"/>
                <w:szCs w:val="26"/>
              </w:rPr>
            </w:pPr>
            <w:r>
              <w:rPr>
                <w:rFonts w:ascii="Times New Roman" w:hAnsi="Times New Roman" w:cs="Times New Roman"/>
              </w:rPr>
              <w:t xml:space="preserve">осуществление органом местного самоуправления методического обеспечения муниципальных учреждений и предприятий по вопросу определения подразделений </w:t>
            </w:r>
            <w:r>
              <w:rPr>
                <w:rFonts w:ascii="Times New Roman" w:hAnsi="Times New Roman" w:cs="Times New Roman"/>
              </w:rPr>
              <w:lastRenderedPageBreak/>
              <w:t>или должностных лиц в муниципальных учреждениях и предприятиях, ответственных за профилактику коррупционных и иных правонарушений;</w:t>
            </w:r>
          </w:p>
          <w:p w:rsidR="00F06C7B" w:rsidRDefault="00F06C7B">
            <w:pPr>
              <w:widowControl w:val="0"/>
              <w:autoSpaceDE w:val="0"/>
              <w:autoSpaceDN w:val="0"/>
              <w:adjustRightInd w:val="0"/>
              <w:spacing w:line="240" w:lineRule="auto"/>
              <w:ind w:right="567"/>
              <w:jc w:val="both"/>
              <w:rPr>
                <w:rFonts w:ascii="Times New Roman" w:hAnsi="Times New Roman" w:cs="Times New Roman"/>
                <w:sz w:val="26"/>
                <w:szCs w:val="26"/>
              </w:rPr>
            </w:pPr>
            <w:r>
              <w:rPr>
                <w:rFonts w:ascii="Times New Roman" w:hAnsi="Times New Roman" w:cs="Times New Roman"/>
              </w:rPr>
              <w:t>обеспечение руководителями муниципальных учреждений и предприятий определения подразделений или должностных лиц в муниципальных учреждениях и предприятиях, ответственных за профилактику коррупционных и иных правонарушений, путем внесения в должностные инструкции работников соответствующих полномочий</w:t>
            </w:r>
          </w:p>
        </w:tc>
      </w:tr>
      <w:tr w:rsidR="00F06C7B" w:rsidTr="00F06C7B">
        <w:tc>
          <w:tcPr>
            <w:tcW w:w="709" w:type="dxa"/>
            <w:tcBorders>
              <w:top w:val="single" w:sz="4" w:space="0" w:color="auto"/>
              <w:left w:val="single" w:sz="4" w:space="0" w:color="auto"/>
              <w:bottom w:val="single" w:sz="4" w:space="0" w:color="auto"/>
              <w:right w:val="single" w:sz="4" w:space="0" w:color="auto"/>
            </w:tcBorders>
            <w:hideMark/>
          </w:tcPr>
          <w:p w:rsidR="00F06C7B" w:rsidRDefault="00F06C7B">
            <w:pPr>
              <w:pStyle w:val="a4"/>
              <w:spacing w:line="276" w:lineRule="auto"/>
              <w:ind w:right="567" w:firstLine="0"/>
              <w:rPr>
                <w:rFonts w:ascii="Times New Roman" w:hAnsi="Times New Roman" w:cs="Times New Roman"/>
                <w:sz w:val="26"/>
                <w:szCs w:val="26"/>
              </w:rPr>
            </w:pPr>
            <w:r>
              <w:rPr>
                <w:rFonts w:ascii="Times New Roman" w:hAnsi="Times New Roman" w:cs="Times New Roman"/>
                <w:sz w:val="26"/>
                <w:szCs w:val="26"/>
              </w:rPr>
              <w:lastRenderedPageBreak/>
              <w:t>5.3</w:t>
            </w:r>
          </w:p>
        </w:tc>
        <w:tc>
          <w:tcPr>
            <w:tcW w:w="4110" w:type="dxa"/>
            <w:tcBorders>
              <w:top w:val="single" w:sz="4" w:space="0" w:color="auto"/>
              <w:left w:val="single" w:sz="4" w:space="0" w:color="auto"/>
              <w:bottom w:val="single" w:sz="4" w:space="0" w:color="auto"/>
              <w:right w:val="single" w:sz="4" w:space="0" w:color="auto"/>
            </w:tcBorders>
          </w:tcPr>
          <w:p w:rsidR="00F06C7B" w:rsidRDefault="00F06C7B">
            <w:pPr>
              <w:spacing w:line="240" w:lineRule="auto"/>
              <w:ind w:right="567"/>
              <w:rPr>
                <w:rFonts w:ascii="Times New Roman" w:hAnsi="Times New Roman" w:cs="Times New Roman"/>
                <w:sz w:val="26"/>
                <w:szCs w:val="26"/>
              </w:rPr>
            </w:pPr>
            <w:r>
              <w:rPr>
                <w:rFonts w:ascii="Times New Roman" w:hAnsi="Times New Roman" w:cs="Times New Roman"/>
              </w:rPr>
              <w:t>Внедрение в практику стандартов и процедур, направленных на обеспечение добросовестной работы муниципальных учреждений и предприятий</w:t>
            </w:r>
          </w:p>
          <w:p w:rsidR="00F06C7B" w:rsidRDefault="00F06C7B">
            <w:pPr>
              <w:autoSpaceDE w:val="0"/>
              <w:autoSpaceDN w:val="0"/>
              <w:adjustRightInd w:val="0"/>
              <w:spacing w:line="240" w:lineRule="auto"/>
              <w:ind w:right="567"/>
              <w:jc w:val="both"/>
              <w:rPr>
                <w:rFonts w:ascii="Times New Roman" w:hAnsi="Times New Roman" w:cs="Times New Roman"/>
                <w:sz w:val="26"/>
                <w:szCs w:val="26"/>
              </w:rPr>
            </w:pPr>
          </w:p>
        </w:tc>
        <w:tc>
          <w:tcPr>
            <w:tcW w:w="2267" w:type="dxa"/>
            <w:tcBorders>
              <w:top w:val="single" w:sz="4" w:space="0" w:color="auto"/>
              <w:left w:val="single" w:sz="4" w:space="0" w:color="auto"/>
              <w:bottom w:val="single" w:sz="4" w:space="0" w:color="auto"/>
              <w:right w:val="single" w:sz="4" w:space="0" w:color="auto"/>
            </w:tcBorders>
            <w:hideMark/>
          </w:tcPr>
          <w:p w:rsidR="00F06C7B" w:rsidRDefault="00F06C7B">
            <w:pPr>
              <w:widowControl w:val="0"/>
              <w:autoSpaceDE w:val="0"/>
              <w:autoSpaceDN w:val="0"/>
              <w:adjustRightInd w:val="0"/>
              <w:spacing w:line="240" w:lineRule="auto"/>
              <w:ind w:right="567"/>
              <w:jc w:val="center"/>
              <w:rPr>
                <w:rFonts w:ascii="Times New Roman" w:hAnsi="Times New Roman" w:cs="Times New Roman"/>
                <w:sz w:val="26"/>
                <w:szCs w:val="26"/>
              </w:rPr>
            </w:pPr>
            <w:proofErr w:type="spellStart"/>
            <w:r>
              <w:rPr>
                <w:rFonts w:ascii="Times New Roman" w:hAnsi="Times New Roman" w:cs="Times New Roman"/>
              </w:rPr>
              <w:t>Администра-ция</w:t>
            </w:r>
            <w:proofErr w:type="spellEnd"/>
            <w:r>
              <w:rPr>
                <w:rFonts w:ascii="Times New Roman" w:hAnsi="Times New Roman" w:cs="Times New Roman"/>
              </w:rPr>
              <w:t xml:space="preserve"> сельского поселения</w:t>
            </w:r>
            <w:proofErr w:type="gramStart"/>
            <w:r>
              <w:rPr>
                <w:rFonts w:ascii="Times New Roman" w:hAnsi="Times New Roman" w:cs="Times New Roman"/>
              </w:rPr>
              <w:t xml:space="preserve">  ,</w:t>
            </w:r>
            <w:proofErr w:type="gramEnd"/>
            <w:r>
              <w:rPr>
                <w:rFonts w:ascii="Times New Roman" w:hAnsi="Times New Roman" w:cs="Times New Roman"/>
              </w:rPr>
              <w:t xml:space="preserve"> руководители </w:t>
            </w:r>
            <w:proofErr w:type="spellStart"/>
            <w:r>
              <w:rPr>
                <w:rFonts w:ascii="Times New Roman" w:hAnsi="Times New Roman" w:cs="Times New Roman"/>
              </w:rPr>
              <w:t>муниципаль-ных</w:t>
            </w:r>
            <w:proofErr w:type="spellEnd"/>
            <w:r>
              <w:rPr>
                <w:rFonts w:ascii="Times New Roman" w:hAnsi="Times New Roman" w:cs="Times New Roman"/>
              </w:rPr>
              <w:t xml:space="preserve"> учреждений</w:t>
            </w:r>
          </w:p>
        </w:tc>
        <w:tc>
          <w:tcPr>
            <w:tcW w:w="1700" w:type="dxa"/>
            <w:tcBorders>
              <w:top w:val="single" w:sz="4" w:space="0" w:color="auto"/>
              <w:left w:val="single" w:sz="4" w:space="0" w:color="auto"/>
              <w:bottom w:val="single" w:sz="4" w:space="0" w:color="auto"/>
              <w:right w:val="single" w:sz="4" w:space="0" w:color="auto"/>
            </w:tcBorders>
            <w:hideMark/>
          </w:tcPr>
          <w:p w:rsidR="00F06C7B" w:rsidRDefault="00F06C7B">
            <w:pPr>
              <w:widowControl w:val="0"/>
              <w:autoSpaceDE w:val="0"/>
              <w:autoSpaceDN w:val="0"/>
              <w:adjustRightInd w:val="0"/>
              <w:spacing w:line="240" w:lineRule="auto"/>
              <w:ind w:right="567"/>
              <w:jc w:val="center"/>
              <w:rPr>
                <w:rFonts w:ascii="Times New Roman" w:hAnsi="Times New Roman" w:cs="Times New Roman"/>
                <w:sz w:val="26"/>
                <w:szCs w:val="26"/>
              </w:rPr>
            </w:pPr>
            <w:r>
              <w:rPr>
                <w:rFonts w:ascii="Times New Roman" w:hAnsi="Times New Roman" w:cs="Times New Roman"/>
              </w:rPr>
              <w:t xml:space="preserve">постоянно </w:t>
            </w:r>
          </w:p>
        </w:tc>
        <w:tc>
          <w:tcPr>
            <w:tcW w:w="6334" w:type="dxa"/>
            <w:tcBorders>
              <w:top w:val="single" w:sz="4" w:space="0" w:color="auto"/>
              <w:left w:val="single" w:sz="4" w:space="0" w:color="auto"/>
              <w:bottom w:val="single" w:sz="4" w:space="0" w:color="auto"/>
              <w:right w:val="single" w:sz="4" w:space="0" w:color="auto"/>
            </w:tcBorders>
            <w:hideMark/>
          </w:tcPr>
          <w:p w:rsidR="00F06C7B" w:rsidRDefault="00F06C7B">
            <w:pPr>
              <w:spacing w:line="240" w:lineRule="auto"/>
              <w:ind w:right="567"/>
              <w:rPr>
                <w:rFonts w:ascii="Times New Roman" w:hAnsi="Times New Roman" w:cs="Times New Roman"/>
                <w:sz w:val="26"/>
                <w:szCs w:val="26"/>
              </w:rPr>
            </w:pPr>
            <w:r>
              <w:rPr>
                <w:rFonts w:ascii="Times New Roman" w:hAnsi="Times New Roman" w:cs="Times New Roman"/>
              </w:rPr>
              <w:t xml:space="preserve">организация внедрения в муниципальных учреждениях и предприятиях мероприятий, предусмотренных Методическими рекомендациями по разработке и принятию организациями мер по предупреждению и противодействию коррупции, утвержденными </w:t>
            </w:r>
            <w:proofErr w:type="spellStart"/>
            <w:proofErr w:type="gramStart"/>
            <w:r>
              <w:rPr>
                <w:rFonts w:ascii="Times New Roman" w:hAnsi="Times New Roman" w:cs="Times New Roman"/>
              </w:rPr>
              <w:t>Мин-трудом</w:t>
            </w:r>
            <w:proofErr w:type="spellEnd"/>
            <w:proofErr w:type="gramEnd"/>
            <w:r>
              <w:rPr>
                <w:rFonts w:ascii="Times New Roman" w:hAnsi="Times New Roman" w:cs="Times New Roman"/>
              </w:rPr>
              <w:t xml:space="preserve"> России от 8 ноября </w:t>
            </w:r>
            <w:smartTag w:uri="urn:schemas-microsoft-com:office:smarttags" w:element="metricconverter">
              <w:smartTagPr>
                <w:attr w:name="ProductID" w:val="2013 г"/>
              </w:smartTagPr>
              <w:r>
                <w:rPr>
                  <w:rFonts w:ascii="Times New Roman" w:hAnsi="Times New Roman" w:cs="Times New Roman"/>
                </w:rPr>
                <w:t>2013 г</w:t>
              </w:r>
            </w:smartTag>
            <w:r>
              <w:rPr>
                <w:rFonts w:ascii="Times New Roman" w:hAnsi="Times New Roman" w:cs="Times New Roman"/>
              </w:rPr>
              <w:t>.;</w:t>
            </w:r>
            <w:bookmarkStart w:id="4" w:name="_GoBack"/>
            <w:bookmarkEnd w:id="4"/>
          </w:p>
          <w:p w:rsidR="00F06C7B" w:rsidRDefault="00F06C7B">
            <w:pPr>
              <w:autoSpaceDE w:val="0"/>
              <w:autoSpaceDN w:val="0"/>
              <w:adjustRightInd w:val="0"/>
              <w:spacing w:line="240" w:lineRule="auto"/>
              <w:ind w:right="567"/>
              <w:jc w:val="both"/>
              <w:rPr>
                <w:rFonts w:ascii="Times New Roman" w:hAnsi="Times New Roman" w:cs="Times New Roman"/>
                <w:sz w:val="26"/>
                <w:szCs w:val="26"/>
              </w:rPr>
            </w:pPr>
            <w:r>
              <w:rPr>
                <w:rFonts w:ascii="Times New Roman" w:hAnsi="Times New Roman" w:cs="Times New Roman"/>
              </w:rPr>
              <w:t>разработка органом местного самоуправления иных стандартов и процедур, направленных на обеспечение добросовестной работы муниципальных учреждений и предприятий с учетом их отраслевой направленности</w:t>
            </w:r>
          </w:p>
        </w:tc>
      </w:tr>
    </w:tbl>
    <w:p w:rsidR="00F06C7B" w:rsidRDefault="00F06C7B" w:rsidP="00F06C7B">
      <w:pPr>
        <w:spacing w:line="240" w:lineRule="auto"/>
        <w:ind w:right="567"/>
        <w:rPr>
          <w:rFonts w:ascii="Arial" w:hAnsi="Arial" w:cs="Arial"/>
          <w:sz w:val="26"/>
          <w:szCs w:val="26"/>
        </w:rPr>
      </w:pPr>
    </w:p>
    <w:p w:rsidR="00F06C7B" w:rsidRDefault="00F06C7B" w:rsidP="00F06C7B">
      <w:pPr>
        <w:spacing w:line="240" w:lineRule="auto"/>
      </w:pPr>
    </w:p>
    <w:p w:rsidR="00F06C7B" w:rsidRDefault="00F06C7B" w:rsidP="00F06C7B">
      <w:pPr>
        <w:spacing w:line="240" w:lineRule="auto"/>
      </w:pPr>
    </w:p>
    <w:p w:rsidR="00F06C7B" w:rsidRDefault="00F06C7B" w:rsidP="00F06C7B">
      <w:pPr>
        <w:spacing w:line="240" w:lineRule="auto"/>
      </w:pPr>
    </w:p>
    <w:p w:rsidR="00F06C7B" w:rsidRDefault="00F06C7B" w:rsidP="00F06C7B">
      <w:pPr>
        <w:spacing w:line="240" w:lineRule="auto"/>
      </w:pPr>
    </w:p>
    <w:p w:rsidR="00F06C7B" w:rsidRDefault="00F06C7B" w:rsidP="00F06C7B">
      <w:pPr>
        <w:spacing w:line="240" w:lineRule="auto"/>
      </w:pPr>
    </w:p>
    <w:p w:rsidR="00F06C7B" w:rsidRDefault="00F06C7B" w:rsidP="00F06C7B">
      <w:pPr>
        <w:spacing w:line="240" w:lineRule="auto"/>
      </w:pPr>
    </w:p>
    <w:p w:rsidR="00F06C7B" w:rsidRDefault="00F06C7B" w:rsidP="00F06C7B">
      <w:pPr>
        <w:spacing w:line="240" w:lineRule="auto"/>
      </w:pPr>
    </w:p>
    <w:p w:rsidR="00F06C7B" w:rsidRDefault="00F06C7B" w:rsidP="00F06C7B">
      <w:pPr>
        <w:spacing w:line="240" w:lineRule="auto"/>
      </w:pPr>
    </w:p>
    <w:p w:rsidR="00F06C7B" w:rsidRDefault="00F06C7B" w:rsidP="00F06C7B">
      <w:pPr>
        <w:spacing w:line="240" w:lineRule="auto"/>
      </w:pPr>
    </w:p>
    <w:p w:rsidR="00F06C7B" w:rsidRDefault="00F06C7B" w:rsidP="00F06C7B">
      <w:pPr>
        <w:spacing w:line="240" w:lineRule="auto"/>
      </w:pPr>
    </w:p>
    <w:p w:rsidR="00F06C7B" w:rsidRDefault="00F06C7B" w:rsidP="00F06C7B">
      <w:pPr>
        <w:spacing w:line="240" w:lineRule="auto"/>
        <w:sectPr w:rsidR="00F06C7B" w:rsidSect="00F06C7B">
          <w:pgSz w:w="16838" w:h="11906" w:orient="landscape"/>
          <w:pgMar w:top="1134" w:right="1134" w:bottom="567" w:left="1134" w:header="709" w:footer="709" w:gutter="0"/>
          <w:cols w:space="708"/>
          <w:docGrid w:linePitch="360"/>
        </w:sectPr>
      </w:pPr>
    </w:p>
    <w:p w:rsidR="00F06C7B" w:rsidRDefault="00F06C7B" w:rsidP="00F06C7B">
      <w:pPr>
        <w:spacing w:line="240" w:lineRule="auto"/>
      </w:pPr>
    </w:p>
    <w:p w:rsidR="00F06C7B" w:rsidRDefault="00F06C7B" w:rsidP="00F06C7B">
      <w:pPr>
        <w:spacing w:line="240" w:lineRule="auto"/>
      </w:pPr>
    </w:p>
    <w:p w:rsidR="00DE26DD" w:rsidRDefault="00DE26DD"/>
    <w:sectPr w:rsidR="00DE26DD" w:rsidSect="00BA6A0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322E41"/>
    <w:multiLevelType w:val="hybridMultilevel"/>
    <w:tmpl w:val="62827468"/>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endnotePr>
    <w:numFmt w:val="decimal"/>
  </w:endnotePr>
  <w:compat>
    <w:useFELayout/>
  </w:compat>
  <w:rsids>
    <w:rsidRoot w:val="00F06C7B"/>
    <w:rsid w:val="005C654B"/>
    <w:rsid w:val="00893FC5"/>
    <w:rsid w:val="00A42A0D"/>
    <w:rsid w:val="00BA6A08"/>
    <w:rsid w:val="00CF4BF1"/>
    <w:rsid w:val="00DE26DD"/>
    <w:rsid w:val="00F06C7B"/>
    <w:rsid w:val="00F302C1"/>
    <w:rsid w:val="00FC2C3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A6A08"/>
  </w:style>
  <w:style w:type="paragraph" w:styleId="1">
    <w:name w:val="heading 1"/>
    <w:basedOn w:val="a"/>
    <w:next w:val="a"/>
    <w:link w:val="10"/>
    <w:qFormat/>
    <w:rsid w:val="00F06C7B"/>
    <w:pPr>
      <w:keepNext/>
      <w:spacing w:after="0" w:line="240" w:lineRule="auto"/>
      <w:outlineLvl w:val="0"/>
    </w:pPr>
    <w:rPr>
      <w:rFonts w:ascii="Times New Roman" w:eastAsia="Times New Roman" w:hAnsi="Times New Roman" w:cs="Times New Roman"/>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F06C7B"/>
    <w:rPr>
      <w:rFonts w:ascii="Times New Roman" w:eastAsia="Times New Roman" w:hAnsi="Times New Roman" w:cs="Times New Roman"/>
      <w:b/>
      <w:bCs/>
      <w:sz w:val="24"/>
      <w:szCs w:val="24"/>
    </w:rPr>
  </w:style>
  <w:style w:type="character" w:styleId="a3">
    <w:name w:val="Hyperlink"/>
    <w:basedOn w:val="a0"/>
    <w:semiHidden/>
    <w:unhideWhenUsed/>
    <w:rsid w:val="00F06C7B"/>
    <w:rPr>
      <w:color w:val="0000FF"/>
      <w:u w:val="single"/>
    </w:rPr>
  </w:style>
  <w:style w:type="paragraph" w:customStyle="1" w:styleId="a4">
    <w:name w:val="Нормальный (таблица)"/>
    <w:basedOn w:val="a"/>
    <w:next w:val="a"/>
    <w:rsid w:val="00F06C7B"/>
    <w:pPr>
      <w:widowControl w:val="0"/>
      <w:autoSpaceDE w:val="0"/>
      <w:autoSpaceDN w:val="0"/>
      <w:adjustRightInd w:val="0"/>
      <w:spacing w:after="0" w:line="240" w:lineRule="auto"/>
      <w:ind w:firstLine="709"/>
      <w:jc w:val="both"/>
    </w:pPr>
    <w:rPr>
      <w:rFonts w:ascii="Arial" w:eastAsia="Times New Roman" w:hAnsi="Arial" w:cs="Arial"/>
      <w:sz w:val="24"/>
      <w:szCs w:val="24"/>
    </w:rPr>
  </w:style>
  <w:style w:type="paragraph" w:customStyle="1" w:styleId="a5">
    <w:name w:val="Прижатый влево"/>
    <w:basedOn w:val="a"/>
    <w:next w:val="a"/>
    <w:rsid w:val="00F06C7B"/>
    <w:pPr>
      <w:widowControl w:val="0"/>
      <w:autoSpaceDE w:val="0"/>
      <w:autoSpaceDN w:val="0"/>
      <w:adjustRightInd w:val="0"/>
      <w:spacing w:after="0" w:line="240" w:lineRule="auto"/>
      <w:ind w:firstLine="709"/>
      <w:jc w:val="both"/>
    </w:pPr>
    <w:rPr>
      <w:rFonts w:ascii="Arial" w:eastAsia="Times New Roman" w:hAnsi="Arial" w:cs="Arial"/>
      <w:sz w:val="24"/>
      <w:szCs w:val="24"/>
    </w:rPr>
  </w:style>
</w:styles>
</file>

<file path=word/webSettings.xml><?xml version="1.0" encoding="utf-8"?>
<w:webSettings xmlns:r="http://schemas.openxmlformats.org/officeDocument/2006/relationships" xmlns:w="http://schemas.openxmlformats.org/wordprocessingml/2006/main">
  <w:divs>
    <w:div w:id="1600141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orgi.gov.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garantf1://70083094.1000/" TargetMode="External"/><Relationship Id="rId5" Type="http://schemas.openxmlformats.org/officeDocument/2006/relationships/hyperlink" Target="file:///C:\Users\Doom\Documents\&#1044;&#1086;&#1082;-&#1090;&#1099;%202013\&#1044;&#1086;&#1082;-&#1090;&#1099;%202013\&#1044;&#1086;&#1082;-&#1090;&#1099;%202013\&#1044;&#1086;&#1082;-&#1090;&#1099;%202013\&#1076;&#1086;&#1082;-&#1090;&#1099;%202011\&#1089;&#1077;&#1089;&#1089;&#1080;&#1080;\&#1087;&#1086;%20&#1082;&#1086;&#1088;&#1088;&#1091;&#1087;&#1094;&#1080;&#1080;.doc"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TotalTime>
  <Pages>1</Pages>
  <Words>3278</Words>
  <Characters>18688</Characters>
  <Application>Microsoft Office Word</Application>
  <DocSecurity>0</DocSecurity>
  <Lines>155</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21923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Doom</dc:creator>
  <cp:keywords/>
  <dc:description/>
  <cp:lastModifiedBy>Achadovskij08</cp:lastModifiedBy>
  <cp:revision>6</cp:revision>
  <cp:lastPrinted>2016-06-06T06:55:00Z</cp:lastPrinted>
  <dcterms:created xsi:type="dcterms:W3CDTF">2016-06-03T08:33:00Z</dcterms:created>
  <dcterms:modified xsi:type="dcterms:W3CDTF">2016-06-06T07:01:00Z</dcterms:modified>
</cp:coreProperties>
</file>