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СОВЕТ ДЕПУТАТОВ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НОВОПОТЬМИНСКОГО  СЕЛЬСКОГО ПОСЕЛЕНИЯ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  <w:shd w:val="clear" w:color="auto" w:fill="FFFFFF"/>
        </w:rPr>
        <w:t>                </w:t>
      </w:r>
      <w:r>
        <w:rPr>
          <w:color w:val="404040" w:themeColor="text1" w:themeTint="BF"/>
          <w:sz w:val="28"/>
          <w:szCs w:val="28"/>
        </w:rPr>
        <w:t>ЗУБОВО-ПОЛЯНСКОГО МУНИЦИПАЛЬНОГО РАЙОНА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 xml:space="preserve">                                       РЕСПУБЛИКА МОРДОВИЯ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  <w:shd w:val="clear" w:color="auto" w:fill="FFFFFF"/>
        </w:rPr>
        <w:t> 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  <w:shd w:val="clear" w:color="auto" w:fill="FFFFFF"/>
        </w:rPr>
        <w:t xml:space="preserve">РЕШЕНИЕ    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  <w:shd w:val="clear" w:color="auto" w:fill="FFFFFF"/>
        </w:rPr>
        <w:t> 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  <w:shd w:val="clear" w:color="auto" w:fill="FFFFFF"/>
        </w:rPr>
        <w:t xml:space="preserve">10.06.2016г.                                                                                         № 1 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b/>
          <w:color w:val="404040" w:themeColor="text1" w:themeTint="BF"/>
          <w:sz w:val="28"/>
          <w:szCs w:val="28"/>
          <w:shd w:val="clear" w:color="auto" w:fill="FFFFFF"/>
        </w:rPr>
        <w:t> 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b/>
          <w:color w:val="404040" w:themeColor="text1" w:themeTint="BF"/>
          <w:sz w:val="28"/>
          <w:szCs w:val="28"/>
          <w:shd w:val="clear" w:color="auto" w:fill="FFFFFF"/>
        </w:rPr>
        <w:t xml:space="preserve">                                                         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b/>
          <w:bCs/>
          <w:color w:val="404040" w:themeColor="text1" w:themeTint="BF"/>
          <w:sz w:val="28"/>
          <w:szCs w:val="28"/>
        </w:rPr>
        <w:t xml:space="preserve">«О назначении членов избирательной комиссии муниципального образования </w:t>
      </w:r>
      <w:proofErr w:type="spellStart"/>
      <w:r>
        <w:rPr>
          <w:b/>
          <w:bCs/>
          <w:color w:val="404040" w:themeColor="text1" w:themeTint="BF"/>
          <w:sz w:val="28"/>
          <w:szCs w:val="28"/>
        </w:rPr>
        <w:t>Новопотьминское</w:t>
      </w:r>
      <w:proofErr w:type="spellEnd"/>
      <w:r>
        <w:rPr>
          <w:b/>
          <w:bCs/>
          <w:color w:val="404040" w:themeColor="text1" w:themeTint="BF"/>
          <w:sz w:val="28"/>
          <w:szCs w:val="28"/>
        </w:rPr>
        <w:t xml:space="preserve"> сельское поселение»</w:t>
      </w:r>
      <w:r>
        <w:rPr>
          <w:b/>
          <w:color w:val="404040" w:themeColor="text1" w:themeTint="BF"/>
          <w:sz w:val="28"/>
          <w:szCs w:val="28"/>
        </w:rPr>
        <w:t xml:space="preserve"> с правом решающего голоса взамен выбывших.</w:t>
      </w:r>
    </w:p>
    <w:p w:rsidR="004C5411" w:rsidRDefault="004C5411" w:rsidP="004C5411">
      <w:pPr>
        <w:pStyle w:val="a3"/>
        <w:jc w:val="center"/>
        <w:rPr>
          <w:color w:val="404040" w:themeColor="text1" w:themeTint="BF"/>
        </w:rPr>
      </w:pPr>
      <w:r>
        <w:rPr>
          <w:b/>
          <w:bCs/>
          <w:color w:val="404040" w:themeColor="text1" w:themeTint="BF"/>
          <w:sz w:val="28"/>
          <w:szCs w:val="28"/>
          <w:shd w:val="clear" w:color="auto" w:fill="FFFFFF"/>
        </w:rPr>
        <w:t> </w:t>
      </w:r>
    </w:p>
    <w:p w:rsidR="004C5411" w:rsidRDefault="004C5411" w:rsidP="004C5411">
      <w:pPr>
        <w:pStyle w:val="a3"/>
        <w:ind w:firstLine="709"/>
        <w:jc w:val="both"/>
        <w:rPr>
          <w:color w:val="404040" w:themeColor="text1" w:themeTint="BF"/>
        </w:rPr>
      </w:pPr>
      <w:proofErr w:type="gramStart"/>
      <w:r>
        <w:rPr>
          <w:color w:val="404040" w:themeColor="text1" w:themeTint="BF"/>
          <w:sz w:val="28"/>
          <w:szCs w:val="28"/>
        </w:rPr>
        <w:t xml:space="preserve">Рассмотрев документы, представленные для выдвижения кандидатов   в члены избирательной комиссии муниципального образования </w:t>
      </w:r>
      <w:proofErr w:type="spellStart"/>
      <w:r>
        <w:rPr>
          <w:color w:val="404040" w:themeColor="text1" w:themeTint="BF"/>
          <w:sz w:val="28"/>
          <w:szCs w:val="28"/>
        </w:rPr>
        <w:t>Новопотьминское</w:t>
      </w:r>
      <w:proofErr w:type="spellEnd"/>
      <w:r>
        <w:rPr>
          <w:color w:val="404040" w:themeColor="text1" w:themeTint="BF"/>
          <w:sz w:val="28"/>
          <w:szCs w:val="28"/>
        </w:rPr>
        <w:t xml:space="preserve"> сельское поселение и в соответствии со </w:t>
      </w:r>
      <w:hyperlink r:id="rId5" w:history="1">
        <w:r>
          <w:rPr>
            <w:rStyle w:val="-"/>
            <w:color w:val="404040" w:themeColor="text1" w:themeTint="BF"/>
            <w:sz w:val="28"/>
            <w:szCs w:val="28"/>
          </w:rPr>
          <w:t xml:space="preserve">статьями </w:t>
        </w:r>
      </w:hyperlink>
      <w:hyperlink r:id="rId6" w:history="1">
        <w:r>
          <w:rPr>
            <w:rStyle w:val="-"/>
            <w:color w:val="404040" w:themeColor="text1" w:themeTint="BF"/>
            <w:sz w:val="28"/>
            <w:szCs w:val="28"/>
          </w:rPr>
          <w:t>22</w:t>
        </w:r>
      </w:hyperlink>
      <w:r>
        <w:rPr>
          <w:color w:val="404040" w:themeColor="text1" w:themeTint="BF"/>
          <w:sz w:val="28"/>
          <w:szCs w:val="28"/>
        </w:rPr>
        <w:t xml:space="preserve">, </w:t>
      </w:r>
      <w:hyperlink r:id="rId7" w:history="1">
        <w:r>
          <w:rPr>
            <w:rStyle w:val="-"/>
            <w:color w:val="404040" w:themeColor="text1" w:themeTint="BF"/>
            <w:sz w:val="28"/>
            <w:szCs w:val="28"/>
          </w:rPr>
          <w:t>24</w:t>
        </w:r>
      </w:hyperlink>
      <w:r>
        <w:rPr>
          <w:color w:val="404040" w:themeColor="text1" w:themeTint="BF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Закона Республики Мордовия  «О выборах депутатов представительных органов муниципальных образований в Республике Мордовия» Совет депутатов </w:t>
      </w:r>
      <w:proofErr w:type="spellStart"/>
      <w:r>
        <w:rPr>
          <w:color w:val="404040" w:themeColor="text1" w:themeTint="BF"/>
          <w:sz w:val="28"/>
          <w:szCs w:val="28"/>
        </w:rPr>
        <w:t>Новопотьминское</w:t>
      </w:r>
      <w:proofErr w:type="spellEnd"/>
      <w:r>
        <w:rPr>
          <w:color w:val="404040" w:themeColor="text1" w:themeTint="BF"/>
          <w:sz w:val="28"/>
          <w:szCs w:val="28"/>
        </w:rPr>
        <w:t xml:space="preserve">  сельское поселения </w:t>
      </w:r>
      <w:proofErr w:type="spellStart"/>
      <w:r>
        <w:rPr>
          <w:color w:val="404040" w:themeColor="text1" w:themeTint="BF"/>
          <w:sz w:val="28"/>
          <w:szCs w:val="28"/>
        </w:rPr>
        <w:t>Зубово-Полянского</w:t>
      </w:r>
      <w:proofErr w:type="spellEnd"/>
      <w:r>
        <w:rPr>
          <w:color w:val="404040" w:themeColor="text1" w:themeTint="BF"/>
          <w:sz w:val="28"/>
          <w:szCs w:val="28"/>
        </w:rPr>
        <w:t xml:space="preserve"> муниципального района Республики</w:t>
      </w:r>
      <w:proofErr w:type="gramEnd"/>
      <w:r>
        <w:rPr>
          <w:color w:val="404040" w:themeColor="text1" w:themeTint="BF"/>
          <w:sz w:val="28"/>
          <w:szCs w:val="28"/>
        </w:rPr>
        <w:t xml:space="preserve"> Мордовия </w:t>
      </w:r>
    </w:p>
    <w:p w:rsidR="004C5411" w:rsidRDefault="004C5411" w:rsidP="004C5411">
      <w:pPr>
        <w:pStyle w:val="a3"/>
        <w:shd w:val="clear" w:color="auto" w:fill="FFFFFF"/>
        <w:spacing w:after="120"/>
        <w:jc w:val="center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 РЕШИЛ</w:t>
      </w:r>
      <w:r>
        <w:rPr>
          <w:b/>
          <w:bCs/>
          <w:color w:val="404040" w:themeColor="text1" w:themeTint="BF"/>
          <w:sz w:val="28"/>
          <w:szCs w:val="28"/>
        </w:rPr>
        <w:t>:</w:t>
      </w:r>
    </w:p>
    <w:p w:rsidR="004C5411" w:rsidRDefault="004C5411" w:rsidP="004C5411">
      <w:pPr>
        <w:pStyle w:val="a4"/>
        <w:numPr>
          <w:ilvl w:val="0"/>
          <w:numId w:val="1"/>
        </w:numPr>
        <w:shd w:val="clear" w:color="auto" w:fill="FFFFFF"/>
        <w:jc w:val="both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 xml:space="preserve">Назначить членом избирательной комиссии муниципального образования </w:t>
      </w:r>
      <w:proofErr w:type="spellStart"/>
      <w:r>
        <w:rPr>
          <w:color w:val="404040" w:themeColor="text1" w:themeTint="BF"/>
          <w:sz w:val="28"/>
          <w:szCs w:val="28"/>
        </w:rPr>
        <w:t>Новопотьминское</w:t>
      </w:r>
      <w:proofErr w:type="spellEnd"/>
      <w:r>
        <w:rPr>
          <w:color w:val="404040" w:themeColor="text1" w:themeTint="BF"/>
          <w:sz w:val="28"/>
          <w:szCs w:val="28"/>
        </w:rPr>
        <w:t xml:space="preserve">  сельское поселение с правом решающего голоса Тураеву  Елену  Николаевну выдвинутую от Республиканской Общественной организацией «Союз женщин Мордовии»</w:t>
      </w:r>
      <w:proofErr w:type="gramStart"/>
      <w:r>
        <w:rPr>
          <w:color w:val="404040" w:themeColor="text1" w:themeTint="BF"/>
          <w:sz w:val="28"/>
          <w:szCs w:val="28"/>
        </w:rPr>
        <w:t xml:space="preserve"> ,</w:t>
      </w:r>
      <w:proofErr w:type="gramEnd"/>
      <w:r>
        <w:rPr>
          <w:color w:val="404040" w:themeColor="text1" w:themeTint="BF"/>
          <w:sz w:val="28"/>
          <w:szCs w:val="28"/>
        </w:rPr>
        <w:t xml:space="preserve">  </w:t>
      </w:r>
    </w:p>
    <w:p w:rsidR="004C5411" w:rsidRDefault="004C5411" w:rsidP="004C5411">
      <w:pPr>
        <w:pStyle w:val="a3"/>
        <w:shd w:val="clear" w:color="auto" w:fill="FFFFFF"/>
        <w:ind w:left="720" w:hanging="360"/>
        <w:jc w:val="both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2.</w:t>
      </w:r>
      <w:r>
        <w:rPr>
          <w:color w:val="404040" w:themeColor="text1" w:themeTint="BF"/>
          <w:sz w:val="14"/>
          <w:szCs w:val="14"/>
        </w:rPr>
        <w:t xml:space="preserve">    </w:t>
      </w:r>
      <w:r>
        <w:rPr>
          <w:color w:val="404040" w:themeColor="text1" w:themeTint="BF"/>
          <w:sz w:val="28"/>
          <w:szCs w:val="28"/>
        </w:rPr>
        <w:t xml:space="preserve">Настоящее решение опубликовать в информационном бюллетене  «ЛУЧ» </w:t>
      </w:r>
      <w:proofErr w:type="spellStart"/>
      <w:r>
        <w:rPr>
          <w:color w:val="404040" w:themeColor="text1" w:themeTint="BF"/>
          <w:sz w:val="28"/>
          <w:szCs w:val="28"/>
        </w:rPr>
        <w:t>Новопотьминского</w:t>
      </w:r>
      <w:proofErr w:type="spellEnd"/>
      <w:r>
        <w:rPr>
          <w:color w:val="404040" w:themeColor="text1" w:themeTint="BF"/>
          <w:sz w:val="28"/>
          <w:szCs w:val="28"/>
        </w:rPr>
        <w:t xml:space="preserve">  сельского поселения.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 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 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 </w:t>
      </w:r>
    </w:p>
    <w:p w:rsidR="004C5411" w:rsidRDefault="004C5411" w:rsidP="004C5411">
      <w:pPr>
        <w:pStyle w:val="a3"/>
        <w:rPr>
          <w:color w:val="404040" w:themeColor="text1" w:themeTint="BF"/>
        </w:rPr>
      </w:pPr>
    </w:p>
    <w:p w:rsidR="004C5411" w:rsidRDefault="004C5411" w:rsidP="004C5411">
      <w:pPr>
        <w:pStyle w:val="a3"/>
        <w:rPr>
          <w:color w:val="404040" w:themeColor="text1" w:themeTint="BF"/>
        </w:rPr>
      </w:pPr>
    </w:p>
    <w:p w:rsidR="004C5411" w:rsidRDefault="004C5411" w:rsidP="004C5411">
      <w:pPr>
        <w:pStyle w:val="a3"/>
        <w:rPr>
          <w:color w:val="404040" w:themeColor="text1" w:themeTint="BF"/>
        </w:rPr>
      </w:pPr>
    </w:p>
    <w:p w:rsidR="004C5411" w:rsidRDefault="004C5411" w:rsidP="004C5411">
      <w:pPr>
        <w:pStyle w:val="a3"/>
        <w:rPr>
          <w:color w:val="404040" w:themeColor="text1" w:themeTint="BF"/>
        </w:rPr>
      </w:pPr>
      <w:proofErr w:type="spellStart"/>
      <w:r>
        <w:rPr>
          <w:color w:val="404040" w:themeColor="text1" w:themeTint="BF"/>
          <w:sz w:val="28"/>
          <w:szCs w:val="28"/>
        </w:rPr>
        <w:t>ГлаваНовопотьминскогго</w:t>
      </w:r>
      <w:proofErr w:type="spellEnd"/>
      <w:r>
        <w:rPr>
          <w:color w:val="404040" w:themeColor="text1" w:themeTint="BF"/>
          <w:sz w:val="28"/>
          <w:szCs w:val="28"/>
        </w:rPr>
        <w:t xml:space="preserve"> сельского поселения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proofErr w:type="spellStart"/>
      <w:r>
        <w:rPr>
          <w:color w:val="404040" w:themeColor="text1" w:themeTint="BF"/>
          <w:sz w:val="28"/>
          <w:szCs w:val="28"/>
        </w:rPr>
        <w:t>Зубово-Полянского</w:t>
      </w:r>
      <w:proofErr w:type="spellEnd"/>
      <w:r>
        <w:rPr>
          <w:color w:val="404040" w:themeColor="text1" w:themeTint="BF"/>
          <w:sz w:val="28"/>
          <w:szCs w:val="28"/>
        </w:rPr>
        <w:t xml:space="preserve"> муниципального района 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 xml:space="preserve">Республики Мордовия                                                           </w:t>
      </w:r>
      <w:proofErr w:type="spellStart"/>
      <w:r>
        <w:rPr>
          <w:color w:val="404040" w:themeColor="text1" w:themeTint="BF"/>
          <w:sz w:val="28"/>
          <w:szCs w:val="28"/>
        </w:rPr>
        <w:t>П.А.Коняшкин</w:t>
      </w:r>
      <w:proofErr w:type="spellEnd"/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 </w:t>
      </w:r>
    </w:p>
    <w:p w:rsidR="004C5411" w:rsidRDefault="004C5411" w:rsidP="004C5411">
      <w:pPr>
        <w:pStyle w:val="a3"/>
        <w:rPr>
          <w:color w:val="404040" w:themeColor="text1" w:themeTint="BF"/>
        </w:rPr>
      </w:pPr>
      <w:r>
        <w:rPr>
          <w:color w:val="404040" w:themeColor="text1" w:themeTint="BF"/>
          <w:sz w:val="28"/>
          <w:szCs w:val="28"/>
        </w:rPr>
        <w:t>  </w:t>
      </w:r>
    </w:p>
    <w:p w:rsidR="004C5411" w:rsidRDefault="004C5411" w:rsidP="004C5411">
      <w:pPr>
        <w:pStyle w:val="a3"/>
        <w:rPr>
          <w:color w:val="404040" w:themeColor="text1" w:themeTint="BF"/>
        </w:rPr>
      </w:pPr>
    </w:p>
    <w:p w:rsidR="004C5411" w:rsidRDefault="004C5411" w:rsidP="004C5411">
      <w:pPr>
        <w:pStyle w:val="a3"/>
        <w:rPr>
          <w:color w:val="404040" w:themeColor="text1" w:themeTint="BF"/>
        </w:rPr>
      </w:pPr>
    </w:p>
    <w:p w:rsidR="004C5411" w:rsidRDefault="004C5411" w:rsidP="004C5411">
      <w:pPr>
        <w:pStyle w:val="a3"/>
        <w:rPr>
          <w:color w:val="404040" w:themeColor="text1" w:themeTint="BF"/>
        </w:rPr>
      </w:pP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87B26"/>
    <w:multiLevelType w:val="multilevel"/>
    <w:tmpl w:val="D65E86BA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savePreviewPicture/>
  <w:compat/>
  <w:rsids>
    <w:rsidRoot w:val="004C5411"/>
    <w:rsid w:val="00447684"/>
    <w:rsid w:val="004C5411"/>
    <w:rsid w:val="005865E7"/>
    <w:rsid w:val="00D447B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C541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rsid w:val="004C5411"/>
    <w:rPr>
      <w:color w:val="000080"/>
      <w:u w:val="single"/>
    </w:rPr>
  </w:style>
  <w:style w:type="paragraph" w:styleId="a4">
    <w:name w:val="List Paragraph"/>
    <w:basedOn w:val="a3"/>
    <w:qFormat/>
    <w:rsid w:val="004C54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6D11D098A4F4C79AA94AB5B0E19915A965DF2EDB6136F56705200E3DB4FDF7ED4317AB8024EA929JEKB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6D11D098A4F4C79AA94AB5B0E19915A965DF2EDB6136F56705200E3DB4FDF7ED4317AB8024EA82EJEK1L" TargetMode="External"/><Relationship Id="rId5" Type="http://schemas.openxmlformats.org/officeDocument/2006/relationships/hyperlink" Target="consultantplus://offline/ref=96D11D098A4F4C79AA94AB5B0E19915A965DF2EDB6136F56705200E3DB4FDF7ED4317AB8024EA828JEKA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1704</Characters>
  <Application>Microsoft Office Word</Application>
  <DocSecurity>0</DocSecurity>
  <Lines>14</Lines>
  <Paragraphs>3</Paragraphs>
  <ScaleCrop>false</ScaleCrop>
  <Company>Microsoft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2016-06-22T12:12:00Z</dcterms:created>
  <dcterms:modified xsi:type="dcterms:W3CDTF">2016-06-22T12:13:00Z</dcterms:modified>
</cp:coreProperties>
</file>