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2BC" w:rsidRDefault="00A672BC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3D462C" w:rsidRPr="003E3DFF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E3DFF">
        <w:rPr>
          <w:rFonts w:ascii="Times New Roman" w:hAnsi="Times New Roman"/>
          <w:b/>
          <w:sz w:val="24"/>
          <w:szCs w:val="24"/>
        </w:rPr>
        <w:t>АДМИНИСТРАЦИЯ</w:t>
      </w:r>
    </w:p>
    <w:p w:rsidR="003D462C" w:rsidRPr="003E3DFF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E3DFF">
        <w:rPr>
          <w:rFonts w:ascii="Times New Roman" w:hAnsi="Times New Roman"/>
          <w:b/>
          <w:sz w:val="24"/>
          <w:szCs w:val="24"/>
        </w:rPr>
        <w:t xml:space="preserve">ДУБИТЕЛЬСКОГО СЕЛЬСКОГО </w:t>
      </w:r>
      <w:r>
        <w:rPr>
          <w:rFonts w:ascii="Times New Roman" w:hAnsi="Times New Roman"/>
          <w:b/>
          <w:sz w:val="24"/>
          <w:szCs w:val="24"/>
        </w:rPr>
        <w:t>ПОСЕЛЕНИЯ</w:t>
      </w:r>
      <w:r w:rsidRPr="003E3DFF">
        <w:rPr>
          <w:rFonts w:ascii="Times New Roman" w:hAnsi="Times New Roman"/>
          <w:b/>
          <w:sz w:val="24"/>
          <w:szCs w:val="24"/>
        </w:rPr>
        <w:t xml:space="preserve"> ЗУБОВО-ПОЛЯНСКОГО  МУНИЦИПАЛЬНОГО РАЙОНА  РЕСПУБЛИКИ МОРДОВИЯ</w:t>
      </w:r>
    </w:p>
    <w:p w:rsidR="003D462C" w:rsidRPr="003E3DFF" w:rsidRDefault="003D462C" w:rsidP="003D462C">
      <w:pPr>
        <w:tabs>
          <w:tab w:val="left" w:pos="40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3D462C" w:rsidRPr="00273EE2" w:rsidRDefault="003D462C" w:rsidP="003D462C">
      <w:pPr>
        <w:rPr>
          <w:rFonts w:ascii="Times New Roman" w:hAnsi="Times New Roman"/>
          <w:b/>
          <w:sz w:val="24"/>
          <w:szCs w:val="24"/>
        </w:rPr>
      </w:pPr>
      <w:r w:rsidRPr="00273EE2">
        <w:rPr>
          <w:rFonts w:ascii="Times New Roman" w:hAnsi="Times New Roman"/>
          <w:b/>
          <w:sz w:val="24"/>
          <w:szCs w:val="24"/>
        </w:rPr>
        <w:t xml:space="preserve">                                                      П О С Т А Н О В Л Е Н И Е</w:t>
      </w:r>
    </w:p>
    <w:p w:rsidR="003D462C" w:rsidRDefault="003D462C" w:rsidP="003D462C">
      <w:pPr>
        <w:rPr>
          <w:rFonts w:ascii="Times New Roman" w:hAnsi="Times New Roman"/>
          <w:b/>
          <w:sz w:val="24"/>
          <w:szCs w:val="24"/>
        </w:rPr>
      </w:pPr>
      <w:r w:rsidRPr="00273EE2">
        <w:rPr>
          <w:rFonts w:ascii="Times New Roman" w:hAnsi="Times New Roman"/>
          <w:b/>
          <w:sz w:val="24"/>
          <w:szCs w:val="24"/>
        </w:rPr>
        <w:t xml:space="preserve">       от  </w:t>
      </w:r>
      <w:r w:rsidR="000A7080">
        <w:rPr>
          <w:rFonts w:ascii="Times New Roman" w:hAnsi="Times New Roman"/>
          <w:b/>
          <w:sz w:val="24"/>
          <w:szCs w:val="24"/>
        </w:rPr>
        <w:t>13 мая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Pr="00273EE2">
        <w:rPr>
          <w:rFonts w:ascii="Times New Roman" w:hAnsi="Times New Roman"/>
          <w:b/>
          <w:sz w:val="24"/>
          <w:szCs w:val="24"/>
        </w:rPr>
        <w:t xml:space="preserve"> 201</w:t>
      </w:r>
      <w:r>
        <w:rPr>
          <w:rFonts w:ascii="Times New Roman" w:hAnsi="Times New Roman"/>
          <w:b/>
          <w:sz w:val="24"/>
          <w:szCs w:val="24"/>
        </w:rPr>
        <w:t>6</w:t>
      </w:r>
      <w:r w:rsidRPr="00273EE2">
        <w:rPr>
          <w:rFonts w:ascii="Times New Roman" w:hAnsi="Times New Roman"/>
          <w:b/>
          <w:sz w:val="24"/>
          <w:szCs w:val="24"/>
        </w:rPr>
        <w:t xml:space="preserve"> г.                                                                 №  </w:t>
      </w:r>
      <w:r w:rsidR="000A7080">
        <w:rPr>
          <w:rFonts w:ascii="Times New Roman" w:hAnsi="Times New Roman"/>
          <w:b/>
          <w:sz w:val="24"/>
          <w:szCs w:val="24"/>
        </w:rPr>
        <w:t>33</w:t>
      </w:r>
    </w:p>
    <w:p w:rsidR="003D462C" w:rsidRPr="00273EE2" w:rsidRDefault="003D462C" w:rsidP="003D462C">
      <w:pPr>
        <w:rPr>
          <w:rFonts w:ascii="Times New Roman" w:hAnsi="Times New Roman"/>
          <w:b/>
          <w:sz w:val="24"/>
          <w:szCs w:val="24"/>
        </w:rPr>
      </w:pPr>
    </w:p>
    <w:p w:rsidR="003D462C" w:rsidRPr="00A54D8A" w:rsidRDefault="003D462C" w:rsidP="00A54D8A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A54D8A">
        <w:rPr>
          <w:rFonts w:ascii="Times New Roman" w:hAnsi="Times New Roman"/>
          <w:b/>
          <w:sz w:val="24"/>
          <w:szCs w:val="24"/>
          <w:lang w:eastAsia="ru-RU"/>
        </w:rPr>
        <w:t>О внесении изменений и дополнений в постановление</w:t>
      </w:r>
      <w:r w:rsidRPr="00A54D8A">
        <w:rPr>
          <w:rFonts w:ascii="Times New Roman" w:hAnsi="Times New Roman"/>
          <w:b/>
          <w:sz w:val="24"/>
          <w:szCs w:val="24"/>
        </w:rPr>
        <w:t xml:space="preserve"> а</w:t>
      </w:r>
      <w:r w:rsidRPr="00A54D8A">
        <w:rPr>
          <w:rFonts w:ascii="Times New Roman" w:hAnsi="Times New Roman"/>
          <w:b/>
          <w:sz w:val="24"/>
          <w:szCs w:val="24"/>
          <w:lang w:eastAsia="ru-RU"/>
        </w:rPr>
        <w:t>дминистрации</w:t>
      </w:r>
    </w:p>
    <w:p w:rsidR="00A54D8A" w:rsidRPr="00A54D8A" w:rsidRDefault="003D462C" w:rsidP="00A54D8A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A54D8A">
        <w:rPr>
          <w:rFonts w:ascii="Times New Roman" w:hAnsi="Times New Roman"/>
          <w:b/>
          <w:sz w:val="24"/>
          <w:szCs w:val="24"/>
        </w:rPr>
        <w:t>Дубительского сельского поселения</w:t>
      </w:r>
      <w:r w:rsidRPr="00A54D8A">
        <w:rPr>
          <w:rFonts w:ascii="Times New Roman" w:eastAsia="Times New Roman" w:hAnsi="Times New Roman"/>
          <w:b/>
          <w:spacing w:val="2"/>
          <w:sz w:val="24"/>
          <w:szCs w:val="24"/>
          <w:lang w:eastAsia="ru-RU"/>
        </w:rPr>
        <w:t xml:space="preserve"> от </w:t>
      </w:r>
      <w:r w:rsidRPr="00A54D8A">
        <w:rPr>
          <w:rFonts w:ascii="Times New Roman" w:hAnsi="Times New Roman"/>
          <w:b/>
          <w:sz w:val="24"/>
          <w:szCs w:val="24"/>
        </w:rPr>
        <w:t>0</w:t>
      </w:r>
      <w:r w:rsidR="00202049" w:rsidRPr="00A54D8A">
        <w:rPr>
          <w:rFonts w:ascii="Times New Roman" w:hAnsi="Times New Roman"/>
          <w:b/>
          <w:sz w:val="24"/>
          <w:szCs w:val="24"/>
        </w:rPr>
        <w:t>4</w:t>
      </w:r>
      <w:r w:rsidRPr="00A54D8A">
        <w:rPr>
          <w:rFonts w:ascii="Times New Roman" w:hAnsi="Times New Roman"/>
          <w:b/>
          <w:sz w:val="24"/>
          <w:szCs w:val="24"/>
        </w:rPr>
        <w:t>.</w:t>
      </w:r>
      <w:r w:rsidR="00DF78B0" w:rsidRPr="00A54D8A">
        <w:rPr>
          <w:rFonts w:ascii="Times New Roman" w:hAnsi="Times New Roman"/>
          <w:b/>
          <w:sz w:val="24"/>
          <w:szCs w:val="24"/>
        </w:rPr>
        <w:t>0</w:t>
      </w:r>
      <w:r w:rsidR="00202049" w:rsidRPr="00A54D8A">
        <w:rPr>
          <w:rFonts w:ascii="Times New Roman" w:hAnsi="Times New Roman"/>
          <w:b/>
          <w:sz w:val="24"/>
          <w:szCs w:val="24"/>
        </w:rPr>
        <w:t>6</w:t>
      </w:r>
      <w:r w:rsidRPr="00A54D8A">
        <w:rPr>
          <w:rFonts w:ascii="Times New Roman" w:hAnsi="Times New Roman"/>
          <w:b/>
          <w:sz w:val="24"/>
          <w:szCs w:val="24"/>
        </w:rPr>
        <w:t>.201</w:t>
      </w:r>
      <w:r w:rsidR="00202049" w:rsidRPr="00A54D8A">
        <w:rPr>
          <w:rFonts w:ascii="Times New Roman" w:hAnsi="Times New Roman"/>
          <w:b/>
          <w:sz w:val="24"/>
          <w:szCs w:val="24"/>
        </w:rPr>
        <w:t>2</w:t>
      </w:r>
      <w:r w:rsidRPr="00A54D8A">
        <w:rPr>
          <w:rFonts w:ascii="Times New Roman" w:hAnsi="Times New Roman"/>
          <w:b/>
          <w:sz w:val="24"/>
          <w:szCs w:val="24"/>
        </w:rPr>
        <w:t xml:space="preserve">г.  № </w:t>
      </w:r>
      <w:r w:rsidR="00DF78B0" w:rsidRPr="00A54D8A">
        <w:rPr>
          <w:rFonts w:ascii="Times New Roman" w:hAnsi="Times New Roman"/>
          <w:b/>
          <w:sz w:val="24"/>
          <w:szCs w:val="24"/>
        </w:rPr>
        <w:t>1</w:t>
      </w:r>
      <w:r w:rsidR="00A54D8A" w:rsidRPr="00A54D8A">
        <w:rPr>
          <w:rFonts w:ascii="Times New Roman" w:hAnsi="Times New Roman"/>
          <w:b/>
          <w:sz w:val="24"/>
          <w:szCs w:val="24"/>
        </w:rPr>
        <w:t>3</w:t>
      </w:r>
      <w:r w:rsidRPr="00A54D8A">
        <w:rPr>
          <w:rFonts w:ascii="Times New Roman" w:hAnsi="Times New Roman"/>
          <w:b/>
          <w:sz w:val="24"/>
          <w:szCs w:val="24"/>
        </w:rPr>
        <w:t xml:space="preserve"> «</w:t>
      </w:r>
      <w:r w:rsidR="00A54D8A" w:rsidRPr="00A54D8A">
        <w:rPr>
          <w:rFonts w:ascii="Times New Roman" w:hAnsi="Times New Roman"/>
          <w:b/>
          <w:sz w:val="24"/>
          <w:szCs w:val="24"/>
        </w:rPr>
        <w:t>Об утверждении Административного регламента</w:t>
      </w:r>
      <w:r w:rsidR="00A54D8A">
        <w:rPr>
          <w:rFonts w:ascii="Times New Roman" w:hAnsi="Times New Roman"/>
          <w:b/>
          <w:sz w:val="24"/>
          <w:szCs w:val="24"/>
        </w:rPr>
        <w:t xml:space="preserve"> </w:t>
      </w:r>
      <w:r w:rsidR="00A54D8A" w:rsidRPr="00A54D8A">
        <w:rPr>
          <w:rFonts w:ascii="Times New Roman" w:hAnsi="Times New Roman"/>
          <w:b/>
          <w:sz w:val="24"/>
          <w:szCs w:val="24"/>
        </w:rPr>
        <w:t>предоставления администрацией Дубительского</w:t>
      </w:r>
    </w:p>
    <w:p w:rsidR="00A54D8A" w:rsidRPr="00A54D8A" w:rsidRDefault="00A54D8A" w:rsidP="00A54D8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 w:rsidRPr="00A54D8A">
        <w:rPr>
          <w:rFonts w:ascii="Times New Roman" w:hAnsi="Times New Roman"/>
          <w:b/>
          <w:sz w:val="24"/>
          <w:szCs w:val="24"/>
        </w:rPr>
        <w:t xml:space="preserve">сельского поселения муниципальной услуги </w:t>
      </w:r>
      <w:r w:rsidRPr="00A54D8A">
        <w:rPr>
          <w:rFonts w:ascii="Times New Roman" w:hAnsi="Times New Roman"/>
          <w:b/>
          <w:bCs/>
          <w:sz w:val="24"/>
          <w:szCs w:val="24"/>
        </w:rPr>
        <w:t>«Перевод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54D8A">
        <w:rPr>
          <w:rFonts w:ascii="Times New Roman" w:hAnsi="Times New Roman"/>
          <w:b/>
          <w:bCs/>
          <w:sz w:val="24"/>
          <w:szCs w:val="24"/>
        </w:rPr>
        <w:t>нежилого помещения в жилое помещение  и жилого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54D8A">
        <w:rPr>
          <w:rFonts w:ascii="Times New Roman" w:hAnsi="Times New Roman"/>
          <w:b/>
          <w:bCs/>
          <w:sz w:val="24"/>
          <w:szCs w:val="24"/>
        </w:rPr>
        <w:t>помещения в нежилое помещение» на территории</w:t>
      </w:r>
    </w:p>
    <w:p w:rsidR="00A54D8A" w:rsidRPr="00A54D8A" w:rsidRDefault="00A54D8A" w:rsidP="00A54D8A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A54D8A">
        <w:rPr>
          <w:rFonts w:ascii="Times New Roman" w:hAnsi="Times New Roman"/>
          <w:b/>
          <w:sz w:val="24"/>
          <w:szCs w:val="24"/>
        </w:rPr>
        <w:t>Дубительского сельского поселения Зубово-Полянского</w:t>
      </w:r>
    </w:p>
    <w:p w:rsidR="00DF78B0" w:rsidRPr="00A54D8A" w:rsidRDefault="00A54D8A" w:rsidP="00A54D8A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A54D8A">
        <w:rPr>
          <w:rFonts w:ascii="Times New Roman" w:hAnsi="Times New Roman"/>
          <w:b/>
          <w:sz w:val="24"/>
          <w:szCs w:val="24"/>
        </w:rPr>
        <w:t>муниципального района Республики Мордовия</w:t>
      </w:r>
      <w:r w:rsidR="00202049" w:rsidRPr="00A54D8A">
        <w:rPr>
          <w:rFonts w:ascii="Times New Roman" w:hAnsi="Times New Roman"/>
          <w:b/>
          <w:sz w:val="24"/>
          <w:szCs w:val="24"/>
        </w:rPr>
        <w:t>»</w:t>
      </w:r>
      <w:r w:rsidR="003D462C" w:rsidRPr="00A54D8A">
        <w:rPr>
          <w:rFonts w:ascii="Times New Roman" w:hAnsi="Times New Roman"/>
          <w:b/>
          <w:sz w:val="24"/>
          <w:szCs w:val="24"/>
        </w:rPr>
        <w:t>»</w:t>
      </w:r>
    </w:p>
    <w:p w:rsidR="003D462C" w:rsidRPr="00A54D8A" w:rsidRDefault="003D462C" w:rsidP="00A54D8A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A54D8A">
        <w:rPr>
          <w:rFonts w:ascii="Times New Roman" w:hAnsi="Times New Roman"/>
          <w:b/>
          <w:sz w:val="24"/>
          <w:szCs w:val="24"/>
        </w:rPr>
        <w:t>(с изменением от 18.01.2016г. №</w:t>
      </w:r>
      <w:r w:rsidR="00A54D8A" w:rsidRPr="00A54D8A">
        <w:rPr>
          <w:rFonts w:ascii="Times New Roman" w:hAnsi="Times New Roman"/>
          <w:b/>
          <w:sz w:val="24"/>
          <w:szCs w:val="24"/>
        </w:rPr>
        <w:t>3</w:t>
      </w:r>
      <w:r w:rsidRPr="00A54D8A">
        <w:rPr>
          <w:rFonts w:ascii="Times New Roman" w:hAnsi="Times New Roman"/>
          <w:b/>
          <w:sz w:val="24"/>
          <w:szCs w:val="24"/>
        </w:rPr>
        <w:t>)</w:t>
      </w:r>
    </w:p>
    <w:p w:rsidR="003D462C" w:rsidRDefault="003D462C" w:rsidP="00505F40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D462C" w:rsidRPr="00185A63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D462C" w:rsidRDefault="003D462C" w:rsidP="003D462C">
      <w:pPr>
        <w:rPr>
          <w:rFonts w:ascii="Times New Roman" w:hAnsi="Times New Roman"/>
          <w:b/>
          <w:sz w:val="24"/>
          <w:szCs w:val="24"/>
        </w:rPr>
      </w:pPr>
      <w:r>
        <w:t xml:space="preserve">              </w:t>
      </w:r>
      <w:r w:rsidRPr="00EC750F">
        <w:rPr>
          <w:rFonts w:ascii="Times New Roman" w:hAnsi="Times New Roman"/>
          <w:sz w:val="24"/>
          <w:szCs w:val="24"/>
        </w:rPr>
        <w:t xml:space="preserve">Руководствуясь Уставом </w:t>
      </w:r>
      <w:r>
        <w:rPr>
          <w:rFonts w:ascii="Times New Roman" w:hAnsi="Times New Roman"/>
          <w:sz w:val="24"/>
          <w:szCs w:val="24"/>
        </w:rPr>
        <w:t>Дубительского</w:t>
      </w:r>
      <w:r w:rsidRPr="00EC750F">
        <w:rPr>
          <w:rFonts w:ascii="Times New Roman" w:hAnsi="Times New Roman"/>
          <w:sz w:val="24"/>
          <w:szCs w:val="24"/>
        </w:rPr>
        <w:t xml:space="preserve"> сельского поселения Зубово – Полянского муниципального района Республики Мордовия </w:t>
      </w:r>
      <w:r>
        <w:rPr>
          <w:rFonts w:ascii="Times New Roman" w:hAnsi="Times New Roman"/>
          <w:sz w:val="24"/>
          <w:szCs w:val="24"/>
        </w:rPr>
        <w:t>а</w:t>
      </w:r>
      <w:r w:rsidRPr="007768A3">
        <w:rPr>
          <w:rFonts w:ascii="Times New Roman" w:hAnsi="Times New Roman"/>
          <w:sz w:val="24"/>
          <w:szCs w:val="24"/>
        </w:rPr>
        <w:t xml:space="preserve">дминистрация </w:t>
      </w:r>
      <w:r>
        <w:rPr>
          <w:rFonts w:ascii="Times New Roman" w:hAnsi="Times New Roman"/>
          <w:sz w:val="24"/>
          <w:szCs w:val="24"/>
        </w:rPr>
        <w:t xml:space="preserve">Дубительского </w:t>
      </w:r>
      <w:r w:rsidRPr="007768A3">
        <w:rPr>
          <w:rFonts w:ascii="Times New Roman" w:hAnsi="Times New Roman"/>
          <w:sz w:val="24"/>
          <w:szCs w:val="24"/>
        </w:rPr>
        <w:t>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68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постановляет</w:t>
      </w:r>
      <w:r w:rsidRPr="007768A3">
        <w:rPr>
          <w:rFonts w:ascii="Times New Roman" w:hAnsi="Times New Roman"/>
          <w:b/>
          <w:sz w:val="24"/>
          <w:szCs w:val="24"/>
        </w:rPr>
        <w:t xml:space="preserve">:  </w:t>
      </w:r>
    </w:p>
    <w:p w:rsidR="003D462C" w:rsidRPr="00190D3B" w:rsidRDefault="003D462C" w:rsidP="00A54D8A">
      <w:pPr>
        <w:pStyle w:val="a4"/>
        <w:rPr>
          <w:rFonts w:ascii="Times New Roman" w:hAnsi="Times New Roman"/>
          <w:sz w:val="24"/>
          <w:szCs w:val="24"/>
        </w:rPr>
      </w:pPr>
      <w:r w:rsidRPr="00EC750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C750F">
        <w:rPr>
          <w:rFonts w:ascii="Times New Roman" w:hAnsi="Times New Roman"/>
          <w:sz w:val="24"/>
          <w:szCs w:val="24"/>
        </w:rPr>
        <w:t xml:space="preserve"> 1. </w:t>
      </w:r>
      <w:r>
        <w:rPr>
          <w:rFonts w:ascii="Times New Roman" w:hAnsi="Times New Roman"/>
          <w:sz w:val="24"/>
          <w:szCs w:val="24"/>
        </w:rPr>
        <w:t>В</w:t>
      </w:r>
      <w:r w:rsidRPr="00EC750F">
        <w:rPr>
          <w:rFonts w:ascii="Times New Roman" w:hAnsi="Times New Roman"/>
          <w:sz w:val="24"/>
          <w:szCs w:val="24"/>
        </w:rPr>
        <w:t xml:space="preserve">нести изменения и дополнения </w:t>
      </w:r>
      <w:r>
        <w:rPr>
          <w:rFonts w:ascii="Times New Roman" w:hAnsi="Times New Roman"/>
          <w:sz w:val="24"/>
          <w:szCs w:val="24"/>
        </w:rPr>
        <w:t xml:space="preserve">в постановления </w:t>
      </w:r>
      <w:r w:rsidRPr="00EC75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</w:t>
      </w:r>
      <w:r w:rsidRPr="00EC750F">
        <w:rPr>
          <w:rFonts w:ascii="Times New Roman" w:hAnsi="Times New Roman"/>
          <w:sz w:val="24"/>
          <w:szCs w:val="24"/>
        </w:rPr>
        <w:t xml:space="preserve">дминистрации </w:t>
      </w:r>
      <w:r>
        <w:rPr>
          <w:rFonts w:ascii="Times New Roman" w:hAnsi="Times New Roman"/>
          <w:sz w:val="24"/>
          <w:szCs w:val="24"/>
        </w:rPr>
        <w:t>Дубительского</w:t>
      </w:r>
      <w:r w:rsidRPr="00EC750F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C35A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0606A">
        <w:rPr>
          <w:rFonts w:ascii="Times New Roman" w:hAnsi="Times New Roman"/>
          <w:sz w:val="24"/>
          <w:szCs w:val="24"/>
        </w:rPr>
        <w:t>от 0</w:t>
      </w:r>
      <w:r w:rsidR="00202049">
        <w:rPr>
          <w:rFonts w:ascii="Times New Roman" w:hAnsi="Times New Roman"/>
          <w:sz w:val="24"/>
          <w:szCs w:val="24"/>
        </w:rPr>
        <w:t>4</w:t>
      </w:r>
      <w:r w:rsidRPr="00F0606A">
        <w:rPr>
          <w:rFonts w:ascii="Times New Roman" w:hAnsi="Times New Roman"/>
          <w:sz w:val="24"/>
          <w:szCs w:val="24"/>
        </w:rPr>
        <w:t>.</w:t>
      </w:r>
      <w:r w:rsidR="00DF78B0">
        <w:rPr>
          <w:rFonts w:ascii="Times New Roman" w:hAnsi="Times New Roman"/>
          <w:sz w:val="24"/>
          <w:szCs w:val="24"/>
        </w:rPr>
        <w:t>0</w:t>
      </w:r>
      <w:r w:rsidR="00202049">
        <w:rPr>
          <w:rFonts w:ascii="Times New Roman" w:hAnsi="Times New Roman"/>
          <w:sz w:val="24"/>
          <w:szCs w:val="24"/>
        </w:rPr>
        <w:t>6</w:t>
      </w:r>
      <w:r w:rsidRPr="00F0606A">
        <w:rPr>
          <w:rFonts w:ascii="Times New Roman" w:hAnsi="Times New Roman"/>
          <w:sz w:val="24"/>
          <w:szCs w:val="24"/>
        </w:rPr>
        <w:t>.201</w:t>
      </w:r>
      <w:r w:rsidR="00202049">
        <w:rPr>
          <w:rFonts w:ascii="Times New Roman" w:hAnsi="Times New Roman"/>
          <w:sz w:val="24"/>
          <w:szCs w:val="24"/>
        </w:rPr>
        <w:t>2</w:t>
      </w:r>
      <w:r w:rsidRPr="00F0606A">
        <w:rPr>
          <w:rFonts w:ascii="Times New Roman" w:hAnsi="Times New Roman"/>
          <w:sz w:val="24"/>
          <w:szCs w:val="24"/>
        </w:rPr>
        <w:t>г.  №</w:t>
      </w:r>
      <w:r w:rsidR="00505F40">
        <w:rPr>
          <w:rFonts w:ascii="Times New Roman" w:hAnsi="Times New Roman"/>
          <w:sz w:val="24"/>
          <w:szCs w:val="24"/>
        </w:rPr>
        <w:t xml:space="preserve"> 1</w:t>
      </w:r>
      <w:r w:rsidR="00A54D8A">
        <w:rPr>
          <w:rFonts w:ascii="Times New Roman" w:hAnsi="Times New Roman"/>
          <w:sz w:val="24"/>
          <w:szCs w:val="24"/>
        </w:rPr>
        <w:t>3</w:t>
      </w:r>
      <w:r w:rsidRPr="00F0606A">
        <w:rPr>
          <w:rFonts w:ascii="Times New Roman" w:hAnsi="Times New Roman"/>
          <w:sz w:val="24"/>
          <w:szCs w:val="24"/>
        </w:rPr>
        <w:t xml:space="preserve"> «</w:t>
      </w:r>
      <w:r w:rsidR="00A54D8A" w:rsidRPr="00A54D8A">
        <w:rPr>
          <w:rFonts w:ascii="Times New Roman" w:hAnsi="Times New Roman"/>
          <w:sz w:val="24"/>
          <w:szCs w:val="24"/>
        </w:rPr>
        <w:t>Об утверждении Административного регламента предоставления администрацией Дубительского</w:t>
      </w:r>
      <w:r w:rsidR="00A54D8A">
        <w:rPr>
          <w:rFonts w:ascii="Times New Roman" w:hAnsi="Times New Roman"/>
          <w:sz w:val="24"/>
          <w:szCs w:val="24"/>
        </w:rPr>
        <w:t xml:space="preserve"> </w:t>
      </w:r>
      <w:r w:rsidR="00A54D8A" w:rsidRPr="00A54D8A">
        <w:rPr>
          <w:rFonts w:ascii="Times New Roman" w:hAnsi="Times New Roman"/>
          <w:sz w:val="24"/>
          <w:szCs w:val="24"/>
        </w:rPr>
        <w:t xml:space="preserve">сельского поселения муниципальной услуги </w:t>
      </w:r>
      <w:r w:rsidR="00A54D8A" w:rsidRPr="00A54D8A">
        <w:rPr>
          <w:rFonts w:ascii="Times New Roman" w:hAnsi="Times New Roman"/>
          <w:bCs/>
          <w:sz w:val="24"/>
          <w:szCs w:val="24"/>
        </w:rPr>
        <w:t>«Перевод нежилого помещения в жилое помещение  и жилого помещения в нежилое помещение» на территории</w:t>
      </w:r>
      <w:r w:rsidR="00A54D8A">
        <w:rPr>
          <w:rFonts w:ascii="Times New Roman" w:hAnsi="Times New Roman"/>
          <w:bCs/>
          <w:sz w:val="24"/>
          <w:szCs w:val="24"/>
        </w:rPr>
        <w:t xml:space="preserve"> </w:t>
      </w:r>
      <w:r w:rsidR="00A54D8A" w:rsidRPr="00A54D8A">
        <w:rPr>
          <w:rFonts w:ascii="Times New Roman" w:hAnsi="Times New Roman"/>
          <w:sz w:val="24"/>
          <w:szCs w:val="24"/>
        </w:rPr>
        <w:t>Дубительского сельского поселения Зубово-Полянского</w:t>
      </w:r>
      <w:r w:rsidR="00A54D8A">
        <w:rPr>
          <w:rFonts w:ascii="Times New Roman" w:hAnsi="Times New Roman"/>
          <w:sz w:val="24"/>
          <w:szCs w:val="24"/>
        </w:rPr>
        <w:t xml:space="preserve"> </w:t>
      </w:r>
      <w:r w:rsidR="00A54D8A" w:rsidRPr="00A54D8A">
        <w:rPr>
          <w:rFonts w:ascii="Times New Roman" w:hAnsi="Times New Roman"/>
          <w:sz w:val="24"/>
          <w:szCs w:val="24"/>
        </w:rPr>
        <w:t>муниципального района Республики Мордовия</w:t>
      </w:r>
      <w:r w:rsidRPr="00F0606A">
        <w:rPr>
          <w:rFonts w:ascii="Times New Roman" w:hAnsi="Times New Roman"/>
          <w:sz w:val="24"/>
          <w:szCs w:val="24"/>
        </w:rPr>
        <w:t>»</w:t>
      </w:r>
      <w:r w:rsidR="007D1A04">
        <w:rPr>
          <w:rFonts w:ascii="Times New Roman" w:hAnsi="Times New Roman"/>
          <w:sz w:val="24"/>
          <w:szCs w:val="24"/>
        </w:rPr>
        <w:t>»</w:t>
      </w:r>
      <w:r w:rsidRPr="00F0606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следующие изменения</w:t>
      </w:r>
      <w:r w:rsidRPr="00EC750F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BB29D3" w:rsidRPr="00BB29D3" w:rsidRDefault="00BB29D3" w:rsidP="00BB29D3">
      <w:pPr>
        <w:pStyle w:val="a4"/>
        <w:rPr>
          <w:rFonts w:ascii="Times New Roman" w:hAnsi="Times New Roman"/>
          <w:kern w:val="36"/>
          <w:sz w:val="24"/>
          <w:szCs w:val="24"/>
        </w:rPr>
      </w:pPr>
    </w:p>
    <w:p w:rsidR="003D462C" w:rsidRDefault="003D462C" w:rsidP="003D462C">
      <w:pPr>
        <w:pStyle w:val="a4"/>
        <w:numPr>
          <w:ilvl w:val="1"/>
          <w:numId w:val="12"/>
        </w:numPr>
        <w:ind w:left="0" w:firstLine="119"/>
        <w:rPr>
          <w:rFonts w:ascii="Times New Roman" w:hAnsi="Times New Roman"/>
          <w:kern w:val="36"/>
          <w:sz w:val="24"/>
          <w:szCs w:val="24"/>
        </w:rPr>
      </w:pPr>
      <w:r w:rsidRPr="00833A50">
        <w:rPr>
          <w:rFonts w:ascii="Times New Roman" w:hAnsi="Times New Roman"/>
          <w:b/>
          <w:sz w:val="24"/>
          <w:szCs w:val="24"/>
        </w:rPr>
        <w:t xml:space="preserve"> </w:t>
      </w:r>
      <w:r w:rsidR="00C65ECA" w:rsidRPr="00833A50">
        <w:rPr>
          <w:rFonts w:ascii="Times New Roman" w:hAnsi="Times New Roman"/>
          <w:b/>
          <w:sz w:val="24"/>
          <w:szCs w:val="24"/>
        </w:rPr>
        <w:t>П</w:t>
      </w:r>
      <w:r w:rsidR="00DF78B0" w:rsidRPr="00833A50">
        <w:rPr>
          <w:rFonts w:ascii="Times New Roman" w:hAnsi="Times New Roman"/>
          <w:b/>
          <w:sz w:val="24"/>
          <w:szCs w:val="24"/>
        </w:rPr>
        <w:t>ункт</w:t>
      </w:r>
      <w:r w:rsidR="0048031B">
        <w:rPr>
          <w:rFonts w:ascii="Times New Roman" w:hAnsi="Times New Roman"/>
          <w:b/>
          <w:sz w:val="24"/>
          <w:szCs w:val="24"/>
        </w:rPr>
        <w:t xml:space="preserve">ы 35 и 36 </w:t>
      </w:r>
      <w:r w:rsidR="00C65ECA">
        <w:rPr>
          <w:rFonts w:ascii="Times New Roman" w:hAnsi="Times New Roman"/>
          <w:b/>
          <w:sz w:val="24"/>
          <w:szCs w:val="24"/>
        </w:rPr>
        <w:t xml:space="preserve">  главы </w:t>
      </w:r>
      <w:r w:rsidR="00DF78B0" w:rsidRPr="008C4469">
        <w:rPr>
          <w:rFonts w:ascii="Times New Roman" w:hAnsi="Times New Roman"/>
          <w:b/>
          <w:sz w:val="24"/>
          <w:szCs w:val="24"/>
        </w:rPr>
        <w:t xml:space="preserve"> 2</w:t>
      </w:r>
      <w:r w:rsidR="007D1A04">
        <w:rPr>
          <w:rFonts w:ascii="Times New Roman" w:hAnsi="Times New Roman"/>
          <w:b/>
          <w:sz w:val="24"/>
          <w:szCs w:val="24"/>
        </w:rPr>
        <w:t xml:space="preserve"> </w:t>
      </w:r>
      <w:r w:rsidR="00DF78B0" w:rsidRPr="008C4469">
        <w:rPr>
          <w:rFonts w:ascii="Times New Roman" w:hAnsi="Times New Roman"/>
          <w:sz w:val="24"/>
          <w:szCs w:val="24"/>
        </w:rPr>
        <w:t xml:space="preserve"> </w:t>
      </w:r>
      <w:r w:rsidRPr="00F0606A">
        <w:rPr>
          <w:rFonts w:ascii="Times New Roman" w:hAnsi="Times New Roman"/>
          <w:kern w:val="36"/>
          <w:sz w:val="24"/>
          <w:szCs w:val="24"/>
        </w:rPr>
        <w:t xml:space="preserve">изложить в </w:t>
      </w:r>
      <w:r w:rsidR="00FC123B">
        <w:rPr>
          <w:rFonts w:ascii="Times New Roman" w:hAnsi="Times New Roman"/>
          <w:kern w:val="36"/>
          <w:sz w:val="24"/>
          <w:szCs w:val="24"/>
        </w:rPr>
        <w:t>новой</w:t>
      </w:r>
      <w:r w:rsidRPr="00F0606A">
        <w:rPr>
          <w:rFonts w:ascii="Times New Roman" w:hAnsi="Times New Roman"/>
          <w:kern w:val="36"/>
          <w:sz w:val="24"/>
          <w:szCs w:val="24"/>
        </w:rPr>
        <w:t xml:space="preserve"> редакции:</w:t>
      </w:r>
    </w:p>
    <w:p w:rsidR="00FC123B" w:rsidRDefault="00FC123B" w:rsidP="00FC123B">
      <w:pPr>
        <w:pStyle w:val="a4"/>
        <w:rPr>
          <w:rFonts w:ascii="Times New Roman" w:hAnsi="Times New Roman"/>
          <w:kern w:val="36"/>
          <w:sz w:val="24"/>
          <w:szCs w:val="24"/>
        </w:rPr>
      </w:pP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C65ECA">
        <w:rPr>
          <w:rFonts w:ascii="Times New Roman" w:hAnsi="Times New Roman"/>
          <w:sz w:val="24"/>
          <w:szCs w:val="24"/>
        </w:rPr>
        <w:t>35.</w:t>
      </w:r>
      <w:r w:rsidRPr="00FC123B">
        <w:rPr>
          <w:rFonts w:ascii="Times New Roman" w:hAnsi="Times New Roman"/>
          <w:sz w:val="24"/>
          <w:szCs w:val="24"/>
        </w:rPr>
        <w:t xml:space="preserve"> Для заявителей должно быть обеспечено удобство с точки зрения пешеходной доступности от остановок общественного транспорта до здания Администрации, Многофункционального центра (не более 5 минут пешком).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</w:t>
      </w:r>
      <w:r w:rsidR="00505F40">
        <w:rPr>
          <w:rFonts w:ascii="Times New Roman" w:hAnsi="Times New Roman"/>
          <w:sz w:val="24"/>
          <w:szCs w:val="24"/>
        </w:rPr>
        <w:t xml:space="preserve"> </w:t>
      </w:r>
      <w:r w:rsidRPr="00FC123B">
        <w:rPr>
          <w:rFonts w:ascii="Times New Roman" w:hAnsi="Times New Roman"/>
          <w:sz w:val="24"/>
          <w:szCs w:val="24"/>
        </w:rPr>
        <w:t xml:space="preserve">Вход в здание (помещение) должен обеспечивать свободный доступ заявителей. 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На здании Администрации, и Многофункционального центра рядом с входом должна быть размещена информационная табличка (вывеска), содержащая информацию об их наименовании, адресе, графике работы.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C65ECA">
        <w:rPr>
          <w:rFonts w:ascii="Times New Roman" w:hAnsi="Times New Roman"/>
          <w:sz w:val="24"/>
          <w:szCs w:val="24"/>
        </w:rPr>
        <w:t>36.</w:t>
      </w:r>
      <w:r w:rsidRPr="00FC123B">
        <w:rPr>
          <w:rFonts w:ascii="Times New Roman" w:hAnsi="Times New Roman"/>
          <w:sz w:val="24"/>
          <w:szCs w:val="24"/>
        </w:rPr>
        <w:t xml:space="preserve"> Кабинет приема заявителей должен быть оборудован информационными табличками (вывесками) с указанием: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номера кабинета;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фамилии, имени, отчества и должности специалиста, осуществляющего прием и (или) выдачу документов, консультирование по вопросам предоставления муниципальной услуги;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lastRenderedPageBreak/>
        <w:t>- графика приема заявителей, в том числе с указанием времени обеденного и технологического перерывов.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Для заявителей предусматривается наличие мест для сидения и столов (стоек) для оформления документов. При необходимости сотрудник Многофункционального центра, осуществляющий прием и выдачу документов, обеспечивает заявителя бумагой, формами (бланками) документов, необходимых для получения муниципальной услуги, а также канцелярскими принадлежностями.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C65ECA">
        <w:rPr>
          <w:rFonts w:ascii="Times New Roman" w:hAnsi="Times New Roman"/>
          <w:sz w:val="24"/>
          <w:szCs w:val="24"/>
        </w:rPr>
        <w:t>36.1.</w:t>
      </w:r>
      <w:r w:rsidRPr="00FC123B">
        <w:rPr>
          <w:rFonts w:ascii="Times New Roman" w:hAnsi="Times New Roman"/>
          <w:sz w:val="24"/>
          <w:szCs w:val="24"/>
        </w:rPr>
        <w:t xml:space="preserve"> Помещения для приема заявителей и ожидания приема оборудуются: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противопожарной системой и средствами пожаротушения;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системой оповещения о возникновении чрезвычайной ситуации;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при необходимости системой кондиционирования воздуха.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</w:t>
      </w:r>
      <w:r w:rsidR="003750E2">
        <w:rPr>
          <w:rFonts w:ascii="Times New Roman" w:hAnsi="Times New Roman"/>
          <w:sz w:val="24"/>
          <w:szCs w:val="24"/>
        </w:rPr>
        <w:t xml:space="preserve"> </w:t>
      </w:r>
      <w:r w:rsidRPr="00FC123B">
        <w:rPr>
          <w:rFonts w:ascii="Times New Roman" w:hAnsi="Times New Roman"/>
          <w:sz w:val="24"/>
          <w:szCs w:val="24"/>
        </w:rPr>
        <w:t>Вход и выход из помещений оборудуются соответствующими указателями, а также лестницами с поручнями и пандусами для передвижения детских и инвалидных колясок.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В здании Многофункционального центра предусматривается наличие бесплатного туалета.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Рабочие места должностных лиц, осуществляющих работу с заявителями, оснащаются компьютерами и оргтехникой, информационной базой данных.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C65ECA">
        <w:rPr>
          <w:rFonts w:ascii="Times New Roman" w:hAnsi="Times New Roman"/>
          <w:sz w:val="24"/>
          <w:szCs w:val="24"/>
        </w:rPr>
        <w:t>36.2.</w:t>
      </w:r>
      <w:r w:rsidRPr="00FC123B">
        <w:rPr>
          <w:rFonts w:ascii="Times New Roman" w:hAnsi="Times New Roman"/>
          <w:sz w:val="24"/>
          <w:szCs w:val="24"/>
        </w:rPr>
        <w:t xml:space="preserve"> Здания Администрации, и Многофункционального центра, должны соответствовать Санитарно-эпидемиологическим правилам и нормам «Гигиенические требования к персональным электронно-вычислительным машинам и организации работы. СанПиН 2.2.2/2.4.1340-03».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Здания и помещения Многофункционального центра также должны соответствовать требованиям, указанным в постановлении Правительства Российской Федерации от 22.12.2012 № 1376 «Об утверждении правил организации деятельности многофункциональных центров предоставления государственных и муниципальных услуг».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C65ECA">
        <w:rPr>
          <w:rFonts w:ascii="Times New Roman" w:hAnsi="Times New Roman"/>
          <w:sz w:val="24"/>
          <w:szCs w:val="24"/>
        </w:rPr>
        <w:t>36.3.</w:t>
      </w:r>
      <w:r w:rsidRPr="00FC123B">
        <w:rPr>
          <w:rFonts w:ascii="Times New Roman" w:hAnsi="Times New Roman"/>
          <w:sz w:val="24"/>
          <w:szCs w:val="24"/>
        </w:rPr>
        <w:t xml:space="preserve"> Информация о порядке предоставления муниципальной услуги размещается на информационных стендах Многофункционального центра в секторе информирования, в сети Интернет в соответствии с пунктом, в печатных изданиях, брошюрах и буклетах, размещенных в месте ожидания заявителями приема.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C65ECA">
        <w:rPr>
          <w:rFonts w:ascii="Times New Roman" w:hAnsi="Times New Roman"/>
          <w:sz w:val="24"/>
          <w:szCs w:val="24"/>
        </w:rPr>
        <w:t>36.4.</w:t>
      </w:r>
      <w:r w:rsidRPr="00FC123B">
        <w:rPr>
          <w:rFonts w:ascii="Times New Roman" w:hAnsi="Times New Roman"/>
          <w:sz w:val="24"/>
          <w:szCs w:val="24"/>
        </w:rPr>
        <w:t xml:space="preserve"> Помещения для приема заявителей,  включая инвалидов, использующих кресла-коляски и собак-проводников и ожидания приема должны быть обеспечены: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0" w:name="sub_1511"/>
      <w:r w:rsidRPr="00FC123B">
        <w:rPr>
          <w:rFonts w:ascii="Times New Roman" w:hAnsi="Times New Roman"/>
          <w:sz w:val="24"/>
          <w:szCs w:val="24"/>
        </w:rPr>
        <w:t xml:space="preserve">   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1" w:name="sub_1512"/>
      <w:bookmarkEnd w:id="0"/>
      <w:r w:rsidRPr="00FC123B">
        <w:rPr>
          <w:rFonts w:ascii="Times New Roman" w:hAnsi="Times New Roman"/>
          <w:sz w:val="24"/>
          <w:szCs w:val="24"/>
        </w:rPr>
        <w:t xml:space="preserve">   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2" w:name="sub_1513"/>
      <w:bookmarkEnd w:id="1"/>
      <w:r w:rsidRPr="00FC123B">
        <w:rPr>
          <w:rFonts w:ascii="Times New Roman" w:hAnsi="Times New Roman"/>
          <w:sz w:val="24"/>
          <w:szCs w:val="24"/>
        </w:rPr>
        <w:t xml:space="preserve">   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3" w:name="sub_1514"/>
      <w:bookmarkEnd w:id="2"/>
      <w:r w:rsidRPr="00FC123B">
        <w:rPr>
          <w:rFonts w:ascii="Times New Roman" w:hAnsi="Times New Roman"/>
          <w:sz w:val="24"/>
          <w:szCs w:val="24"/>
        </w:rPr>
        <w:t xml:space="preserve">   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4" w:name="sub_1515"/>
      <w:bookmarkEnd w:id="3"/>
      <w:r w:rsidRPr="00FC123B">
        <w:rPr>
          <w:rFonts w:ascii="Times New Roman" w:hAnsi="Times New Roman"/>
          <w:sz w:val="24"/>
          <w:szCs w:val="24"/>
        </w:rPr>
        <w:t xml:space="preserve">   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5" w:name="sub_1516"/>
      <w:bookmarkEnd w:id="4"/>
      <w:r w:rsidRPr="00FC123B">
        <w:rPr>
          <w:rFonts w:ascii="Times New Roman" w:hAnsi="Times New Roman"/>
          <w:sz w:val="24"/>
          <w:szCs w:val="24"/>
        </w:rPr>
        <w:t xml:space="preserve">   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6" w:name="sub_1517"/>
      <w:bookmarkEnd w:id="5"/>
      <w:r w:rsidRPr="00FC123B">
        <w:rPr>
          <w:rFonts w:ascii="Times New Roman" w:hAnsi="Times New Roman"/>
          <w:sz w:val="24"/>
          <w:szCs w:val="24"/>
        </w:rPr>
        <w:t xml:space="preserve">   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7" w:history="1">
        <w:r w:rsidRPr="00FC123B">
          <w:rPr>
            <w:rStyle w:val="ab"/>
            <w:rFonts w:ascii="Times New Roman" w:hAnsi="Times New Roman"/>
            <w:color w:val="auto"/>
            <w:sz w:val="24"/>
            <w:szCs w:val="24"/>
          </w:rPr>
          <w:t>форме</w:t>
        </w:r>
      </w:hyperlink>
      <w:r w:rsidRPr="00FC123B">
        <w:rPr>
          <w:rFonts w:ascii="Times New Roman" w:hAnsi="Times New Roman"/>
          <w:sz w:val="24"/>
          <w:szCs w:val="24"/>
        </w:rPr>
        <w:t xml:space="preserve"> и в </w:t>
      </w:r>
      <w:hyperlink r:id="rId8" w:history="1">
        <w:r w:rsidRPr="00FC123B">
          <w:rPr>
            <w:rStyle w:val="ab"/>
            <w:rFonts w:ascii="Times New Roman" w:hAnsi="Times New Roman"/>
            <w:color w:val="auto"/>
            <w:sz w:val="24"/>
            <w:szCs w:val="24"/>
          </w:rPr>
          <w:t>порядке</w:t>
        </w:r>
      </w:hyperlink>
      <w:r w:rsidRPr="00FC123B">
        <w:rPr>
          <w:rFonts w:ascii="Times New Roman" w:hAnsi="Times New Roman"/>
          <w:sz w:val="24"/>
          <w:szCs w:val="24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7" w:name="sub_15108"/>
      <w:bookmarkEnd w:id="6"/>
      <w:r w:rsidRPr="00FC123B">
        <w:rPr>
          <w:rFonts w:ascii="Times New Roman" w:hAnsi="Times New Roman"/>
          <w:sz w:val="24"/>
          <w:szCs w:val="24"/>
        </w:rPr>
        <w:t xml:space="preserve">   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bookmarkEnd w:id="7"/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</w:t>
      </w:r>
    </w:p>
    <w:p w:rsidR="003D462C" w:rsidRPr="00EC750F" w:rsidRDefault="003D462C" w:rsidP="003D462C">
      <w:pPr>
        <w:pStyle w:val="a4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C750F">
        <w:rPr>
          <w:rFonts w:ascii="Times New Roman" w:hAnsi="Times New Roman"/>
          <w:sz w:val="24"/>
          <w:szCs w:val="24"/>
        </w:rPr>
        <w:t xml:space="preserve">2.Настоящее постановление вступает в силу со дня его официального опубликования.          </w:t>
      </w:r>
    </w:p>
    <w:p w:rsidR="003D462C" w:rsidRPr="00EC750F" w:rsidRDefault="003D462C" w:rsidP="003D462C">
      <w:pPr>
        <w:pStyle w:val="a4"/>
        <w:rPr>
          <w:rFonts w:ascii="Times New Roman" w:hAnsi="Times New Roman"/>
          <w:sz w:val="24"/>
          <w:szCs w:val="24"/>
        </w:rPr>
      </w:pPr>
    </w:p>
    <w:p w:rsidR="003D462C" w:rsidRPr="00EC750F" w:rsidRDefault="003D462C" w:rsidP="003D462C">
      <w:pPr>
        <w:pStyle w:val="a4"/>
        <w:rPr>
          <w:rFonts w:ascii="Times New Roman" w:hAnsi="Times New Roman"/>
          <w:sz w:val="24"/>
          <w:szCs w:val="24"/>
        </w:rPr>
      </w:pPr>
    </w:p>
    <w:p w:rsidR="003D462C" w:rsidRPr="00F9685E" w:rsidRDefault="003D462C" w:rsidP="003D462C">
      <w:pPr>
        <w:pStyle w:val="a4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C750F">
        <w:rPr>
          <w:rFonts w:ascii="Times New Roman" w:hAnsi="Times New Roman"/>
          <w:sz w:val="24"/>
          <w:szCs w:val="24"/>
        </w:rPr>
        <w:t>Глава Дубительского сельского поселения                                                                                     Зубово-Полянского муниципального района                                                                                     Республики Мордовия:                                                                                          О.А.Костина.</w:t>
      </w:r>
    </w:p>
    <w:p w:rsidR="009975A3" w:rsidRPr="003D462C" w:rsidRDefault="009975A3" w:rsidP="003D462C"/>
    <w:sectPr w:rsidR="009975A3" w:rsidRPr="003D462C" w:rsidSect="00FC123B"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49A5" w:rsidRDefault="000349A5" w:rsidP="00FC123B">
      <w:pPr>
        <w:spacing w:after="0" w:line="240" w:lineRule="auto"/>
      </w:pPr>
      <w:r>
        <w:separator/>
      </w:r>
    </w:p>
  </w:endnote>
  <w:endnote w:type="continuationSeparator" w:id="1">
    <w:p w:rsidR="000349A5" w:rsidRDefault="000349A5" w:rsidP="00FC1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32546"/>
    </w:sdtPr>
    <w:sdtContent>
      <w:p w:rsidR="00FC123B" w:rsidRDefault="00F4636B">
        <w:pPr>
          <w:pStyle w:val="a9"/>
          <w:jc w:val="right"/>
        </w:pPr>
        <w:fldSimple w:instr=" PAGE   \* MERGEFORMAT ">
          <w:r w:rsidR="000349A5">
            <w:rPr>
              <w:noProof/>
            </w:rPr>
            <w:t>1</w:t>
          </w:r>
        </w:fldSimple>
      </w:p>
    </w:sdtContent>
  </w:sdt>
  <w:p w:rsidR="00FC123B" w:rsidRDefault="00FC123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49A5" w:rsidRDefault="000349A5" w:rsidP="00FC123B">
      <w:pPr>
        <w:spacing w:after="0" w:line="240" w:lineRule="auto"/>
      </w:pPr>
      <w:r>
        <w:separator/>
      </w:r>
    </w:p>
  </w:footnote>
  <w:footnote w:type="continuationSeparator" w:id="1">
    <w:p w:rsidR="000349A5" w:rsidRDefault="000349A5" w:rsidP="00FC12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05EC7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EDCC7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0DE9F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E3E30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D16DA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F04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AE26B2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99038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C8FE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B8851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2C6346"/>
    <w:multiLevelType w:val="hybridMultilevel"/>
    <w:tmpl w:val="8B966AE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DDF40EB"/>
    <w:multiLevelType w:val="multilevel"/>
    <w:tmpl w:val="3A1213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12">
    <w:nsid w:val="7B8D1637"/>
    <w:multiLevelType w:val="multilevel"/>
    <w:tmpl w:val="8FFC1C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D462C"/>
    <w:rsid w:val="000349A5"/>
    <w:rsid w:val="000A1ABF"/>
    <w:rsid w:val="000A7080"/>
    <w:rsid w:val="000E6EB4"/>
    <w:rsid w:val="00202049"/>
    <w:rsid w:val="002E543C"/>
    <w:rsid w:val="003750E2"/>
    <w:rsid w:val="003C6275"/>
    <w:rsid w:val="003D462C"/>
    <w:rsid w:val="0048031B"/>
    <w:rsid w:val="0048292B"/>
    <w:rsid w:val="00505F40"/>
    <w:rsid w:val="005277CC"/>
    <w:rsid w:val="00603BFF"/>
    <w:rsid w:val="00613A56"/>
    <w:rsid w:val="006C1649"/>
    <w:rsid w:val="007757A5"/>
    <w:rsid w:val="00796964"/>
    <w:rsid w:val="007D1A04"/>
    <w:rsid w:val="00805675"/>
    <w:rsid w:val="00877AB5"/>
    <w:rsid w:val="008A25E7"/>
    <w:rsid w:val="0096374B"/>
    <w:rsid w:val="009975A3"/>
    <w:rsid w:val="009F4F15"/>
    <w:rsid w:val="00A26B25"/>
    <w:rsid w:val="00A54D8A"/>
    <w:rsid w:val="00A672BC"/>
    <w:rsid w:val="00B321DF"/>
    <w:rsid w:val="00BB29D3"/>
    <w:rsid w:val="00C65ECA"/>
    <w:rsid w:val="00C76CCD"/>
    <w:rsid w:val="00C93FDC"/>
    <w:rsid w:val="00CF0551"/>
    <w:rsid w:val="00D86EE8"/>
    <w:rsid w:val="00DB261C"/>
    <w:rsid w:val="00DF78B0"/>
    <w:rsid w:val="00F4636B"/>
    <w:rsid w:val="00FC1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62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D462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462C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462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D462C"/>
    <w:rPr>
      <w:rFonts w:ascii="Calibri" w:eastAsia="Times New Roman" w:hAnsi="Calibri" w:cs="Times New Roman"/>
      <w:b/>
      <w:bCs/>
      <w:sz w:val="28"/>
      <w:szCs w:val="28"/>
    </w:rPr>
  </w:style>
  <w:style w:type="table" w:styleId="a3">
    <w:name w:val="Table Grid"/>
    <w:basedOn w:val="a1"/>
    <w:uiPriority w:val="59"/>
    <w:rsid w:val="003D462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D462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Гипертекстовая ссылка"/>
    <w:basedOn w:val="a0"/>
    <w:rsid w:val="003D462C"/>
    <w:rPr>
      <w:rFonts w:cs="Times New Roman"/>
      <w:b/>
      <w:color w:val="106BBE"/>
    </w:rPr>
  </w:style>
  <w:style w:type="character" w:styleId="a6">
    <w:name w:val="line number"/>
    <w:basedOn w:val="a0"/>
    <w:uiPriority w:val="99"/>
    <w:semiHidden/>
    <w:unhideWhenUsed/>
    <w:rsid w:val="003D462C"/>
  </w:style>
  <w:style w:type="paragraph" w:styleId="a7">
    <w:name w:val="header"/>
    <w:basedOn w:val="a"/>
    <w:link w:val="a8"/>
    <w:uiPriority w:val="99"/>
    <w:semiHidden/>
    <w:unhideWhenUsed/>
    <w:rsid w:val="003D462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D462C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3D46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D462C"/>
    <w:rPr>
      <w:rFonts w:ascii="Calibri" w:eastAsia="Calibri" w:hAnsi="Calibri" w:cs="Times New Roman"/>
    </w:rPr>
  </w:style>
  <w:style w:type="character" w:styleId="ab">
    <w:name w:val="Hyperlink"/>
    <w:basedOn w:val="a0"/>
    <w:uiPriority w:val="99"/>
    <w:rsid w:val="003D462C"/>
    <w:rPr>
      <w:color w:val="0000FF"/>
      <w:u w:val="single"/>
    </w:rPr>
  </w:style>
  <w:style w:type="paragraph" w:styleId="ac">
    <w:name w:val="annotation text"/>
    <w:basedOn w:val="a"/>
    <w:link w:val="ad"/>
    <w:uiPriority w:val="99"/>
    <w:semiHidden/>
    <w:unhideWhenUsed/>
    <w:rsid w:val="003D462C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3D462C"/>
    <w:rPr>
      <w:rFonts w:ascii="Calibri" w:eastAsia="Calibri" w:hAnsi="Calibri" w:cs="Times New Roman"/>
      <w:sz w:val="20"/>
      <w:szCs w:val="20"/>
    </w:rPr>
  </w:style>
  <w:style w:type="paragraph" w:styleId="ae">
    <w:name w:val="annotation subject"/>
    <w:basedOn w:val="ac"/>
    <w:next w:val="ac"/>
    <w:link w:val="af"/>
    <w:semiHidden/>
    <w:rsid w:val="003D462C"/>
    <w:pPr>
      <w:spacing w:after="0" w:line="240" w:lineRule="auto"/>
    </w:pPr>
    <w:rPr>
      <w:rFonts w:ascii="Times New Roman" w:eastAsia="Times New Roman" w:hAnsi="Times New Roman"/>
      <w:b/>
      <w:bCs/>
      <w:color w:val="000000"/>
      <w:lang w:eastAsia="ru-RU"/>
    </w:rPr>
  </w:style>
  <w:style w:type="character" w:customStyle="1" w:styleId="af">
    <w:name w:val="Тема примечания Знак"/>
    <w:basedOn w:val="ad"/>
    <w:link w:val="ae"/>
    <w:semiHidden/>
    <w:rsid w:val="003D462C"/>
    <w:rPr>
      <w:rFonts w:ascii="Times New Roman" w:eastAsia="Times New Roman" w:hAnsi="Times New Roman"/>
      <w:b/>
      <w:bCs/>
      <w:color w:val="000000"/>
      <w:lang w:eastAsia="ru-RU"/>
    </w:rPr>
  </w:style>
  <w:style w:type="paragraph" w:customStyle="1" w:styleId="ConsPlusCell">
    <w:name w:val="ConsPlusCell"/>
    <w:uiPriority w:val="99"/>
    <w:rsid w:val="003D46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3D46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0">
    <w:name w:val="Цветовое выделение"/>
    <w:rsid w:val="003D462C"/>
    <w:rPr>
      <w:b/>
      <w:color w:val="000080"/>
    </w:rPr>
  </w:style>
  <w:style w:type="paragraph" w:styleId="af1">
    <w:name w:val="Balloon Text"/>
    <w:basedOn w:val="a"/>
    <w:link w:val="af2"/>
    <w:semiHidden/>
    <w:unhideWhenUsed/>
    <w:rsid w:val="00BB2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BB29D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0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045140.2000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1045140.100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1085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cp:lastPrinted>2016-05-17T08:07:00Z</cp:lastPrinted>
  <dcterms:created xsi:type="dcterms:W3CDTF">2016-03-24T07:02:00Z</dcterms:created>
  <dcterms:modified xsi:type="dcterms:W3CDTF">2016-05-17T08:07:00Z</dcterms:modified>
</cp:coreProperties>
</file>