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C93" w:rsidRDefault="001D5C93" w:rsidP="001D5C93">
      <w:pPr>
        <w:pStyle w:val="ConsTitle"/>
        <w:rPr>
          <w:rFonts w:ascii="Times New Roman" w:hAnsi="Times New Roman" w:cs="Times New Roman"/>
          <w:sz w:val="24"/>
          <w:szCs w:val="24"/>
        </w:rPr>
      </w:pPr>
      <w:r>
        <w:rPr>
          <w:rFonts w:ascii="Times New Roman" w:hAnsi="Times New Roman" w:cs="Times New Roman"/>
          <w:sz w:val="24"/>
          <w:szCs w:val="24"/>
        </w:rPr>
        <w:t xml:space="preserve">                                                                                                                            </w:t>
      </w:r>
    </w:p>
    <w:p w:rsidR="001D5C93" w:rsidRDefault="001D5C93" w:rsidP="001D5C93">
      <w:pPr>
        <w:pStyle w:val="ConsTitle"/>
        <w:ind w:firstLine="540"/>
        <w:jc w:val="center"/>
        <w:rPr>
          <w:sz w:val="24"/>
          <w:szCs w:val="24"/>
        </w:rPr>
      </w:pPr>
      <w:r>
        <w:rPr>
          <w:sz w:val="24"/>
          <w:szCs w:val="24"/>
        </w:rPr>
        <w:t>АДМИНИСТРАЦИЯ</w:t>
      </w:r>
    </w:p>
    <w:p w:rsidR="001D5C93" w:rsidRDefault="001D5C93" w:rsidP="001D5C93">
      <w:pPr>
        <w:pStyle w:val="ConsTitle"/>
        <w:ind w:firstLine="540"/>
        <w:jc w:val="center"/>
        <w:rPr>
          <w:sz w:val="24"/>
          <w:szCs w:val="24"/>
        </w:rPr>
      </w:pPr>
      <w:r>
        <w:rPr>
          <w:sz w:val="24"/>
          <w:szCs w:val="24"/>
        </w:rPr>
        <w:t>НОВОПОТЬМИНСКОГО СЕЛЬСКОГО ПОСЕЛЕНИЯ</w:t>
      </w:r>
    </w:p>
    <w:p w:rsidR="001D5C93" w:rsidRDefault="001D5C93" w:rsidP="001D5C93">
      <w:pPr>
        <w:tabs>
          <w:tab w:val="left" w:pos="9180"/>
        </w:tabs>
        <w:jc w:val="center"/>
        <w:rPr>
          <w:rFonts w:cs="Arial"/>
          <w:b/>
          <w:bCs/>
        </w:rPr>
      </w:pPr>
      <w:r>
        <w:rPr>
          <w:rFonts w:cs="Arial"/>
          <w:b/>
          <w:bCs/>
        </w:rPr>
        <w:t>ЗУБОВО-ПОЛЯНСКОГО МУНИЦИПАЛЬНОГО РАЙОНА</w:t>
      </w:r>
    </w:p>
    <w:p w:rsidR="001D5C93" w:rsidRDefault="001D5C93" w:rsidP="001D5C93">
      <w:pPr>
        <w:tabs>
          <w:tab w:val="left" w:pos="9000"/>
          <w:tab w:val="left" w:pos="9180"/>
        </w:tabs>
        <w:jc w:val="center"/>
        <w:rPr>
          <w:rFonts w:cs="Arial"/>
          <w:b/>
          <w:bCs/>
        </w:rPr>
      </w:pPr>
      <w:r>
        <w:rPr>
          <w:rFonts w:cs="Arial"/>
          <w:b/>
          <w:bCs/>
        </w:rPr>
        <w:t>РЕСПУБЛИКИ МОРДОВИЯ</w:t>
      </w:r>
    </w:p>
    <w:p w:rsidR="001D5C93" w:rsidRDefault="001D5C93" w:rsidP="001D5C93">
      <w:pPr>
        <w:tabs>
          <w:tab w:val="left" w:pos="9000"/>
          <w:tab w:val="left" w:pos="9180"/>
        </w:tabs>
        <w:rPr>
          <w:rFonts w:cs="Arial"/>
          <w:b/>
          <w:bCs/>
        </w:rPr>
      </w:pPr>
    </w:p>
    <w:p w:rsidR="001D5C93" w:rsidRDefault="001D5C93" w:rsidP="001D5C93">
      <w:pPr>
        <w:jc w:val="center"/>
        <w:rPr>
          <w:rFonts w:cs="Arial"/>
          <w:b/>
          <w:bCs/>
        </w:rPr>
      </w:pPr>
      <w:r>
        <w:rPr>
          <w:rFonts w:cs="Arial"/>
          <w:b/>
          <w:bCs/>
        </w:rPr>
        <w:t>ПОСТАНОВЛЕНИЕ</w:t>
      </w:r>
    </w:p>
    <w:p w:rsidR="001D5C93" w:rsidRDefault="001D5C93" w:rsidP="001D5C93">
      <w:pPr>
        <w:jc w:val="center"/>
        <w:rPr>
          <w:rFonts w:cs="Arial"/>
          <w:b/>
          <w:bCs/>
        </w:rPr>
      </w:pPr>
      <w:proofErr w:type="gramStart"/>
      <w:r>
        <w:rPr>
          <w:rFonts w:cs="Arial"/>
          <w:b/>
          <w:bCs/>
        </w:rPr>
        <w:t>с</w:t>
      </w:r>
      <w:proofErr w:type="gramEnd"/>
      <w:r>
        <w:rPr>
          <w:rFonts w:cs="Arial"/>
          <w:b/>
          <w:bCs/>
        </w:rPr>
        <w:t>. Новая Потьма</w:t>
      </w:r>
    </w:p>
    <w:p w:rsidR="001D5C93" w:rsidRDefault="001D5C93" w:rsidP="001D5C93">
      <w:pPr>
        <w:ind w:firstLine="540"/>
        <w:jc w:val="center"/>
        <w:rPr>
          <w:rFonts w:cs="Arial"/>
          <w:b/>
        </w:rPr>
      </w:pPr>
    </w:p>
    <w:p w:rsidR="001D5C93" w:rsidRDefault="001D5C93" w:rsidP="001D5C93">
      <w:pPr>
        <w:ind w:firstLine="540"/>
        <w:jc w:val="center"/>
        <w:rPr>
          <w:rFonts w:cs="Arial"/>
          <w:b/>
        </w:rPr>
      </w:pPr>
      <w:r>
        <w:rPr>
          <w:rFonts w:cs="Arial"/>
          <w:b/>
        </w:rPr>
        <w:t xml:space="preserve">от 19 мая  </w:t>
      </w:r>
      <w:smartTag w:uri="urn:schemas-microsoft-com:office:smarttags" w:element="metricconverter">
        <w:smartTagPr>
          <w:attr w:name="ProductID" w:val="2016 г"/>
        </w:smartTagPr>
        <w:r>
          <w:rPr>
            <w:rFonts w:cs="Arial"/>
            <w:b/>
          </w:rPr>
          <w:t>2016 г</w:t>
        </w:r>
      </w:smartTag>
      <w:r>
        <w:rPr>
          <w:rFonts w:cs="Arial"/>
          <w:b/>
        </w:rPr>
        <w:t>.                                                                                          №26</w:t>
      </w:r>
    </w:p>
    <w:p w:rsidR="001D5C93" w:rsidRDefault="001D5C93" w:rsidP="001D5C93">
      <w:pPr>
        <w:ind w:left="900" w:firstLine="360"/>
        <w:jc w:val="center"/>
        <w:rPr>
          <w:rFonts w:cs="Arial"/>
          <w:b/>
        </w:rPr>
      </w:pPr>
    </w:p>
    <w:p w:rsidR="001D5C93" w:rsidRDefault="001D5C93" w:rsidP="001D5C93">
      <w:pPr>
        <w:jc w:val="center"/>
        <w:rPr>
          <w:rFonts w:cs="Arial"/>
          <w:b/>
        </w:rPr>
      </w:pPr>
      <w:r>
        <w:rPr>
          <w:rFonts w:cs="Arial"/>
          <w:b/>
        </w:rPr>
        <w:t xml:space="preserve"> «Об утверждении Административного регламента</w:t>
      </w:r>
    </w:p>
    <w:p w:rsidR="001D5C93" w:rsidRDefault="001D5C93" w:rsidP="001D5C93">
      <w:pPr>
        <w:jc w:val="center"/>
        <w:rPr>
          <w:rFonts w:cs="Arial"/>
          <w:b/>
        </w:rPr>
      </w:pPr>
      <w:r>
        <w:rPr>
          <w:rFonts w:cs="Arial"/>
          <w:b/>
        </w:rPr>
        <w:t xml:space="preserve">предоставления администрацией </w:t>
      </w:r>
      <w:proofErr w:type="spellStart"/>
      <w:r>
        <w:rPr>
          <w:rFonts w:cs="Arial"/>
          <w:b/>
        </w:rPr>
        <w:t>Новопотьминского</w:t>
      </w:r>
      <w:proofErr w:type="spellEnd"/>
    </w:p>
    <w:p w:rsidR="001D5C93" w:rsidRDefault="001D5C93" w:rsidP="001D5C93">
      <w:pPr>
        <w:jc w:val="center"/>
        <w:rPr>
          <w:rFonts w:cs="Arial"/>
          <w:b/>
        </w:rPr>
      </w:pPr>
      <w:r>
        <w:rPr>
          <w:rFonts w:cs="Arial"/>
          <w:b/>
        </w:rPr>
        <w:t>сельского поселения муниципальной услуги</w:t>
      </w:r>
    </w:p>
    <w:p w:rsidR="001D5C93" w:rsidRDefault="001D5C93" w:rsidP="001D5C93">
      <w:pPr>
        <w:jc w:val="center"/>
        <w:rPr>
          <w:rFonts w:cs="Arial"/>
          <w:b/>
        </w:rPr>
      </w:pPr>
      <w:r>
        <w:rPr>
          <w:rFonts w:cs="Arial"/>
          <w:b/>
          <w:shd w:val="clear" w:color="auto" w:fill="FFFFFF"/>
        </w:rPr>
        <w:t>«Присвоение адреса объекту недвижимости</w:t>
      </w:r>
      <w:r>
        <w:rPr>
          <w:rFonts w:cs="Arial"/>
          <w:b/>
        </w:rPr>
        <w:t>» на территории</w:t>
      </w:r>
    </w:p>
    <w:p w:rsidR="001D5C93" w:rsidRDefault="001D5C93" w:rsidP="001D5C93">
      <w:pPr>
        <w:jc w:val="center"/>
        <w:rPr>
          <w:rFonts w:cs="Arial"/>
          <w:b/>
        </w:rPr>
      </w:pPr>
      <w:proofErr w:type="spellStart"/>
      <w:r>
        <w:rPr>
          <w:rFonts w:cs="Arial"/>
          <w:b/>
        </w:rPr>
        <w:t>Новопотьминского</w:t>
      </w:r>
      <w:proofErr w:type="spellEnd"/>
      <w:r>
        <w:rPr>
          <w:rFonts w:cs="Arial"/>
          <w:b/>
        </w:rPr>
        <w:t xml:space="preserve"> сельского поселения </w:t>
      </w:r>
      <w:proofErr w:type="spellStart"/>
      <w:r>
        <w:rPr>
          <w:rFonts w:cs="Arial"/>
          <w:b/>
        </w:rPr>
        <w:t>Зубово-Полянского</w:t>
      </w:r>
      <w:proofErr w:type="spellEnd"/>
    </w:p>
    <w:p w:rsidR="001D5C93" w:rsidRDefault="001D5C93" w:rsidP="001D5C93">
      <w:pPr>
        <w:jc w:val="center"/>
        <w:rPr>
          <w:rFonts w:cs="Arial"/>
          <w:b/>
        </w:rPr>
      </w:pPr>
      <w:r>
        <w:rPr>
          <w:rFonts w:cs="Arial"/>
          <w:b/>
        </w:rPr>
        <w:t>муниципального района Республики Мордовия»</w:t>
      </w:r>
    </w:p>
    <w:p w:rsidR="001D5C93" w:rsidRDefault="001D5C93" w:rsidP="001D5C93">
      <w:pPr>
        <w:jc w:val="both"/>
      </w:pPr>
    </w:p>
    <w:p w:rsidR="001D5C93" w:rsidRDefault="001D5C93" w:rsidP="001D5C93">
      <w:pPr>
        <w:pStyle w:val="11"/>
        <w:ind w:firstLine="708"/>
        <w:jc w:val="both"/>
        <w:rPr>
          <w:rFonts w:ascii="Arial" w:hAnsi="Arial" w:cs="Arial"/>
          <w:sz w:val="24"/>
          <w:szCs w:val="24"/>
        </w:rPr>
      </w:pPr>
      <w:r w:rsidRPr="000552F8">
        <w:rPr>
          <w:rFonts w:ascii="Times New Roman" w:hAnsi="Times New Roman"/>
        </w:rPr>
        <w:t xml:space="preserve">   </w:t>
      </w:r>
      <w:proofErr w:type="gramStart"/>
      <w:r w:rsidRPr="000552F8">
        <w:rPr>
          <w:rFonts w:ascii="Times New Roman" w:hAnsi="Times New Roman"/>
          <w:sz w:val="24"/>
          <w:szCs w:val="24"/>
        </w:rPr>
        <w:t xml:space="preserve">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27.07.2010 г. № 210- ФЗ «Об организации предоставления государственных и муниципальных услуг», в целях установления порядка взаимодействия с заявителями при предоставлении Администрацией </w:t>
      </w:r>
      <w:proofErr w:type="spellStart"/>
      <w:r w:rsidRPr="000552F8">
        <w:rPr>
          <w:rFonts w:ascii="Times New Roman" w:hAnsi="Times New Roman"/>
          <w:sz w:val="24"/>
          <w:szCs w:val="24"/>
        </w:rPr>
        <w:t>Новопотьминского</w:t>
      </w:r>
      <w:proofErr w:type="spellEnd"/>
      <w:r w:rsidRPr="000552F8">
        <w:rPr>
          <w:rFonts w:ascii="Times New Roman" w:hAnsi="Times New Roman"/>
          <w:sz w:val="24"/>
          <w:szCs w:val="24"/>
        </w:rPr>
        <w:t xml:space="preserve"> сельского поселения муниципальной услуги «</w:t>
      </w:r>
      <w:r w:rsidRPr="000552F8">
        <w:rPr>
          <w:rFonts w:ascii="Times New Roman" w:hAnsi="Times New Roman"/>
          <w:sz w:val="24"/>
          <w:szCs w:val="24"/>
          <w:shd w:val="clear" w:color="auto" w:fill="FFFFFF"/>
        </w:rPr>
        <w:t>Присвоение адреса объекту недвижимости</w:t>
      </w:r>
      <w:r w:rsidRPr="000552F8">
        <w:rPr>
          <w:rFonts w:ascii="Times New Roman" w:hAnsi="Times New Roman"/>
          <w:sz w:val="24"/>
          <w:szCs w:val="24"/>
        </w:rPr>
        <w:t xml:space="preserve">» на территории </w:t>
      </w:r>
      <w:proofErr w:type="spellStart"/>
      <w:r w:rsidRPr="000552F8">
        <w:rPr>
          <w:rFonts w:ascii="Times New Roman" w:hAnsi="Times New Roman"/>
          <w:sz w:val="24"/>
          <w:szCs w:val="24"/>
        </w:rPr>
        <w:t>Новопотьминского</w:t>
      </w:r>
      <w:proofErr w:type="spellEnd"/>
      <w:r w:rsidRPr="000552F8">
        <w:rPr>
          <w:rFonts w:ascii="Times New Roman" w:hAnsi="Times New Roman"/>
          <w:sz w:val="24"/>
          <w:szCs w:val="24"/>
        </w:rPr>
        <w:t xml:space="preserve"> сельского поселения </w:t>
      </w:r>
      <w:proofErr w:type="spellStart"/>
      <w:r w:rsidRPr="000552F8">
        <w:rPr>
          <w:rFonts w:ascii="Times New Roman" w:hAnsi="Times New Roman"/>
          <w:sz w:val="24"/>
          <w:szCs w:val="24"/>
        </w:rPr>
        <w:t>Зубово-Полянского</w:t>
      </w:r>
      <w:proofErr w:type="spellEnd"/>
      <w:r w:rsidRPr="000552F8">
        <w:rPr>
          <w:rFonts w:ascii="Times New Roman" w:hAnsi="Times New Roman"/>
          <w:sz w:val="24"/>
          <w:szCs w:val="24"/>
        </w:rPr>
        <w:t xml:space="preserve"> муниципального района Республики</w:t>
      </w:r>
      <w:proofErr w:type="gramEnd"/>
      <w:r w:rsidRPr="000552F8">
        <w:rPr>
          <w:rFonts w:ascii="Times New Roman" w:hAnsi="Times New Roman"/>
          <w:sz w:val="24"/>
          <w:szCs w:val="24"/>
        </w:rPr>
        <w:t xml:space="preserve"> Мордовия,</w:t>
      </w:r>
      <w:r w:rsidRPr="000552F8">
        <w:rPr>
          <w:rFonts w:ascii="Times New Roman" w:hAnsi="Times New Roman"/>
        </w:rPr>
        <w:t xml:space="preserve"> </w:t>
      </w:r>
      <w:r w:rsidRPr="000552F8">
        <w:rPr>
          <w:rFonts w:ascii="Times New Roman" w:hAnsi="Times New Roman"/>
          <w:sz w:val="24"/>
          <w:szCs w:val="24"/>
        </w:rPr>
        <w:t>В соответствии со статьей 15 Федерального закона от 24.11.1995 года №181-ФЗ « О  социальной защите  инвалидов Российской Федерации» ( в редакции Федерального закона от 01.12.2014 г №419-ФЗ «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roofErr w:type="gramStart"/>
      <w:r w:rsidRPr="000552F8">
        <w:rPr>
          <w:rFonts w:ascii="Times New Roman" w:hAnsi="Times New Roman"/>
          <w:sz w:val="24"/>
          <w:szCs w:val="24"/>
        </w:rPr>
        <w:t xml:space="preserve"> ,</w:t>
      </w:r>
      <w:proofErr w:type="gramEnd"/>
      <w:r w:rsidRPr="000552F8">
        <w:rPr>
          <w:rFonts w:ascii="Times New Roman" w:hAnsi="Times New Roman"/>
          <w:sz w:val="24"/>
          <w:szCs w:val="24"/>
        </w:rPr>
        <w:t xml:space="preserve"> руководствуясь   Уставом </w:t>
      </w:r>
      <w:proofErr w:type="spellStart"/>
      <w:r w:rsidRPr="000552F8">
        <w:rPr>
          <w:rFonts w:ascii="Times New Roman" w:hAnsi="Times New Roman"/>
          <w:sz w:val="24"/>
          <w:szCs w:val="24"/>
        </w:rPr>
        <w:t>Новопотьминского</w:t>
      </w:r>
      <w:proofErr w:type="spellEnd"/>
      <w:r w:rsidRPr="000552F8">
        <w:rPr>
          <w:rFonts w:ascii="Times New Roman" w:hAnsi="Times New Roman"/>
          <w:sz w:val="24"/>
          <w:szCs w:val="24"/>
        </w:rPr>
        <w:t xml:space="preserve"> сельского поселения,  </w:t>
      </w:r>
      <w:r w:rsidRPr="000552F8">
        <w:rPr>
          <w:rFonts w:ascii="Times New Roman" w:hAnsi="Times New Roman"/>
          <w:b/>
          <w:sz w:val="24"/>
          <w:szCs w:val="24"/>
        </w:rPr>
        <w:t>ПОСТАНОВЛЯЕТ</w:t>
      </w:r>
      <w:r>
        <w:rPr>
          <w:rFonts w:ascii="Arial" w:hAnsi="Arial" w:cs="Arial"/>
          <w:sz w:val="24"/>
          <w:szCs w:val="24"/>
        </w:rPr>
        <w:t>:</w:t>
      </w:r>
    </w:p>
    <w:p w:rsidR="001D5C93" w:rsidRDefault="001D5C93" w:rsidP="001D5C93">
      <w:pPr>
        <w:jc w:val="both"/>
        <w:rPr>
          <w:rFonts w:ascii="Arial" w:hAnsi="Arial" w:cs="Arial"/>
        </w:rPr>
      </w:pPr>
    </w:p>
    <w:p w:rsidR="001D5C93" w:rsidRDefault="001D5C93" w:rsidP="001D5C93">
      <w:pPr>
        <w:rPr>
          <w:rFonts w:cs="Arial"/>
          <w:bCs/>
        </w:rPr>
      </w:pPr>
      <w:r>
        <w:t xml:space="preserve"> </w:t>
      </w:r>
    </w:p>
    <w:p w:rsidR="001D5C93" w:rsidRDefault="001D5C93" w:rsidP="001D5C93">
      <w:pPr>
        <w:rPr>
          <w:rFonts w:cs="Arial"/>
        </w:rPr>
      </w:pPr>
      <w:r>
        <w:t xml:space="preserve">     1.Утвердить Административный регламент предоставления администрацией </w:t>
      </w:r>
      <w:proofErr w:type="spellStart"/>
      <w:r>
        <w:t>Новопотьминского</w:t>
      </w:r>
      <w:proofErr w:type="spellEnd"/>
      <w:r>
        <w:t xml:space="preserve"> сельского поселения муниципальной услуги </w:t>
      </w:r>
      <w:r>
        <w:rPr>
          <w:shd w:val="clear" w:color="auto" w:fill="FFFFFF"/>
        </w:rPr>
        <w:t>«Присвоение адреса объекту недвижимости</w:t>
      </w:r>
      <w:r>
        <w:t xml:space="preserve">» на территории </w:t>
      </w:r>
      <w:proofErr w:type="spellStart"/>
      <w:r>
        <w:t>Новопотьминского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1D5C93" w:rsidRDefault="001D5C93" w:rsidP="001D5C93">
      <w:pPr>
        <w:spacing w:line="100" w:lineRule="atLeast"/>
        <w:ind w:right="-6"/>
        <w:jc w:val="both"/>
        <w:rPr>
          <w:rFonts w:cs="Arial"/>
        </w:rPr>
      </w:pPr>
      <w:r>
        <w:rPr>
          <w:rFonts w:cs="Arial"/>
        </w:rPr>
        <w:t xml:space="preserve">     3. Настоящее постановление вступает в силу со дня его официального опубликования.          </w:t>
      </w:r>
    </w:p>
    <w:p w:rsidR="001D5C93" w:rsidRDefault="001D5C93" w:rsidP="001D5C93">
      <w:pPr>
        <w:rPr>
          <w:rFonts w:cs="Arial"/>
        </w:rPr>
      </w:pPr>
    </w:p>
    <w:p w:rsidR="001D5C93" w:rsidRDefault="001D5C93" w:rsidP="001D5C93">
      <w:pPr>
        <w:rPr>
          <w:rFonts w:cs="Arial"/>
        </w:rPr>
      </w:pPr>
      <w:r>
        <w:rPr>
          <w:rFonts w:cs="Arial"/>
        </w:rPr>
        <w:t xml:space="preserve">Глава </w:t>
      </w:r>
      <w:proofErr w:type="spellStart"/>
      <w:r>
        <w:rPr>
          <w:rFonts w:cs="Arial"/>
        </w:rPr>
        <w:t>Новопотьминского</w:t>
      </w:r>
      <w:proofErr w:type="spellEnd"/>
      <w:r>
        <w:rPr>
          <w:rFonts w:cs="Arial"/>
        </w:rPr>
        <w:t xml:space="preserve"> сельского поселения:                                    </w:t>
      </w:r>
    </w:p>
    <w:p w:rsidR="001D5C93" w:rsidRPr="000552F8" w:rsidRDefault="001D5C93" w:rsidP="001D5C93">
      <w:pPr>
        <w:rPr>
          <w:rFonts w:cs="Arial"/>
        </w:rPr>
      </w:pPr>
      <w:proofErr w:type="spellStart"/>
      <w:r>
        <w:t>Зубово-Полянского</w:t>
      </w:r>
      <w:proofErr w:type="spellEnd"/>
      <w:r>
        <w:t xml:space="preserve"> муниципального района РМ                                               </w:t>
      </w:r>
      <w:proofErr w:type="spellStart"/>
      <w:r>
        <w:t>П.А.Коняшкин</w:t>
      </w:r>
      <w:proofErr w:type="spellEnd"/>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p>
    <w:p w:rsidR="001D5C93" w:rsidRDefault="001D5C93" w:rsidP="001D5C93">
      <w:pPr>
        <w:jc w:val="right"/>
      </w:pPr>
      <w:r>
        <w:t>Утвержден</w:t>
      </w:r>
    </w:p>
    <w:p w:rsidR="001D5C93" w:rsidRDefault="001D5C93" w:rsidP="001D5C93">
      <w:pPr>
        <w:jc w:val="right"/>
      </w:pPr>
      <w:r>
        <w:t xml:space="preserve"> постановлением Администрации</w:t>
      </w:r>
    </w:p>
    <w:p w:rsidR="001D5C93" w:rsidRDefault="001D5C93" w:rsidP="001D5C93">
      <w:pPr>
        <w:jc w:val="right"/>
      </w:pPr>
      <w:proofErr w:type="spellStart"/>
      <w:r>
        <w:t>Новопотьминского</w:t>
      </w:r>
      <w:proofErr w:type="spellEnd"/>
      <w:r>
        <w:t xml:space="preserve"> сельского поселения</w:t>
      </w:r>
    </w:p>
    <w:p w:rsidR="001D5C93" w:rsidRDefault="001D5C93" w:rsidP="001D5C93">
      <w:r>
        <w:t xml:space="preserve">                                                                                                       от «19» мая  </w:t>
      </w:r>
      <w:smartTag w:uri="urn:schemas-microsoft-com:office:smarttags" w:element="metricconverter">
        <w:smartTagPr>
          <w:attr w:name="ProductID" w:val="2016 г"/>
        </w:smartTagPr>
        <w:r>
          <w:t>2016 г</w:t>
        </w:r>
      </w:smartTag>
      <w:r>
        <w:t>.  №26</w:t>
      </w:r>
    </w:p>
    <w:p w:rsidR="001D5C93" w:rsidRDefault="001D5C93" w:rsidP="001D5C93">
      <w:pPr>
        <w:jc w:val="center"/>
        <w:rPr>
          <w:b/>
        </w:rPr>
      </w:pPr>
    </w:p>
    <w:p w:rsidR="001D5C93" w:rsidRDefault="001D5C93" w:rsidP="001D5C93">
      <w:pPr>
        <w:jc w:val="center"/>
        <w:rPr>
          <w:b/>
        </w:rPr>
      </w:pPr>
      <w:r>
        <w:rPr>
          <w:b/>
        </w:rPr>
        <w:t>Административный регламент предоставления муниципальной услуги</w:t>
      </w:r>
    </w:p>
    <w:p w:rsidR="001D5C93" w:rsidRDefault="001D5C93" w:rsidP="001D5C93">
      <w:pPr>
        <w:jc w:val="center"/>
        <w:rPr>
          <w:b/>
        </w:rPr>
      </w:pPr>
      <w:r>
        <w:rPr>
          <w:b/>
          <w:shd w:val="clear" w:color="auto" w:fill="FFFFFF"/>
        </w:rPr>
        <w:t xml:space="preserve">«Присвоение адреса объекту недвижимости» </w:t>
      </w:r>
      <w:r>
        <w:rPr>
          <w:b/>
        </w:rPr>
        <w:t xml:space="preserve">на территории </w:t>
      </w:r>
      <w:proofErr w:type="spellStart"/>
      <w:r>
        <w:rPr>
          <w:b/>
        </w:rPr>
        <w:t>Новопотьминского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w:t>
      </w:r>
    </w:p>
    <w:p w:rsidR="001D5C93" w:rsidRDefault="001D5C93" w:rsidP="001D5C93">
      <w:pPr>
        <w:pStyle w:val="a0"/>
      </w:pPr>
      <w:bookmarkStart w:id="0" w:name="_Toc136666921"/>
      <w:bookmarkStart w:id="1" w:name="_Toc136321769"/>
      <w:bookmarkStart w:id="2" w:name="_Toc136239795"/>
      <w:bookmarkStart w:id="3" w:name="_Toc136151950"/>
      <w:bookmarkEnd w:id="0"/>
      <w:bookmarkEnd w:id="1"/>
      <w:bookmarkEnd w:id="2"/>
      <w:bookmarkEnd w:id="3"/>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Глава 1 . Общие положения</w:t>
      </w: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Предмет регулирования административного регламента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1.   Административный регламент предоставления муниципальной услуги </w:t>
      </w:r>
      <w:r>
        <w:rPr>
          <w:rFonts w:ascii="Times New Roman" w:hAnsi="Times New Roman"/>
          <w:shd w:val="clear" w:color="auto" w:fill="FFFFFF"/>
        </w:rPr>
        <w:t>«Присвоение адреса объекту недвижимости»</w:t>
      </w:r>
      <w:r>
        <w:rPr>
          <w:rFonts w:ascii="Times New Roman" w:hAnsi="Times New Roman"/>
        </w:rPr>
        <w:t xml:space="preserve"> (далее – административный регламент) регулирует отношения, связанные с присвоением адреса объекту недвижимости (далее – муниципальная услуга) на территории </w:t>
      </w:r>
      <w:proofErr w:type="spellStart"/>
      <w:r>
        <w:rPr>
          <w:rFonts w:ascii="Times New Roman" w:hAnsi="Times New Roman"/>
        </w:rPr>
        <w:t>Новопотьминского</w:t>
      </w:r>
      <w:proofErr w:type="spellEnd"/>
      <w:r>
        <w:rPr>
          <w:rFonts w:ascii="Times New Roman" w:hAnsi="Times New Roman"/>
        </w:rPr>
        <w:t xml:space="preserve"> сельского поселения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 Республики Мордовия, устанавливает сроки и последовательность административных процедур (действий) администрации </w:t>
      </w:r>
      <w:proofErr w:type="spellStart"/>
      <w:r>
        <w:rPr>
          <w:rFonts w:ascii="Times New Roman" w:hAnsi="Times New Roman"/>
        </w:rPr>
        <w:t>Новопотьминского</w:t>
      </w:r>
      <w:proofErr w:type="spellEnd"/>
      <w:r>
        <w:rPr>
          <w:rFonts w:ascii="Times New Roman" w:hAnsi="Times New Roman"/>
        </w:rPr>
        <w:t xml:space="preserve"> сельского поселения </w:t>
      </w:r>
      <w:proofErr w:type="spellStart"/>
      <w:r>
        <w:rPr>
          <w:rFonts w:ascii="Times New Roman" w:hAnsi="Times New Roman"/>
        </w:rPr>
        <w:t>Зубов</w:t>
      </w:r>
      <w:proofErr w:type="gramStart"/>
      <w:r>
        <w:rPr>
          <w:rFonts w:ascii="Times New Roman" w:hAnsi="Times New Roman"/>
        </w:rPr>
        <w:t>о</w:t>
      </w:r>
      <w:proofErr w:type="spellEnd"/>
      <w:r>
        <w:rPr>
          <w:rFonts w:ascii="Times New Roman" w:hAnsi="Times New Roman"/>
        </w:rPr>
        <w:t>-</w:t>
      </w:r>
      <w:proofErr w:type="gramEnd"/>
      <w:r>
        <w:rPr>
          <w:rFonts w:ascii="Times New Roman" w:hAnsi="Times New Roman"/>
        </w:rPr>
        <w:t xml:space="preserve"> Полянского муниципального района Республики Мордовия (далее – ОМС),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Круг заявителей.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Заявителем является физическое или юридическое лицо:</w:t>
      </w:r>
    </w:p>
    <w:p w:rsidR="001D5C93" w:rsidRDefault="001D5C93" w:rsidP="001D5C93">
      <w:pPr>
        <w:rPr>
          <w:shd w:val="clear" w:color="auto" w:fill="FFFFFF"/>
        </w:rPr>
      </w:pPr>
      <w:r>
        <w:rPr>
          <w:shd w:val="clear" w:color="auto" w:fill="FFFFFF"/>
        </w:rPr>
        <w:t xml:space="preserve">       1) </w:t>
      </w:r>
      <w:proofErr w:type="gramStart"/>
      <w:r>
        <w:rPr>
          <w:shd w:val="clear" w:color="auto" w:fill="FFFFFF"/>
        </w:rPr>
        <w:t>являющееся</w:t>
      </w:r>
      <w:proofErr w:type="gramEnd"/>
      <w:r>
        <w:rPr>
          <w:shd w:val="clear" w:color="auto" w:fill="FFFFFF"/>
        </w:rPr>
        <w:t xml:space="preserve"> собственником, землевладельцем, землепользователем, арендатором земельного участка;</w:t>
      </w:r>
    </w:p>
    <w:p w:rsidR="001D5C93" w:rsidRDefault="001D5C93" w:rsidP="001D5C93">
      <w:pPr>
        <w:rPr>
          <w:shd w:val="clear" w:color="auto" w:fill="FFFFFF"/>
        </w:rPr>
      </w:pPr>
      <w:r>
        <w:rPr>
          <w:shd w:val="clear" w:color="auto" w:fill="FFFFFF"/>
        </w:rPr>
        <w:t xml:space="preserve">       2) </w:t>
      </w:r>
      <w:proofErr w:type="gramStart"/>
      <w:r>
        <w:rPr>
          <w:shd w:val="clear" w:color="auto" w:fill="FFFFFF"/>
        </w:rPr>
        <w:t>являющееся</w:t>
      </w:r>
      <w:proofErr w:type="gramEnd"/>
      <w:r>
        <w:rPr>
          <w:shd w:val="clear" w:color="auto" w:fill="FFFFFF"/>
        </w:rPr>
        <w:t xml:space="preserve"> собственником иных объектов недвижимого имущества;</w:t>
      </w:r>
    </w:p>
    <w:p w:rsidR="001D5C93" w:rsidRDefault="001D5C93" w:rsidP="001D5C93">
      <w:pPr>
        <w:rPr>
          <w:shd w:val="clear" w:color="auto" w:fill="FFFFFF"/>
        </w:rPr>
      </w:pPr>
      <w:r>
        <w:rPr>
          <w:shd w:val="clear" w:color="auto" w:fill="FFFFFF"/>
        </w:rPr>
        <w:t xml:space="preserve">      3) </w:t>
      </w:r>
      <w:proofErr w:type="gramStart"/>
      <w:r>
        <w:rPr>
          <w:shd w:val="clear" w:color="auto" w:fill="FFFFFF"/>
        </w:rPr>
        <w:t>обладающее</w:t>
      </w:r>
      <w:proofErr w:type="gramEnd"/>
      <w:r>
        <w:rPr>
          <w:shd w:val="clear" w:color="auto" w:fill="FFFFFF"/>
        </w:rPr>
        <w:t xml:space="preserve"> объектами недвижимого имущества на правах хозяйственного ведения, оперативного управления, безвозмездного пользования, аренды.</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в случае личного обращения, предъявляет документ, удостоверяющий его личность, представляет (прилагает к заявлению)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bookmarkStart w:id="4" w:name="p584"/>
      <w:bookmarkStart w:id="5" w:name="p585"/>
      <w:bookmarkStart w:id="6" w:name="p583"/>
      <w:bookmarkEnd w:id="4"/>
      <w:bookmarkEnd w:id="5"/>
      <w:bookmarkEnd w:id="6"/>
      <w:r>
        <w:rPr>
          <w:rFonts w:ascii="Times New Roman" w:hAnsi="Times New Roman"/>
        </w:rPr>
        <w:t> </w:t>
      </w:r>
    </w:p>
    <w:p w:rsidR="001D5C93" w:rsidRDefault="001D5C93" w:rsidP="001D5C93">
      <w:pPr>
        <w:pStyle w:val="a0"/>
        <w:spacing w:line="100" w:lineRule="atLeast"/>
        <w:ind w:firstLine="851"/>
        <w:jc w:val="center"/>
        <w:rPr>
          <w:rFonts w:ascii="Times New Roman" w:hAnsi="Times New Roman"/>
          <w:b/>
        </w:rPr>
      </w:pPr>
      <w:r>
        <w:rPr>
          <w:rFonts w:ascii="Times New Roman" w:hAnsi="Times New Roman"/>
          <w:b/>
        </w:rPr>
        <w:t>Требования к порядку информирования о предоставлении муниципальной услуги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3.  Информация о месте нахождения, графике работы, справочных телефонах (в том числе о номере телефон</w:t>
      </w:r>
      <w:proofErr w:type="gramStart"/>
      <w:r>
        <w:rPr>
          <w:rFonts w:ascii="Times New Roman" w:hAnsi="Times New Roman"/>
          <w:shd w:val="clear" w:color="auto" w:fill="FFFFFF"/>
        </w:rPr>
        <w:t>а-</w:t>
      </w:r>
      <w:proofErr w:type="gramEnd"/>
      <w:r>
        <w:rPr>
          <w:rFonts w:ascii="Times New Roman" w:hAnsi="Times New Roman"/>
          <w:shd w:val="clear" w:color="auto" w:fill="FFFFFF"/>
        </w:rPr>
        <w:t xml:space="preserve"> </w:t>
      </w:r>
      <w:proofErr w:type="spellStart"/>
      <w:r>
        <w:rPr>
          <w:rFonts w:ascii="Times New Roman" w:hAnsi="Times New Roman"/>
          <w:shd w:val="clear" w:color="auto" w:fill="FFFFFF"/>
        </w:rPr>
        <w:t>автоинформатора</w:t>
      </w:r>
      <w:proofErr w:type="spellEnd"/>
      <w:r>
        <w:rPr>
          <w:rFonts w:ascii="Times New Roman" w:hAnsi="Times New Roman"/>
          <w:shd w:val="clear" w:color="auto" w:fill="FFFFFF"/>
        </w:rPr>
        <w:t>) ОМС,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№1 к административному регламенту.</w:t>
      </w:r>
    </w:p>
    <w:p w:rsidR="001D5C93" w:rsidRDefault="001D5C93" w:rsidP="001D5C93">
      <w:pPr>
        <w:pStyle w:val="a0"/>
        <w:spacing w:line="100" w:lineRule="atLeast"/>
        <w:ind w:firstLine="851"/>
        <w:jc w:val="both"/>
        <w:rPr>
          <w:rFonts w:ascii="Times New Roman" w:hAnsi="Times New Roman"/>
        </w:rPr>
      </w:pPr>
      <w:r>
        <w:rPr>
          <w:rFonts w:ascii="Times New Roman" w:hAnsi="Times New Roman"/>
          <w:shd w:val="clear" w:color="auto" w:fill="FFFFFF"/>
        </w:rPr>
        <w:t>4.  </w:t>
      </w:r>
      <w:r>
        <w:rPr>
          <w:rFonts w:ascii="Times New Roman" w:hAnsi="Times New Roman"/>
        </w:rPr>
        <w:t>Информацию о месте нахождения, графиках работы, справочных телефонах (в том числе о номере телефон</w:t>
      </w:r>
      <w:proofErr w:type="gramStart"/>
      <w:r>
        <w:rPr>
          <w:rFonts w:ascii="Times New Roman" w:hAnsi="Times New Roman"/>
        </w:rPr>
        <w:t>а-</w:t>
      </w:r>
      <w:proofErr w:type="gramEnd"/>
      <w:r>
        <w:rPr>
          <w:rFonts w:ascii="Times New Roman" w:hAnsi="Times New Roman"/>
        </w:rPr>
        <w:t xml:space="preserve"> </w:t>
      </w:r>
      <w:proofErr w:type="spellStart"/>
      <w:r>
        <w:rPr>
          <w:rFonts w:ascii="Times New Roman" w:hAnsi="Times New Roman"/>
        </w:rPr>
        <w:t>автоинформатора</w:t>
      </w:r>
      <w:proofErr w:type="spellEnd"/>
      <w:r>
        <w:rPr>
          <w:rFonts w:ascii="Times New Roman" w:hAnsi="Times New Roman"/>
        </w:rPr>
        <w:t xml:space="preserve">),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а также  муниципального бюджетного  учреждения </w:t>
      </w:r>
      <w:proofErr w:type="spellStart"/>
      <w:r>
        <w:rPr>
          <w:rFonts w:ascii="Times New Roman" w:hAnsi="Times New Roman"/>
        </w:rPr>
        <w:t>Зубово</w:t>
      </w:r>
      <w:proofErr w:type="spellEnd"/>
      <w:r>
        <w:rPr>
          <w:rFonts w:ascii="Times New Roman" w:hAnsi="Times New Roman"/>
        </w:rPr>
        <w:t>- Полянского муниципального района РМ   «Многофункциональный центр предоставления государственных и муниципальных услуг населению» (далее – МФЦ) предоставляется по справочным телефонам, на официальном сайте ОМС в сети Интернет, непосредственно в ОМС.</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в ОМС, предоставляющий муниципальную услугу.</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Информирование (консультирование</w:t>
      </w:r>
      <w:proofErr w:type="gramStart"/>
      <w:r>
        <w:rPr>
          <w:rFonts w:ascii="Times New Roman" w:hAnsi="Times New Roman"/>
        </w:rPr>
        <w:t>)п</w:t>
      </w:r>
      <w:proofErr w:type="gramEnd"/>
      <w:r>
        <w:rPr>
          <w:rFonts w:ascii="Times New Roman" w:hAnsi="Times New Roman"/>
        </w:rPr>
        <w:t>о вопросам предоставления муниципальной услуги осуществляется специалистами ОМС, в том числе специально выделенными для предоставления консультаций. Консультации предоставляются по следующим вопросам:</w:t>
      </w:r>
    </w:p>
    <w:p w:rsidR="001D5C93" w:rsidRDefault="001D5C93" w:rsidP="001D5C93">
      <w:r>
        <w:rPr>
          <w:shd w:val="clear" w:color="auto" w:fill="FFFFFF"/>
        </w:rPr>
        <w:t>содержание и ход предоставления муниципальной услуги;</w:t>
      </w:r>
    </w:p>
    <w:p w:rsidR="001D5C93" w:rsidRDefault="001D5C93" w:rsidP="001D5C93">
      <w:pPr>
        <w:rPr>
          <w:shd w:val="clear" w:color="auto" w:fill="FFFFFF"/>
        </w:rPr>
      </w:pPr>
      <w:r>
        <w:rPr>
          <w:shd w:val="clear" w:color="auto" w:fill="FFFFFF"/>
        </w:rPr>
        <w:t>перечень документов, необходимых для предоставления муниципальной услуги, комплектность (достаточность) представленных документов;</w:t>
      </w:r>
    </w:p>
    <w:p w:rsidR="001D5C93" w:rsidRDefault="001D5C93" w:rsidP="001D5C93">
      <w:pPr>
        <w:rPr>
          <w:shd w:val="clear" w:color="auto" w:fill="FFFFFF"/>
        </w:rPr>
      </w:pPr>
      <w:r>
        <w:rPr>
          <w:shd w:val="clear" w:color="auto" w:fill="FFFFFF"/>
        </w:rPr>
        <w:t>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1D5C93" w:rsidRDefault="001D5C93" w:rsidP="001D5C93">
      <w:pPr>
        <w:rPr>
          <w:shd w:val="clear" w:color="auto" w:fill="FFFFFF"/>
        </w:rPr>
      </w:pPr>
      <w:r>
        <w:rPr>
          <w:shd w:val="clear" w:color="auto" w:fill="FFFFFF"/>
        </w:rPr>
        <w:t xml:space="preserve">время приема и выдачи документов специалистами ОМС; </w:t>
      </w:r>
    </w:p>
    <w:p w:rsidR="001D5C93" w:rsidRDefault="001D5C93" w:rsidP="001D5C93">
      <w:pPr>
        <w:rPr>
          <w:shd w:val="clear" w:color="auto" w:fill="FFFFFF"/>
        </w:rPr>
      </w:pPr>
      <w:r>
        <w:rPr>
          <w:shd w:val="clear" w:color="auto" w:fill="FFFFFF"/>
        </w:rPr>
        <w:t>срок принятия ОМС решения о предоставлении муниципальной услуги;</w:t>
      </w:r>
    </w:p>
    <w:p w:rsidR="001D5C93" w:rsidRDefault="001D5C93" w:rsidP="001D5C93">
      <w:pPr>
        <w:rPr>
          <w:shd w:val="clear" w:color="auto" w:fill="FFFFFF"/>
        </w:rPr>
      </w:pPr>
      <w:r>
        <w:rPr>
          <w:shd w:val="clear" w:color="auto" w:fill="FFFFFF"/>
        </w:rPr>
        <w:t>порядок обжалования действий (бездействий) и решений, осуществляемых и принимаемых ОМС в ходе предоставления муниципальной услуги.</w:t>
      </w:r>
    </w:p>
    <w:p w:rsidR="001D5C93" w:rsidRDefault="001D5C93" w:rsidP="001D5C93">
      <w:pPr>
        <w:rPr>
          <w:shd w:val="clear" w:color="auto" w:fill="FFFFFF"/>
        </w:rPr>
      </w:pPr>
      <w:r>
        <w:rPr>
          <w:shd w:val="clear" w:color="auto" w:fill="FFFFFF"/>
        </w:rPr>
        <w:t xml:space="preserve">Консультации общего характера (о местонахождении, графике работы, требуемых документах) могут предоставляться с использованием средств </w:t>
      </w:r>
      <w:proofErr w:type="spellStart"/>
      <w:r>
        <w:rPr>
          <w:shd w:val="clear" w:color="auto" w:fill="FFFFFF"/>
        </w:rPr>
        <w:t>автоинформирования</w:t>
      </w:r>
      <w:proofErr w:type="spellEnd"/>
      <w:r>
        <w:rPr>
          <w:shd w:val="clear" w:color="auto" w:fill="FFFFFF"/>
        </w:rPr>
        <w:t xml:space="preserve">. При </w:t>
      </w:r>
      <w:proofErr w:type="spellStart"/>
      <w:r>
        <w:rPr>
          <w:shd w:val="clear" w:color="auto" w:fill="FFFFFF"/>
        </w:rPr>
        <w:t>автоинформировании</w:t>
      </w:r>
      <w:proofErr w:type="spellEnd"/>
      <w:r>
        <w:rPr>
          <w:shd w:val="clear" w:color="auto" w:fill="FFFFFF"/>
        </w:rPr>
        <w:t xml:space="preserve"> обеспечивается круглосуточное предоставление справочной информации. </w:t>
      </w:r>
    </w:p>
    <w:p w:rsidR="001D5C93" w:rsidRDefault="001D5C93" w:rsidP="001D5C93">
      <w:pPr>
        <w:rPr>
          <w:shd w:val="clear" w:color="auto" w:fill="FFFFFF"/>
        </w:rPr>
      </w:pPr>
      <w:r>
        <w:rPr>
          <w:shd w:val="clear" w:color="auto" w:fill="FFFFFF"/>
        </w:rPr>
        <w:t xml:space="preserve">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w:t>
      </w:r>
    </w:p>
    <w:p w:rsidR="001D5C93" w:rsidRDefault="001D5C93" w:rsidP="001D5C93">
      <w:pPr>
        <w:rPr>
          <w:shd w:val="clear" w:color="auto" w:fill="FFFFFF"/>
        </w:rPr>
      </w:pPr>
      <w:r>
        <w:rPr>
          <w:shd w:val="clear" w:color="auto" w:fill="FFFFFF"/>
        </w:rPr>
        <w:t>6.  Информация по вопросам предоставления муниципальной услуги размещается:</w:t>
      </w:r>
    </w:p>
    <w:p w:rsidR="001D5C93" w:rsidRDefault="001D5C93" w:rsidP="001D5C93">
      <w:pPr>
        <w:rPr>
          <w:shd w:val="clear" w:color="auto" w:fill="FFFFFF"/>
        </w:rPr>
      </w:pPr>
      <w:r>
        <w:rPr>
          <w:shd w:val="clear" w:color="auto" w:fill="FFFFFF"/>
        </w:rPr>
        <w:t>на информационных стендах ОМС, общественных организаций;</w:t>
      </w:r>
    </w:p>
    <w:p w:rsidR="001D5C93" w:rsidRDefault="001D5C93" w:rsidP="001D5C93">
      <w:pPr>
        <w:rPr>
          <w:shd w:val="clear" w:color="auto" w:fill="FFFFFF"/>
        </w:rPr>
      </w:pPr>
      <w:r>
        <w:rPr>
          <w:shd w:val="clear" w:color="auto" w:fill="FFFFFF"/>
        </w:rPr>
        <w:t>в средствах массовой информации, в информационных материалах (брошюрах, буклетах и т.д.).</w:t>
      </w:r>
    </w:p>
    <w:p w:rsidR="001D5C93" w:rsidRDefault="001D5C93" w:rsidP="001D5C93">
      <w:pPr>
        <w:rPr>
          <w:shd w:val="clear" w:color="auto" w:fill="FFFFFF"/>
        </w:rPr>
      </w:pPr>
      <w:r>
        <w:rPr>
          <w:shd w:val="clear" w:color="auto" w:fill="FFFFFF"/>
        </w:rPr>
        <w:t>7.   Размещаемая информация содержит в том числе:</w:t>
      </w:r>
    </w:p>
    <w:p w:rsidR="001D5C93" w:rsidRDefault="001D5C93" w:rsidP="001D5C93">
      <w:pPr>
        <w:rPr>
          <w:shd w:val="clear" w:color="auto" w:fill="FFFFFF"/>
        </w:rPr>
      </w:pPr>
      <w:r>
        <w:rPr>
          <w:shd w:val="clear" w:color="auto" w:fill="FFFFFF"/>
        </w:rPr>
        <w:t>извлечения из нормативных правовых актов, устанавливающих порядок и условия предоставления муниципальной услуги;</w:t>
      </w:r>
    </w:p>
    <w:p w:rsidR="001D5C93" w:rsidRDefault="001D5C93" w:rsidP="001D5C93">
      <w:pPr>
        <w:rPr>
          <w:shd w:val="clear" w:color="auto" w:fill="FFFFFF"/>
        </w:rPr>
      </w:pPr>
      <w:r>
        <w:rPr>
          <w:shd w:val="clear" w:color="auto" w:fill="FFFFFF"/>
        </w:rPr>
        <w:t>текст административного регламента с приложениями;</w:t>
      </w:r>
    </w:p>
    <w:p w:rsidR="001D5C93" w:rsidRDefault="001D5C93" w:rsidP="001D5C93">
      <w:pPr>
        <w:rPr>
          <w:shd w:val="clear" w:color="auto" w:fill="FFFFFF"/>
        </w:rPr>
      </w:pPr>
      <w:r>
        <w:rPr>
          <w:shd w:val="clear" w:color="auto" w:fill="FFFFFF"/>
        </w:rPr>
        <w:t>блок-схему (согласно Приложению №2 к административному регламенту);</w:t>
      </w:r>
    </w:p>
    <w:p w:rsidR="001D5C93" w:rsidRDefault="001D5C93" w:rsidP="001D5C93">
      <w:pPr>
        <w:rPr>
          <w:shd w:val="clear" w:color="auto" w:fill="FFFFFF"/>
        </w:rPr>
      </w:pPr>
      <w:r>
        <w:rPr>
          <w:shd w:val="clear" w:color="auto" w:fill="FFFFFF"/>
        </w:rPr>
        <w:t>перечень документов, необходимый для предоставления муниципальной услуги, и требования, предъявляемые к этим документам;</w:t>
      </w:r>
    </w:p>
    <w:p w:rsidR="001D5C93" w:rsidRDefault="001D5C93" w:rsidP="001D5C93">
      <w:pPr>
        <w:rPr>
          <w:shd w:val="clear" w:color="auto" w:fill="FFFFFF"/>
        </w:rPr>
      </w:pPr>
      <w:r>
        <w:rPr>
          <w:shd w:val="clear" w:color="auto" w:fill="FFFFFF"/>
        </w:rPr>
        <w:t>порядок информирования о ходе предоставления муниципальной услуги;</w:t>
      </w:r>
    </w:p>
    <w:p w:rsidR="001D5C93" w:rsidRDefault="001D5C93" w:rsidP="001D5C93">
      <w:pPr>
        <w:rPr>
          <w:shd w:val="clear" w:color="auto" w:fill="FFFFFF"/>
        </w:rPr>
      </w:pPr>
      <w:r>
        <w:rPr>
          <w:shd w:val="clear" w:color="auto" w:fill="FFFFFF"/>
        </w:rPr>
        <w:t>порядок обжалования действий (бездействия) и решений, осуществляемых и принимаемых в ходе предоставления муниципальной услуги.</w:t>
      </w:r>
    </w:p>
    <w:p w:rsidR="001D5C93" w:rsidRDefault="001D5C93" w:rsidP="001D5C93">
      <w:r>
        <w:rPr>
          <w:b/>
        </w:rPr>
        <w:t>Глава 2.  Стандарт предоставления муниципальной услуги</w:t>
      </w:r>
      <w:r>
        <w:t> </w:t>
      </w:r>
    </w:p>
    <w:p w:rsidR="001D5C93" w:rsidRDefault="001D5C93" w:rsidP="001D5C93">
      <w:pPr>
        <w:rPr>
          <w:shd w:val="clear" w:color="auto" w:fill="FFFFFF"/>
        </w:rPr>
      </w:pPr>
      <w:r>
        <w:rPr>
          <w:shd w:val="clear" w:color="auto" w:fill="FFFFFF"/>
        </w:rPr>
        <w:t xml:space="preserve">8. Наименование муниципальной услуги - присвоение адреса объекту недвижимости на территории </w:t>
      </w:r>
      <w:proofErr w:type="spellStart"/>
      <w:r>
        <w:rPr>
          <w:shd w:val="clear" w:color="auto" w:fill="FFFFFF"/>
        </w:rPr>
        <w:t>Новопотьминского</w:t>
      </w:r>
      <w:proofErr w:type="spellEnd"/>
      <w:r>
        <w:rPr>
          <w:shd w:val="clear" w:color="auto" w:fill="FFFFFF"/>
        </w:rPr>
        <w:t xml:space="preserve"> сельского поселения </w:t>
      </w:r>
      <w:proofErr w:type="spellStart"/>
      <w:r>
        <w:rPr>
          <w:shd w:val="clear" w:color="auto" w:fill="FFFFFF"/>
        </w:rPr>
        <w:t>Зубово-Полянского</w:t>
      </w:r>
      <w:proofErr w:type="spellEnd"/>
      <w:r>
        <w:rPr>
          <w:shd w:val="clear" w:color="auto" w:fill="FFFFFF"/>
        </w:rPr>
        <w:t xml:space="preserve"> муниципального района  Республики Мордовия.</w:t>
      </w:r>
    </w:p>
    <w:p w:rsidR="001D5C93" w:rsidRDefault="001D5C93" w:rsidP="001D5C93">
      <w:pPr>
        <w:rPr>
          <w:shd w:val="clear" w:color="auto" w:fill="FFFFFF"/>
        </w:rPr>
      </w:pPr>
      <w:r>
        <w:rPr>
          <w:shd w:val="clear" w:color="auto" w:fill="FFFFFF"/>
        </w:rPr>
        <w:t> </w:t>
      </w:r>
    </w:p>
    <w:p w:rsidR="001D5C93" w:rsidRDefault="001D5C93" w:rsidP="001D5C93">
      <w:pPr>
        <w:rPr>
          <w:b/>
        </w:rPr>
      </w:pPr>
      <w:r>
        <w:rPr>
          <w:b/>
        </w:rPr>
        <w:t>Наименование органа, предоставляющего муниципальную услугу </w:t>
      </w:r>
    </w:p>
    <w:p w:rsidR="001D5C93" w:rsidRDefault="001D5C93" w:rsidP="001D5C93">
      <w:r>
        <w:rPr>
          <w:i/>
        </w:rPr>
        <w:t>9.  </w:t>
      </w:r>
      <w:r>
        <w:t xml:space="preserve">Предоставление муниципальной услуги осуществляет администрация </w:t>
      </w:r>
      <w:proofErr w:type="spellStart"/>
      <w:r>
        <w:t>Новопотьминского</w:t>
      </w:r>
      <w:proofErr w:type="spellEnd"/>
      <w:r>
        <w:t xml:space="preserve"> поселения  </w:t>
      </w:r>
      <w:proofErr w:type="spellStart"/>
      <w:r>
        <w:t>Зубово-Полянского</w:t>
      </w:r>
      <w:proofErr w:type="spellEnd"/>
      <w:r>
        <w:t xml:space="preserve"> муниципального района Республики Мордовия.</w:t>
      </w:r>
    </w:p>
    <w:p w:rsidR="001D5C93" w:rsidRDefault="001D5C93" w:rsidP="001D5C93">
      <w:pPr>
        <w:rPr>
          <w:shd w:val="clear" w:color="auto" w:fill="FFFFFF"/>
        </w:rPr>
      </w:pPr>
      <w:r>
        <w:rPr>
          <w:shd w:val="clear" w:color="auto" w:fill="FFFFFF"/>
        </w:rPr>
        <w:t>10.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1D5C93" w:rsidRDefault="001D5C93" w:rsidP="001D5C93">
      <w:pPr>
        <w:rPr>
          <w:shd w:val="clear" w:color="auto" w:fill="FFFFFF"/>
        </w:rPr>
      </w:pPr>
      <w:r>
        <w:rPr>
          <w:shd w:val="clear" w:color="auto" w:fill="FFFFFF"/>
        </w:rPr>
        <w:t>Управление Федеральной налоговой службой по Республики Мордовия для получения сведений о государственной регистрации юридического лица;</w:t>
      </w:r>
    </w:p>
    <w:p w:rsidR="001D5C93" w:rsidRDefault="001D5C93" w:rsidP="001D5C93">
      <w:pPr>
        <w:rPr>
          <w:shd w:val="clear" w:color="auto" w:fill="FFFFFF"/>
        </w:rPr>
      </w:pPr>
      <w:r>
        <w:rPr>
          <w:shd w:val="clear" w:color="auto" w:fill="FFFFFF"/>
        </w:rPr>
        <w:t>Управление Федеральной службы государственной регистрации, кадастра и картографии по Республики Мордовия для получения выписки из Единого реестра прав на недвижимое имущество и сделок с ним и кадастрового паспорта земельного участка;</w:t>
      </w:r>
    </w:p>
    <w:p w:rsidR="001D5C93" w:rsidRDefault="001D5C93" w:rsidP="001D5C93">
      <w:pPr>
        <w:rPr>
          <w:shd w:val="clear" w:color="auto" w:fill="FFFFFF"/>
        </w:rPr>
      </w:pPr>
      <w:r>
        <w:rPr>
          <w:shd w:val="clear" w:color="auto" w:fill="FFFFFF"/>
        </w:rPr>
        <w:t xml:space="preserve">администрация </w:t>
      </w:r>
      <w:proofErr w:type="spellStart"/>
      <w:r>
        <w:rPr>
          <w:shd w:val="clear" w:color="auto" w:fill="FFFFFF"/>
        </w:rPr>
        <w:t>Зубов</w:t>
      </w:r>
      <w:proofErr w:type="gramStart"/>
      <w:r>
        <w:rPr>
          <w:shd w:val="clear" w:color="auto" w:fill="FFFFFF"/>
        </w:rPr>
        <w:t>о</w:t>
      </w:r>
      <w:proofErr w:type="spellEnd"/>
      <w:r>
        <w:rPr>
          <w:shd w:val="clear" w:color="auto" w:fill="FFFFFF"/>
        </w:rPr>
        <w:t>-</w:t>
      </w:r>
      <w:proofErr w:type="gramEnd"/>
      <w:r>
        <w:rPr>
          <w:shd w:val="clear" w:color="auto" w:fill="FFFFFF"/>
        </w:rPr>
        <w:t xml:space="preserve"> Полянского муниципального района.</w:t>
      </w:r>
    </w:p>
    <w:p w:rsidR="001D5C93" w:rsidRDefault="001D5C93" w:rsidP="001D5C93">
      <w:r>
        <w:t>11. В процессе предоставления муниципальной услуги ОМС осуществляет взаимодействие со следующими органами государственной власти, органами государственных внебюджетных фондов и организациями:</w:t>
      </w:r>
    </w:p>
    <w:p w:rsidR="001D5C93" w:rsidRDefault="001D5C93" w:rsidP="001D5C93">
      <w:pPr>
        <w:rPr>
          <w:shd w:val="clear" w:color="auto" w:fill="FFFFFF"/>
        </w:rPr>
      </w:pPr>
      <w:r>
        <w:rPr>
          <w:shd w:val="clear" w:color="auto" w:fill="FFFFFF"/>
        </w:rPr>
        <w:t>Управлением Федеральной налоговой службой по Республики Мордовия для получения сведений о государственной регистрации юридического лица;</w:t>
      </w:r>
    </w:p>
    <w:p w:rsidR="001D5C93" w:rsidRDefault="001D5C93" w:rsidP="001D5C93">
      <w:pPr>
        <w:rPr>
          <w:shd w:val="clear" w:color="auto" w:fill="FFFFFF"/>
        </w:rPr>
      </w:pPr>
      <w:r>
        <w:rPr>
          <w:shd w:val="clear" w:color="auto" w:fill="FFFFFF"/>
        </w:rPr>
        <w:t>Управлением Федеральной службы государственной регистрации, кадастра и картографии по Республики Мордовия для получения выписки из Единого реестра прав на недвижимое имущество и сделок с ним и кадастрового паспорта земельного участка;</w:t>
      </w:r>
    </w:p>
    <w:p w:rsidR="001D5C93" w:rsidRDefault="001D5C93" w:rsidP="001D5C93">
      <w:pPr>
        <w:rPr>
          <w:shd w:val="clear" w:color="auto" w:fill="FFFFFF"/>
        </w:rPr>
      </w:pPr>
      <w:r>
        <w:rPr>
          <w:shd w:val="clear" w:color="auto" w:fill="FFFFFF"/>
        </w:rPr>
        <w:t>органом, выдавшим разрешение на строительства для получения разрешения на строительство адресуемого объекта;</w:t>
      </w:r>
    </w:p>
    <w:p w:rsidR="001D5C93" w:rsidRDefault="001D5C93" w:rsidP="001D5C93">
      <w:pPr>
        <w:rPr>
          <w:shd w:val="clear" w:color="auto" w:fill="FFFFFF"/>
        </w:rPr>
      </w:pP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Результат предоставления муниципальной услуги</w:t>
      </w:r>
    </w:p>
    <w:p w:rsidR="001D5C93" w:rsidRDefault="001D5C93" w:rsidP="001D5C93">
      <w:pPr>
        <w:pStyle w:val="a0"/>
        <w:spacing w:line="100" w:lineRule="atLeast"/>
        <w:ind w:firstLine="851"/>
        <w:rPr>
          <w:rFonts w:ascii="Times New Roman" w:hAnsi="Times New Roman"/>
          <w:shd w:val="clear" w:color="auto" w:fill="FFFFFF"/>
        </w:rPr>
      </w:pPr>
      <w:r>
        <w:rPr>
          <w:rFonts w:ascii="Times New Roman" w:hAnsi="Times New Roman"/>
          <w:shd w:val="clear" w:color="auto" w:fill="FFFFFF"/>
        </w:rPr>
        <w:t>12. Результатами предоставления муниципальной услуги является принятие решения:</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  о предоставлении муниципальной услуги;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об отказе в предоставлении муниципальной услуги;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13.   Процедура предоставления муниципальной услуги завершается получением заявителем одного из следующих документов: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 выписки из адресного реестра с приложением адресного плана части территории;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письма об отказе в присвоении адреса объекту недвижимости.</w:t>
      </w:r>
    </w:p>
    <w:p w:rsidR="001D5C93" w:rsidRDefault="001D5C93" w:rsidP="001D5C93">
      <w:pPr>
        <w:pStyle w:val="a0"/>
        <w:spacing w:line="100" w:lineRule="atLeast"/>
        <w:jc w:val="both"/>
        <w:rPr>
          <w:rFonts w:ascii="Times New Roman" w:hAnsi="Times New Roman"/>
        </w:rPr>
      </w:pP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Срок предоставления муниципальной услуги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14.   Срок предоставления муниципальной услуги включает срок межведомственного взаимодействия органов власти и организаций в процессе предоставления муниципальной услуги и не может превышать 30 дней.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shd w:val="clear" w:color="auto" w:fill="FFFFFF"/>
        </w:rPr>
        <w:t>15.   Срок выдачи (направления) документов, являющихс</w:t>
      </w:r>
      <w:r>
        <w:rPr>
          <w:rFonts w:ascii="Times New Roman" w:hAnsi="Times New Roman"/>
        </w:rPr>
        <w:t xml:space="preserve">я результатом предоставления муниципальной услуги, составляет 1 рабочий день </w:t>
      </w:r>
      <w:proofErr w:type="gramStart"/>
      <w:r>
        <w:rPr>
          <w:rFonts w:ascii="Times New Roman" w:hAnsi="Times New Roman"/>
        </w:rPr>
        <w:t>с даты принятия</w:t>
      </w:r>
      <w:proofErr w:type="gramEnd"/>
      <w:r>
        <w:rPr>
          <w:rFonts w:ascii="Times New Roman" w:hAnsi="Times New Roman"/>
        </w:rPr>
        <w:t xml:space="preserve"> решения о предоставлении (отказе в предоставлении) муниципальной услуги при направлении по почте и в день обращения заявителя при личном обращении.</w:t>
      </w:r>
    </w:p>
    <w:p w:rsidR="001D5C93" w:rsidRDefault="001D5C93" w:rsidP="001D5C93">
      <w:pPr>
        <w:pStyle w:val="a0"/>
        <w:spacing w:line="100" w:lineRule="atLeast"/>
        <w:ind w:left="720" w:firstLine="851"/>
        <w:jc w:val="both"/>
        <w:rPr>
          <w:rFonts w:ascii="Times New Roman" w:hAnsi="Times New Roman"/>
        </w:rPr>
      </w:pPr>
      <w:r>
        <w:rPr>
          <w:rFonts w:ascii="Times New Roman" w:hAnsi="Times New Roman"/>
        </w:rPr>
        <w:t> </w:t>
      </w:r>
    </w:p>
    <w:p w:rsidR="001D5C93" w:rsidRDefault="001D5C93" w:rsidP="001D5C93">
      <w:pPr>
        <w:pStyle w:val="a0"/>
        <w:spacing w:line="100" w:lineRule="atLeast"/>
        <w:ind w:firstLine="851"/>
        <w:jc w:val="center"/>
        <w:rPr>
          <w:rFonts w:ascii="Times New Roman" w:hAnsi="Times New Roman"/>
          <w:b/>
        </w:rPr>
      </w:pPr>
      <w:r>
        <w:rPr>
          <w:rFonts w:ascii="Times New Roman" w:hAnsi="Times New Roman"/>
          <w:b/>
        </w:rPr>
        <w:t>Перечень нормативных правовых актов, регулирующих отношения, возникающие в связи с предоставлением муниципальной услуги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16.       Предоставление муниципальной услуги осуществляется в соответствии </w:t>
      </w:r>
      <w:proofErr w:type="gramStart"/>
      <w:r>
        <w:rPr>
          <w:rFonts w:ascii="Times New Roman" w:hAnsi="Times New Roman"/>
          <w:shd w:val="clear" w:color="auto" w:fill="FFFFFF"/>
        </w:rPr>
        <w:t>с</w:t>
      </w:r>
      <w:proofErr w:type="gramEnd"/>
      <w:r>
        <w:rPr>
          <w:rFonts w:ascii="Times New Roman" w:hAnsi="Times New Roman"/>
          <w:shd w:val="clear" w:color="auto" w:fill="FFFFFF"/>
        </w:rPr>
        <w:t>:</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           Федеральным законом от 27 июля 2010 года № 210-ФЗ «Об организации предоставления государственных и муниципальных услуг» (Российская газета, № 168, 30 июля 2010 года);</w:t>
      </w:r>
    </w:p>
    <w:p w:rsidR="001D5C93" w:rsidRDefault="001D5C93" w:rsidP="001D5C93">
      <w:pPr>
        <w:pStyle w:val="a0"/>
        <w:spacing w:line="100" w:lineRule="atLeast"/>
        <w:jc w:val="both"/>
        <w:rPr>
          <w:rFonts w:ascii="Times New Roman" w:hAnsi="Times New Roman"/>
          <w:shd w:val="clear" w:color="auto" w:fill="FFFFFF"/>
        </w:rPr>
      </w:pPr>
      <w:r>
        <w:rPr>
          <w:rFonts w:ascii="Times New Roman" w:hAnsi="Times New Roman"/>
          <w:i/>
          <w:shd w:val="clear" w:color="auto" w:fill="FFFFFF"/>
        </w:rPr>
        <w:t xml:space="preserve">               </w:t>
      </w:r>
      <w:r>
        <w:rPr>
          <w:rFonts w:ascii="Times New Roman" w:hAnsi="Times New Roman"/>
          <w:shd w:val="clear" w:color="auto" w:fill="FFFFFF"/>
        </w:rPr>
        <w:t>2)  </w:t>
      </w:r>
      <w:r>
        <w:rPr>
          <w:rFonts w:ascii="Times New Roman" w:hAnsi="Times New Roman"/>
          <w:i/>
          <w:shd w:val="clear" w:color="auto" w:fill="FFFFFF"/>
        </w:rPr>
        <w:t xml:space="preserve">      </w:t>
      </w:r>
      <w:r>
        <w:rPr>
          <w:rFonts w:ascii="Times New Roman" w:hAnsi="Times New Roman"/>
          <w:shd w:val="clear" w:color="auto" w:fill="FFFFFF"/>
        </w:rPr>
        <w:t>настоящим административным регламентом.</w:t>
      </w:r>
    </w:p>
    <w:p w:rsidR="001D5C93" w:rsidRDefault="001D5C93" w:rsidP="001D5C93">
      <w:pPr>
        <w:pStyle w:val="a0"/>
        <w:spacing w:before="120" w:line="100" w:lineRule="atLeast"/>
        <w:ind w:firstLine="851"/>
        <w:jc w:val="center"/>
        <w:rPr>
          <w:rFonts w:ascii="Times New Roman" w:hAnsi="Times New Roman"/>
          <w:b/>
        </w:rPr>
      </w:pPr>
      <w:bookmarkStart w:id="7" w:name="_Toc136666926"/>
      <w:bookmarkStart w:id="8" w:name="_Toc136321774"/>
      <w:bookmarkStart w:id="9" w:name="_Toc136239800"/>
      <w:bookmarkStart w:id="10" w:name="_Toc136151958"/>
      <w:bookmarkEnd w:id="7"/>
      <w:bookmarkEnd w:id="8"/>
      <w:bookmarkEnd w:id="9"/>
      <w:bookmarkEnd w:id="10"/>
      <w:r>
        <w:rPr>
          <w:rFonts w:ascii="Times New Roman" w:hAnsi="Times New Roman"/>
          <w:b/>
        </w:rPr>
        <w:t>Исчерпывающий перечень документов, необходимых для предоставления муниципальной услуги, подлежащих представлению заявителем.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17.       Перечень документов, необходимых для предоставления муниципальной услуги, подлежащих представлению заявителем:</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   запрос (далее –  также заявление) о присвоении адреса объекту недвижимого имущества согласно приложению № 3 настоящему административному регламенту;</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документ, удостоверяющий личность заявителя, а именно один из следующих:</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паспорт гражданина  Российской Федерации для граждан Российской Федерации старше 14 лет, проживающих на территории Российской Федерации;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временное удостоверение личности гражданина Российской Федерации по форме № 2 </w:t>
      </w:r>
      <w:proofErr w:type="gramStart"/>
      <w:r>
        <w:rPr>
          <w:rFonts w:ascii="Times New Roman" w:hAnsi="Times New Roman"/>
          <w:shd w:val="clear" w:color="auto" w:fill="FFFFFF"/>
        </w:rPr>
        <w:t>П</w:t>
      </w:r>
      <w:proofErr w:type="gramEnd"/>
      <w:r>
        <w:rPr>
          <w:rFonts w:ascii="Times New Roman" w:hAnsi="Times New Roman"/>
          <w:shd w:val="clear" w:color="auto" w:fill="FFFFFF"/>
        </w:rPr>
        <w:t xml:space="preserve"> для граждан, утративших паспорт, а также для граждан, в отношении которых до выдачи паспорта проводится дополнительная проверка;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удостоверение личности или военный билет военнослужащего;</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паспорт моряка;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общегражданский заграничный паспорт (для прибывших на временное жительство в Российскую Федерацию граждан Российской Федерации, постоянно проживающих за границей);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документ, удостоверяющий личность (для иностранных граждан и лиц без гражданства);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удостоверение беженца (для беженцев);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3)  документ, удостоверяющий права (полномочия) представителя заявителя в случае обращения с заявлением представителя заявителя;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  кадастровый паспорт земельного участка (в случае присвоения адреса многоквартирному жилому дому запрашивается при его наличии);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5)   свидетельство о регистрации юридического лица;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   правоустанавливающий (</w:t>
      </w:r>
      <w:proofErr w:type="spellStart"/>
      <w:r>
        <w:rPr>
          <w:rFonts w:ascii="Times New Roman" w:hAnsi="Times New Roman"/>
          <w:shd w:val="clear" w:color="auto" w:fill="FFFFFF"/>
        </w:rPr>
        <w:t>правоудостоверяющий</w:t>
      </w:r>
      <w:proofErr w:type="spellEnd"/>
      <w:r>
        <w:rPr>
          <w:rFonts w:ascii="Times New Roman" w:hAnsi="Times New Roman"/>
          <w:shd w:val="clear" w:color="auto" w:fill="FFFFFF"/>
        </w:rPr>
        <w:t xml:space="preserve">) документ на объект недвижимого имущества (объекты недвижимости в случае присвоения адреса имущественному комплексу), расположенный на земельном участке, и (или) на земельный участок, а именно один из следующих: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выписка из Единого реестра прав на недвижимое имущество и сделок с ним на объект недвижимого имущества (объекты недвижимости в случае присвоения адреса имущественному комплексу), расположенный на земельном участке;</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договор аренды;</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акт о праве собственности на объект недвижимости;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свидетельство о праве на наследство;</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судебный акт, вступивший в законную силу;</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иной документ, подтверждающий наличие, возникновение, прекращение, переход, ограничение (обременение) права;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7)   справка органа, осуществляющего техническую инвентаризацию объектов недвижимого имущества, с приложением схемы размещения адресуемых объектов либо иных документов, указывающих месторасположение адресуемых объектов.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При отсутствии свидетельства о государственной регистрации права собственности на объект незавершенного строительства </w:t>
      </w:r>
      <w:proofErr w:type="gramStart"/>
      <w:r>
        <w:rPr>
          <w:rFonts w:ascii="Times New Roman" w:hAnsi="Times New Roman"/>
          <w:shd w:val="clear" w:color="auto" w:fill="FFFFFF"/>
        </w:rPr>
        <w:t>предоставляются следующие документы</w:t>
      </w:r>
      <w:proofErr w:type="gramEnd"/>
      <w:r>
        <w:rPr>
          <w:rFonts w:ascii="Times New Roman" w:hAnsi="Times New Roman"/>
          <w:shd w:val="clear" w:color="auto" w:fill="FFFFFF"/>
        </w:rPr>
        <w:t>:</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8)  правоустанавливающий (</w:t>
      </w:r>
      <w:proofErr w:type="spellStart"/>
      <w:r>
        <w:rPr>
          <w:rFonts w:ascii="Times New Roman" w:hAnsi="Times New Roman"/>
          <w:shd w:val="clear" w:color="auto" w:fill="FFFFFF"/>
        </w:rPr>
        <w:t>правоудостоверяющий</w:t>
      </w:r>
      <w:proofErr w:type="spellEnd"/>
      <w:r>
        <w:rPr>
          <w:rFonts w:ascii="Times New Roman" w:hAnsi="Times New Roman"/>
          <w:shd w:val="clear" w:color="auto" w:fill="FFFFFF"/>
        </w:rPr>
        <w:t xml:space="preserve">) документ на земельный участок, а именно один из следующих (предоставляется при отсутствии государственной регистрации земельного участка), в том числе: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выписка из Единого реестра прав на недвижимое имущество и сделок с ним на земельный участок;</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договор аренды;</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акт о праве собственности на земельный участок;</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свидетельство о праве на наследство;</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судебный акт, вступивший в законную силу;</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иной документ, подтверждающий наличие, возникновение, прекращение, переход, ограничение (обременение) права;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9)              справка органа, осуществляющего техническую инвентаризацию объектов недвижимого имущества, содержащую информацию об адресуемом объекте;</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10)         разрешение на строительство адресуемого объекта.</w:t>
      </w:r>
    </w:p>
    <w:p w:rsidR="001D5C93" w:rsidRDefault="001D5C93" w:rsidP="001D5C93">
      <w:pPr>
        <w:pStyle w:val="a0"/>
        <w:spacing w:line="100" w:lineRule="atLeast"/>
        <w:ind w:firstLine="851"/>
        <w:jc w:val="both"/>
        <w:rPr>
          <w:rFonts w:ascii="Times New Roman" w:hAnsi="Times New Roman"/>
          <w:shd w:val="clear" w:color="auto" w:fill="FFFFFF"/>
        </w:rPr>
      </w:pPr>
      <w:proofErr w:type="gramStart"/>
      <w:r>
        <w:rPr>
          <w:rFonts w:ascii="Times New Roman" w:hAnsi="Times New Roman"/>
          <w:shd w:val="clear" w:color="auto" w:fill="FFFFFF"/>
        </w:rPr>
        <w:t>В случаях обращения с заявлением о присвоении адреса объекту недвижимого имущества землепользователя, арендатора земельного участка, лиц, обладающих объектами недвижимого имущества на правах хозяйственного ведения, оперативного управления, безвозмездного пользования, аренды, собственников объектов недвижимого имущества, расположенных на земельных участках, не предоставленных им в установленном порядке, дополнительно предоставляется согласие собственника адресуемого объекта недвижимого имущества.</w:t>
      </w:r>
      <w:proofErr w:type="gramEnd"/>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18. Документы, предоставляемые заявителем, должны соответствовать следующим требованиям:</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тексты документов написаны разборчиво; </w:t>
      </w:r>
    </w:p>
    <w:p w:rsidR="001D5C93" w:rsidRDefault="001D5C93" w:rsidP="001D5C93">
      <w:pPr>
        <w:pStyle w:val="a0"/>
        <w:spacing w:line="100" w:lineRule="atLeast"/>
        <w:ind w:firstLine="851"/>
        <w:jc w:val="both"/>
        <w:rPr>
          <w:rFonts w:ascii="Times New Roman" w:hAnsi="Times New Roman"/>
          <w:shd w:val="clear" w:color="auto" w:fill="FFFFFF"/>
        </w:rPr>
      </w:pPr>
      <w:proofErr w:type="gramStart"/>
      <w:r>
        <w:rPr>
          <w:rFonts w:ascii="Times New Roman" w:hAnsi="Times New Roman"/>
          <w:shd w:val="clear" w:color="auto" w:fill="FFFFFF"/>
        </w:rPr>
        <w:t>фамилия, имя и отчества (при наличии) заявителя, его адрес места жительства, телефон (если есть) написаны полностью;</w:t>
      </w:r>
      <w:proofErr w:type="gramEnd"/>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в документах нет подчисток, приписок, зачеркнутых слов и иных неоговоренных исправлений;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документы не исполнены карандашом;</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документы не имеют серьезных повреждений, наличие которых допускает многозначность истолкования содержания.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19.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заявлении о предоставлении муниципальной услуги должна быть нотариально удостоверена.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w:t>
      </w:r>
    </w:p>
    <w:p w:rsidR="001D5C93" w:rsidRDefault="001D5C93" w:rsidP="001D5C93">
      <w:pPr>
        <w:pStyle w:val="a0"/>
        <w:spacing w:before="120" w:line="100" w:lineRule="atLeast"/>
        <w:ind w:firstLine="851"/>
        <w:jc w:val="center"/>
        <w:rPr>
          <w:rFonts w:ascii="Times New Roman" w:hAnsi="Times New Roman"/>
          <w:b/>
        </w:rPr>
      </w:pPr>
      <w:r>
        <w:rPr>
          <w:rFonts w:ascii="Times New Roman" w:hAnsi="Times New Roman"/>
          <w:b/>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1D5C93" w:rsidRDefault="001D5C93" w:rsidP="001D5C93">
      <w:pPr>
        <w:pStyle w:val="a0"/>
        <w:spacing w:line="360" w:lineRule="auto"/>
        <w:ind w:firstLine="851"/>
        <w:rPr>
          <w:rFonts w:ascii="Times New Roman" w:hAnsi="Times New Roman"/>
        </w:rPr>
      </w:pPr>
      <w:r>
        <w:rPr>
          <w:rFonts w:ascii="Times New Roman" w:hAnsi="Times New Roman"/>
        </w:rPr>
        <w:t>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20.       Перечень документов,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1)   выписка из Единого реестра прав на недвижимое имущество и сделок с ним на объект недвижимого имущества (объекты недвижимости в случае присвоения адреса имущественному комплексу), расположенный на земельном участке, и (или) на земельный участок;</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кадастровый паспорт земельного участка (в случае присвоения адреса многоквартирному жилому дому запрашивается при его наличии);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3) сведения о регистрации юридического лица;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 разрешение на строительство адресуемого объекта.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Документы, перечисленные в пункте 22 настоящего административного регламента, могут представляться заявителем самостоятельно в форме документа на бумажном носителе или в форме электронного документа.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21.  В соответствии с требованиями пунктов 1 и 2 части 1 статьи 7 Федерального закона от 27 июня 2010 года № 210-ФЗ «Об организации предоставления государственных и муниципальных услуг» установлен запрет требовать от заявителя: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5C93" w:rsidRDefault="001D5C93" w:rsidP="001D5C93">
      <w:pPr>
        <w:pStyle w:val="a0"/>
        <w:spacing w:line="100" w:lineRule="atLeast"/>
        <w:ind w:firstLine="851"/>
        <w:jc w:val="both"/>
        <w:rPr>
          <w:rFonts w:ascii="Times New Roman" w:hAnsi="Times New Roman"/>
        </w:rPr>
      </w:pPr>
      <w:proofErr w:type="gramStart"/>
      <w:r>
        <w:rPr>
          <w:rFonts w:ascii="Times New Roman" w:hAnsi="Times New Roman"/>
        </w:rPr>
        <w:t>представления документов и информации, в том числе об оплате государственной пошлины, взимаемой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w:t>
      </w:r>
      <w:proofErr w:type="gramEnd"/>
      <w:r>
        <w:rPr>
          <w:rFonts w:ascii="Times New Roman" w:hAnsi="Times New Roman"/>
        </w:rPr>
        <w:t xml:space="preserve">, </w:t>
      </w:r>
      <w:proofErr w:type="gramStart"/>
      <w:r>
        <w:rPr>
          <w:rFonts w:ascii="Times New Roman" w:hAnsi="Times New Roman"/>
        </w:rPr>
        <w:t>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«Об организации предоставления государственных и муниципальных услуг» перечень документов.</w:t>
      </w:r>
      <w:proofErr w:type="gramEnd"/>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w:t>
      </w:r>
    </w:p>
    <w:p w:rsidR="001D5C93" w:rsidRDefault="001D5C93" w:rsidP="001D5C93">
      <w:pPr>
        <w:pStyle w:val="a0"/>
        <w:spacing w:before="120" w:line="100" w:lineRule="atLeast"/>
        <w:ind w:firstLine="851"/>
        <w:jc w:val="center"/>
        <w:rPr>
          <w:rFonts w:ascii="Times New Roman" w:hAnsi="Times New Roman"/>
          <w:b/>
        </w:rPr>
      </w:pPr>
      <w:r>
        <w:rPr>
          <w:rFonts w:ascii="Times New Roman" w:hAnsi="Times New Roman"/>
          <w:b/>
        </w:rPr>
        <w:t>Исчерпывающий перечень оснований для отказа в приеме документов, необходимых для предоставления муниципальной услуги</w:t>
      </w:r>
    </w:p>
    <w:p w:rsidR="001D5C93" w:rsidRDefault="001D5C93" w:rsidP="001D5C93">
      <w:pPr>
        <w:pStyle w:val="a0"/>
        <w:spacing w:line="360" w:lineRule="auto"/>
        <w:ind w:firstLine="851"/>
        <w:rPr>
          <w:rFonts w:ascii="Times New Roman" w:hAnsi="Times New Roman"/>
        </w:rPr>
      </w:pPr>
      <w:r>
        <w:rPr>
          <w:rFonts w:ascii="Times New Roman" w:hAnsi="Times New Roman"/>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22.       В приеме документов, необходимых для предоставления муниципальной услуги, отказывается по следующим основаниям:</w:t>
      </w:r>
    </w:p>
    <w:p w:rsidR="001D5C93" w:rsidRDefault="001D5C93" w:rsidP="001D5C93">
      <w:pPr>
        <w:pStyle w:val="a0"/>
        <w:spacing w:line="100" w:lineRule="atLeast"/>
        <w:ind w:firstLine="851"/>
        <w:jc w:val="both"/>
        <w:rPr>
          <w:rFonts w:ascii="Times New Roman" w:hAnsi="Times New Roman"/>
        </w:rPr>
      </w:pPr>
      <w:r>
        <w:rPr>
          <w:rFonts w:ascii="Times New Roman" w:hAnsi="Times New Roman"/>
          <w:color w:val="000000"/>
        </w:rPr>
        <w:t>представленн</w:t>
      </w:r>
      <w:r>
        <w:rPr>
          <w:rFonts w:ascii="Times New Roman" w:hAnsi="Times New Roman"/>
        </w:rPr>
        <w:t xml:space="preserve">ые заявителем документы не соответствуют требованиям установленным пунктом </w:t>
      </w:r>
      <w:r>
        <w:rPr>
          <w:rFonts w:ascii="Times New Roman" w:hAnsi="Times New Roman"/>
          <w:shd w:val="clear" w:color="auto" w:fill="FFFFFF"/>
        </w:rPr>
        <w:t>19 н</w:t>
      </w:r>
      <w:r>
        <w:rPr>
          <w:rFonts w:ascii="Times New Roman" w:hAnsi="Times New Roman"/>
        </w:rPr>
        <w:t>астоящего административного регламента;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 представленных заявителем документах содержатся противоречивые сведения;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запрос подан лицом, не имеющим полномочий на представительство заявителя; </w:t>
      </w:r>
    </w:p>
    <w:p w:rsidR="001D5C93" w:rsidRDefault="001D5C93" w:rsidP="001D5C93">
      <w:pPr>
        <w:pStyle w:val="a0"/>
        <w:spacing w:line="100" w:lineRule="atLeast"/>
        <w:ind w:firstLine="851"/>
        <w:jc w:val="both"/>
        <w:rPr>
          <w:rFonts w:ascii="Times New Roman" w:hAnsi="Times New Roman"/>
          <w:color w:val="000000"/>
        </w:rPr>
      </w:pPr>
      <w:r>
        <w:rPr>
          <w:rFonts w:ascii="Times New Roman" w:hAnsi="Times New Roman"/>
        </w:rPr>
        <w:t>запрос в электронной форме подписан с использованием электронной подписи, не принадл</w:t>
      </w:r>
      <w:r>
        <w:rPr>
          <w:rFonts w:ascii="Times New Roman" w:hAnsi="Times New Roman"/>
          <w:color w:val="000000"/>
        </w:rPr>
        <w:t xml:space="preserve">ежащей заявителю (в случае возможности получения муниципальной услуги в электронной форме). </w:t>
      </w:r>
    </w:p>
    <w:p w:rsidR="001D5C93" w:rsidRDefault="001D5C93" w:rsidP="001D5C93">
      <w:pPr>
        <w:pStyle w:val="a0"/>
        <w:spacing w:line="100" w:lineRule="atLeast"/>
        <w:ind w:firstLine="851"/>
        <w:jc w:val="both"/>
        <w:rPr>
          <w:rFonts w:ascii="Times New Roman" w:hAnsi="Times New Roman"/>
          <w:color w:val="000000"/>
        </w:rPr>
      </w:pPr>
      <w:r>
        <w:rPr>
          <w:rFonts w:ascii="Times New Roman" w:hAnsi="Times New Roman"/>
          <w:color w:val="000000"/>
        </w:rPr>
        <w:t> </w:t>
      </w:r>
    </w:p>
    <w:p w:rsidR="001D5C93" w:rsidRPr="00521E67" w:rsidRDefault="001D5C93" w:rsidP="001D5C93">
      <w:pPr>
        <w:pStyle w:val="a0"/>
        <w:spacing w:before="120" w:line="100" w:lineRule="atLeast"/>
        <w:ind w:firstLine="851"/>
        <w:jc w:val="center"/>
        <w:rPr>
          <w:rFonts w:ascii="Times New Roman" w:hAnsi="Times New Roman"/>
          <w:b/>
        </w:rPr>
      </w:pPr>
      <w:r>
        <w:rPr>
          <w:rFonts w:ascii="Times New Roman" w:hAnsi="Times New Roman"/>
          <w:b/>
        </w:rPr>
        <w:t>Исчерпывающий перечень оснований для отказа в предоставлении муниципальной услуги</w:t>
      </w:r>
      <w:r>
        <w:rPr>
          <w:rFonts w:ascii="Times New Roman" w:hAnsi="Times New Roman"/>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23.       В предоставлении муниципальной услуги отказывается в случае:</w:t>
      </w:r>
    </w:p>
    <w:p w:rsidR="001D5C93" w:rsidRDefault="001D5C93" w:rsidP="001D5C93">
      <w:pPr>
        <w:pStyle w:val="a0"/>
        <w:spacing w:line="100" w:lineRule="atLeast"/>
        <w:ind w:firstLine="851"/>
        <w:jc w:val="both"/>
        <w:rPr>
          <w:rFonts w:ascii="Times New Roman" w:hAnsi="Times New Roman"/>
          <w:color w:val="000000"/>
        </w:rPr>
      </w:pPr>
      <w:r>
        <w:rPr>
          <w:rFonts w:ascii="Times New Roman" w:hAnsi="Times New Roman"/>
          <w:color w:val="000000"/>
        </w:rPr>
        <w:t>наличия в документах, представленных заявителем, недостоверных сведений или несоответствия их требованиям законодательства;</w:t>
      </w:r>
    </w:p>
    <w:p w:rsidR="001D5C93" w:rsidRDefault="001D5C93" w:rsidP="001D5C93">
      <w:pPr>
        <w:pStyle w:val="a0"/>
        <w:spacing w:line="100" w:lineRule="atLeast"/>
        <w:ind w:firstLine="851"/>
        <w:jc w:val="both"/>
        <w:rPr>
          <w:rFonts w:ascii="Times New Roman" w:hAnsi="Times New Roman"/>
          <w:color w:val="000000"/>
        </w:rPr>
      </w:pPr>
      <w:r>
        <w:rPr>
          <w:rFonts w:ascii="Times New Roman" w:hAnsi="Times New Roman"/>
          <w:color w:val="000000"/>
        </w:rPr>
        <w:t>непредставления или представления неполного комплекта документов, указанных в настоящем административном регламенте.</w:t>
      </w:r>
    </w:p>
    <w:p w:rsidR="001D5C93" w:rsidRDefault="001D5C93" w:rsidP="001D5C93">
      <w:pPr>
        <w:pStyle w:val="a0"/>
        <w:numPr>
          <w:ilvl w:val="0"/>
          <w:numId w:val="1"/>
        </w:numPr>
        <w:spacing w:line="100" w:lineRule="atLeast"/>
        <w:jc w:val="both"/>
        <w:rPr>
          <w:rFonts w:ascii="Times New Roman" w:hAnsi="Times New Roman"/>
        </w:rPr>
      </w:pPr>
      <w:r>
        <w:rPr>
          <w:rFonts w:ascii="Times New Roman" w:hAnsi="Times New Roman"/>
        </w:rPr>
        <w:t>Приостановление муниципальной услуги не предусмотрено.  </w:t>
      </w: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r>
        <w:rPr>
          <w:rFonts w:ascii="Times New Roman" w:hAnsi="Times New Roman"/>
        </w:rPr>
        <w:t>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25.       Услугой, необходимой и обязательной для предоставления муниципальной услуги, является получение справки органа, осуществляющего техническую инвентаризацию объектов недвижимого имущества, с приложением схемы размещения адресуемых объектов либо иных документов, указывающих месторасположение адресуемых объектов;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26.       Срок получение справки органа, осуществляющего техническую инвентаризацию объектов недвижимого имущества, с приложением схемы размещения адресуемых объектов либо </w:t>
      </w:r>
      <w:proofErr w:type="gramStart"/>
      <w:r>
        <w:rPr>
          <w:rFonts w:ascii="Times New Roman" w:hAnsi="Times New Roman"/>
          <w:shd w:val="clear" w:color="auto" w:fill="FFFFFF"/>
        </w:rPr>
        <w:t>иных документов, указывающих месторасположение адресуемых объектов составляет</w:t>
      </w:r>
      <w:proofErr w:type="gramEnd"/>
      <w:r>
        <w:rPr>
          <w:rFonts w:ascii="Times New Roman" w:hAnsi="Times New Roman"/>
          <w:shd w:val="clear" w:color="auto" w:fill="FFFFFF"/>
        </w:rPr>
        <w:t xml:space="preserve"> 10 дней.</w:t>
      </w:r>
    </w:p>
    <w:p w:rsidR="001D5C93" w:rsidRDefault="001D5C93" w:rsidP="001D5C93">
      <w:pPr>
        <w:pStyle w:val="a0"/>
        <w:spacing w:line="360" w:lineRule="auto"/>
        <w:ind w:left="567" w:firstLine="851"/>
        <w:rPr>
          <w:rFonts w:ascii="Times New Roman" w:hAnsi="Times New Roman"/>
        </w:rPr>
      </w:pPr>
      <w:r>
        <w:rPr>
          <w:rFonts w:ascii="Times New Roman" w:hAnsi="Times New Roman"/>
        </w:rPr>
        <w:t> </w:t>
      </w:r>
    </w:p>
    <w:p w:rsidR="001D5C93" w:rsidRPr="00521E67" w:rsidRDefault="001D5C93" w:rsidP="001D5C93">
      <w:pPr>
        <w:pStyle w:val="a0"/>
        <w:spacing w:line="100" w:lineRule="atLeast"/>
        <w:ind w:firstLine="851"/>
        <w:jc w:val="center"/>
        <w:rPr>
          <w:rFonts w:ascii="Times New Roman" w:hAnsi="Times New Roman"/>
          <w:b/>
        </w:rPr>
      </w:pPr>
      <w:r>
        <w:rPr>
          <w:rFonts w:ascii="Times New Roman" w:hAnsi="Times New Roman"/>
          <w:b/>
        </w:rPr>
        <w:t>Порядок, размер и основания взимания государственной пошлины или иной платы, взимаемой за предоставление муниципальной услуги</w:t>
      </w:r>
      <w:r>
        <w:rPr>
          <w:rFonts w:ascii="Times New Roman" w:hAnsi="Times New Roman"/>
          <w:b/>
          <w:color w:val="000000"/>
        </w:rPr>
        <w:t> </w:t>
      </w:r>
    </w:p>
    <w:p w:rsidR="001D5C93" w:rsidRDefault="001D5C93" w:rsidP="001D5C93">
      <w:pPr>
        <w:pStyle w:val="a0"/>
        <w:spacing w:line="100" w:lineRule="atLeast"/>
        <w:ind w:firstLine="851"/>
        <w:rPr>
          <w:rFonts w:ascii="Times New Roman" w:hAnsi="Times New Roman"/>
        </w:rPr>
      </w:pPr>
      <w:r>
        <w:rPr>
          <w:rFonts w:ascii="Times New Roman" w:hAnsi="Times New Roman"/>
        </w:rPr>
        <w:t>27       Муниципальная услуга предоставляется бесплатно. </w:t>
      </w:r>
    </w:p>
    <w:p w:rsidR="001D5C93" w:rsidRDefault="001D5C93" w:rsidP="001D5C93">
      <w:pPr>
        <w:pStyle w:val="a0"/>
        <w:spacing w:line="100" w:lineRule="atLeast"/>
        <w:ind w:firstLine="851"/>
        <w:jc w:val="center"/>
        <w:rPr>
          <w:rFonts w:ascii="Times New Roman" w:hAnsi="Times New Roman"/>
          <w:b/>
        </w:rPr>
      </w:pPr>
      <w:r>
        <w:rPr>
          <w:rFonts w:ascii="Times New Roman" w:hAnsi="Times New Roman"/>
          <w:b/>
        </w:rPr>
        <w:t>Срок ожидания в очереди при подаче запроса о предоставлении муниципальной услуги, услуги организаций, участвующих в предоставлении муниципальной услуги, и при получении результата предоставления таких услуг</w:t>
      </w:r>
    </w:p>
    <w:p w:rsidR="001D5C93" w:rsidRDefault="001D5C93" w:rsidP="001D5C93">
      <w:pPr>
        <w:pStyle w:val="a0"/>
        <w:spacing w:line="100" w:lineRule="atLeast"/>
        <w:ind w:firstLine="851"/>
        <w:rPr>
          <w:rFonts w:ascii="Times New Roman" w:hAnsi="Times New Roman"/>
          <w:b/>
        </w:rPr>
      </w:pPr>
      <w:r>
        <w:rPr>
          <w:rFonts w:ascii="Times New Roman" w:hAnsi="Times New Roman"/>
          <w:b/>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28.  Максимальный срок ожидания в очереди при подаче заявления для предоставления муниципальной услуги, услуги, предоставляемой организацией, участвующей в предоставлении муниципальной услуги, не должен превышать 30 минут.</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29.  Максимальный срок ожидания в очереди при получении результата предоставления муниципальной услуги, услуги, предоставляемой организацией, участвующей в предоставлении муниципальной услуги, не должен превышать 30 минут.</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w:t>
      </w:r>
    </w:p>
    <w:p w:rsidR="001D5C93" w:rsidRDefault="001D5C93" w:rsidP="001D5C93">
      <w:pPr>
        <w:pStyle w:val="a0"/>
        <w:spacing w:line="100" w:lineRule="atLeast"/>
        <w:ind w:firstLine="851"/>
        <w:jc w:val="center"/>
        <w:rPr>
          <w:rFonts w:ascii="Times New Roman" w:hAnsi="Times New Roman"/>
          <w:b/>
        </w:rPr>
      </w:pPr>
      <w:r>
        <w:rPr>
          <w:rFonts w:ascii="Times New Roman" w:hAnsi="Times New Roman"/>
          <w:b/>
        </w:rPr>
        <w:t>Срок регистрации запроса заявителя о предоставлении муниципальной услуги, услугах организаций, участвующих в предоставлении муниципальной услуги</w:t>
      </w:r>
    </w:p>
    <w:p w:rsidR="001D5C93" w:rsidRDefault="001D5C93" w:rsidP="001D5C93">
      <w:pPr>
        <w:pStyle w:val="a0"/>
        <w:spacing w:line="360" w:lineRule="auto"/>
        <w:ind w:firstLine="851"/>
        <w:rPr>
          <w:rFonts w:ascii="Times New Roman" w:hAnsi="Times New Roman"/>
        </w:rPr>
      </w:pPr>
      <w:r>
        <w:rPr>
          <w:rFonts w:ascii="Times New Roman" w:hAnsi="Times New Roman"/>
        </w:rPr>
        <w:t> </w:t>
      </w:r>
    </w:p>
    <w:p w:rsidR="001D5C93" w:rsidRPr="00521E67" w:rsidRDefault="001D5C93" w:rsidP="001D5C93">
      <w:pPr>
        <w:pStyle w:val="a0"/>
        <w:spacing w:line="100" w:lineRule="atLeast"/>
        <w:ind w:firstLine="851"/>
        <w:rPr>
          <w:rFonts w:ascii="Times New Roman" w:hAnsi="Times New Roman"/>
          <w:shd w:val="clear" w:color="auto" w:fill="FFFFFF"/>
        </w:rPr>
      </w:pPr>
      <w:r>
        <w:rPr>
          <w:rFonts w:ascii="Times New Roman" w:hAnsi="Times New Roman"/>
          <w:shd w:val="clear" w:color="auto" w:fill="FFFFFF"/>
        </w:rPr>
        <w:t xml:space="preserve">30. Срок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30 минут, а при подаче запроса в электронной форме – не позднее следующего рабочего дня </w:t>
      </w:r>
      <w:proofErr w:type="gramStart"/>
      <w:r>
        <w:rPr>
          <w:rFonts w:ascii="Times New Roman" w:hAnsi="Times New Roman"/>
          <w:shd w:val="clear" w:color="auto" w:fill="FFFFFF"/>
        </w:rPr>
        <w:t>с даты формирования</w:t>
      </w:r>
      <w:proofErr w:type="gramEnd"/>
      <w:r>
        <w:rPr>
          <w:rFonts w:ascii="Times New Roman" w:hAnsi="Times New Roman"/>
          <w:shd w:val="clear" w:color="auto" w:fill="FFFFFF"/>
        </w:rPr>
        <w:t xml:space="preserve"> запроса.</w:t>
      </w: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Показатели доступности и качества муниципальной услуги</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31.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32. Возможность получения муниципальной услуги в МФЦ – да.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33.  Возможность получения информации о ходе предоставления муниципальной услуги – да, в том числе с использованием информационно-телекоммуникационных технологий – да. </w:t>
      </w:r>
    </w:p>
    <w:p w:rsidR="001D5C93" w:rsidRPr="00521E67" w:rsidRDefault="001D5C93" w:rsidP="001D5C93">
      <w:pPr>
        <w:pStyle w:val="a0"/>
        <w:spacing w:line="100" w:lineRule="atLeast"/>
        <w:ind w:firstLine="851"/>
        <w:jc w:val="center"/>
        <w:rPr>
          <w:rFonts w:ascii="Times New Roman" w:hAnsi="Times New Roman"/>
          <w:b/>
        </w:rPr>
      </w:pPr>
      <w:r>
        <w:rPr>
          <w:rFonts w:ascii="Times New Roman" w:hAnsi="Times New Roman"/>
          <w:b/>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34. При предоставлении муниципальной услуги в МФЦ специалистами МФЦ могут быть в соответствии с настоящим регламентом осуществляться следующие функции: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информирование и консультирование заявителей по вопросу предоставления муниципальной услуги;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прием запроса и документов в соответствии с настоящим административным регламентом;</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истребование документов (сведений), необходимых для предоставления муниципальной услуги и находящихся в других органах и организациях в соответствии с заключенными соглашениями;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выдача результатов предоставления муниципальной услуги в соответствии с настоящим административным регламентом.</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35. Получение заявителем результата предоставление муниципальной услуги в электронной форме, заверенной электронной подписью уполномоченного должностного лица, не лишает заявителя права получить указанный результат в форме документа на бумажном носителе.</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w:t>
      </w:r>
    </w:p>
    <w:p w:rsidR="001D5C93" w:rsidRDefault="001D5C93" w:rsidP="001D5C93">
      <w:pPr>
        <w:pStyle w:val="1"/>
        <w:tabs>
          <w:tab w:val="clear" w:pos="360"/>
          <w:tab w:val="left" w:pos="708"/>
        </w:tabs>
        <w:spacing w:before="120" w:line="100" w:lineRule="atLeast"/>
        <w:jc w:val="center"/>
        <w:rPr>
          <w:rFonts w:cs="Times New Roman"/>
          <w:sz w:val="24"/>
          <w:szCs w:val="24"/>
        </w:rPr>
      </w:pPr>
      <w:r>
        <w:rPr>
          <w:rFonts w:cs="Times New Roman"/>
          <w:sz w:val="24"/>
          <w:szCs w:val="24"/>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1D5C93" w:rsidRDefault="001D5C93" w:rsidP="001D5C93">
      <w:pPr>
        <w:pStyle w:val="a0"/>
        <w:spacing w:line="360" w:lineRule="auto"/>
        <w:ind w:firstLine="851"/>
        <w:jc w:val="both"/>
        <w:rPr>
          <w:rFonts w:ascii="Times New Roman" w:hAnsi="Times New Roman"/>
        </w:rPr>
      </w:pPr>
      <w:bookmarkStart w:id="11" w:name="_Toc136666937"/>
      <w:bookmarkStart w:id="12" w:name="_Toc136321785"/>
      <w:bookmarkStart w:id="13" w:name="_Toc136239811"/>
      <w:bookmarkStart w:id="14" w:name="_Toc136151975"/>
      <w:bookmarkEnd w:id="11"/>
      <w:bookmarkEnd w:id="12"/>
      <w:bookmarkEnd w:id="13"/>
      <w:bookmarkEnd w:id="14"/>
      <w:r>
        <w:rPr>
          <w:rFonts w:ascii="Times New Roman" w:hAnsi="Times New Roman"/>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36. Предоставление муниципальной услуги включает в себя следующие административные процедуры:</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1) приём и регистрация запроса и документов (сведений);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 истребование документов, необходимых для предоставления муниципальной услуги, и находящихся в распоряжении других органов и организаций;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3) экспертиза документов (сведений), необходимых для предоставления муниципальной услуги;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 принятие решения о предоставлении муниципальной услуги либо об отказе в предоставлении муниципальной услуги;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 выдача заявителю результата предоставления муниципальной услуги.  </w:t>
      </w:r>
    </w:p>
    <w:p w:rsidR="001D5C93" w:rsidRDefault="001D5C93" w:rsidP="001D5C93">
      <w:pPr>
        <w:pStyle w:val="a0"/>
        <w:spacing w:line="360" w:lineRule="auto"/>
        <w:ind w:firstLine="851"/>
        <w:jc w:val="center"/>
        <w:rPr>
          <w:rFonts w:ascii="Times New Roman" w:hAnsi="Times New Roman"/>
          <w:b/>
        </w:rPr>
      </w:pPr>
      <w:r>
        <w:rPr>
          <w:rFonts w:ascii="Times New Roman" w:hAnsi="Times New Roman"/>
          <w:b/>
        </w:rPr>
        <w:t>Приём и регистрация запроса и документов (сведений)</w:t>
      </w:r>
      <w:r>
        <w:rPr>
          <w:rFonts w:ascii="Times New Roman" w:hAnsi="Times New Roman"/>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37. Основанием для начала процедуры приема и регистрации запроса и документов является поступление от заявителя запроса на предоставление муниципальной услуги и документов (сведений), необходимых для предоставления муниципальной услуги, получение их по почте или посредством телекоммуникационных сетей.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38. При получении запроса со всеми документами по почте специалист, ответственный за делопроизводство, регистрирует поступление запроса и предоставленных документов в соответствии с установленными правилами делопроизводства и передает их специалисту, ответственному за прием и регистрацию запроса и документов (сведений</w:t>
      </w:r>
      <w:proofErr w:type="gramStart"/>
      <w:r>
        <w:rPr>
          <w:rFonts w:ascii="Times New Roman" w:hAnsi="Times New Roman"/>
        </w:rPr>
        <w:t>)(</w:t>
      </w:r>
      <w:proofErr w:type="gramEnd"/>
      <w:r>
        <w:rPr>
          <w:rFonts w:ascii="Times New Roman" w:hAnsi="Times New Roman"/>
        </w:rPr>
        <w:t>далее – специалист, ответственный за прием документов).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39.Специалист,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40.Специалист, ответственный за прием документов, проверяет наличие и соответствие представленных документов требованиям, установленным настоящим регламентом.</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41. В случае наличия всех необходимых документов и соответствия их требованиям регламента, специалист, ответственный за прием документов: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1)  в случае личного обращения: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вносит запись о приеме заявления в соответствующий журнал регистрации (книгу учета заявлений),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при отсутствии данных в АИС сканирует заявление и документы и/или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оформляет в двух экземплярах расписку в получении документов (сведений) от заявителя, ставит штамп с указанием даты и номера регистрации заявления и заверяет личной подписью каждый экземпляр расписки;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информирует заявителя о сроках и способах получения </w:t>
      </w:r>
      <w:r>
        <w:rPr>
          <w:rFonts w:ascii="Times New Roman" w:hAnsi="Times New Roman"/>
          <w:color w:val="000000"/>
        </w:rPr>
        <w:t>муниципальной</w:t>
      </w:r>
      <w:r>
        <w:rPr>
          <w:rFonts w:ascii="Times New Roman" w:hAnsi="Times New Roman"/>
        </w:rPr>
        <w:t xml:space="preserve"> услуги.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2) в случае   поступления документов по почте передает оформленный экземпляр расписки специалисту, ответственному за делопроизводство, для отправки по почте в течение 1 рабочего дня.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42.  При установлении  фактов отсутствия необходимых документов или несоответствия представленных документов требованиям, указанным в регламенте, а также в случае не подведомственности обращения, специалист, ответственный за прием документов: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уведомляет заявителя о наличии препятствий для предоставления </w:t>
      </w:r>
      <w:r>
        <w:rPr>
          <w:rFonts w:ascii="Times New Roman" w:hAnsi="Times New Roman"/>
          <w:color w:val="000000"/>
        </w:rPr>
        <w:t>муниципальной</w:t>
      </w:r>
      <w:r>
        <w:rPr>
          <w:rFonts w:ascii="Times New Roman" w:hAnsi="Times New Roman"/>
        </w:rPr>
        <w:t xml:space="preserve"> услуги, объясняет ему содержание выявленных недостатков, предлагает принять меры по их устранению. При желании заявителя устранить недостатки и препятствия, прервав процедуру подачи документов (сведений) для предоставления </w:t>
      </w:r>
      <w:r>
        <w:rPr>
          <w:rFonts w:ascii="Times New Roman" w:hAnsi="Times New Roman"/>
          <w:color w:val="000000"/>
        </w:rPr>
        <w:t>муниципальной</w:t>
      </w:r>
      <w:r>
        <w:rPr>
          <w:rFonts w:ascii="Times New Roman" w:hAnsi="Times New Roman"/>
        </w:rPr>
        <w:t xml:space="preserve"> услуги, возвращает ему заявление и представленные им документы;</w:t>
      </w:r>
    </w:p>
    <w:p w:rsidR="001D5C93" w:rsidRDefault="001D5C93" w:rsidP="001D5C93">
      <w:pPr>
        <w:pStyle w:val="a0"/>
        <w:spacing w:line="100" w:lineRule="atLeast"/>
        <w:ind w:firstLine="851"/>
        <w:jc w:val="both"/>
        <w:rPr>
          <w:rFonts w:ascii="Times New Roman" w:hAnsi="Times New Roman"/>
        </w:rPr>
      </w:pPr>
      <w:proofErr w:type="gramStart"/>
      <w:r>
        <w:rPr>
          <w:rFonts w:ascii="Times New Roman" w:hAnsi="Times New Roman"/>
        </w:rPr>
        <w:t xml:space="preserve">если при установлении фактов отсутствия необходимых документов, или несоответствия представленных документов требованиям, указанным в регламенте, заявитель настаивает на приеме заявления и документов (сведений) для предоставления </w:t>
      </w:r>
      <w:r>
        <w:rPr>
          <w:rFonts w:ascii="Times New Roman" w:hAnsi="Times New Roman"/>
          <w:color w:val="000000"/>
        </w:rPr>
        <w:t>муниципальной</w:t>
      </w:r>
      <w:r>
        <w:rPr>
          <w:rFonts w:ascii="Times New Roman" w:hAnsi="Times New Roman"/>
        </w:rPr>
        <w:t xml:space="preserve"> услуги, специалист, ответственный за прием документов, принимает от него заявление вместе с представленными документами, при этом в расписке о получении документов (сведений) на предоставление </w:t>
      </w:r>
      <w:r>
        <w:rPr>
          <w:rFonts w:ascii="Times New Roman" w:hAnsi="Times New Roman"/>
          <w:color w:val="000000"/>
        </w:rPr>
        <w:t>муниципальной</w:t>
      </w:r>
      <w:r>
        <w:rPr>
          <w:rFonts w:ascii="Times New Roman" w:hAnsi="Times New Roman"/>
        </w:rPr>
        <w:t xml:space="preserve"> услуги проставляет отметку о том, что заявителю даны разъяснения</w:t>
      </w:r>
      <w:proofErr w:type="gramEnd"/>
      <w:r>
        <w:rPr>
          <w:rFonts w:ascii="Times New Roman" w:hAnsi="Times New Roman"/>
        </w:rPr>
        <w:t xml:space="preserve"> о невозможности предоставления </w:t>
      </w:r>
      <w:r>
        <w:rPr>
          <w:rFonts w:ascii="Times New Roman" w:hAnsi="Times New Roman"/>
          <w:color w:val="000000"/>
        </w:rPr>
        <w:t>муниципальной</w:t>
      </w:r>
      <w:r>
        <w:rPr>
          <w:rFonts w:ascii="Times New Roman" w:hAnsi="Times New Roman"/>
        </w:rPr>
        <w:t xml:space="preserve"> услуги и он предупрежден о том, что в предоставлении </w:t>
      </w:r>
      <w:r>
        <w:rPr>
          <w:rFonts w:ascii="Times New Roman" w:hAnsi="Times New Roman"/>
          <w:color w:val="000000"/>
        </w:rPr>
        <w:t>муниципальной</w:t>
      </w:r>
      <w:r>
        <w:rPr>
          <w:rFonts w:ascii="Times New Roman" w:hAnsi="Times New Roman"/>
        </w:rPr>
        <w:t xml:space="preserve"> услуги ему будет отказано;</w:t>
      </w:r>
    </w:p>
    <w:p w:rsidR="001D5C93" w:rsidRDefault="001D5C93" w:rsidP="001D5C93">
      <w:pPr>
        <w:pStyle w:val="a0"/>
        <w:spacing w:line="100" w:lineRule="atLeast"/>
        <w:ind w:firstLine="851"/>
        <w:jc w:val="both"/>
        <w:rPr>
          <w:rFonts w:ascii="Times New Roman" w:hAnsi="Times New Roman"/>
        </w:rPr>
      </w:pPr>
      <w:r>
        <w:rPr>
          <w:rFonts w:ascii="Times New Roman" w:hAnsi="Times New Roman"/>
          <w:color w:val="000000"/>
        </w:rPr>
        <w:t xml:space="preserve">в случае наличия оснований для отказа в приеме документов, установленных  регламентом, и требования заявителем предоставления ему письменного решения об отказе в приеме документов (далее - мотивированного отказа), </w:t>
      </w:r>
      <w:r>
        <w:rPr>
          <w:rFonts w:ascii="Times New Roman" w:hAnsi="Times New Roman"/>
        </w:rPr>
        <w:t xml:space="preserve">оформляет в двух экземплярах </w:t>
      </w:r>
      <w:r>
        <w:rPr>
          <w:rFonts w:ascii="Times New Roman" w:hAnsi="Times New Roman"/>
          <w:color w:val="000000"/>
        </w:rPr>
        <w:t>мотивированный отказ с указанием причин отказ</w:t>
      </w:r>
      <w:proofErr w:type="gramStart"/>
      <w:r>
        <w:rPr>
          <w:rFonts w:ascii="Times New Roman" w:hAnsi="Times New Roman"/>
          <w:color w:val="000000"/>
        </w:rPr>
        <w:t>а(</w:t>
      </w:r>
      <w:proofErr w:type="gramEnd"/>
      <w:r>
        <w:rPr>
          <w:rFonts w:ascii="Times New Roman" w:hAnsi="Times New Roman"/>
          <w:color w:val="000000"/>
        </w:rPr>
        <w:t>согласно приложению №4),</w:t>
      </w:r>
      <w:r>
        <w:rPr>
          <w:rFonts w:ascii="Times New Roman" w:hAnsi="Times New Roman"/>
        </w:rPr>
        <w:t xml:space="preserve"> и передает уполномоченному должностному лицу для заверения личной подписью и печатью каждого экземпляра мотивированного отказа;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вносит запись о выдаче мотивированного отказа в соответствующий журнал регистрации (книгу учета заявлений), в АИС (при наличии);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передает заявителю на подпись оба экземпляра  мотивированного отказа, первый экземпляр оставляет у заявителя, второй экземпляр сканирует и заносит электронный образ документа в учетную карточку обращения электронного журнала регистрации обращений АИС (при наличии технических возможностей),  второй экземпляр мотивированного отказа передает в архив для хранения в соответствии с установленными правилами хранения документов.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43.       Специалист, ответственный за прием документов:</w:t>
      </w:r>
    </w:p>
    <w:p w:rsidR="001D5C93" w:rsidRDefault="001D5C93" w:rsidP="001D5C93">
      <w:pPr>
        <w:pStyle w:val="a0"/>
        <w:spacing w:line="100" w:lineRule="atLeast"/>
        <w:ind w:firstLine="851"/>
        <w:jc w:val="both"/>
        <w:rPr>
          <w:rFonts w:ascii="Times New Roman" w:hAnsi="Times New Roman"/>
        </w:rPr>
      </w:pPr>
      <w:proofErr w:type="gramStart"/>
      <w:r>
        <w:rPr>
          <w:rFonts w:ascii="Times New Roman" w:hAnsi="Times New Roman"/>
        </w:rPr>
        <w:t>комплектует заявление и представленные заявителем документы (сведения) в дело в установленном порядке делопроизводства, в том числе в образе электронных документов (при наличии технических возможностей);</w:t>
      </w:r>
      <w:proofErr w:type="gramEnd"/>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передает личное дело заявителя специалисту, ответственному за истребование документов, необходимых для предоставления государственной услуги, и находящихся в распоряжении других органов и организаций (далее – специалист, ответственный за истребование документов);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вносит в АИС сведения о выполнении административной процедуры (при наличии технических возможностей).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Срок исполнения административной процедуры – 1 рабочий день. </w:t>
      </w:r>
    </w:p>
    <w:p w:rsidR="001D5C93" w:rsidRDefault="001D5C93" w:rsidP="001D5C93">
      <w:pPr>
        <w:pStyle w:val="a0"/>
        <w:spacing w:line="100" w:lineRule="atLeast"/>
        <w:ind w:firstLine="851"/>
        <w:jc w:val="center"/>
        <w:rPr>
          <w:rFonts w:ascii="Times New Roman" w:hAnsi="Times New Roman"/>
          <w:b/>
        </w:rPr>
      </w:pPr>
      <w:r>
        <w:rPr>
          <w:rFonts w:ascii="Times New Roman" w:hAnsi="Times New Roman"/>
          <w:b/>
        </w:rPr>
        <w:t>Истребование документов, необходимых для предоставления муниципальной услуги, и находящихся в распоряжении других органов и организаций</w:t>
      </w:r>
    </w:p>
    <w:p w:rsidR="001D5C93" w:rsidRDefault="001D5C93" w:rsidP="001D5C93">
      <w:pPr>
        <w:pStyle w:val="a0"/>
        <w:spacing w:line="100" w:lineRule="atLeast"/>
        <w:ind w:firstLine="851"/>
        <w:rPr>
          <w:rFonts w:ascii="Times New Roman" w:hAnsi="Times New Roman"/>
        </w:rPr>
      </w:pPr>
      <w:r>
        <w:rPr>
          <w:rFonts w:ascii="Times New Roman" w:hAnsi="Times New Roman"/>
        </w:rPr>
        <w:t>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44.  Основанием для начала процедуры истребования документов,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45.  При наличии документов и сведений, необходимых для получения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46.  Состав документов, которые необходимы ОМС, но находятся в иных органах и организациях:</w:t>
      </w:r>
    </w:p>
    <w:p w:rsidR="001D5C93" w:rsidRDefault="001D5C93" w:rsidP="001D5C93">
      <w:pPr>
        <w:pStyle w:val="a0"/>
        <w:spacing w:line="100" w:lineRule="atLeast"/>
        <w:ind w:firstLine="851"/>
        <w:jc w:val="both"/>
        <w:rPr>
          <w:rFonts w:ascii="Times New Roman" w:hAnsi="Times New Roman"/>
          <w:color w:val="000000"/>
          <w:shd w:val="clear" w:color="auto" w:fill="FFFFFF"/>
        </w:rPr>
      </w:pPr>
      <w:r>
        <w:rPr>
          <w:rFonts w:ascii="Times New Roman" w:hAnsi="Times New Roman"/>
          <w:color w:val="000000"/>
          <w:shd w:val="clear" w:color="auto" w:fill="FFFFFF"/>
        </w:rPr>
        <w:t>1)  сведения о государственной регистрации юридического лица;</w:t>
      </w:r>
    </w:p>
    <w:p w:rsidR="001D5C93" w:rsidRDefault="001D5C93" w:rsidP="001D5C93">
      <w:pPr>
        <w:pStyle w:val="a0"/>
        <w:spacing w:line="100" w:lineRule="atLeast"/>
        <w:ind w:firstLine="851"/>
        <w:jc w:val="both"/>
        <w:rPr>
          <w:rFonts w:ascii="Times New Roman" w:hAnsi="Times New Roman"/>
          <w:color w:val="000000"/>
          <w:shd w:val="clear" w:color="auto" w:fill="FFFFFF"/>
        </w:rPr>
      </w:pPr>
      <w:r>
        <w:rPr>
          <w:rFonts w:ascii="Times New Roman" w:hAnsi="Times New Roman"/>
          <w:color w:val="000000"/>
          <w:shd w:val="clear" w:color="auto" w:fill="FFFFFF"/>
        </w:rPr>
        <w:t>2)  выписка из Единого реестра прав на недвижимое имущество и сделок с ним;</w:t>
      </w:r>
    </w:p>
    <w:p w:rsidR="001D5C93" w:rsidRDefault="001D5C93" w:rsidP="001D5C93">
      <w:pPr>
        <w:pStyle w:val="a0"/>
        <w:spacing w:line="100" w:lineRule="atLeast"/>
        <w:ind w:firstLine="851"/>
        <w:jc w:val="both"/>
        <w:rPr>
          <w:rFonts w:ascii="Times New Roman" w:hAnsi="Times New Roman"/>
          <w:color w:val="000000"/>
          <w:shd w:val="clear" w:color="auto" w:fill="FFFFFF"/>
        </w:rPr>
      </w:pPr>
      <w:r>
        <w:rPr>
          <w:rFonts w:ascii="Times New Roman" w:hAnsi="Times New Roman"/>
          <w:color w:val="000000"/>
          <w:shd w:val="clear" w:color="auto" w:fill="FFFFFF"/>
        </w:rPr>
        <w:t>3)  кадастровый паспорт земельного участка;</w:t>
      </w:r>
    </w:p>
    <w:p w:rsidR="001D5C93" w:rsidRDefault="001D5C93" w:rsidP="001D5C93">
      <w:pPr>
        <w:pStyle w:val="a0"/>
        <w:spacing w:line="100" w:lineRule="atLeast"/>
        <w:ind w:firstLine="851"/>
        <w:jc w:val="both"/>
        <w:rPr>
          <w:rFonts w:ascii="Times New Roman" w:hAnsi="Times New Roman"/>
          <w:color w:val="000000"/>
          <w:shd w:val="clear" w:color="auto" w:fill="FFFFFF"/>
        </w:rPr>
      </w:pPr>
      <w:r>
        <w:rPr>
          <w:rFonts w:ascii="Times New Roman" w:hAnsi="Times New Roman"/>
          <w:shd w:val="clear" w:color="auto" w:fill="FFFFFF"/>
        </w:rPr>
        <w:t>4) </w:t>
      </w:r>
      <w:r>
        <w:rPr>
          <w:rFonts w:ascii="Times New Roman" w:hAnsi="Times New Roman"/>
          <w:color w:val="000000"/>
          <w:shd w:val="clear" w:color="auto" w:fill="FFFFFF"/>
        </w:rPr>
        <w:t>разрешение на  строительство адресуемого объекта;</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47. Специалист, ответственный за прием документов:</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при поступлении ответов на запросы от органов и организаций доукомплектовывает дело полученными ответами на запросы, оформленными на бумажном носителе, а также в образе электронных документов (при наличии технических возможностей);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вносит содержащуюся в них информацию (сведения) в АИС (при наличии технических возможностей);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передает дело специалисту, ответственному за экспертизу документов (сведений), необходимых для предоставления муниципальной  услуги (далее – специалист, ответственный за экспертизу);</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вносит в АИС сведения о выполнении административной процедуры (при наличии технических возможностей).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Срок исполнения указанной административной процедуры – 5 рабочих дней.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w:t>
      </w:r>
    </w:p>
    <w:p w:rsidR="001D5C93" w:rsidRDefault="001D5C93" w:rsidP="001D5C93">
      <w:pPr>
        <w:pStyle w:val="a0"/>
        <w:spacing w:line="100" w:lineRule="atLeast"/>
        <w:ind w:firstLine="851"/>
        <w:jc w:val="center"/>
        <w:rPr>
          <w:rFonts w:ascii="Times New Roman" w:hAnsi="Times New Roman"/>
          <w:b/>
          <w:color w:val="000000"/>
        </w:rPr>
      </w:pPr>
      <w:r>
        <w:rPr>
          <w:rFonts w:ascii="Times New Roman" w:hAnsi="Times New Roman"/>
          <w:b/>
          <w:color w:val="000000"/>
        </w:rPr>
        <w:t>Принятие решения о предоставлении муниципальной  услуги или об отказе в предоставлении муниципальной услуги.</w:t>
      </w:r>
      <w:r>
        <w:rPr>
          <w:rFonts w:ascii="Times New Roman" w:hAnsi="Times New Roman"/>
          <w:color w:val="000000"/>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48. Основанием для начала процедуры принятия решения является получение должностным лицом, уполномоченным на принятие решения, дела, проекта решения о предоставлении муниципальной услуги, проекта письма, с мотивированным отказом в присвоении адреса объекту недвижимости, от специалиста, ответственного за экспертизу.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49.  Должностное лицо, уполномоченное на принятие решения: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определяет правомерность предоставления (отказа в предоставлении) муниципальной услуги. Если проект решения (письма) не соответствуют законодательству, должностное лицо, уполномоченное на принятие решения, возвращает их специалисту, подготовившему соответствующий проект, для приведения его в соответствие с требованиями законодательства с указанием причины возврата. После приведения проекта решения (письма) в соответствие с требованиями законодательства, указанный проект документа повторно направляются для рассмотрения должностному лицу, уполномоченному на принятие решения;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принимает решение, заверяя его личной подписью и печатью на бумажном носителе или электронной подписью на электронном носителе;</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передает дело, решение о предоставлении муниципальной услуги (письмо с мотивированным отказом в присвоении адреса объекту недвижимости), специалисту, ответственному за выдачу результата предоставления муниципальной услуги (далее – специалист, ответственный за выдачу результата).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50. Специалист, ответственный за выдачу результата, вносит в АИС сведения о выполнении административной процедуры (при наличии технических возможностей), вносит информацию в соответствующий журнал </w:t>
      </w:r>
      <w:r>
        <w:rPr>
          <w:rFonts w:ascii="Times New Roman" w:hAnsi="Times New Roman"/>
          <w:i/>
        </w:rPr>
        <w:t>(указать наименование журнала</w:t>
      </w:r>
      <w:r>
        <w:rPr>
          <w:rFonts w:ascii="Times New Roman" w:hAnsi="Times New Roman"/>
        </w:rPr>
        <w:t>).</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Срок исполнения указанной административной процедуры – 2 рабочих дня.  </w:t>
      </w:r>
    </w:p>
    <w:p w:rsidR="001D5C93" w:rsidRDefault="001D5C93" w:rsidP="001D5C93">
      <w:pPr>
        <w:pStyle w:val="a0"/>
        <w:spacing w:line="100" w:lineRule="atLeast"/>
        <w:ind w:firstLine="851"/>
        <w:jc w:val="center"/>
        <w:rPr>
          <w:rFonts w:ascii="Times New Roman" w:hAnsi="Times New Roman"/>
          <w:b/>
          <w:color w:val="000000"/>
        </w:rPr>
      </w:pPr>
      <w:r>
        <w:rPr>
          <w:rFonts w:ascii="Times New Roman" w:hAnsi="Times New Roman"/>
          <w:b/>
          <w:color w:val="000000"/>
        </w:rPr>
        <w:t>Выдача заявителю результата предоставления муниципальной услуги</w:t>
      </w:r>
      <w:r>
        <w:rPr>
          <w:rFonts w:ascii="Times New Roman" w:hAnsi="Times New Roman"/>
          <w:color w:val="000000"/>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51.  Основанием для начала процедуры выдачи заявителю результата предоставления муниципальной услуги является получение решения о предоставлении муниципальной услуги или письма с мотивированным отказов в присвоении адреса объекту недвижимости и дела специалистом, ответственным за выдачу результата.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52. Специалист, ответственный за выдачу результата:</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передает решение о предоставлении муниципальной услуги или письмо с мотивированным отказом в присвоении адреса объекту недвижимости заявителю лично, посредством почтового отправления или пересылает заявителю посредством отправки соответствующего статуса в раздел «Личный кабинет» в случае подачи запроса в электронной форме;</w:t>
      </w:r>
    </w:p>
    <w:p w:rsidR="001D5C93" w:rsidRDefault="001D5C93" w:rsidP="001D5C93">
      <w:pPr>
        <w:pStyle w:val="a0"/>
        <w:spacing w:line="100" w:lineRule="atLeast"/>
        <w:ind w:firstLine="851"/>
        <w:jc w:val="both"/>
        <w:rPr>
          <w:rFonts w:ascii="Times New Roman" w:hAnsi="Times New Roman"/>
        </w:rPr>
      </w:pPr>
      <w:proofErr w:type="gramStart"/>
      <w:r>
        <w:rPr>
          <w:rFonts w:ascii="Times New Roman" w:hAnsi="Times New Roman"/>
        </w:rPr>
        <w:t>в случае подачи запроса в электронной форме по желанию заявителя оформляет решение о предоставлении муниципальной услуги или письмо с мотивированным отказом в присвоении адреса объекту недвижимости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roofErr w:type="gramEnd"/>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вносит в АИС сведения о выполнении административной процедуры (при наличии технических возможностей);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передает дело специалисту, ответственному за делопроизводство, для последующей его регистрации и передачи в архив.</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Срок исполнения указанной административной процедуры – 2 рабочих дня. </w:t>
      </w:r>
    </w:p>
    <w:p w:rsidR="001D5C93" w:rsidRDefault="001D5C93" w:rsidP="001D5C93">
      <w:pPr>
        <w:pStyle w:val="a0"/>
        <w:spacing w:line="100" w:lineRule="atLeast"/>
        <w:ind w:firstLine="851"/>
        <w:jc w:val="both"/>
        <w:rPr>
          <w:rFonts w:ascii="Times New Roman" w:hAnsi="Times New Roman"/>
          <w:b/>
          <w:bCs/>
        </w:rPr>
      </w:pPr>
      <w:r>
        <w:rPr>
          <w:rFonts w:ascii="Times New Roman" w:hAnsi="Times New Roman"/>
          <w:b/>
          <w:bCs/>
        </w:rPr>
        <w:t xml:space="preserve">Глава 4. </w:t>
      </w:r>
      <w:proofErr w:type="gramStart"/>
      <w:r>
        <w:rPr>
          <w:rFonts w:ascii="Times New Roman" w:hAnsi="Times New Roman"/>
          <w:b/>
          <w:bCs/>
        </w:rPr>
        <w:t>Контроль за</w:t>
      </w:r>
      <w:proofErr w:type="gramEnd"/>
      <w:r>
        <w:rPr>
          <w:rFonts w:ascii="Times New Roman" w:hAnsi="Times New Roman"/>
          <w:b/>
          <w:bCs/>
        </w:rPr>
        <w:t xml:space="preserve"> исполнением административного регламента</w:t>
      </w:r>
      <w:r>
        <w:rPr>
          <w:rFonts w:ascii="Times New Roman" w:hAnsi="Times New Roman"/>
        </w:rPr>
        <w:t>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53. Руководитель ОМС, осуществляет текущий </w:t>
      </w:r>
      <w:proofErr w:type="gramStart"/>
      <w:r>
        <w:rPr>
          <w:rFonts w:ascii="Times New Roman" w:hAnsi="Times New Roman"/>
        </w:rPr>
        <w:t>контроль за</w:t>
      </w:r>
      <w:proofErr w:type="gramEnd"/>
      <w:r>
        <w:rPr>
          <w:rFonts w:ascii="Times New Roman" w:hAnsi="Times New Roman"/>
        </w:rPr>
        <w:t xml:space="preserve">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54.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55.  Проверки могут быть плановыми (осуществляться на основании полугодовых или годовых планов работы ОМС) и внеплановыми.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56.  Результаты проверки оформляются в виде справки, в которой отмечаются выявленные недостатки и предложения по их устранению.</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57.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 xml:space="preserve">Специалисты ОМС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 </w:t>
      </w:r>
    </w:p>
    <w:p w:rsidR="001D5C93" w:rsidRDefault="001D5C93" w:rsidP="001D5C93">
      <w:pPr>
        <w:pStyle w:val="a0"/>
        <w:spacing w:line="100" w:lineRule="atLeast"/>
        <w:ind w:firstLine="851"/>
        <w:jc w:val="both"/>
        <w:rPr>
          <w:rFonts w:ascii="Times New Roman" w:hAnsi="Times New Roman"/>
        </w:rPr>
      </w:pPr>
      <w:r>
        <w:rPr>
          <w:rFonts w:ascii="Times New Roman" w:hAnsi="Times New Roman"/>
        </w:rPr>
        <w:t>В случае выявленных нарушений специалист несет ответственность в соответствии с Федеральным законом от 02 марта 2007 года № 25-ФЗ</w:t>
      </w:r>
      <w:proofErr w:type="gramStart"/>
      <w:r>
        <w:rPr>
          <w:rFonts w:ascii="Times New Roman" w:hAnsi="Times New Roman"/>
        </w:rPr>
        <w:t>"О</w:t>
      </w:r>
      <w:proofErr w:type="gramEnd"/>
      <w:r>
        <w:rPr>
          <w:rFonts w:ascii="Times New Roman" w:hAnsi="Times New Roman"/>
        </w:rPr>
        <w:t xml:space="preserve"> муниципальной службе в Российской Федерации", с Трудовым кодексом Российской Федерации, а также административную ответственность в соответствии с законодательством Российской Федерации, Республики Мордовия об административных правонарушениях.</w:t>
      </w:r>
    </w:p>
    <w:p w:rsidR="001D5C93" w:rsidRDefault="001D5C93" w:rsidP="001D5C93">
      <w:pPr>
        <w:pStyle w:val="a0"/>
        <w:spacing w:line="100" w:lineRule="atLeast"/>
        <w:ind w:firstLine="851"/>
        <w:jc w:val="center"/>
        <w:rPr>
          <w:rFonts w:ascii="Times New Roman" w:hAnsi="Times New Roman"/>
          <w:b/>
          <w:bCs/>
        </w:rPr>
      </w:pPr>
      <w:r>
        <w:rPr>
          <w:rFonts w:ascii="Times New Roman" w:hAnsi="Times New Roman"/>
          <w:b/>
          <w:bCs/>
          <w:color w:val="000000"/>
        </w:rPr>
        <w:t xml:space="preserve">Глава 5. </w:t>
      </w:r>
      <w:r>
        <w:rPr>
          <w:rFonts w:ascii="Times New Roman" w:hAnsi="Times New Roman"/>
          <w:b/>
          <w:bCs/>
        </w:rPr>
        <w:t>Порядок досудебного (внесудебного) обжалования заявителем решений и действий (бездействия) органа, предоставляющего муниципальную услугу, а также должностных лиц, муниципальных служащих</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58. Заявители  имеют право на обжалование, оспаривание решений, действий (бездействия) должностных лиц ОМС при предоставлении муниципальной услуги в судебном или в досудебном (внесудебном) порядке.</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59. Обжалование решений, действий (бездействия) должностных лиц ОМС при предоставлении муниципальной услуги в досудебном (внесудебном) порядке не лишает их права на оспаривание указанных решений, действий (бездействия) в судебном порядке.</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60. Заявитель может обратиться с жалобой, в том числе в следующих случаях:</w:t>
      </w:r>
    </w:p>
    <w:p w:rsidR="001D5C93" w:rsidRDefault="001D5C93" w:rsidP="001D5C93">
      <w:pPr>
        <w:rPr>
          <w:shd w:val="clear" w:color="auto" w:fill="FFFFFF"/>
        </w:rPr>
      </w:pPr>
      <w:r>
        <w:rPr>
          <w:shd w:val="clear" w:color="auto" w:fill="FFFFFF"/>
        </w:rPr>
        <w:t>1) нарушение срока регистрации заявления заявителя о предоставлении муниципальной услуги;</w:t>
      </w:r>
    </w:p>
    <w:p w:rsidR="001D5C93" w:rsidRDefault="001D5C93" w:rsidP="001D5C93">
      <w:pPr>
        <w:rPr>
          <w:shd w:val="clear" w:color="auto" w:fill="FFFFFF"/>
        </w:rPr>
      </w:pPr>
      <w:r>
        <w:rPr>
          <w:shd w:val="clear" w:color="auto" w:fill="FFFFFF"/>
        </w:rPr>
        <w:t>2) нарушение срока предоставления муниципальной услуги;</w:t>
      </w:r>
    </w:p>
    <w:p w:rsidR="001D5C93" w:rsidRDefault="001D5C93" w:rsidP="001D5C93">
      <w:pPr>
        <w:rPr>
          <w:shd w:val="clear" w:color="auto" w:fill="FFFFFF"/>
        </w:rPr>
      </w:pPr>
      <w:r>
        <w:rPr>
          <w:shd w:val="clear" w:color="auto" w:fill="FFFFFF"/>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1D5C93" w:rsidRDefault="001D5C93" w:rsidP="001D5C93">
      <w:pPr>
        <w:rPr>
          <w:shd w:val="clear" w:color="auto" w:fill="FFFFFF"/>
        </w:rPr>
      </w:pPr>
      <w:r>
        <w:rPr>
          <w:shd w:val="clear" w:color="auto" w:fill="FFFFFF"/>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заявителю;</w:t>
      </w:r>
    </w:p>
    <w:p w:rsidR="001D5C93" w:rsidRDefault="001D5C93" w:rsidP="001D5C93">
      <w:pPr>
        <w:rPr>
          <w:shd w:val="clear" w:color="auto" w:fill="FFFFFF"/>
        </w:rPr>
      </w:pPr>
      <w:proofErr w:type="gramStart"/>
      <w:r>
        <w:rPr>
          <w:shd w:val="clear" w:color="auto" w:fill="FFFFFF"/>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D5C93" w:rsidRDefault="001D5C93" w:rsidP="001D5C93">
      <w:pPr>
        <w:rPr>
          <w:shd w:val="clear" w:color="auto" w:fill="FFFFFF"/>
        </w:rPr>
      </w:pPr>
      <w:r>
        <w:rPr>
          <w:shd w:val="clear" w:color="auto" w:fill="FFFFFF"/>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D5C93" w:rsidRDefault="001D5C93" w:rsidP="001D5C93">
      <w:pPr>
        <w:rPr>
          <w:shd w:val="clear" w:color="auto" w:fill="FFFFFF"/>
        </w:rPr>
      </w:pPr>
      <w:r>
        <w:rPr>
          <w:shd w:val="clear" w:color="auto" w:fill="FFFFFF"/>
        </w:rPr>
        <w:t>7) отказ ОМС, должностного лица ОМС,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61. Жалоба подается в письменной форме на бумажном носителе, в электронной форме в ОМС.  Жалоба может быть направлена по почте, через МФЦ, а также может быть принята при личном приеме заявителя.</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62. Жалоба должна содержать:</w:t>
      </w:r>
    </w:p>
    <w:p w:rsidR="001D5C93" w:rsidRDefault="001D5C93" w:rsidP="001D5C93">
      <w:pPr>
        <w:rPr>
          <w:shd w:val="clear" w:color="auto" w:fill="FFFFFF"/>
        </w:rPr>
      </w:pPr>
      <w:r>
        <w:rPr>
          <w:shd w:val="clear" w:color="auto" w:fill="FFFFFF"/>
        </w:rPr>
        <w:t>1)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1D5C93" w:rsidRDefault="001D5C93" w:rsidP="001D5C93">
      <w:pPr>
        <w:rPr>
          <w:shd w:val="clear" w:color="auto" w:fill="FFFFFF"/>
        </w:rPr>
      </w:pPr>
      <w:proofErr w:type="gramStart"/>
      <w:r>
        <w:rPr>
          <w:shd w:val="clear" w:color="auto" w:fill="FFFFFF"/>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D5C93" w:rsidRDefault="001D5C93" w:rsidP="001D5C93">
      <w:pPr>
        <w:rPr>
          <w:shd w:val="clear" w:color="auto" w:fill="FFFFFF"/>
        </w:rPr>
      </w:pPr>
      <w:r>
        <w:rPr>
          <w:shd w:val="clear" w:color="auto" w:fill="FFFFFF"/>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1D5C93" w:rsidRDefault="001D5C93" w:rsidP="001D5C93">
      <w:pPr>
        <w:rPr>
          <w:shd w:val="clear" w:color="auto" w:fill="FFFFFF"/>
        </w:rPr>
      </w:pPr>
      <w:r>
        <w:rPr>
          <w:shd w:val="clear" w:color="auto" w:fill="FFFFFF"/>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D5C93" w:rsidRDefault="001D5C93" w:rsidP="001D5C93">
      <w:pPr>
        <w:rPr>
          <w:shd w:val="clear" w:color="auto" w:fill="FFFFFF"/>
        </w:rPr>
      </w:pPr>
      <w:r>
        <w:rPr>
          <w:shd w:val="clear" w:color="auto" w:fill="FFFFFF"/>
        </w:rPr>
        <w:t>5)личную подпись и дату.</w:t>
      </w:r>
    </w:p>
    <w:p w:rsidR="001D5C93" w:rsidRDefault="001D5C93" w:rsidP="001D5C93">
      <w:pPr>
        <w:rPr>
          <w:shd w:val="clear" w:color="auto" w:fill="FFFFFF"/>
        </w:rPr>
      </w:pPr>
      <w:r>
        <w:rPr>
          <w:shd w:val="clear" w:color="auto" w:fill="FFFFFF"/>
        </w:rPr>
        <w:t>Заявителем могут быть представлены документы (при наличии), подтверждающие доводы заявителя, либо их копии.</w:t>
      </w:r>
    </w:p>
    <w:p w:rsidR="001D5C93" w:rsidRDefault="001D5C93" w:rsidP="001D5C93">
      <w:pPr>
        <w:pStyle w:val="a0"/>
        <w:spacing w:line="100" w:lineRule="atLeast"/>
        <w:ind w:firstLine="851"/>
        <w:jc w:val="both"/>
        <w:rPr>
          <w:rFonts w:ascii="Times New Roman" w:hAnsi="Times New Roman"/>
          <w:shd w:val="clear" w:color="auto" w:fill="FFFFFF"/>
        </w:rPr>
      </w:pPr>
      <w:proofErr w:type="gramStart"/>
      <w:r>
        <w:rPr>
          <w:rFonts w:ascii="Times New Roman" w:hAnsi="Times New Roman"/>
          <w:shd w:val="clear" w:color="auto" w:fill="FFFFFF"/>
        </w:rPr>
        <w:t>63.Жалоба, поступившая в ОМС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ОМС, должностного лица ОМС,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w:t>
      </w:r>
      <w:proofErr w:type="gramEnd"/>
      <w:r>
        <w:rPr>
          <w:rFonts w:ascii="Times New Roman" w:hAnsi="Times New Roman"/>
          <w:shd w:val="clear" w:color="auto" w:fill="FFFFFF"/>
        </w:rPr>
        <w:t xml:space="preserve"> ее регистрации. </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64. По результатам рассмотрения жалобы ОМС, принимает одно из следующих решений:</w:t>
      </w:r>
    </w:p>
    <w:p w:rsidR="001D5C93" w:rsidRDefault="001D5C93" w:rsidP="001D5C93">
      <w:pPr>
        <w:pStyle w:val="a0"/>
        <w:spacing w:line="100" w:lineRule="atLeast"/>
        <w:ind w:firstLine="851"/>
        <w:jc w:val="both"/>
        <w:rPr>
          <w:rFonts w:ascii="Times New Roman" w:hAnsi="Times New Roman"/>
          <w:shd w:val="clear" w:color="auto" w:fill="FFFFFF"/>
        </w:rPr>
      </w:pPr>
      <w:proofErr w:type="gramStart"/>
      <w:r>
        <w:rPr>
          <w:rFonts w:ascii="Times New Roman" w:hAnsi="Times New Roman"/>
          <w:shd w:val="clear" w:color="auto" w:fill="FFFFFF"/>
        </w:rPr>
        <w:t>1) удовлетворяет жалобу, в том числе в форме отмены принятого решения, исправления допущенных ОМС,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а также в иных формах;</w:t>
      </w:r>
      <w:proofErr w:type="gramEnd"/>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2) отказывает в удовлетворении жалобы.</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65. Не позднее дня, следующего за днем принятия решения, указанного в пункте 64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D5C93" w:rsidRDefault="001D5C93" w:rsidP="001D5C93">
      <w:pPr>
        <w:pStyle w:val="a0"/>
        <w:spacing w:line="100" w:lineRule="atLeast"/>
        <w:ind w:firstLine="851"/>
        <w:jc w:val="both"/>
        <w:rPr>
          <w:rFonts w:ascii="Times New Roman" w:hAnsi="Times New Roman"/>
          <w:shd w:val="clear" w:color="auto" w:fill="FFFFFF"/>
        </w:rPr>
      </w:pPr>
      <w:r>
        <w:rPr>
          <w:rFonts w:ascii="Times New Roman" w:hAnsi="Times New Roman"/>
          <w:shd w:val="clear" w:color="auto" w:fill="FFFFFF"/>
        </w:rPr>
        <w:t xml:space="preserve">66.В случае установления в ходе или по результатам </w:t>
      </w:r>
      <w:proofErr w:type="gramStart"/>
      <w:r>
        <w:rPr>
          <w:rFonts w:ascii="Times New Roman" w:hAnsi="Times New Roman"/>
          <w:shd w:val="clear" w:color="auto" w:fill="FFFFFF"/>
        </w:rPr>
        <w:t>рассмотрения жалобы признаков состава административного правонарушения</w:t>
      </w:r>
      <w:proofErr w:type="gramEnd"/>
      <w:r>
        <w:rPr>
          <w:rFonts w:ascii="Times New Roman" w:hAnsi="Times New Roman"/>
          <w:shd w:val="clear" w:color="auto" w:fill="FFFFFF"/>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1D5C93" w:rsidRDefault="001D5C93" w:rsidP="001D5C93">
      <w:pPr>
        <w:jc w:val="center"/>
        <w:rPr>
          <w:b/>
        </w:rPr>
      </w:pPr>
      <w:r>
        <w:rPr>
          <w:b/>
        </w:rPr>
        <w:t xml:space="preserve">Глава 6. 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w:t>
      </w:r>
      <w:proofErr w:type="spellStart"/>
      <w:r>
        <w:rPr>
          <w:b/>
        </w:rPr>
        <w:t>мультимедийной</w:t>
      </w:r>
      <w:proofErr w:type="spellEnd"/>
      <w:r>
        <w:rPr>
          <w:b/>
        </w:rPr>
        <w:t xml:space="preserve"> информации о порядке предоставления таких услуг</w:t>
      </w:r>
    </w:p>
    <w:p w:rsidR="001D5C93" w:rsidRDefault="001D5C93" w:rsidP="001D5C93">
      <w:pPr>
        <w:rPr>
          <w:rFonts w:ascii="Arial" w:hAnsi="Arial"/>
        </w:rPr>
      </w:pPr>
    </w:p>
    <w:p w:rsidR="001D5C93" w:rsidRDefault="001D5C93" w:rsidP="001D5C93">
      <w:r>
        <w:t xml:space="preserve">         67. 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1D5C93" w:rsidRDefault="001D5C93" w:rsidP="001D5C93">
      <w:r>
        <w:t xml:space="preserve">Вход в здание (помещение) должен обеспечивать свободный доступ заявителей. </w:t>
      </w:r>
    </w:p>
    <w:p w:rsidR="001D5C93" w:rsidRDefault="001D5C93" w:rsidP="001D5C93">
      <w: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1D5C93" w:rsidRDefault="001D5C93" w:rsidP="001D5C93">
      <w:r>
        <w:t xml:space="preserve">       68. Кабинет приема заявителей должен быть оборудован информационными табличками (вывесками) с указанием:</w:t>
      </w:r>
    </w:p>
    <w:p w:rsidR="001D5C93" w:rsidRDefault="001D5C93" w:rsidP="001D5C93">
      <w:r>
        <w:t>- номера кабинета;</w:t>
      </w:r>
    </w:p>
    <w:p w:rsidR="001D5C93" w:rsidRDefault="001D5C93" w:rsidP="001D5C93">
      <w: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1D5C93" w:rsidRDefault="001D5C93" w:rsidP="001D5C93">
      <w:r>
        <w:t>- графика приема заявителей, в том числе с указанием времени обеденного и технологического перерывов.</w:t>
      </w:r>
    </w:p>
    <w:p w:rsidR="001D5C93" w:rsidRDefault="001D5C93" w:rsidP="001D5C93">
      <w: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1D5C93" w:rsidRDefault="001D5C93" w:rsidP="001D5C93">
      <w:r>
        <w:t xml:space="preserve">        69. Помещения для приема заявителей и ожидания приема оборудуются:</w:t>
      </w:r>
    </w:p>
    <w:p w:rsidR="001D5C93" w:rsidRDefault="001D5C93" w:rsidP="001D5C93">
      <w:r>
        <w:t>- противопожарной системой и средствами пожаротушения;</w:t>
      </w:r>
    </w:p>
    <w:p w:rsidR="001D5C93" w:rsidRDefault="001D5C93" w:rsidP="001D5C93">
      <w:r>
        <w:t>- системой оповещения о возникновении чрезвычайной ситуации;</w:t>
      </w:r>
    </w:p>
    <w:p w:rsidR="001D5C93" w:rsidRDefault="001D5C93" w:rsidP="001D5C93">
      <w:r>
        <w:t>- при необходимости системой кондиционирования воздуха.</w:t>
      </w:r>
    </w:p>
    <w:p w:rsidR="001D5C93" w:rsidRDefault="001D5C93" w:rsidP="001D5C93">
      <w: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1D5C93" w:rsidRDefault="001D5C93" w:rsidP="001D5C93">
      <w:r>
        <w:t>В здании Многофункционального центра предусматривается наличие бесплатного туалета.</w:t>
      </w:r>
    </w:p>
    <w:p w:rsidR="001D5C93" w:rsidRDefault="001D5C93" w:rsidP="001D5C93">
      <w:r>
        <w:t>Рабочие места должностных лиц, осуществляющих работу с заявителями, оснащаются компьютерами и оргтехникой, информационной базой данных.</w:t>
      </w:r>
    </w:p>
    <w:p w:rsidR="001D5C93" w:rsidRDefault="001D5C93" w:rsidP="001D5C93">
      <w:r>
        <w:t xml:space="preserve">      70. Здания Администрации, и Многофункционального центра, должны соответствовать Санитарно-эпидемиологическим правилам и нормам «Гигиенические требования к персональным электронно-вычислительным машинам и организации работы. </w:t>
      </w:r>
      <w:proofErr w:type="spellStart"/>
      <w:r>
        <w:t>СанПиН</w:t>
      </w:r>
      <w:proofErr w:type="spellEnd"/>
      <w:r>
        <w:t xml:space="preserve"> 2.2.2/2.4.1340-03».</w:t>
      </w:r>
    </w:p>
    <w:p w:rsidR="001D5C93" w:rsidRDefault="001D5C93" w:rsidP="001D5C93">
      <w:r>
        <w:t xml:space="preserve">Здания и помещения Многофункционального центра также должны соответствовать требованиям, указанным в постановлении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1D5C93" w:rsidRDefault="001D5C93" w:rsidP="001D5C93">
      <w:r>
        <w:t xml:space="preserve">          71.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1D5C93" w:rsidRDefault="001D5C93" w:rsidP="001D5C93">
      <w:r>
        <w:t xml:space="preserve">         72. Помещения для приема заявителей,  включая инвалидов, использующих кресла-коляски и собак-проводников и ожидания приема должны быть обеспечены:</w:t>
      </w:r>
    </w:p>
    <w:p w:rsidR="001D5C93" w:rsidRDefault="001D5C93" w:rsidP="001D5C93">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1D5C93" w:rsidRDefault="001D5C93" w:rsidP="001D5C93">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1D5C93" w:rsidRDefault="001D5C93" w:rsidP="001D5C93">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1D5C93" w:rsidRDefault="001D5C93" w:rsidP="001D5C93">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1D5C93" w:rsidRDefault="001D5C93" w:rsidP="001D5C93">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1D5C93" w:rsidRDefault="001D5C93" w:rsidP="001D5C93">
      <w: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t>сурдопереводчика</w:t>
      </w:r>
      <w:proofErr w:type="spellEnd"/>
      <w:r>
        <w:t xml:space="preserve"> и </w:t>
      </w:r>
      <w:proofErr w:type="spellStart"/>
      <w:r>
        <w:t>тифлосурдопереводчика</w:t>
      </w:r>
      <w:proofErr w:type="spellEnd"/>
      <w:r>
        <w:t>;</w:t>
      </w:r>
    </w:p>
    <w:p w:rsidR="001D5C93" w:rsidRDefault="001D5C93" w:rsidP="001D5C93">
      <w:proofErr w:type="gramStart"/>
      <w: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5" w:history="1">
        <w:r>
          <w:rPr>
            <w:rStyle w:val="a4"/>
            <w:rFonts w:eastAsia="Lucida Sans Unicode"/>
          </w:rPr>
          <w:t>форме</w:t>
        </w:r>
      </w:hyperlink>
      <w:r>
        <w:t xml:space="preserve"> и в </w:t>
      </w:r>
      <w:hyperlink r:id="rId6" w:history="1">
        <w:r>
          <w:rPr>
            <w:rStyle w:val="a4"/>
            <w:rFonts w:eastAsia="Lucida Sans Unicode"/>
          </w:rPr>
          <w:t>порядке</w:t>
        </w:r>
      </w:hyperlink>
      <w: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D5C93" w:rsidRDefault="001D5C93" w:rsidP="001D5C93">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1D5C93" w:rsidRDefault="001D5C93" w:rsidP="001D5C93">
      <w:pPr>
        <w:adjustRightInd w:val="0"/>
        <w:jc w:val="both"/>
        <w:outlineLvl w:val="0"/>
        <w:rPr>
          <w:rFonts w:eastAsia="Lucida Sans Unicode"/>
        </w:rPr>
      </w:pPr>
      <w:r>
        <w:t xml:space="preserve"> </w:t>
      </w:r>
    </w:p>
    <w:p w:rsidR="001D5C93" w:rsidRDefault="001D5C93" w:rsidP="001D5C93">
      <w:pPr>
        <w:adjustRightInd w:val="0"/>
        <w:jc w:val="both"/>
        <w:outlineLvl w:val="0"/>
      </w:pPr>
    </w:p>
    <w:p w:rsidR="001D5C93" w:rsidRDefault="001D5C93" w:rsidP="001D5C93">
      <w:bookmarkStart w:id="15" w:name="_GoBack"/>
      <w:bookmarkEnd w:id="15"/>
    </w:p>
    <w:p w:rsidR="001D5C93" w:rsidRDefault="001D5C93" w:rsidP="001D5C93">
      <w:pPr>
        <w:rPr>
          <w:rFonts w:ascii="Arial" w:hAnsi="Arial"/>
        </w:rPr>
      </w:pPr>
    </w:p>
    <w:p w:rsidR="001D5C93" w:rsidRDefault="001D5C93" w:rsidP="001D5C93"/>
    <w:p w:rsidR="001D5C93" w:rsidRDefault="001D5C93" w:rsidP="001D5C93"/>
    <w:p w:rsidR="001D5C93" w:rsidRDefault="001D5C93" w:rsidP="001D5C93">
      <w:pPr>
        <w:pStyle w:val="a0"/>
        <w:spacing w:line="100" w:lineRule="atLeast"/>
        <w:ind w:firstLine="851"/>
        <w:jc w:val="both"/>
        <w:rPr>
          <w:rFonts w:ascii="Times New Roman" w:hAnsi="Times New Roman"/>
          <w:shd w:val="clear" w:color="auto" w:fill="FFFFFF"/>
        </w:rPr>
      </w:pPr>
    </w:p>
    <w:p w:rsidR="001D5C93" w:rsidRDefault="001D5C93" w:rsidP="001D5C93">
      <w:pPr>
        <w:pStyle w:val="a0"/>
        <w:spacing w:line="100" w:lineRule="atLeast"/>
        <w:ind w:firstLine="851"/>
        <w:jc w:val="both"/>
        <w:rPr>
          <w:rFonts w:ascii="Times New Roman" w:hAnsi="Times New Roman"/>
          <w:shd w:val="clear" w:color="auto" w:fill="FFFFFF"/>
        </w:rPr>
      </w:pPr>
    </w:p>
    <w:p w:rsidR="001D5C93" w:rsidRDefault="001D5C93" w:rsidP="001D5C93">
      <w:pPr>
        <w:pStyle w:val="a0"/>
        <w:spacing w:line="100" w:lineRule="atLeast"/>
        <w:ind w:firstLine="720"/>
        <w:jc w:val="right"/>
        <w:rPr>
          <w:rFonts w:ascii="Times New Roman" w:hAnsi="Times New Roman"/>
        </w:rPr>
      </w:pPr>
      <w:r>
        <w:rPr>
          <w:rFonts w:ascii="Times New Roman" w:hAnsi="Times New Roman"/>
        </w:rPr>
        <w:t>Приложение №1</w:t>
      </w:r>
    </w:p>
    <w:p w:rsidR="001D5C93" w:rsidRDefault="001D5C93" w:rsidP="001D5C93">
      <w:pPr>
        <w:pStyle w:val="a0"/>
        <w:spacing w:line="100" w:lineRule="atLeast"/>
        <w:ind w:firstLine="720"/>
        <w:jc w:val="right"/>
        <w:rPr>
          <w:rFonts w:ascii="Times New Roman" w:hAnsi="Times New Roman"/>
        </w:rPr>
      </w:pPr>
      <w:r>
        <w:rPr>
          <w:rFonts w:ascii="Times New Roman" w:hAnsi="Times New Roman"/>
        </w:rPr>
        <w:t xml:space="preserve">к административному регламенту </w:t>
      </w:r>
    </w:p>
    <w:p w:rsidR="001D5C93" w:rsidRDefault="001D5C93" w:rsidP="001D5C93">
      <w:pPr>
        <w:pStyle w:val="a0"/>
        <w:spacing w:line="100" w:lineRule="atLeast"/>
        <w:ind w:firstLine="720"/>
        <w:jc w:val="right"/>
        <w:rPr>
          <w:rFonts w:ascii="Times New Roman" w:hAnsi="Times New Roman"/>
        </w:rPr>
      </w:pPr>
      <w:r>
        <w:rPr>
          <w:rFonts w:ascii="Times New Roman" w:hAnsi="Times New Roman"/>
        </w:rPr>
        <w:t xml:space="preserve">предоставления  муниципальной услуги по присвоению </w:t>
      </w:r>
    </w:p>
    <w:p w:rsidR="001D5C93" w:rsidRDefault="001D5C93" w:rsidP="001D5C93">
      <w:pPr>
        <w:pStyle w:val="a0"/>
        <w:spacing w:line="100" w:lineRule="atLeast"/>
        <w:ind w:firstLine="720"/>
        <w:jc w:val="right"/>
        <w:rPr>
          <w:rFonts w:ascii="Times New Roman" w:hAnsi="Times New Roman"/>
        </w:rPr>
      </w:pPr>
      <w:r>
        <w:rPr>
          <w:rFonts w:ascii="Times New Roman" w:hAnsi="Times New Roman"/>
        </w:rPr>
        <w:t>адреса объекту недвижимости</w:t>
      </w:r>
    </w:p>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jc w:val="center"/>
        <w:rPr>
          <w:rFonts w:ascii="Times New Roman" w:hAnsi="Times New Roman"/>
          <w:b/>
        </w:rPr>
      </w:pPr>
      <w:r>
        <w:rPr>
          <w:rFonts w:ascii="Times New Roman" w:hAnsi="Times New Roman"/>
          <w:b/>
        </w:rPr>
        <w:t>Информация о месте нахождения, графике работы, справочных телефонах (в том числе номере телефон</w:t>
      </w:r>
      <w:proofErr w:type="gramStart"/>
      <w:r>
        <w:rPr>
          <w:rFonts w:ascii="Times New Roman" w:hAnsi="Times New Roman"/>
          <w:b/>
        </w:rPr>
        <w:t>а-</w:t>
      </w:r>
      <w:proofErr w:type="gramEnd"/>
      <w:r>
        <w:rPr>
          <w:rFonts w:ascii="Times New Roman" w:hAnsi="Times New Roman"/>
          <w:b/>
        </w:rPr>
        <w:t xml:space="preserve"> </w:t>
      </w:r>
      <w:proofErr w:type="spellStart"/>
      <w:r>
        <w:rPr>
          <w:rFonts w:ascii="Times New Roman" w:hAnsi="Times New Roman"/>
          <w:b/>
        </w:rPr>
        <w:t>автоинформатора</w:t>
      </w:r>
      <w:proofErr w:type="spellEnd"/>
      <w:r>
        <w:rPr>
          <w:rFonts w:ascii="Times New Roman" w:hAnsi="Times New Roman"/>
          <w:b/>
        </w:rPr>
        <w:t>) ОМС,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1D5C93" w:rsidRDefault="001D5C93" w:rsidP="001D5C93">
      <w:pPr>
        <w:pStyle w:val="a0"/>
        <w:rPr>
          <w:rFonts w:ascii="Times New Roman" w:hAnsi="Times New Roman"/>
        </w:rPr>
      </w:pPr>
      <w:r>
        <w:rPr>
          <w:rFonts w:ascii="Times New Roman" w:hAnsi="Times New Roman"/>
        </w:rPr>
        <w:t>  </w:t>
      </w:r>
    </w:p>
    <w:tbl>
      <w:tblPr>
        <w:tblW w:w="11040" w:type="dxa"/>
        <w:tblInd w:w="-1182" w:type="dxa"/>
        <w:tblLayout w:type="fixed"/>
        <w:tblLook w:val="04A0"/>
      </w:tblPr>
      <w:tblGrid>
        <w:gridCol w:w="540"/>
        <w:gridCol w:w="2160"/>
        <w:gridCol w:w="2276"/>
        <w:gridCol w:w="1984"/>
        <w:gridCol w:w="1749"/>
        <w:gridCol w:w="2331"/>
      </w:tblGrid>
      <w:tr w:rsidR="001D5C93" w:rsidTr="00A25846">
        <w:tc>
          <w:tcPr>
            <w:tcW w:w="540" w:type="dxa"/>
            <w:tcBorders>
              <w:top w:val="single" w:sz="4" w:space="0" w:color="000000"/>
              <w:left w:val="single" w:sz="4" w:space="0" w:color="000000"/>
              <w:bottom w:val="single" w:sz="4" w:space="0" w:color="000000"/>
              <w:right w:val="nil"/>
            </w:tcBorders>
            <w:shd w:val="clear" w:color="auto" w:fill="F2F2F2"/>
            <w:hideMark/>
          </w:tcPr>
          <w:p w:rsidR="001D5C93" w:rsidRDefault="001D5C93" w:rsidP="00A25846">
            <w:pPr>
              <w:widowControl w:val="0"/>
              <w:snapToGrid w:val="0"/>
              <w:jc w:val="center"/>
              <w:rPr>
                <w:rFonts w:eastAsia="Lucida Sans Unicode"/>
                <w:kern w:val="2"/>
              </w:rPr>
            </w:pPr>
            <w:r>
              <w:t xml:space="preserve">№ </w:t>
            </w:r>
            <w:proofErr w:type="spellStart"/>
            <w:proofErr w:type="gramStart"/>
            <w:r>
              <w:t>п</w:t>
            </w:r>
            <w:proofErr w:type="spellEnd"/>
            <w:proofErr w:type="gramEnd"/>
            <w:r>
              <w:rPr>
                <w:lang w:val="en-US"/>
              </w:rPr>
              <w:t>/</w:t>
            </w:r>
            <w:proofErr w:type="spellStart"/>
            <w:r>
              <w:t>п</w:t>
            </w:r>
            <w:proofErr w:type="spellEnd"/>
          </w:p>
        </w:tc>
        <w:tc>
          <w:tcPr>
            <w:tcW w:w="2160" w:type="dxa"/>
            <w:tcBorders>
              <w:top w:val="single" w:sz="4" w:space="0" w:color="000000"/>
              <w:left w:val="single" w:sz="4" w:space="0" w:color="000000"/>
              <w:bottom w:val="single" w:sz="4" w:space="0" w:color="000000"/>
              <w:right w:val="nil"/>
            </w:tcBorders>
            <w:shd w:val="clear" w:color="auto" w:fill="F2F2F2"/>
            <w:hideMark/>
          </w:tcPr>
          <w:p w:rsidR="001D5C93" w:rsidRDefault="001D5C93" w:rsidP="00A25846">
            <w:pPr>
              <w:widowControl w:val="0"/>
              <w:snapToGrid w:val="0"/>
              <w:rPr>
                <w:rFonts w:eastAsia="Lucida Sans Unicode"/>
                <w:kern w:val="2"/>
              </w:rPr>
            </w:pPr>
            <w:r>
              <w:t>Наименование ОМС, организаций, участвующих в предоставлении муниципальной услуги</w:t>
            </w:r>
          </w:p>
        </w:tc>
        <w:tc>
          <w:tcPr>
            <w:tcW w:w="2276" w:type="dxa"/>
            <w:tcBorders>
              <w:top w:val="single" w:sz="4" w:space="0" w:color="000000"/>
              <w:left w:val="single" w:sz="4" w:space="0" w:color="000000"/>
              <w:bottom w:val="single" w:sz="4" w:space="0" w:color="000000"/>
              <w:right w:val="nil"/>
            </w:tcBorders>
            <w:shd w:val="clear" w:color="auto" w:fill="F2F2F2"/>
            <w:hideMark/>
          </w:tcPr>
          <w:p w:rsidR="001D5C93" w:rsidRDefault="001D5C93" w:rsidP="00A25846">
            <w:pPr>
              <w:widowControl w:val="0"/>
              <w:snapToGrid w:val="0"/>
              <w:rPr>
                <w:rFonts w:eastAsia="Lucida Sans Unicode"/>
                <w:kern w:val="2"/>
              </w:rPr>
            </w:pPr>
            <w:r>
              <w:t>Местонахождение ОМС, организации (фактический адрес)</w:t>
            </w:r>
          </w:p>
        </w:tc>
        <w:tc>
          <w:tcPr>
            <w:tcW w:w="1984" w:type="dxa"/>
            <w:tcBorders>
              <w:top w:val="single" w:sz="4" w:space="0" w:color="000000"/>
              <w:left w:val="single" w:sz="4" w:space="0" w:color="000000"/>
              <w:bottom w:val="single" w:sz="4" w:space="0" w:color="000000"/>
              <w:right w:val="nil"/>
            </w:tcBorders>
            <w:shd w:val="clear" w:color="auto" w:fill="F2F2F2"/>
            <w:hideMark/>
          </w:tcPr>
          <w:p w:rsidR="001D5C93" w:rsidRDefault="001D5C93" w:rsidP="00A25846">
            <w:pPr>
              <w:widowControl w:val="0"/>
              <w:snapToGrid w:val="0"/>
              <w:rPr>
                <w:rFonts w:eastAsia="Lucida Sans Unicode"/>
                <w:kern w:val="2"/>
              </w:rPr>
            </w:pPr>
            <w:r>
              <w:t>График работы</w:t>
            </w:r>
          </w:p>
        </w:tc>
        <w:tc>
          <w:tcPr>
            <w:tcW w:w="1749" w:type="dxa"/>
            <w:tcBorders>
              <w:top w:val="single" w:sz="4" w:space="0" w:color="000000"/>
              <w:left w:val="single" w:sz="4" w:space="0" w:color="000000"/>
              <w:bottom w:val="single" w:sz="4" w:space="0" w:color="000000"/>
              <w:right w:val="nil"/>
            </w:tcBorders>
            <w:shd w:val="clear" w:color="auto" w:fill="F2F2F2"/>
            <w:hideMark/>
          </w:tcPr>
          <w:p w:rsidR="001D5C93" w:rsidRDefault="001D5C93" w:rsidP="00A25846">
            <w:pPr>
              <w:widowControl w:val="0"/>
              <w:snapToGrid w:val="0"/>
              <w:rPr>
                <w:rFonts w:eastAsia="Lucida Sans Unicode"/>
                <w:kern w:val="2"/>
              </w:rPr>
            </w:pPr>
            <w:r>
              <w:t>Справочные телефоны</w:t>
            </w:r>
          </w:p>
        </w:tc>
        <w:tc>
          <w:tcPr>
            <w:tcW w:w="2331" w:type="dxa"/>
            <w:tcBorders>
              <w:top w:val="single" w:sz="4" w:space="0" w:color="000000"/>
              <w:left w:val="single" w:sz="4" w:space="0" w:color="000000"/>
              <w:bottom w:val="single" w:sz="4" w:space="0" w:color="000000"/>
              <w:right w:val="single" w:sz="4" w:space="0" w:color="000000"/>
            </w:tcBorders>
            <w:shd w:val="clear" w:color="auto" w:fill="F2F2F2"/>
            <w:hideMark/>
          </w:tcPr>
          <w:p w:rsidR="001D5C93" w:rsidRDefault="001D5C93" w:rsidP="00A25846">
            <w:pPr>
              <w:widowControl w:val="0"/>
              <w:snapToGrid w:val="0"/>
              <w:rPr>
                <w:rFonts w:eastAsia="Lucida Sans Unicode"/>
                <w:kern w:val="2"/>
              </w:rPr>
            </w:pPr>
            <w:r>
              <w:t>Адреса официальных сайтов в сети Интернет, адрес электронной почты</w:t>
            </w:r>
          </w:p>
        </w:tc>
      </w:tr>
      <w:tr w:rsidR="001D5C93" w:rsidTr="00A25846">
        <w:tc>
          <w:tcPr>
            <w:tcW w:w="540" w:type="dxa"/>
            <w:tcBorders>
              <w:top w:val="single" w:sz="4" w:space="0" w:color="000000"/>
              <w:left w:val="single" w:sz="4" w:space="0" w:color="000000"/>
              <w:bottom w:val="single" w:sz="4" w:space="0" w:color="000000"/>
              <w:right w:val="nil"/>
            </w:tcBorders>
            <w:hideMark/>
          </w:tcPr>
          <w:p w:rsidR="001D5C93" w:rsidRDefault="001D5C93" w:rsidP="00A25846">
            <w:pPr>
              <w:widowControl w:val="0"/>
              <w:snapToGrid w:val="0"/>
              <w:ind w:firstLine="72"/>
              <w:jc w:val="both"/>
              <w:rPr>
                <w:rFonts w:eastAsia="Lucida Sans Unicode"/>
                <w:kern w:val="2"/>
              </w:rPr>
            </w:pPr>
            <w:r>
              <w:t>1</w:t>
            </w:r>
          </w:p>
        </w:tc>
        <w:tc>
          <w:tcPr>
            <w:tcW w:w="2160" w:type="dxa"/>
            <w:tcBorders>
              <w:top w:val="single" w:sz="4" w:space="0" w:color="000000"/>
              <w:left w:val="single" w:sz="4" w:space="0" w:color="000000"/>
              <w:bottom w:val="single" w:sz="4" w:space="0" w:color="000000"/>
              <w:right w:val="nil"/>
            </w:tcBorders>
            <w:hideMark/>
          </w:tcPr>
          <w:p w:rsidR="001D5C93" w:rsidRDefault="001D5C93" w:rsidP="00A25846">
            <w:pPr>
              <w:snapToGrid w:val="0"/>
              <w:jc w:val="both"/>
              <w:rPr>
                <w:rFonts w:eastAsia="Lucida Sans Unicode"/>
                <w:kern w:val="2"/>
                <w:shd w:val="clear" w:color="auto" w:fill="FFFFFF"/>
              </w:rPr>
            </w:pPr>
            <w:r>
              <w:t xml:space="preserve">Администрация </w:t>
            </w:r>
            <w:r>
              <w:rPr>
                <w:shd w:val="clear" w:color="auto" w:fill="FFFFFF"/>
              </w:rPr>
              <w:t xml:space="preserve">   </w:t>
            </w:r>
          </w:p>
          <w:p w:rsidR="001D5C93" w:rsidRDefault="001D5C93" w:rsidP="00A25846">
            <w:pPr>
              <w:widowControl w:val="0"/>
              <w:snapToGrid w:val="0"/>
              <w:jc w:val="both"/>
            </w:pPr>
            <w:proofErr w:type="spellStart"/>
            <w:r>
              <w:t>Новопотьминско</w:t>
            </w:r>
            <w:proofErr w:type="spellEnd"/>
          </w:p>
          <w:p w:rsidR="001D5C93" w:rsidRDefault="001D5C93" w:rsidP="00A25846">
            <w:pPr>
              <w:widowControl w:val="0"/>
              <w:snapToGrid w:val="0"/>
              <w:jc w:val="both"/>
              <w:rPr>
                <w:rFonts w:eastAsia="Lucida Sans Unicode"/>
                <w:kern w:val="2"/>
              </w:rPr>
            </w:pPr>
            <w:r>
              <w:t xml:space="preserve">го сельского поселения </w:t>
            </w:r>
            <w:proofErr w:type="spellStart"/>
            <w:r>
              <w:t>Зубово-Полянского</w:t>
            </w:r>
            <w:proofErr w:type="spellEnd"/>
            <w:r>
              <w:t xml:space="preserve"> муниципального района Республики Мордовия</w:t>
            </w:r>
          </w:p>
        </w:tc>
        <w:tc>
          <w:tcPr>
            <w:tcW w:w="2276" w:type="dxa"/>
            <w:tcBorders>
              <w:top w:val="single" w:sz="4" w:space="0" w:color="000000"/>
              <w:left w:val="single" w:sz="4" w:space="0" w:color="000000"/>
              <w:bottom w:val="single" w:sz="4" w:space="0" w:color="000000"/>
              <w:right w:val="nil"/>
            </w:tcBorders>
            <w:hideMark/>
          </w:tcPr>
          <w:p w:rsidR="001D5C93" w:rsidRDefault="001D5C93" w:rsidP="00A25846">
            <w:pPr>
              <w:widowControl w:val="0"/>
              <w:snapToGrid w:val="0"/>
              <w:rPr>
                <w:rFonts w:eastAsia="Lucida Sans Unicode"/>
                <w:kern w:val="2"/>
              </w:rPr>
            </w:pPr>
            <w:r>
              <w:t xml:space="preserve">431122 РМ, </w:t>
            </w:r>
            <w:proofErr w:type="spellStart"/>
            <w:r>
              <w:t>Зубово-Полянский</w:t>
            </w:r>
            <w:proofErr w:type="spellEnd"/>
            <w:r>
              <w:t xml:space="preserve"> район, с</w:t>
            </w:r>
            <w:proofErr w:type="gramStart"/>
            <w:r>
              <w:t>.Н</w:t>
            </w:r>
            <w:proofErr w:type="gramEnd"/>
            <w:r>
              <w:t>овая Потьма ,ул. Советская,д.43а</w:t>
            </w:r>
          </w:p>
        </w:tc>
        <w:tc>
          <w:tcPr>
            <w:tcW w:w="1984" w:type="dxa"/>
            <w:tcBorders>
              <w:top w:val="single" w:sz="4" w:space="0" w:color="000000"/>
              <w:left w:val="single" w:sz="4" w:space="0" w:color="000000"/>
              <w:bottom w:val="single" w:sz="4" w:space="0" w:color="000000"/>
              <w:right w:val="nil"/>
            </w:tcBorders>
            <w:hideMark/>
          </w:tcPr>
          <w:p w:rsidR="001D5C93" w:rsidRDefault="001D5C93" w:rsidP="00A25846">
            <w:pPr>
              <w:snapToGrid w:val="0"/>
              <w:spacing w:line="100" w:lineRule="atLeast"/>
              <w:rPr>
                <w:rFonts w:eastAsia="Lucida Sans Unicode"/>
                <w:kern w:val="2"/>
              </w:rPr>
            </w:pPr>
            <w:r>
              <w:t>понедельник-пятница, 09:00-</w:t>
            </w:r>
          </w:p>
          <w:p w:rsidR="001D5C93" w:rsidRDefault="001D5C93" w:rsidP="00A25846">
            <w:pPr>
              <w:snapToGrid w:val="0"/>
              <w:spacing w:line="100" w:lineRule="atLeast"/>
            </w:pPr>
            <w:r>
              <w:t>18:00,</w:t>
            </w:r>
          </w:p>
          <w:p w:rsidR="001D5C93" w:rsidRDefault="001D5C93" w:rsidP="00A25846">
            <w:pPr>
              <w:snapToGrid w:val="0"/>
              <w:spacing w:line="100" w:lineRule="atLeast"/>
            </w:pPr>
            <w:r>
              <w:t>приемные часы — 09:00-</w:t>
            </w:r>
          </w:p>
          <w:p w:rsidR="001D5C93" w:rsidRDefault="001D5C93" w:rsidP="00A25846">
            <w:pPr>
              <w:widowControl w:val="0"/>
              <w:snapToGrid w:val="0"/>
              <w:spacing w:line="100" w:lineRule="atLeast"/>
              <w:rPr>
                <w:rFonts w:eastAsia="Lucida Sans Unicode"/>
                <w:kern w:val="2"/>
              </w:rPr>
            </w:pPr>
            <w:r>
              <w:t>13:00 (все дни кроме четверга)</w:t>
            </w:r>
          </w:p>
        </w:tc>
        <w:tc>
          <w:tcPr>
            <w:tcW w:w="1749" w:type="dxa"/>
            <w:tcBorders>
              <w:top w:val="single" w:sz="4" w:space="0" w:color="000000"/>
              <w:left w:val="single" w:sz="4" w:space="0" w:color="000000"/>
              <w:bottom w:val="single" w:sz="4" w:space="0" w:color="000000"/>
              <w:right w:val="nil"/>
            </w:tcBorders>
            <w:hideMark/>
          </w:tcPr>
          <w:p w:rsidR="001D5C93" w:rsidRDefault="001D5C93" w:rsidP="00A25846">
            <w:pPr>
              <w:widowControl w:val="0"/>
              <w:snapToGrid w:val="0"/>
              <w:rPr>
                <w:rFonts w:eastAsia="Lucida Sans Unicode"/>
                <w:kern w:val="2"/>
              </w:rPr>
            </w:pPr>
            <w:r>
              <w:t>8(83458)3-73-34</w:t>
            </w:r>
          </w:p>
        </w:tc>
        <w:tc>
          <w:tcPr>
            <w:tcW w:w="2331" w:type="dxa"/>
            <w:tcBorders>
              <w:top w:val="single" w:sz="4" w:space="0" w:color="000000"/>
              <w:left w:val="single" w:sz="4" w:space="0" w:color="000000"/>
              <w:bottom w:val="single" w:sz="4" w:space="0" w:color="000000"/>
              <w:right w:val="single" w:sz="4" w:space="0" w:color="000000"/>
            </w:tcBorders>
            <w:hideMark/>
          </w:tcPr>
          <w:p w:rsidR="001D5C93" w:rsidRPr="00521E67" w:rsidRDefault="001D5C93" w:rsidP="00A25846">
            <w:pPr>
              <w:widowControl w:val="0"/>
              <w:snapToGrid w:val="0"/>
              <w:jc w:val="center"/>
              <w:rPr>
                <w:rFonts w:eastAsia="Lucida Sans Unicode"/>
                <w:kern w:val="2"/>
              </w:rPr>
            </w:pPr>
            <w:proofErr w:type="spellStart"/>
            <w:r>
              <w:rPr>
                <w:lang w:val="en-US"/>
              </w:rPr>
              <w:t>nppos@yandex</w:t>
            </w:r>
            <w:proofErr w:type="spellEnd"/>
            <w:r>
              <w:rPr>
                <w:lang w:val="en-US"/>
              </w:rPr>
              <w:t>/</w:t>
            </w:r>
            <w:proofErr w:type="spellStart"/>
            <w:r>
              <w:rPr>
                <w:lang w:val="en-US"/>
              </w:rPr>
              <w:t>ru</w:t>
            </w:r>
            <w:proofErr w:type="spellEnd"/>
            <w:r>
              <w:t xml:space="preserve"> </w:t>
            </w:r>
          </w:p>
        </w:tc>
      </w:tr>
      <w:tr w:rsidR="001D5C93" w:rsidTr="00A25846">
        <w:tc>
          <w:tcPr>
            <w:tcW w:w="540" w:type="dxa"/>
            <w:tcBorders>
              <w:top w:val="single" w:sz="4" w:space="0" w:color="000000"/>
              <w:left w:val="single" w:sz="4" w:space="0" w:color="000000"/>
              <w:bottom w:val="single" w:sz="4" w:space="0" w:color="000000"/>
              <w:right w:val="nil"/>
            </w:tcBorders>
            <w:hideMark/>
          </w:tcPr>
          <w:p w:rsidR="001D5C93" w:rsidRDefault="001D5C93" w:rsidP="00A25846">
            <w:pPr>
              <w:widowControl w:val="0"/>
              <w:snapToGrid w:val="0"/>
              <w:ind w:firstLine="72"/>
              <w:rPr>
                <w:rFonts w:eastAsia="Lucida Sans Unicode"/>
                <w:kern w:val="2"/>
              </w:rPr>
            </w:pPr>
            <w:r>
              <w:t>2</w:t>
            </w:r>
          </w:p>
        </w:tc>
        <w:tc>
          <w:tcPr>
            <w:tcW w:w="2160" w:type="dxa"/>
            <w:tcBorders>
              <w:top w:val="single" w:sz="4" w:space="0" w:color="000000"/>
              <w:left w:val="single" w:sz="4" w:space="0" w:color="000000"/>
              <w:bottom w:val="single" w:sz="4" w:space="0" w:color="000000"/>
              <w:right w:val="nil"/>
            </w:tcBorders>
          </w:tcPr>
          <w:p w:rsidR="001D5C93" w:rsidRDefault="001D5C93" w:rsidP="00A25846">
            <w:pPr>
              <w:widowControl w:val="0"/>
              <w:snapToGrid w:val="0"/>
              <w:jc w:val="both"/>
              <w:rPr>
                <w:rFonts w:eastAsia="Lucida Sans Unicode"/>
                <w:kern w:val="2"/>
              </w:rPr>
            </w:pPr>
          </w:p>
        </w:tc>
        <w:tc>
          <w:tcPr>
            <w:tcW w:w="2276" w:type="dxa"/>
            <w:tcBorders>
              <w:top w:val="single" w:sz="4" w:space="0" w:color="000000"/>
              <w:left w:val="single" w:sz="4" w:space="0" w:color="000000"/>
              <w:bottom w:val="single" w:sz="4" w:space="0" w:color="000000"/>
              <w:right w:val="nil"/>
            </w:tcBorders>
          </w:tcPr>
          <w:p w:rsidR="001D5C93" w:rsidRDefault="001D5C93" w:rsidP="00A25846">
            <w:pPr>
              <w:widowControl w:val="0"/>
              <w:snapToGrid w:val="0"/>
              <w:ind w:firstLine="709"/>
              <w:rPr>
                <w:rFonts w:eastAsia="Lucida Sans Unicode"/>
                <w:kern w:val="2"/>
              </w:rPr>
            </w:pPr>
          </w:p>
        </w:tc>
        <w:tc>
          <w:tcPr>
            <w:tcW w:w="1984" w:type="dxa"/>
            <w:tcBorders>
              <w:top w:val="single" w:sz="4" w:space="0" w:color="000000"/>
              <w:left w:val="single" w:sz="4" w:space="0" w:color="000000"/>
              <w:bottom w:val="single" w:sz="4" w:space="0" w:color="000000"/>
              <w:right w:val="nil"/>
            </w:tcBorders>
          </w:tcPr>
          <w:p w:rsidR="001D5C93" w:rsidRDefault="001D5C93" w:rsidP="00A25846">
            <w:pPr>
              <w:widowControl w:val="0"/>
              <w:snapToGrid w:val="0"/>
              <w:ind w:firstLine="709"/>
              <w:rPr>
                <w:rFonts w:eastAsia="Lucida Sans Unicode"/>
                <w:kern w:val="2"/>
              </w:rPr>
            </w:pPr>
          </w:p>
        </w:tc>
        <w:tc>
          <w:tcPr>
            <w:tcW w:w="1749" w:type="dxa"/>
            <w:tcBorders>
              <w:top w:val="single" w:sz="4" w:space="0" w:color="000000"/>
              <w:left w:val="single" w:sz="4" w:space="0" w:color="000000"/>
              <w:bottom w:val="single" w:sz="4" w:space="0" w:color="000000"/>
              <w:right w:val="nil"/>
            </w:tcBorders>
          </w:tcPr>
          <w:p w:rsidR="001D5C93" w:rsidRDefault="001D5C93" w:rsidP="00A25846">
            <w:pPr>
              <w:widowControl w:val="0"/>
              <w:snapToGrid w:val="0"/>
              <w:ind w:firstLine="709"/>
              <w:rPr>
                <w:rFonts w:eastAsia="Lucida Sans Unicode"/>
                <w:kern w:val="2"/>
              </w:rPr>
            </w:pPr>
          </w:p>
        </w:tc>
        <w:tc>
          <w:tcPr>
            <w:tcW w:w="2331" w:type="dxa"/>
            <w:tcBorders>
              <w:top w:val="single" w:sz="4" w:space="0" w:color="000000"/>
              <w:left w:val="single" w:sz="4" w:space="0" w:color="000000"/>
              <w:bottom w:val="single" w:sz="4" w:space="0" w:color="000000"/>
              <w:right w:val="single" w:sz="4" w:space="0" w:color="000000"/>
            </w:tcBorders>
          </w:tcPr>
          <w:p w:rsidR="001D5C93" w:rsidRDefault="001D5C93" w:rsidP="00A25846">
            <w:pPr>
              <w:widowControl w:val="0"/>
              <w:snapToGrid w:val="0"/>
              <w:ind w:firstLine="709"/>
              <w:rPr>
                <w:rFonts w:eastAsia="Lucida Sans Unicode"/>
                <w:kern w:val="2"/>
              </w:rPr>
            </w:pPr>
          </w:p>
        </w:tc>
      </w:tr>
    </w:tbl>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spacing w:after="200" w:line="276" w:lineRule="auto"/>
        <w:rPr>
          <w:rFonts w:ascii="Times New Roman" w:hAnsi="Times New Roman"/>
        </w:rPr>
      </w:pPr>
      <w:r>
        <w:rPr>
          <w:rFonts w:ascii="Times New Roman" w:hAnsi="Times New Roman"/>
        </w:rPr>
        <w:t> </w:t>
      </w:r>
    </w:p>
    <w:p w:rsidR="001D5C93" w:rsidRDefault="001D5C93" w:rsidP="001D5C93">
      <w:pPr>
        <w:pStyle w:val="a0"/>
        <w:rPr>
          <w:rFonts w:ascii="Times New Roman" w:hAnsi="Times New Roman"/>
        </w:rPr>
      </w:pPr>
      <w:r>
        <w:rPr>
          <w:rFonts w:ascii="Times New Roman" w:hAnsi="Times New Roman"/>
        </w:rPr>
        <w:t> </w:t>
      </w:r>
    </w:p>
    <w:p w:rsidR="001D5C93" w:rsidRPr="00521E67" w:rsidRDefault="001D5C93" w:rsidP="001D5C93">
      <w:pPr>
        <w:pStyle w:val="a0"/>
        <w:rPr>
          <w:rFonts w:ascii="Times New Roman" w:hAnsi="Times New Roman"/>
          <w:lang w:val="en-US"/>
        </w:rPr>
      </w:pPr>
      <w:r>
        <w:rPr>
          <w:rFonts w:ascii="Times New Roman" w:hAnsi="Times New Roman"/>
        </w:rPr>
        <w:t> </w:t>
      </w: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rPr>
          <w:rFonts w:ascii="Times New Roman" w:hAnsi="Times New Roman"/>
        </w:rPr>
      </w:pPr>
    </w:p>
    <w:p w:rsidR="001D5C93" w:rsidRDefault="001D5C93" w:rsidP="001D5C93">
      <w:pPr>
        <w:pStyle w:val="a0"/>
        <w:jc w:val="both"/>
        <w:rPr>
          <w:rFonts w:ascii="Times New Roman" w:hAnsi="Times New Roman"/>
        </w:rPr>
      </w:pPr>
    </w:p>
    <w:p w:rsidR="001D5C93" w:rsidRDefault="001D5C93" w:rsidP="001D5C93">
      <w:pPr>
        <w:pStyle w:val="a0"/>
        <w:jc w:val="both"/>
        <w:rPr>
          <w:rFonts w:ascii="Times New Roman" w:hAnsi="Times New Roman"/>
          <w:lang w:val="en-US"/>
        </w:rPr>
      </w:pPr>
    </w:p>
    <w:p w:rsidR="001D5C93" w:rsidRDefault="001D5C93" w:rsidP="001D5C93">
      <w:pPr>
        <w:pStyle w:val="a0"/>
        <w:jc w:val="right"/>
        <w:rPr>
          <w:rFonts w:ascii="Times New Roman" w:hAnsi="Times New Roman"/>
          <w:lang w:val="en-US"/>
        </w:rPr>
      </w:pPr>
      <w:r>
        <w:rPr>
          <w:rFonts w:ascii="Times New Roman" w:hAnsi="Times New Roman"/>
        </w:rPr>
        <w:t> Приложение №</w:t>
      </w:r>
      <w:r>
        <w:rPr>
          <w:rFonts w:ascii="Times New Roman" w:hAnsi="Times New Roman"/>
          <w:lang w:val="en-US"/>
        </w:rPr>
        <w:t>2</w:t>
      </w:r>
    </w:p>
    <w:p w:rsidR="001D5C93" w:rsidRDefault="001D5C93" w:rsidP="001D5C93">
      <w:pPr>
        <w:pStyle w:val="a0"/>
        <w:ind w:firstLine="720"/>
        <w:jc w:val="right"/>
        <w:rPr>
          <w:rFonts w:ascii="Times New Roman" w:hAnsi="Times New Roman"/>
        </w:rPr>
      </w:pPr>
      <w:r>
        <w:rPr>
          <w:rFonts w:ascii="Times New Roman" w:hAnsi="Times New Roman"/>
        </w:rPr>
        <w:t xml:space="preserve">к административному регламенту </w:t>
      </w:r>
    </w:p>
    <w:p w:rsidR="001D5C93" w:rsidRDefault="001D5C93" w:rsidP="001D5C93">
      <w:pPr>
        <w:pStyle w:val="a0"/>
        <w:ind w:firstLine="720"/>
        <w:jc w:val="right"/>
        <w:rPr>
          <w:rFonts w:ascii="Times New Roman" w:hAnsi="Times New Roman"/>
        </w:rPr>
      </w:pPr>
      <w:r>
        <w:rPr>
          <w:rFonts w:ascii="Times New Roman" w:hAnsi="Times New Roman"/>
        </w:rPr>
        <w:t xml:space="preserve">предоставления  муниципальной услуги по присвоению </w:t>
      </w:r>
    </w:p>
    <w:p w:rsidR="001D5C93" w:rsidRDefault="001D5C93" w:rsidP="001D5C93">
      <w:pPr>
        <w:pStyle w:val="a0"/>
        <w:ind w:firstLine="720"/>
        <w:jc w:val="right"/>
        <w:rPr>
          <w:rFonts w:ascii="Times New Roman" w:hAnsi="Times New Roman"/>
        </w:rPr>
      </w:pPr>
      <w:r>
        <w:rPr>
          <w:rFonts w:ascii="Times New Roman" w:hAnsi="Times New Roman"/>
        </w:rPr>
        <w:t>адреса объекту недвижимости</w:t>
      </w:r>
    </w:p>
    <w:p w:rsidR="001D5C93" w:rsidRDefault="001D5C93" w:rsidP="001D5C93">
      <w:pPr>
        <w:pStyle w:val="a0"/>
        <w:rPr>
          <w:rFonts w:ascii="Times New Roman" w:hAnsi="Times New Roman"/>
        </w:rPr>
      </w:pPr>
      <w:r>
        <w:rPr>
          <w:rFonts w:ascii="Times New Roman" w:hAnsi="Times New Roman"/>
        </w:rPr>
        <w:t> </w:t>
      </w:r>
    </w:p>
    <w:tbl>
      <w:tblPr>
        <w:tblW w:w="9630" w:type="dxa"/>
        <w:tblLayout w:type="fixed"/>
        <w:tblCellMar>
          <w:left w:w="0" w:type="dxa"/>
          <w:right w:w="0" w:type="dxa"/>
        </w:tblCellMar>
        <w:tblLook w:val="04A0"/>
      </w:tblPr>
      <w:tblGrid>
        <w:gridCol w:w="3238"/>
        <w:gridCol w:w="6392"/>
      </w:tblGrid>
      <w:tr w:rsidR="001D5C93" w:rsidTr="00A25846">
        <w:tc>
          <w:tcPr>
            <w:tcW w:w="3240" w:type="dxa"/>
            <w:hideMark/>
          </w:tcPr>
          <w:p w:rsidR="001D5C93" w:rsidRDefault="001D5C93" w:rsidP="00A25846">
            <w:pPr>
              <w:pStyle w:val="a6"/>
              <w:spacing w:after="283"/>
              <w:rPr>
                <w:rFonts w:ascii="Times New Roman" w:hAnsi="Times New Roman"/>
              </w:rPr>
            </w:pPr>
            <w:r>
              <w:rPr>
                <w:rFonts w:ascii="Times New Roman" w:hAnsi="Times New Roman"/>
              </w:rPr>
              <w:t> </w:t>
            </w:r>
          </w:p>
        </w:tc>
        <w:tc>
          <w:tcPr>
            <w:tcW w:w="6397" w:type="dxa"/>
            <w:hideMark/>
          </w:tcPr>
          <w:p w:rsidR="001D5C93" w:rsidRDefault="001D5C93" w:rsidP="00A25846">
            <w:pPr>
              <w:pStyle w:val="a6"/>
              <w:spacing w:after="283"/>
              <w:rPr>
                <w:rFonts w:ascii="Times New Roman" w:hAnsi="Times New Roman"/>
              </w:rPr>
            </w:pPr>
            <w:r>
              <w:rPr>
                <w:rFonts w:ascii="Times New Roman" w:hAnsi="Times New Roman"/>
              </w:rPr>
              <w:t xml:space="preserve">Главе </w:t>
            </w:r>
            <w:proofErr w:type="spellStart"/>
            <w:r>
              <w:rPr>
                <w:rFonts w:ascii="Times New Roman" w:hAnsi="Times New Roman"/>
              </w:rPr>
              <w:t>Новопотьминского</w:t>
            </w:r>
            <w:proofErr w:type="spellEnd"/>
            <w:r>
              <w:rPr>
                <w:rFonts w:ascii="Times New Roman" w:hAnsi="Times New Roman"/>
              </w:rPr>
              <w:t xml:space="preserve"> сельского поселения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 Республики Мордовия____________________________________</w:t>
            </w:r>
          </w:p>
          <w:p w:rsidR="001D5C93" w:rsidRDefault="001D5C93" w:rsidP="00A25846">
            <w:pPr>
              <w:pStyle w:val="a6"/>
              <w:spacing w:after="283"/>
              <w:jc w:val="center"/>
              <w:rPr>
                <w:rFonts w:ascii="Times New Roman" w:hAnsi="Times New Roman"/>
              </w:rPr>
            </w:pPr>
            <w:r>
              <w:rPr>
                <w:rFonts w:ascii="Times New Roman" w:hAnsi="Times New Roman"/>
              </w:rPr>
              <w:t>от___________________________________________________                   (Ф.И.О. полностью)</w:t>
            </w:r>
          </w:p>
          <w:p w:rsidR="001D5C93" w:rsidRDefault="001D5C93" w:rsidP="00A25846">
            <w:pPr>
              <w:pStyle w:val="a6"/>
              <w:spacing w:after="283"/>
              <w:rPr>
                <w:rFonts w:ascii="Times New Roman" w:hAnsi="Times New Roman"/>
              </w:rPr>
            </w:pPr>
            <w:proofErr w:type="gramStart"/>
            <w:r>
              <w:rPr>
                <w:rFonts w:ascii="Times New Roman" w:hAnsi="Times New Roman"/>
              </w:rPr>
              <w:t>проживающего</w:t>
            </w:r>
            <w:proofErr w:type="gramEnd"/>
            <w:r>
              <w:rPr>
                <w:rFonts w:ascii="Times New Roman" w:hAnsi="Times New Roman"/>
              </w:rPr>
              <w:t xml:space="preserve"> по адресу______________________________</w:t>
            </w:r>
          </w:p>
          <w:p w:rsidR="001D5C93" w:rsidRDefault="001D5C93" w:rsidP="00A25846">
            <w:pPr>
              <w:pStyle w:val="a6"/>
              <w:spacing w:after="283"/>
              <w:rPr>
                <w:rFonts w:ascii="Times New Roman" w:hAnsi="Times New Roman"/>
              </w:rPr>
            </w:pPr>
            <w:r>
              <w:rPr>
                <w:rFonts w:ascii="Times New Roman" w:hAnsi="Times New Roman"/>
              </w:rPr>
              <w:t>паспорт серии _____________________________________</w:t>
            </w:r>
          </w:p>
          <w:p w:rsidR="001D5C93" w:rsidRDefault="001D5C93" w:rsidP="00A25846">
            <w:pPr>
              <w:pStyle w:val="a6"/>
              <w:spacing w:after="283"/>
              <w:rPr>
                <w:rFonts w:ascii="Times New Roman" w:hAnsi="Times New Roman"/>
                <w:lang w:val="en-US"/>
              </w:rPr>
            </w:pPr>
            <w:r>
              <w:rPr>
                <w:rFonts w:ascii="Times New Roman" w:hAnsi="Times New Roman"/>
              </w:rPr>
              <w:t xml:space="preserve">кем </w:t>
            </w:r>
            <w:proofErr w:type="gramStart"/>
            <w:r>
              <w:rPr>
                <w:rFonts w:ascii="Times New Roman" w:hAnsi="Times New Roman"/>
              </w:rPr>
              <w:t>выдан</w:t>
            </w:r>
            <w:proofErr w:type="gramEnd"/>
            <w:r>
              <w:rPr>
                <w:rFonts w:ascii="Times New Roman" w:hAnsi="Times New Roman"/>
              </w:rPr>
              <w:t xml:space="preserve"> ___________________________</w:t>
            </w:r>
            <w:r>
              <w:rPr>
                <w:rFonts w:ascii="Times New Roman" w:hAnsi="Times New Roman"/>
                <w:lang w:val="en-US"/>
              </w:rPr>
              <w:t>___________</w:t>
            </w:r>
          </w:p>
          <w:p w:rsidR="001D5C93" w:rsidRDefault="001D5C93" w:rsidP="00A25846">
            <w:pPr>
              <w:pStyle w:val="a6"/>
              <w:spacing w:after="283"/>
              <w:rPr>
                <w:rFonts w:ascii="Times New Roman" w:hAnsi="Times New Roman"/>
                <w:lang w:val="en-US"/>
              </w:rPr>
            </w:pPr>
            <w:r>
              <w:rPr>
                <w:rFonts w:ascii="Times New Roman" w:hAnsi="Times New Roman"/>
              </w:rPr>
              <w:t>когда _____________________________</w:t>
            </w:r>
            <w:r>
              <w:rPr>
                <w:rFonts w:ascii="Times New Roman" w:hAnsi="Times New Roman"/>
                <w:lang w:val="en-US"/>
              </w:rPr>
              <w:t>_______________</w:t>
            </w:r>
          </w:p>
          <w:p w:rsidR="001D5C93" w:rsidRDefault="001D5C93" w:rsidP="00A25846">
            <w:pPr>
              <w:pStyle w:val="a6"/>
              <w:spacing w:after="283"/>
              <w:rPr>
                <w:rFonts w:ascii="Times New Roman" w:hAnsi="Times New Roman"/>
              </w:rPr>
            </w:pPr>
            <w:r>
              <w:rPr>
                <w:rFonts w:ascii="Times New Roman" w:hAnsi="Times New Roman"/>
              </w:rPr>
              <w:t>тел. ___________________________________</w:t>
            </w:r>
          </w:p>
        </w:tc>
      </w:tr>
    </w:tbl>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jc w:val="center"/>
        <w:rPr>
          <w:rFonts w:ascii="Times New Roman" w:hAnsi="Times New Roman"/>
        </w:rPr>
      </w:pPr>
      <w:r>
        <w:rPr>
          <w:rFonts w:ascii="Times New Roman" w:hAnsi="Times New Roman"/>
        </w:rPr>
        <w:t>ЗАЯВЛЕНИЕ (ЗАПРОС)</w:t>
      </w:r>
    </w:p>
    <w:p w:rsidR="001D5C93" w:rsidRDefault="001D5C93" w:rsidP="001D5C93">
      <w:pPr>
        <w:pStyle w:val="a0"/>
        <w:jc w:val="center"/>
        <w:rPr>
          <w:rFonts w:ascii="Times New Roman" w:hAnsi="Times New Roman"/>
        </w:rPr>
      </w:pPr>
      <w:r>
        <w:rPr>
          <w:rFonts w:ascii="Times New Roman" w:hAnsi="Times New Roman"/>
        </w:rPr>
        <w:t>(примерная форма)</w:t>
      </w:r>
    </w:p>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rPr>
          <w:rFonts w:ascii="Times New Roman" w:hAnsi="Times New Roman"/>
        </w:rPr>
      </w:pPr>
      <w:r>
        <w:rPr>
          <w:rFonts w:ascii="Times New Roman" w:hAnsi="Times New Roman"/>
        </w:rPr>
        <w:t>    Прошу   предоставить   информацию   из   адресного  реестра   объектов</w:t>
      </w:r>
    </w:p>
    <w:p w:rsidR="001D5C93" w:rsidRDefault="001D5C93" w:rsidP="001D5C93">
      <w:pPr>
        <w:pStyle w:val="a0"/>
        <w:rPr>
          <w:rFonts w:ascii="Times New Roman" w:hAnsi="Times New Roman"/>
        </w:rPr>
      </w:pPr>
      <w:r>
        <w:rPr>
          <w:rFonts w:ascii="Times New Roman" w:hAnsi="Times New Roman"/>
        </w:rPr>
        <w:t>недвижимости по следующему объекту: ______________________________________</w:t>
      </w:r>
    </w:p>
    <w:p w:rsidR="001D5C93" w:rsidRDefault="001D5C93" w:rsidP="001D5C93">
      <w:pPr>
        <w:pStyle w:val="a0"/>
        <w:rPr>
          <w:rFonts w:ascii="Times New Roman" w:hAnsi="Times New Roman"/>
        </w:rPr>
      </w:pPr>
      <w:r>
        <w:rPr>
          <w:rFonts w:ascii="Times New Roman" w:hAnsi="Times New Roman"/>
        </w:rPr>
        <w:t xml:space="preserve">                                                                                                                                                                                                 </w:t>
      </w:r>
    </w:p>
    <w:p w:rsidR="001D5C93" w:rsidRDefault="001D5C93" w:rsidP="001D5C93">
      <w:pPr>
        <w:pStyle w:val="a0"/>
        <w:rPr>
          <w:rFonts w:ascii="Times New Roman" w:hAnsi="Times New Roman"/>
        </w:rPr>
      </w:pPr>
      <w:r>
        <w:rPr>
          <w:rFonts w:ascii="Times New Roman" w:hAnsi="Times New Roman"/>
        </w:rPr>
        <w:t>__________________________________________________________________________</w:t>
      </w:r>
    </w:p>
    <w:p w:rsidR="001D5C93" w:rsidRDefault="001D5C93" w:rsidP="001D5C93">
      <w:pPr>
        <w:pStyle w:val="a0"/>
        <w:rPr>
          <w:rFonts w:ascii="Times New Roman" w:hAnsi="Times New Roman"/>
        </w:rPr>
      </w:pPr>
      <w:r>
        <w:rPr>
          <w:rFonts w:ascii="Times New Roman" w:hAnsi="Times New Roman"/>
        </w:rPr>
        <w:t> __________________________________________________________________________</w:t>
      </w:r>
    </w:p>
    <w:p w:rsidR="001D5C93" w:rsidRDefault="001D5C93" w:rsidP="001D5C93">
      <w:pPr>
        <w:pStyle w:val="a0"/>
        <w:rPr>
          <w:rFonts w:ascii="Times New Roman" w:hAnsi="Times New Roman"/>
          <w:sz w:val="20"/>
          <w:szCs w:val="20"/>
        </w:rPr>
      </w:pPr>
      <w:r>
        <w:rPr>
          <w:rFonts w:ascii="Times New Roman" w:hAnsi="Times New Roman"/>
          <w:sz w:val="20"/>
          <w:szCs w:val="20"/>
        </w:rPr>
        <w:t xml:space="preserve">      (указывается примерное местоположение объекта (объектов) либо ориентировочный адрес объекта (объектов), адресную </w:t>
      </w:r>
      <w:proofErr w:type="gramStart"/>
      <w:r>
        <w:rPr>
          <w:rFonts w:ascii="Times New Roman" w:hAnsi="Times New Roman"/>
          <w:sz w:val="20"/>
          <w:szCs w:val="20"/>
        </w:rPr>
        <w:t>информацию</w:t>
      </w:r>
      <w:proofErr w:type="gramEnd"/>
      <w:r>
        <w:rPr>
          <w:rFonts w:ascii="Times New Roman" w:hAnsi="Times New Roman"/>
          <w:sz w:val="20"/>
          <w:szCs w:val="20"/>
        </w:rPr>
        <w:t xml:space="preserve"> о котором необходимо получить)</w:t>
      </w:r>
    </w:p>
    <w:p w:rsidR="001D5C93" w:rsidRDefault="001D5C93" w:rsidP="001D5C93">
      <w:pPr>
        <w:pStyle w:val="a0"/>
        <w:rPr>
          <w:rFonts w:ascii="Times New Roman" w:hAnsi="Times New Roman"/>
        </w:rPr>
      </w:pPr>
      <w:r>
        <w:rPr>
          <w:rFonts w:ascii="Times New Roman" w:hAnsi="Times New Roman"/>
        </w:rPr>
        <w:t>                                                </w:t>
      </w:r>
    </w:p>
    <w:p w:rsidR="001D5C93" w:rsidRDefault="001D5C93" w:rsidP="001D5C93">
      <w:pPr>
        <w:pStyle w:val="a0"/>
        <w:rPr>
          <w:rFonts w:ascii="Times New Roman" w:hAnsi="Times New Roman"/>
        </w:rPr>
      </w:pPr>
      <w:r>
        <w:rPr>
          <w:rFonts w:ascii="Times New Roman" w:hAnsi="Times New Roman"/>
        </w:rPr>
        <w:t xml:space="preserve">                                                    _______________________</w:t>
      </w:r>
    </w:p>
    <w:p w:rsidR="001D5C93" w:rsidRDefault="001D5C93" w:rsidP="001D5C93">
      <w:pPr>
        <w:pStyle w:val="a0"/>
        <w:rPr>
          <w:rFonts w:ascii="Times New Roman" w:hAnsi="Times New Roman"/>
        </w:rPr>
      </w:pPr>
      <w:r>
        <w:rPr>
          <w:rFonts w:ascii="Times New Roman" w:hAnsi="Times New Roman"/>
        </w:rPr>
        <w:t>                                                     (подпись заявителя)</w:t>
      </w:r>
    </w:p>
    <w:p w:rsidR="001D5C93" w:rsidRDefault="001D5C93" w:rsidP="001D5C93">
      <w:pPr>
        <w:pStyle w:val="a0"/>
        <w:rPr>
          <w:rFonts w:ascii="Times New Roman" w:hAnsi="Times New Roman"/>
        </w:rPr>
      </w:pPr>
      <w:r>
        <w:rPr>
          <w:rFonts w:ascii="Times New Roman" w:hAnsi="Times New Roman"/>
        </w:rPr>
        <w:t> Документы представлены на приеме "___" ______________ 20__ года</w:t>
      </w:r>
    </w:p>
    <w:p w:rsidR="001D5C93" w:rsidRDefault="001D5C93" w:rsidP="001D5C93">
      <w:pPr>
        <w:pStyle w:val="a0"/>
        <w:rPr>
          <w:rFonts w:ascii="Times New Roman" w:hAnsi="Times New Roman"/>
        </w:rPr>
      </w:pPr>
      <w:r>
        <w:rPr>
          <w:rFonts w:ascii="Times New Roman" w:hAnsi="Times New Roman"/>
        </w:rPr>
        <w:t>Регистрационный номер заявления _____________________</w:t>
      </w:r>
    </w:p>
    <w:p w:rsidR="001D5C93" w:rsidRDefault="001D5C93" w:rsidP="001D5C93">
      <w:pPr>
        <w:pStyle w:val="a0"/>
        <w:rPr>
          <w:rFonts w:ascii="Times New Roman" w:hAnsi="Times New Roman"/>
        </w:rPr>
      </w:pPr>
      <w:r>
        <w:rPr>
          <w:rFonts w:ascii="Times New Roman" w:hAnsi="Times New Roman"/>
        </w:rPr>
        <w:t> _________________________________                     ____________________</w:t>
      </w:r>
    </w:p>
    <w:p w:rsidR="001D5C93" w:rsidRDefault="001D5C93" w:rsidP="001D5C93">
      <w:pPr>
        <w:pStyle w:val="a0"/>
        <w:rPr>
          <w:rFonts w:ascii="Times New Roman" w:hAnsi="Times New Roman"/>
        </w:rPr>
      </w:pPr>
      <w:r>
        <w:rPr>
          <w:rFonts w:ascii="Times New Roman" w:hAnsi="Times New Roman"/>
        </w:rPr>
        <w:t xml:space="preserve">   </w:t>
      </w:r>
      <w:proofErr w:type="gramStart"/>
      <w:r>
        <w:rPr>
          <w:rFonts w:ascii="Times New Roman" w:hAnsi="Times New Roman"/>
        </w:rPr>
        <w:t>(Ф.И.О. должностного лица,                                               (подпись)</w:t>
      </w:r>
      <w:proofErr w:type="gramEnd"/>
    </w:p>
    <w:p w:rsidR="001D5C93" w:rsidRDefault="001D5C93" w:rsidP="001D5C93">
      <w:pPr>
        <w:pStyle w:val="a0"/>
        <w:rPr>
          <w:rFonts w:ascii="Times New Roman" w:hAnsi="Times New Roman"/>
        </w:rPr>
      </w:pPr>
      <w:r>
        <w:rPr>
          <w:rFonts w:ascii="Times New Roman" w:hAnsi="Times New Roman"/>
        </w:rPr>
        <w:t xml:space="preserve">      </w:t>
      </w:r>
      <w:proofErr w:type="gramStart"/>
      <w:r>
        <w:rPr>
          <w:rFonts w:ascii="Times New Roman" w:hAnsi="Times New Roman"/>
        </w:rPr>
        <w:t>принявшего</w:t>
      </w:r>
      <w:proofErr w:type="gramEnd"/>
      <w:r>
        <w:rPr>
          <w:rFonts w:ascii="Times New Roman" w:hAnsi="Times New Roman"/>
        </w:rPr>
        <w:t xml:space="preserve"> заявление)</w:t>
      </w:r>
    </w:p>
    <w:p w:rsidR="001D5C93" w:rsidRDefault="001D5C93" w:rsidP="001D5C93">
      <w:pPr>
        <w:pStyle w:val="a0"/>
        <w:pageBreakBefore/>
        <w:jc w:val="right"/>
        <w:rPr>
          <w:rFonts w:ascii="Times New Roman" w:hAnsi="Times New Roman"/>
        </w:rPr>
      </w:pPr>
      <w:r>
        <w:rPr>
          <w:rFonts w:ascii="Times New Roman" w:hAnsi="Times New Roman"/>
        </w:rPr>
        <w:t> Приложение №3</w:t>
      </w:r>
    </w:p>
    <w:p w:rsidR="001D5C93" w:rsidRDefault="001D5C93" w:rsidP="001D5C93">
      <w:pPr>
        <w:pStyle w:val="a0"/>
        <w:ind w:firstLine="720"/>
        <w:jc w:val="right"/>
        <w:rPr>
          <w:rFonts w:ascii="Times New Roman" w:hAnsi="Times New Roman"/>
        </w:rPr>
      </w:pPr>
      <w:r>
        <w:rPr>
          <w:rFonts w:ascii="Times New Roman" w:hAnsi="Times New Roman"/>
        </w:rPr>
        <w:t xml:space="preserve">к административному регламенту предоставления </w:t>
      </w:r>
    </w:p>
    <w:p w:rsidR="001D5C93" w:rsidRDefault="001D5C93" w:rsidP="001D5C93">
      <w:pPr>
        <w:pStyle w:val="a0"/>
        <w:ind w:firstLine="720"/>
        <w:jc w:val="right"/>
        <w:rPr>
          <w:rFonts w:ascii="Times New Roman" w:hAnsi="Times New Roman"/>
        </w:rPr>
      </w:pPr>
      <w:r>
        <w:rPr>
          <w:rFonts w:ascii="Times New Roman" w:hAnsi="Times New Roman"/>
        </w:rPr>
        <w:t>муниципальной услуги по присвоению адреса</w:t>
      </w:r>
    </w:p>
    <w:p w:rsidR="001D5C93" w:rsidRDefault="001D5C93" w:rsidP="001D5C93">
      <w:pPr>
        <w:pStyle w:val="a0"/>
        <w:ind w:firstLine="720"/>
        <w:jc w:val="right"/>
        <w:rPr>
          <w:rFonts w:ascii="Times New Roman" w:hAnsi="Times New Roman"/>
        </w:rPr>
      </w:pPr>
      <w:r>
        <w:rPr>
          <w:rFonts w:ascii="Times New Roman" w:hAnsi="Times New Roman"/>
        </w:rPr>
        <w:t xml:space="preserve"> объекту недвижимости </w:t>
      </w:r>
    </w:p>
    <w:p w:rsidR="001D5C93" w:rsidRDefault="001D5C93" w:rsidP="001D5C93">
      <w:pPr>
        <w:pStyle w:val="a0"/>
        <w:jc w:val="center"/>
        <w:rPr>
          <w:rFonts w:ascii="Times New Roman" w:hAnsi="Times New Roman"/>
          <w:b/>
        </w:rPr>
      </w:pPr>
      <w:r>
        <w:rPr>
          <w:rFonts w:ascii="Times New Roman" w:hAnsi="Times New Roman"/>
          <w:b/>
        </w:rPr>
        <w:t>РЕШЕНИЕ ОБ ОТКАЗЕ В ПРИЕМЕ ДОКУМЕНТОВ</w:t>
      </w:r>
    </w:p>
    <w:p w:rsidR="001D5C93" w:rsidRDefault="001D5C93" w:rsidP="001D5C93">
      <w:pPr>
        <w:pStyle w:val="a0"/>
        <w:jc w:val="center"/>
        <w:rPr>
          <w:rFonts w:ascii="Times New Roman" w:hAnsi="Times New Roman"/>
          <w:b/>
        </w:rPr>
      </w:pPr>
      <w:r>
        <w:rPr>
          <w:rFonts w:ascii="Times New Roman" w:hAnsi="Times New Roman"/>
          <w:b/>
        </w:rPr>
        <w:t>(мотивированный отказ, примерная форма)</w:t>
      </w:r>
    </w:p>
    <w:p w:rsidR="001D5C93" w:rsidRDefault="001D5C93" w:rsidP="001D5C93">
      <w:pPr>
        <w:pStyle w:val="a0"/>
        <w:ind w:firstLine="720"/>
        <w:jc w:val="both"/>
        <w:rPr>
          <w:rFonts w:ascii="Times New Roman" w:hAnsi="Times New Roman"/>
          <w:u w:val="single"/>
        </w:rPr>
      </w:pPr>
      <w:r>
        <w:rPr>
          <w:rFonts w:ascii="Times New Roman" w:hAnsi="Times New Roman"/>
          <w:u w:val="single"/>
        </w:rPr>
        <w:t xml:space="preserve">Администрация </w:t>
      </w:r>
      <w:proofErr w:type="spellStart"/>
      <w:r>
        <w:rPr>
          <w:rFonts w:ascii="Times New Roman" w:hAnsi="Times New Roman"/>
          <w:u w:val="single"/>
        </w:rPr>
        <w:t>Новопотьминского</w:t>
      </w:r>
      <w:proofErr w:type="spellEnd"/>
      <w:r>
        <w:rPr>
          <w:rFonts w:ascii="Times New Roman" w:hAnsi="Times New Roman"/>
          <w:u w:val="single"/>
        </w:rPr>
        <w:t xml:space="preserve"> сельского поселения </w:t>
      </w:r>
      <w:proofErr w:type="spellStart"/>
      <w:r>
        <w:rPr>
          <w:rFonts w:ascii="Times New Roman" w:hAnsi="Times New Roman"/>
          <w:u w:val="single"/>
        </w:rPr>
        <w:t>Зубово-Полянского</w:t>
      </w:r>
      <w:proofErr w:type="spellEnd"/>
      <w:r>
        <w:rPr>
          <w:rFonts w:ascii="Times New Roman" w:hAnsi="Times New Roman"/>
          <w:u w:val="single"/>
        </w:rPr>
        <w:t xml:space="preserve"> муниципального района Республики Мордовия_____________________________________</w:t>
      </w:r>
    </w:p>
    <w:p w:rsidR="001D5C93" w:rsidRDefault="001D5C93" w:rsidP="001D5C93">
      <w:pPr>
        <w:pStyle w:val="a0"/>
        <w:ind w:firstLine="720"/>
        <w:jc w:val="center"/>
        <w:rPr>
          <w:rFonts w:ascii="Times New Roman" w:hAnsi="Times New Roman"/>
          <w:i/>
          <w:sz w:val="22"/>
          <w:szCs w:val="22"/>
        </w:rPr>
      </w:pPr>
      <w:r>
        <w:rPr>
          <w:rFonts w:ascii="Times New Roman" w:hAnsi="Times New Roman"/>
          <w:i/>
          <w:sz w:val="22"/>
          <w:szCs w:val="22"/>
        </w:rPr>
        <w:t>(полное название муниципального образования или подразделения администрации муниципального образования или другого органа, уполномоченного принимать решение)</w:t>
      </w:r>
    </w:p>
    <w:p w:rsidR="001D5C93" w:rsidRDefault="001D5C93" w:rsidP="001D5C93">
      <w:pPr>
        <w:pStyle w:val="a0"/>
        <w:jc w:val="both"/>
        <w:rPr>
          <w:rFonts w:ascii="Times New Roman" w:hAnsi="Times New Roman"/>
        </w:rPr>
      </w:pPr>
      <w:r>
        <w:rPr>
          <w:rFonts w:ascii="Times New Roman" w:hAnsi="Times New Roman"/>
        </w:rPr>
        <w:t>предварительно рассмотрев Заявление (запрос) и документы, представленные</w:t>
      </w:r>
    </w:p>
    <w:p w:rsidR="001D5C93" w:rsidRDefault="001D5C93" w:rsidP="001D5C93">
      <w:pPr>
        <w:pStyle w:val="a0"/>
        <w:rPr>
          <w:rFonts w:ascii="Times New Roman" w:hAnsi="Times New Roman"/>
        </w:rPr>
      </w:pPr>
      <w:r>
        <w:rPr>
          <w:rFonts w:ascii="Times New Roman" w:hAnsi="Times New Roman"/>
        </w:rPr>
        <w:t>_____________________________________________________________________________</w:t>
      </w:r>
    </w:p>
    <w:p w:rsidR="001D5C93" w:rsidRDefault="001D5C93" w:rsidP="001D5C93">
      <w:pPr>
        <w:pStyle w:val="a0"/>
        <w:rPr>
          <w:rFonts w:ascii="Times New Roman" w:hAnsi="Times New Roman"/>
        </w:rPr>
      </w:pPr>
      <w:r>
        <w:rPr>
          <w:rFonts w:ascii="Times New Roman" w:hAnsi="Times New Roman"/>
          <w:i/>
          <w:sz w:val="22"/>
          <w:szCs w:val="22"/>
        </w:rPr>
        <w:t xml:space="preserve">(фамилия, имя, отчество </w:t>
      </w:r>
      <w:proofErr w:type="spellStart"/>
      <w:proofErr w:type="gramStart"/>
      <w:r>
        <w:rPr>
          <w:rFonts w:ascii="Times New Roman" w:hAnsi="Times New Roman"/>
          <w:i/>
          <w:sz w:val="22"/>
          <w:szCs w:val="22"/>
        </w:rPr>
        <w:t>заявителя-физического</w:t>
      </w:r>
      <w:proofErr w:type="spellEnd"/>
      <w:proofErr w:type="gramEnd"/>
      <w:r>
        <w:rPr>
          <w:rFonts w:ascii="Times New Roman" w:hAnsi="Times New Roman"/>
          <w:i/>
          <w:sz w:val="22"/>
          <w:szCs w:val="22"/>
        </w:rPr>
        <w:t xml:space="preserve"> лица или полное наименование </w:t>
      </w:r>
      <w:proofErr w:type="spellStart"/>
      <w:r>
        <w:rPr>
          <w:rFonts w:ascii="Times New Roman" w:hAnsi="Times New Roman"/>
          <w:i/>
          <w:sz w:val="22"/>
          <w:szCs w:val="22"/>
        </w:rPr>
        <w:t>заявителя-юридического</w:t>
      </w:r>
      <w:proofErr w:type="spellEnd"/>
      <w:r>
        <w:rPr>
          <w:rFonts w:ascii="Times New Roman" w:hAnsi="Times New Roman"/>
          <w:i/>
          <w:sz w:val="22"/>
          <w:szCs w:val="22"/>
        </w:rPr>
        <w:t xml:space="preserve"> лица)</w:t>
      </w:r>
    </w:p>
    <w:p w:rsidR="001D5C93" w:rsidRDefault="001D5C93" w:rsidP="001D5C93">
      <w:pPr>
        <w:pStyle w:val="a0"/>
        <w:jc w:val="both"/>
        <w:rPr>
          <w:rFonts w:ascii="Times New Roman" w:hAnsi="Times New Roman"/>
        </w:rPr>
      </w:pPr>
      <w:r>
        <w:rPr>
          <w:rFonts w:ascii="Times New Roman" w:hAnsi="Times New Roman"/>
        </w:rPr>
        <w:t>для __________________________________________________________________________</w:t>
      </w:r>
    </w:p>
    <w:p w:rsidR="001D5C93" w:rsidRDefault="001D5C93" w:rsidP="001D5C93">
      <w:pPr>
        <w:pStyle w:val="a0"/>
        <w:ind w:firstLine="720"/>
        <w:jc w:val="center"/>
        <w:rPr>
          <w:rFonts w:ascii="Times New Roman" w:hAnsi="Times New Roman"/>
          <w:i/>
        </w:rPr>
      </w:pPr>
      <w:r>
        <w:rPr>
          <w:rFonts w:ascii="Times New Roman" w:hAnsi="Times New Roman"/>
          <w:i/>
        </w:rPr>
        <w:t>(наименование муниципальной услуги)</w:t>
      </w:r>
    </w:p>
    <w:p w:rsidR="001D5C93" w:rsidRDefault="001D5C93" w:rsidP="001D5C93">
      <w:pPr>
        <w:pStyle w:val="a0"/>
        <w:rPr>
          <w:rFonts w:ascii="Times New Roman" w:hAnsi="Times New Roman"/>
        </w:rPr>
      </w:pPr>
      <w:r>
        <w:rPr>
          <w:rFonts w:ascii="Times New Roman" w:hAnsi="Times New Roman"/>
        </w:rPr>
        <w:t>отказывает в регистрации Заявления о _____________________________________________________________________________</w:t>
      </w:r>
    </w:p>
    <w:p w:rsidR="001D5C93" w:rsidRDefault="001D5C93" w:rsidP="001D5C93">
      <w:pPr>
        <w:pStyle w:val="a0"/>
        <w:ind w:firstLine="720"/>
        <w:jc w:val="center"/>
        <w:rPr>
          <w:rFonts w:ascii="Times New Roman" w:hAnsi="Times New Roman"/>
          <w:i/>
        </w:rPr>
      </w:pPr>
      <w:r>
        <w:rPr>
          <w:rFonts w:ascii="Times New Roman" w:hAnsi="Times New Roman"/>
          <w:i/>
        </w:rPr>
        <w:t>(указать причину обращения, указанную в заявлении)</w:t>
      </w:r>
    </w:p>
    <w:p w:rsidR="001D5C93" w:rsidRDefault="001D5C93" w:rsidP="001D5C93">
      <w:pPr>
        <w:pStyle w:val="a0"/>
        <w:jc w:val="both"/>
        <w:rPr>
          <w:rFonts w:ascii="Times New Roman" w:hAnsi="Times New Roman"/>
        </w:rPr>
      </w:pPr>
      <w:r>
        <w:rPr>
          <w:rFonts w:ascii="Times New Roman" w:hAnsi="Times New Roman"/>
        </w:rPr>
        <w:t xml:space="preserve">по следующим основаниям </w:t>
      </w:r>
      <w:r>
        <w:rPr>
          <w:rFonts w:ascii="Times New Roman" w:hAnsi="Times New Roman"/>
          <w:i/>
        </w:rPr>
        <w:t>(указать причину)</w:t>
      </w:r>
      <w:r>
        <w:rPr>
          <w:rFonts w:ascii="Times New Roman" w:hAnsi="Times New Roman"/>
        </w:rPr>
        <w:t>:</w:t>
      </w:r>
    </w:p>
    <w:p w:rsidR="001D5C93" w:rsidRDefault="001D5C93" w:rsidP="001D5C93">
      <w:pPr>
        <w:pStyle w:val="a0"/>
        <w:ind w:left="426" w:hanging="426"/>
        <w:jc w:val="both"/>
        <w:rPr>
          <w:rFonts w:ascii="Times New Roman" w:hAnsi="Times New Roman"/>
          <w:i/>
        </w:rPr>
      </w:pPr>
      <w:r>
        <w:rPr>
          <w:rFonts w:ascii="Times New Roman" w:hAnsi="Times New Roman"/>
          <w:i/>
        </w:rPr>
        <w:t xml:space="preserve">1)      тексты документов написаны неразборчиво; </w:t>
      </w:r>
    </w:p>
    <w:p w:rsidR="001D5C93" w:rsidRDefault="001D5C93" w:rsidP="001D5C93">
      <w:pPr>
        <w:pStyle w:val="a0"/>
        <w:ind w:left="426" w:hanging="426"/>
        <w:jc w:val="both"/>
        <w:rPr>
          <w:rFonts w:ascii="Times New Roman" w:hAnsi="Times New Roman"/>
          <w:i/>
        </w:rPr>
      </w:pPr>
      <w:r>
        <w:rPr>
          <w:rFonts w:ascii="Times New Roman" w:hAnsi="Times New Roman"/>
          <w:i/>
        </w:rPr>
        <w:t>2)   фамилия, имя и отчество (при наличии) заявителя, его адрес места жительства, телефон (если есть) написаны не полностью;</w:t>
      </w:r>
    </w:p>
    <w:p w:rsidR="001D5C93" w:rsidRDefault="001D5C93" w:rsidP="001D5C93">
      <w:pPr>
        <w:pStyle w:val="a0"/>
        <w:ind w:left="426" w:hanging="426"/>
        <w:jc w:val="both"/>
        <w:rPr>
          <w:rFonts w:ascii="Times New Roman" w:hAnsi="Times New Roman"/>
          <w:i/>
        </w:rPr>
      </w:pPr>
      <w:r>
        <w:rPr>
          <w:rFonts w:ascii="Times New Roman" w:hAnsi="Times New Roman"/>
          <w:i/>
        </w:rPr>
        <w:t>3) в документах подчистки, приписки, зачеркнутые слова и иные неоговоренные исправления;</w:t>
      </w:r>
    </w:p>
    <w:p w:rsidR="001D5C93" w:rsidRDefault="001D5C93" w:rsidP="001D5C93">
      <w:pPr>
        <w:pStyle w:val="a0"/>
        <w:ind w:left="426" w:hanging="426"/>
        <w:jc w:val="both"/>
        <w:rPr>
          <w:rFonts w:ascii="Times New Roman" w:hAnsi="Times New Roman"/>
          <w:i/>
        </w:rPr>
      </w:pPr>
      <w:r>
        <w:rPr>
          <w:rFonts w:ascii="Times New Roman" w:hAnsi="Times New Roman"/>
          <w:i/>
        </w:rPr>
        <w:t>4)   документы исполнены карандашом;</w:t>
      </w:r>
    </w:p>
    <w:p w:rsidR="001D5C93" w:rsidRDefault="001D5C93" w:rsidP="001D5C93">
      <w:pPr>
        <w:pStyle w:val="a0"/>
        <w:ind w:left="426" w:hanging="426"/>
        <w:jc w:val="both"/>
        <w:rPr>
          <w:rFonts w:ascii="Times New Roman" w:hAnsi="Times New Roman"/>
          <w:i/>
        </w:rPr>
      </w:pPr>
      <w:r>
        <w:rPr>
          <w:rFonts w:ascii="Times New Roman" w:hAnsi="Times New Roman"/>
          <w:i/>
        </w:rPr>
        <w:t>5) документы имеют серьезные повреждения, наличие которых допускает многозначность истолкования содержания;</w:t>
      </w:r>
    </w:p>
    <w:p w:rsidR="001D5C93" w:rsidRDefault="001D5C93" w:rsidP="001D5C93">
      <w:pPr>
        <w:pStyle w:val="a0"/>
        <w:ind w:left="426" w:hanging="426"/>
        <w:jc w:val="both"/>
        <w:rPr>
          <w:rFonts w:ascii="Times New Roman" w:hAnsi="Times New Roman"/>
          <w:i/>
        </w:rPr>
      </w:pPr>
      <w:r>
        <w:rPr>
          <w:rFonts w:ascii="Times New Roman" w:hAnsi="Times New Roman"/>
          <w:i/>
        </w:rPr>
        <w:t>6) в представленных заявителем документах содержатся противоречивые сведения;</w:t>
      </w:r>
    </w:p>
    <w:p w:rsidR="001D5C93" w:rsidRDefault="001D5C93" w:rsidP="001D5C93">
      <w:pPr>
        <w:pStyle w:val="a0"/>
        <w:ind w:left="426" w:hanging="426"/>
        <w:jc w:val="both"/>
        <w:rPr>
          <w:rFonts w:ascii="Times New Roman" w:hAnsi="Times New Roman"/>
          <w:i/>
        </w:rPr>
      </w:pPr>
      <w:r>
        <w:rPr>
          <w:rFonts w:ascii="Times New Roman" w:hAnsi="Times New Roman"/>
          <w:i/>
        </w:rPr>
        <w:t xml:space="preserve">7) запрос подан лицом, не имеющим полномочий на представительство заявителя; </w:t>
      </w:r>
    </w:p>
    <w:p w:rsidR="001D5C93" w:rsidRDefault="001D5C93" w:rsidP="001D5C93">
      <w:pPr>
        <w:pStyle w:val="a0"/>
        <w:ind w:left="426" w:hanging="426"/>
        <w:jc w:val="both"/>
        <w:rPr>
          <w:rFonts w:ascii="Times New Roman" w:hAnsi="Times New Roman"/>
          <w:i/>
        </w:rPr>
      </w:pPr>
      <w:r>
        <w:rPr>
          <w:rFonts w:ascii="Times New Roman" w:hAnsi="Times New Roman"/>
          <w:i/>
        </w:rPr>
        <w:t>8 запрос в электронной форме подписан с использованием электронной подписи, не принадлежащей заявителю (в случае возможности получения муниципальной услуги в электронной форме);</w:t>
      </w:r>
    </w:p>
    <w:p w:rsidR="001D5C93" w:rsidRDefault="001D5C93" w:rsidP="001D5C93">
      <w:pPr>
        <w:pStyle w:val="a0"/>
        <w:ind w:left="426" w:hanging="426"/>
        <w:jc w:val="both"/>
        <w:rPr>
          <w:rFonts w:ascii="Times New Roman" w:hAnsi="Times New Roman"/>
          <w:i/>
        </w:rPr>
      </w:pPr>
      <w:r>
        <w:rPr>
          <w:rFonts w:ascii="Times New Roman" w:hAnsi="Times New Roman"/>
          <w:i/>
        </w:rPr>
        <w:t>9)  другое____________________________________________________________________</w:t>
      </w:r>
    </w:p>
    <w:p w:rsidR="001D5C93" w:rsidRDefault="001D5C93" w:rsidP="001D5C93">
      <w:pPr>
        <w:pStyle w:val="a0"/>
        <w:ind w:left="426" w:hanging="426"/>
        <w:jc w:val="both"/>
        <w:rPr>
          <w:rFonts w:ascii="Times New Roman" w:hAnsi="Times New Roman"/>
          <w:i/>
        </w:rPr>
      </w:pPr>
      <w:r>
        <w:rPr>
          <w:rFonts w:ascii="Times New Roman" w:hAnsi="Times New Roman"/>
          <w:i/>
        </w:rPr>
        <w:t xml:space="preserve">                                              </w:t>
      </w:r>
      <w:r w:rsidRPr="002F407B">
        <w:rPr>
          <w:rFonts w:ascii="Times New Roman" w:hAnsi="Times New Roman"/>
          <w:i/>
        </w:rPr>
        <w:t xml:space="preserve">( </w:t>
      </w:r>
      <w:r>
        <w:rPr>
          <w:rFonts w:ascii="Times New Roman" w:hAnsi="Times New Roman"/>
          <w:i/>
        </w:rPr>
        <w:t>указать)</w:t>
      </w:r>
    </w:p>
    <w:tbl>
      <w:tblPr>
        <w:tblW w:w="0" w:type="auto"/>
        <w:tblLayout w:type="fixed"/>
        <w:tblCellMar>
          <w:left w:w="0" w:type="dxa"/>
          <w:right w:w="0" w:type="dxa"/>
        </w:tblCellMar>
        <w:tblLook w:val="04A0"/>
      </w:tblPr>
      <w:tblGrid>
        <w:gridCol w:w="2373"/>
        <w:gridCol w:w="3515"/>
        <w:gridCol w:w="3397"/>
      </w:tblGrid>
      <w:tr w:rsidR="001D5C93" w:rsidTr="00A25846">
        <w:tc>
          <w:tcPr>
            <w:tcW w:w="2373" w:type="dxa"/>
          </w:tcPr>
          <w:p w:rsidR="001D5C93" w:rsidRDefault="001D5C93" w:rsidP="00A25846">
            <w:pPr>
              <w:pStyle w:val="a6"/>
              <w:spacing w:after="283"/>
              <w:rPr>
                <w:rFonts w:ascii="Times New Roman" w:hAnsi="Times New Roman"/>
              </w:rPr>
            </w:pPr>
          </w:p>
          <w:p w:rsidR="001D5C93" w:rsidRDefault="001D5C93" w:rsidP="00A25846">
            <w:pPr>
              <w:pStyle w:val="a6"/>
              <w:spacing w:after="283"/>
              <w:rPr>
                <w:rFonts w:ascii="Times New Roman" w:hAnsi="Times New Roman"/>
              </w:rPr>
            </w:pPr>
            <w:r>
              <w:rPr>
                <w:rFonts w:ascii="Times New Roman" w:hAnsi="Times New Roman"/>
              </w:rPr>
              <w:t>«___»________20__г.</w:t>
            </w:r>
          </w:p>
          <w:p w:rsidR="001D5C93" w:rsidRDefault="001D5C93" w:rsidP="00A25846">
            <w:pPr>
              <w:pStyle w:val="a0"/>
              <w:rPr>
                <w:rFonts w:ascii="Times New Roman" w:hAnsi="Times New Roman"/>
              </w:rPr>
            </w:pPr>
            <w:r>
              <w:rPr>
                <w:rFonts w:ascii="Times New Roman" w:hAnsi="Times New Roman"/>
              </w:rPr>
              <w:t xml:space="preserve">         (дата)</w:t>
            </w:r>
          </w:p>
        </w:tc>
        <w:tc>
          <w:tcPr>
            <w:tcW w:w="3515" w:type="dxa"/>
            <w:hideMark/>
          </w:tcPr>
          <w:p w:rsidR="001D5C93" w:rsidRDefault="001D5C93" w:rsidP="00A25846">
            <w:pPr>
              <w:pStyle w:val="a6"/>
              <w:spacing w:after="283"/>
              <w:jc w:val="center"/>
              <w:rPr>
                <w:rFonts w:ascii="Times New Roman" w:hAnsi="Times New Roman"/>
              </w:rPr>
            </w:pPr>
            <w:r>
              <w:rPr>
                <w:rFonts w:ascii="Times New Roman" w:hAnsi="Times New Roman"/>
              </w:rPr>
              <w:t> </w:t>
            </w:r>
          </w:p>
          <w:p w:rsidR="001D5C93" w:rsidRDefault="001D5C93" w:rsidP="00A25846">
            <w:pPr>
              <w:pStyle w:val="a6"/>
              <w:spacing w:after="283"/>
              <w:jc w:val="center"/>
              <w:rPr>
                <w:rFonts w:ascii="Times New Roman" w:hAnsi="Times New Roman"/>
                <w:lang w:val="en-US"/>
              </w:rPr>
            </w:pPr>
            <w:r>
              <w:rPr>
                <w:rFonts w:ascii="Times New Roman" w:hAnsi="Times New Roman"/>
              </w:rPr>
              <w:t>___________________</w:t>
            </w:r>
          </w:p>
          <w:p w:rsidR="001D5C93" w:rsidRDefault="001D5C93" w:rsidP="00A25846">
            <w:pPr>
              <w:pStyle w:val="a6"/>
              <w:spacing w:after="283"/>
              <w:jc w:val="center"/>
              <w:rPr>
                <w:rFonts w:ascii="Times New Roman" w:hAnsi="Times New Roman"/>
                <w:i/>
              </w:rPr>
            </w:pPr>
            <w:r>
              <w:rPr>
                <w:rFonts w:ascii="Times New Roman" w:hAnsi="Times New Roman"/>
                <w:i/>
              </w:rPr>
              <w:t>(должность)</w:t>
            </w:r>
          </w:p>
        </w:tc>
        <w:tc>
          <w:tcPr>
            <w:tcW w:w="3397" w:type="dxa"/>
            <w:vAlign w:val="bottom"/>
            <w:hideMark/>
          </w:tcPr>
          <w:p w:rsidR="001D5C93" w:rsidRDefault="001D5C93" w:rsidP="00A25846">
            <w:pPr>
              <w:pStyle w:val="a6"/>
              <w:spacing w:after="283"/>
              <w:jc w:val="center"/>
              <w:rPr>
                <w:rFonts w:ascii="Times New Roman" w:hAnsi="Times New Roman"/>
              </w:rPr>
            </w:pPr>
            <w:r>
              <w:rPr>
                <w:rFonts w:ascii="Times New Roman" w:hAnsi="Times New Roman"/>
              </w:rPr>
              <w:t> </w:t>
            </w:r>
          </w:p>
          <w:p w:rsidR="001D5C93" w:rsidRDefault="001D5C93" w:rsidP="00A25846">
            <w:pPr>
              <w:pStyle w:val="a6"/>
              <w:spacing w:after="283"/>
              <w:jc w:val="center"/>
              <w:rPr>
                <w:rFonts w:ascii="Times New Roman" w:hAnsi="Times New Roman"/>
              </w:rPr>
            </w:pPr>
            <w:r>
              <w:rPr>
                <w:rFonts w:ascii="Times New Roman" w:hAnsi="Times New Roman"/>
              </w:rPr>
              <w:t>_________</w:t>
            </w:r>
            <w:r>
              <w:rPr>
                <w:rFonts w:ascii="Times New Roman" w:hAnsi="Times New Roman"/>
                <w:lang w:val="en-US"/>
              </w:rPr>
              <w:t>_____</w:t>
            </w:r>
            <w:r>
              <w:rPr>
                <w:rFonts w:ascii="Times New Roman" w:hAnsi="Times New Roman"/>
              </w:rPr>
              <w:t>/____________/</w:t>
            </w:r>
          </w:p>
          <w:p w:rsidR="001D5C93" w:rsidRDefault="001D5C93" w:rsidP="00A25846">
            <w:pPr>
              <w:pStyle w:val="a6"/>
              <w:spacing w:after="283"/>
              <w:jc w:val="center"/>
              <w:rPr>
                <w:rFonts w:ascii="Times New Roman" w:hAnsi="Times New Roman"/>
                <w:i/>
              </w:rPr>
            </w:pPr>
            <w:r>
              <w:rPr>
                <w:rFonts w:ascii="Times New Roman" w:hAnsi="Times New Roman"/>
                <w:i/>
              </w:rPr>
              <w:t>(подпись, Ф.И.О.)</w:t>
            </w:r>
          </w:p>
        </w:tc>
      </w:tr>
    </w:tbl>
    <w:p w:rsidR="001D5C93" w:rsidRDefault="001D5C93" w:rsidP="001D5C93">
      <w:pPr>
        <w:pStyle w:val="a0"/>
        <w:rPr>
          <w:rFonts w:ascii="Times New Roman" w:hAnsi="Times New Roman"/>
        </w:rPr>
      </w:pPr>
      <w:r>
        <w:rPr>
          <w:rFonts w:ascii="Times New Roman" w:hAnsi="Times New Roman"/>
        </w:rPr>
        <w:t> М.П.</w:t>
      </w:r>
    </w:p>
    <w:p w:rsidR="001D5C93" w:rsidRDefault="001D5C93" w:rsidP="001D5C93">
      <w:pPr>
        <w:jc w:val="right"/>
        <w:rPr>
          <w:rFonts w:ascii="Arial" w:hAnsi="Arial" w:cs="Arial"/>
        </w:rPr>
      </w:pPr>
    </w:p>
    <w:p w:rsidR="001D5C93" w:rsidRDefault="001D5C93" w:rsidP="001D5C93"/>
    <w:p w:rsidR="00F74B6C" w:rsidRDefault="00F74B6C"/>
    <w:sectPr w:rsidR="00F74B6C" w:rsidSect="00F74B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67D29"/>
    <w:multiLevelType w:val="hybridMultilevel"/>
    <w:tmpl w:val="1E8898DC"/>
    <w:lvl w:ilvl="0" w:tplc="DBE2F622">
      <w:start w:val="24"/>
      <w:numFmt w:val="decimal"/>
      <w:lvlText w:val="%1."/>
      <w:lvlJc w:val="left"/>
      <w:pPr>
        <w:tabs>
          <w:tab w:val="num" w:pos="1571"/>
        </w:tabs>
        <w:ind w:left="1571"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08"/>
  <w:characterSpacingControl w:val="doNotCompress"/>
  <w:savePreviewPicture/>
  <w:compat/>
  <w:rsids>
    <w:rsidRoot w:val="001D5C93"/>
    <w:rsid w:val="001D5C93"/>
    <w:rsid w:val="005865E7"/>
    <w:rsid w:val="00636B3D"/>
    <w:rsid w:val="00D447B7"/>
    <w:rsid w:val="00F74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C9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0"/>
    <w:qFormat/>
    <w:rsid w:val="001D5C93"/>
    <w:pPr>
      <w:keepNext/>
      <w:widowControl w:val="0"/>
      <w:tabs>
        <w:tab w:val="num" w:pos="360"/>
      </w:tabs>
      <w:spacing w:before="240" w:after="120"/>
      <w:outlineLvl w:val="0"/>
    </w:pPr>
    <w:rPr>
      <w:rFonts w:eastAsia="Lucida Sans Unicode" w:cs="Tahoma"/>
      <w:b/>
      <w:bCs/>
      <w:kern w:val="2"/>
      <w:sz w:val="48"/>
      <w:szCs w:val="4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D5C93"/>
    <w:rPr>
      <w:rFonts w:ascii="Times New Roman" w:eastAsia="Lucida Sans Unicode" w:hAnsi="Times New Roman" w:cs="Tahoma"/>
      <w:b/>
      <w:bCs/>
      <w:kern w:val="2"/>
      <w:sz w:val="48"/>
      <w:szCs w:val="48"/>
      <w:lang w:eastAsia="ru-RU"/>
    </w:rPr>
  </w:style>
  <w:style w:type="character" w:styleId="a4">
    <w:name w:val="Hyperlink"/>
    <w:basedOn w:val="a1"/>
    <w:semiHidden/>
    <w:unhideWhenUsed/>
    <w:rsid w:val="001D5C93"/>
    <w:rPr>
      <w:rFonts w:ascii="Times New Roman" w:hAnsi="Times New Roman" w:cs="Times New Roman" w:hint="default"/>
      <w:color w:val="0000FF"/>
      <w:u w:val="single"/>
    </w:rPr>
  </w:style>
  <w:style w:type="paragraph" w:styleId="a0">
    <w:name w:val="Body Text"/>
    <w:basedOn w:val="a"/>
    <w:link w:val="a5"/>
    <w:unhideWhenUsed/>
    <w:rsid w:val="001D5C93"/>
    <w:pPr>
      <w:widowControl w:val="0"/>
      <w:spacing w:after="120"/>
    </w:pPr>
    <w:rPr>
      <w:rFonts w:ascii="Arial" w:eastAsia="Lucida Sans Unicode" w:hAnsi="Arial"/>
      <w:kern w:val="2"/>
      <w:lang w:eastAsia="ru-RU"/>
    </w:rPr>
  </w:style>
  <w:style w:type="character" w:customStyle="1" w:styleId="a5">
    <w:name w:val="Основной текст Знак"/>
    <w:basedOn w:val="a1"/>
    <w:link w:val="a0"/>
    <w:rsid w:val="001D5C93"/>
    <w:rPr>
      <w:rFonts w:ascii="Arial" w:eastAsia="Lucida Sans Unicode" w:hAnsi="Arial" w:cs="Times New Roman"/>
      <w:kern w:val="2"/>
      <w:sz w:val="24"/>
      <w:szCs w:val="24"/>
      <w:lang w:eastAsia="ru-RU"/>
    </w:rPr>
  </w:style>
  <w:style w:type="paragraph" w:customStyle="1" w:styleId="a6">
    <w:name w:val="Содержимое таблицы"/>
    <w:basedOn w:val="a"/>
    <w:rsid w:val="001D5C93"/>
    <w:pPr>
      <w:widowControl w:val="0"/>
      <w:suppressLineNumbers/>
    </w:pPr>
    <w:rPr>
      <w:rFonts w:ascii="Arial" w:eastAsia="Lucida Sans Unicode" w:hAnsi="Arial"/>
      <w:kern w:val="2"/>
      <w:lang w:eastAsia="ru-RU"/>
    </w:rPr>
  </w:style>
  <w:style w:type="paragraph" w:customStyle="1" w:styleId="11">
    <w:name w:val="Текст1"/>
    <w:basedOn w:val="a"/>
    <w:rsid w:val="001D5C93"/>
    <w:pPr>
      <w:widowControl w:val="0"/>
      <w:spacing w:line="100" w:lineRule="atLeast"/>
    </w:pPr>
    <w:rPr>
      <w:rFonts w:ascii="Courier New" w:eastAsia="Lucida Sans Unicode" w:hAnsi="Courier New"/>
      <w:kern w:val="2"/>
      <w:sz w:val="20"/>
      <w:szCs w:val="20"/>
      <w:lang w:eastAsia="ru-RU"/>
    </w:rPr>
  </w:style>
  <w:style w:type="paragraph" w:customStyle="1" w:styleId="ConsTitle">
    <w:name w:val="ConsTitle"/>
    <w:rsid w:val="001D5C93"/>
    <w:pPr>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1045140.2000/" TargetMode="External"/><Relationship Id="rId5" Type="http://schemas.openxmlformats.org/officeDocument/2006/relationships/hyperlink" Target="garantf1://71045140.1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7881</Words>
  <Characters>44926</Characters>
  <Application>Microsoft Office Word</Application>
  <DocSecurity>0</DocSecurity>
  <Lines>374</Lines>
  <Paragraphs>105</Paragraphs>
  <ScaleCrop>false</ScaleCrop>
  <Company>Microsoft</Company>
  <LinksUpToDate>false</LinksUpToDate>
  <CharactersWithSpaces>52702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cp:revision>
  <dcterms:created xsi:type="dcterms:W3CDTF">2016-05-19T14:51:00Z</dcterms:created>
  <dcterms:modified xsi:type="dcterms:W3CDTF">2016-05-19T14:53:00Z</dcterms:modified>
</cp:coreProperties>
</file>