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D5E" w:rsidRDefault="002F0D5E" w:rsidP="002F0D5E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ИЗВЕЩЕНИЕ О ПРОВЕДЕНИИ  ОТКРЫТОГО  КОНКУРСА</w:t>
      </w:r>
    </w:p>
    <w:p w:rsidR="002F0D5E" w:rsidRDefault="002F0D5E" w:rsidP="002F0D5E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на право заключения концессионного соглашения </w:t>
      </w:r>
    </w:p>
    <w:p w:rsidR="002F0D5E" w:rsidRDefault="002F0D5E" w:rsidP="002F0D5E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в отношении объектов водоснабжения 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– </w:t>
      </w:r>
      <w:r>
        <w:rPr>
          <w:rFonts w:ascii="Times New Roman" w:hAnsi="Times New Roman" w:cs="Times New Roman"/>
        </w:rPr>
        <w:t>Администрация Зубово – Полянского муниципального района Республика Мордовия</w:t>
      </w:r>
      <w:r>
        <w:rPr>
          <w:rFonts w:ascii="Times New Roman" w:hAnsi="Times New Roman" w:cs="Times New Roman"/>
          <w:color w:val="000000"/>
        </w:rPr>
        <w:t xml:space="preserve"> Адрес    местонахождения: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Реквизиты счетов: </w:t>
      </w:r>
      <w:r>
        <w:rPr>
          <w:rFonts w:ascii="Times New Roman" w:hAnsi="Times New Roman" w:cs="Times New Roman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>
        <w:rPr>
          <w:rFonts w:ascii="Times New Roman" w:hAnsi="Times New Roman" w:cs="Times New Roman"/>
        </w:rPr>
        <w:t>г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аранск</w:t>
      </w:r>
      <w:proofErr w:type="spellEnd"/>
      <w:r>
        <w:rPr>
          <w:rFonts w:ascii="Times New Roman" w:hAnsi="Times New Roman" w:cs="Times New Roman"/>
        </w:rPr>
        <w:t>, БИК 048952001, л/с 05093023930, 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00"/>
        </w:rPr>
        <w:t xml:space="preserve">Официальный сайт </w:t>
      </w:r>
      <w:hyperlink r:id="rId6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lang w:val="en-US"/>
        </w:rPr>
        <w:t>priem</w:t>
      </w:r>
      <w:proofErr w:type="spellEnd"/>
      <w:r>
        <w:rPr>
          <w:rFonts w:ascii="Times New Roman" w:hAnsi="Times New Roman" w:cs="Times New Roman"/>
        </w:rPr>
        <w:t>_</w:t>
      </w:r>
      <w:proofErr w:type="spellStart"/>
      <w:r>
        <w:rPr>
          <w:rFonts w:ascii="Times New Roman" w:hAnsi="Times New Roman" w:cs="Times New Roman"/>
          <w:lang w:val="en-US"/>
        </w:rPr>
        <w:t>admzbp</w:t>
      </w:r>
      <w:proofErr w:type="spellEnd"/>
      <w:r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list</w:t>
      </w:r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Контактный телефон: 8 834 58 (2-10-96), (2-51-51)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</w:rPr>
        <w:t>Контактное лицо: Беляева Ирина Федоровна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Предмет конкурса: право заключения концессионного соглашения в отношении объектов водоснабжения, находящихся в собственности Зубово – Полянского муниципального района Республики Мордовия.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Объекты концессионного соглашения: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019"/>
        <w:gridCol w:w="2942"/>
      </w:tblGrid>
      <w:tr w:rsidR="00975260" w:rsidTr="009752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ввода объекта концессионного соглашения в эксплуатацию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Правоустанавливающий документ</w:t>
            </w:r>
          </w:p>
        </w:tc>
      </w:tr>
      <w:tr w:rsidR="00975260" w:rsidTr="009752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60" w:rsidRDefault="00975260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 w:rsidP="002A4C7B">
            <w:pPr>
              <w:widowControl/>
              <w:autoSpaceDE/>
              <w:adjustRightInd/>
              <w:spacing w:line="276" w:lineRule="auto"/>
              <w:ind w:right="-94"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Комплекс водоснабжения станции Вад, расположенный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 w:rsidP="003C3B54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17.12.2009г. 13ГА 374123</w:t>
            </w:r>
          </w:p>
        </w:tc>
      </w:tr>
      <w:tr w:rsidR="00975260" w:rsidTr="009752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60" w:rsidRDefault="00975260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 w:rsidP="002A4C7B">
            <w:pPr>
              <w:widowControl/>
              <w:autoSpaceDE/>
              <w:adjustRightInd/>
              <w:spacing w:line="276" w:lineRule="auto"/>
              <w:ind w:right="-94"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Комплекс водоснабжения станции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Потьма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расположенный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отьма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 w:rsidP="007B67E7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17.12.2009г. 13ГА 374134</w:t>
            </w:r>
          </w:p>
        </w:tc>
      </w:tr>
      <w:tr w:rsidR="00975260" w:rsidTr="009752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60" w:rsidRDefault="00975260">
            <w:pPr>
              <w:widowControl/>
              <w:numPr>
                <w:ilvl w:val="0"/>
                <w:numId w:val="1"/>
              </w:numPr>
              <w:autoSpaceDE/>
              <w:adjustRightInd/>
              <w:spacing w:line="276" w:lineRule="auto"/>
              <w:ind w:right="-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 w:rsidP="002A4C7B">
            <w:pPr>
              <w:widowControl/>
              <w:autoSpaceDE/>
              <w:adjustRightInd/>
              <w:spacing w:line="276" w:lineRule="auto"/>
              <w:ind w:right="-94"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Комплекс водоснабжения станция Теплый Стан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расположенный по адресу: РМ, Зубово – Полянский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стан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еплый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Стан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2009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60" w:rsidRDefault="00975260" w:rsidP="00975260">
            <w:pPr>
              <w:widowControl/>
              <w:autoSpaceDE/>
              <w:adjustRightInd/>
              <w:spacing w:line="276" w:lineRule="auto"/>
              <w:ind w:right="-94"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Свидетельство на право собственности   от 17.12.2009г. 13ГА 374121</w:t>
            </w:r>
          </w:p>
        </w:tc>
      </w:tr>
    </w:tbl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b/>
        </w:rPr>
      </w:pP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Срок действия концессионного соглашения:</w:t>
      </w:r>
      <w:r>
        <w:rPr>
          <w:rFonts w:ascii="Times New Roman" w:hAnsi="Times New Roman" w:cs="Times New Roman"/>
          <w:color w:val="000000"/>
        </w:rPr>
        <w:t xml:space="preserve"> в течение 10 (десяти) лет со дня подписания концессионного соглашения.</w:t>
      </w:r>
    </w:p>
    <w:p w:rsidR="002F0D5E" w:rsidRDefault="002F0D5E" w:rsidP="002F0D5E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Требования к участникам конкурса</w:t>
      </w:r>
      <w:r>
        <w:rPr>
          <w:rFonts w:ascii="Times New Roman" w:hAnsi="Times New Roman" w:cs="Times New Roman"/>
          <w:bC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>в соответствии с которыми конкурсная комиссия принимает решение о допуске заявителя к участию в конкурсе или об отказе в допуске заявителя к участию в конкурсе, установлены конкурсной документацией, а именно:</w:t>
      </w:r>
    </w:p>
    <w:p w:rsidR="002F0D5E" w:rsidRDefault="002F0D5E" w:rsidP="002F0D5E">
      <w:pPr>
        <w:widowControl/>
        <w:autoSpaceDE/>
        <w:adjustRightInd/>
        <w:spacing w:line="276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 отношении заявителя не проводится процедура банкротства и ликвидации;</w:t>
      </w:r>
    </w:p>
    <w:p w:rsidR="002F0D5E" w:rsidRDefault="002F0D5E" w:rsidP="002F0D5E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val="x-none" w:eastAsia="en-US"/>
        </w:rPr>
        <w:t>- деятельность претендента не приостановлена в порядке, предусмотренном Кодексом Российской Федерации об административных правонарушениях;</w:t>
      </w:r>
    </w:p>
    <w:p w:rsidR="002F0D5E" w:rsidRDefault="002F0D5E" w:rsidP="002F0D5E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-отсутствие задолженности перед бюджетом и внебюджетными фондами;</w:t>
      </w:r>
    </w:p>
    <w:p w:rsidR="002F0D5E" w:rsidRDefault="002F0D5E" w:rsidP="002F0D5E">
      <w:pPr>
        <w:widowControl/>
        <w:tabs>
          <w:tab w:val="left" w:pos="708"/>
        </w:tabs>
        <w:autoSpaceDE/>
        <w:adjustRightInd/>
        <w:spacing w:line="276" w:lineRule="auto"/>
        <w:ind w:firstLine="0"/>
        <w:rPr>
          <w:rFonts w:ascii="Times New Roman" w:hAnsi="Times New Roman" w:cs="Times New Roman"/>
          <w:lang w:val="x-none" w:eastAsia="en-US"/>
        </w:rPr>
      </w:pPr>
      <w:r>
        <w:rPr>
          <w:rFonts w:ascii="Times New Roman" w:hAnsi="Times New Roman" w:cs="Times New Roman"/>
          <w:lang w:val="x-none" w:eastAsia="en-US"/>
        </w:rPr>
        <w:t>- наличие опыта в реализации концессионных соглашений в отношении объектов коммунальной инфраструктуры и иных объектов коммунального хозяйства (объектов тепло и водоснабжения)</w:t>
      </w:r>
      <w:r>
        <w:rPr>
          <w:rFonts w:ascii="Times New Roman" w:hAnsi="Times New Roman" w:cs="Times New Roman"/>
          <w:lang w:eastAsia="en-US"/>
        </w:rPr>
        <w:t xml:space="preserve"> не менее 3-х лет;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FF"/>
        </w:rPr>
      </w:pPr>
      <w:r>
        <w:rPr>
          <w:rFonts w:ascii="Times New Roman" w:hAnsi="Times New Roman" w:cs="Times New Roman"/>
          <w:color w:val="000000"/>
        </w:rPr>
        <w:t xml:space="preserve">Конкурсная документация размещена на официальном сайте Зубово – Полянского муниципального района РМ </w:t>
      </w:r>
      <w:hyperlink r:id="rId7" w:history="1">
        <w:r>
          <w:rPr>
            <w:rStyle w:val="a3"/>
            <w:rFonts w:ascii="Times New Roman" w:hAnsi="Times New Roman" w:cs="Times New Roman"/>
            <w:u w:val="none"/>
          </w:rPr>
          <w:t>http://zpolyana.e-mordovia.ru</w:t>
        </w:r>
      </w:hyperlink>
    </w:p>
    <w:p w:rsidR="002F0D5E" w:rsidRDefault="002F0D5E" w:rsidP="002F0D5E">
      <w:pPr>
        <w:widowControl/>
        <w:autoSpaceDE/>
        <w:adjustRightInd/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Порядок, место и срок предоставления конкурсной документации:</w:t>
      </w:r>
      <w:r>
        <w:rPr>
          <w:rFonts w:ascii="Times New Roman" w:hAnsi="Times New Roman" w:cs="Times New Roman"/>
          <w:color w:val="000000"/>
        </w:rPr>
        <w:t xml:space="preserve"> на основании заявления (поданного в письменной форме) любого заинтересованного лица по адресу: </w:t>
      </w:r>
      <w:r>
        <w:rPr>
          <w:rFonts w:ascii="Times New Roman" w:hAnsi="Times New Roman" w:cs="Times New Roman"/>
          <w:bCs/>
          <w:color w:val="000000"/>
        </w:rPr>
        <w:t xml:space="preserve">организатора конкурса, </w:t>
      </w:r>
      <w:r>
        <w:rPr>
          <w:rFonts w:ascii="Times New Roman" w:hAnsi="Times New Roman" w:cs="Times New Roman"/>
          <w:color w:val="000000"/>
        </w:rPr>
        <w:t>ежедневно, кроме выходных и  праздничных дней с 09 час. 00 мин. до 18 час. 00 мин. перерыв с 13 часов 00 мин. до 14 часов 00 мин.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/>
        </w:rPr>
        <w:t>Концессионная плата – не предусмотрена, согласно конкурсной документации</w:t>
      </w:r>
      <w:r>
        <w:rPr>
          <w:rFonts w:ascii="Times New Roman" w:hAnsi="Times New Roman" w:cs="Times New Roman"/>
          <w:color w:val="FF0000"/>
        </w:rPr>
        <w:t>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Заявка на участие в конкурсе </w:t>
      </w:r>
      <w:r>
        <w:rPr>
          <w:rFonts w:ascii="Times New Roman" w:hAnsi="Times New Roman" w:cs="Times New Roman"/>
          <w:b/>
          <w:color w:val="000000"/>
        </w:rPr>
        <w:t>должна отвечать требованиям</w:t>
      </w:r>
      <w:r>
        <w:rPr>
          <w:rFonts w:ascii="Times New Roman" w:hAnsi="Times New Roman" w:cs="Times New Roman"/>
          <w:color w:val="000000"/>
        </w:rPr>
        <w:t xml:space="preserve">, установленным конкурсной документацией и доставлена в конкурсную комиссию по адресу: 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4,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lastRenderedPageBreak/>
        <w:t xml:space="preserve">в рабочие дни с 09 час. 00 мин.  </w:t>
      </w:r>
      <w:r w:rsidR="009C268A">
        <w:rPr>
          <w:rFonts w:ascii="Times New Roman" w:hAnsi="Times New Roman" w:cs="Times New Roman"/>
          <w:color w:val="000000"/>
        </w:rPr>
        <w:t>16.11</w:t>
      </w:r>
      <w:r>
        <w:rPr>
          <w:rFonts w:ascii="Times New Roman" w:hAnsi="Times New Roman" w:cs="Times New Roman"/>
          <w:color w:val="000000"/>
        </w:rPr>
        <w:t xml:space="preserve">.2015 года до 13:00 час. 00 мин. </w:t>
      </w:r>
      <w:r w:rsidR="009C268A">
        <w:rPr>
          <w:rFonts w:ascii="Times New Roman" w:hAnsi="Times New Roman" w:cs="Times New Roman"/>
          <w:color w:val="000000"/>
        </w:rPr>
        <w:t>31.12</w:t>
      </w:r>
      <w:r>
        <w:rPr>
          <w:rFonts w:ascii="Times New Roman" w:hAnsi="Times New Roman" w:cs="Times New Roman"/>
          <w:color w:val="000000"/>
        </w:rPr>
        <w:t>.2015 года включительно.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Конкурсное предложение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 должно быть оформлено участниками конкурса в соответствии с требованиями конкурсной документации и доставлено в конкурсную комиссию по адресу: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в рабочие дни с 09 час. 00 мин. </w:t>
      </w:r>
      <w:r w:rsidR="009C268A">
        <w:rPr>
          <w:rFonts w:ascii="Times New Roman" w:hAnsi="Times New Roman" w:cs="Times New Roman"/>
          <w:color w:val="000000"/>
        </w:rPr>
        <w:t>15.01.2016</w:t>
      </w:r>
      <w:r>
        <w:rPr>
          <w:rFonts w:ascii="Times New Roman" w:hAnsi="Times New Roman" w:cs="Times New Roman"/>
          <w:color w:val="000000"/>
        </w:rPr>
        <w:t xml:space="preserve"> года до 13 час. 00 мин </w:t>
      </w:r>
      <w:r w:rsidR="009C268A">
        <w:rPr>
          <w:rFonts w:ascii="Times New Roman" w:hAnsi="Times New Roman" w:cs="Times New Roman"/>
          <w:color w:val="000000"/>
        </w:rPr>
        <w:t>18.01.2016</w:t>
      </w:r>
      <w:r>
        <w:rPr>
          <w:rFonts w:ascii="Times New Roman" w:hAnsi="Times New Roman" w:cs="Times New Roman"/>
          <w:color w:val="000000"/>
        </w:rPr>
        <w:t xml:space="preserve"> года.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bCs/>
          <w:color w:val="000000"/>
        </w:rPr>
        <w:t>Место, дата и время вскрытия конвертов с заявками на участие в конкурсе:</w:t>
      </w:r>
      <w:r>
        <w:rPr>
          <w:rFonts w:ascii="Times New Roman" w:hAnsi="Times New Roman" w:cs="Times New Roman"/>
          <w:b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</w:rPr>
        <w:t xml:space="preserve">, в 14 час 00 мин. </w:t>
      </w:r>
      <w:r w:rsidR="009C268A">
        <w:rPr>
          <w:rFonts w:ascii="Times New Roman" w:hAnsi="Times New Roman" w:cs="Times New Roman"/>
          <w:bCs/>
          <w:color w:val="000000"/>
        </w:rPr>
        <w:t>21.01.2016</w:t>
      </w:r>
      <w:r>
        <w:rPr>
          <w:rFonts w:ascii="Times New Roman" w:hAnsi="Times New Roman" w:cs="Times New Roman"/>
          <w:bCs/>
          <w:color w:val="000000"/>
        </w:rPr>
        <w:t xml:space="preserve"> года.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Место, дата и время вскрытия конвертов с конкурсными предложениями: </w:t>
      </w:r>
      <w:r>
        <w:rPr>
          <w:rFonts w:ascii="Times New Roman" w:hAnsi="Times New Roman" w:cs="Times New Roman"/>
          <w:b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431110, </w:t>
      </w:r>
      <w:r>
        <w:rPr>
          <w:rFonts w:ascii="Times New Roman" w:hAnsi="Times New Roman" w:cs="Times New Roman"/>
        </w:rPr>
        <w:t xml:space="preserve">Республика Мордовия, Зубово – Полянский район, </w:t>
      </w:r>
      <w:proofErr w:type="spellStart"/>
      <w:r>
        <w:rPr>
          <w:rFonts w:ascii="Times New Roman" w:hAnsi="Times New Roman" w:cs="Times New Roman"/>
        </w:rPr>
        <w:t>п</w:t>
      </w:r>
      <w:proofErr w:type="gramStart"/>
      <w:r>
        <w:rPr>
          <w:rFonts w:ascii="Times New Roman" w:hAnsi="Times New Roman" w:cs="Times New Roman"/>
        </w:rPr>
        <w:t>.З</w:t>
      </w:r>
      <w:proofErr w:type="gramEnd"/>
      <w:r>
        <w:rPr>
          <w:rFonts w:ascii="Times New Roman" w:hAnsi="Times New Roman" w:cs="Times New Roman"/>
        </w:rPr>
        <w:t>убова</w:t>
      </w:r>
      <w:proofErr w:type="spellEnd"/>
      <w:r>
        <w:rPr>
          <w:rFonts w:ascii="Times New Roman" w:hAnsi="Times New Roman" w:cs="Times New Roman"/>
        </w:rPr>
        <w:t xml:space="preserve"> Поляна, </w:t>
      </w:r>
      <w:proofErr w:type="spellStart"/>
      <w:r>
        <w:rPr>
          <w:rFonts w:ascii="Times New Roman" w:hAnsi="Times New Roman" w:cs="Times New Roman"/>
        </w:rPr>
        <w:t>ул.Новикова</w:t>
      </w:r>
      <w:proofErr w:type="spellEnd"/>
      <w:r>
        <w:rPr>
          <w:rFonts w:ascii="Times New Roman" w:hAnsi="Times New Roman" w:cs="Times New Roman"/>
        </w:rPr>
        <w:t xml:space="preserve"> Прибоя, 4</w:t>
      </w:r>
      <w:r>
        <w:rPr>
          <w:rFonts w:ascii="Times New Roman" w:hAnsi="Times New Roman" w:cs="Times New Roman"/>
          <w:bCs/>
          <w:color w:val="000000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13 час. 00 мин. </w:t>
      </w:r>
      <w:r w:rsidR="00F565EE">
        <w:rPr>
          <w:rFonts w:ascii="Times New Roman" w:hAnsi="Times New Roman" w:cs="Times New Roman"/>
          <w:color w:val="000000"/>
          <w:shd w:val="clear" w:color="auto" w:fill="FFFFFF"/>
        </w:rPr>
        <w:t>21.01.2016</w:t>
      </w:r>
      <w:bookmarkStart w:id="0" w:name="_GoBack"/>
      <w:bookmarkEnd w:id="0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 года,  в присутствии</w:t>
      </w:r>
      <w:r>
        <w:rPr>
          <w:rFonts w:ascii="Times New Roman" w:hAnsi="Times New Roman" w:cs="Times New Roman"/>
          <w:color w:val="000000"/>
        </w:rPr>
        <w:t xml:space="preserve"> заявителей или их представителей, пожелавших принять участие в конкурсе.</w:t>
      </w:r>
    </w:p>
    <w:p w:rsidR="002F0D5E" w:rsidRDefault="002F0D5E" w:rsidP="002F0D5E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Порядок определения победителя конкурса п</w:t>
      </w:r>
      <w:r>
        <w:rPr>
          <w:rFonts w:ascii="Times New Roman" w:hAnsi="Times New Roman" w:cs="Times New Roman"/>
          <w:color w:val="000000"/>
        </w:rPr>
        <w:t>обедителем конкурса признается участник конкурса, предложивший наилучшие условия, определяемые в порядке, предусмотренном конкурсной документацией.</w:t>
      </w:r>
    </w:p>
    <w:p w:rsidR="002F0D5E" w:rsidRDefault="002F0D5E" w:rsidP="002F0D5E">
      <w:pPr>
        <w:ind w:firstLine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Срок подписания членами конкурсной комиссии протокола о результатах проведения конкурса </w:t>
      </w:r>
      <w:r>
        <w:rPr>
          <w:rFonts w:ascii="Times New Roman" w:hAnsi="Times New Roman" w:cs="Times New Roman"/>
          <w:color w:val="000000"/>
        </w:rPr>
        <w:t>– не позднее чем через 5 рабочих дней со дня подписания ею протокола рассмотрения и оценки конкурсных предложений.</w:t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b/>
          <w:color w:val="000000"/>
        </w:rPr>
        <w:t>Подписание концессионного  соглашения</w:t>
      </w:r>
      <w:r>
        <w:rPr>
          <w:rFonts w:ascii="Times New Roman" w:hAnsi="Times New Roman" w:cs="Times New Roman"/>
          <w:color w:val="000000"/>
        </w:rPr>
        <w:t xml:space="preserve"> –  в течени</w:t>
      </w:r>
      <w:proofErr w:type="gramStart"/>
      <w:r>
        <w:rPr>
          <w:rFonts w:ascii="Times New Roman" w:hAnsi="Times New Roman" w:cs="Times New Roman"/>
          <w:color w:val="000000"/>
        </w:rPr>
        <w:t>и</w:t>
      </w:r>
      <w:proofErr w:type="gramEnd"/>
      <w:r>
        <w:rPr>
          <w:rFonts w:ascii="Times New Roman" w:hAnsi="Times New Roman" w:cs="Times New Roman"/>
          <w:color w:val="000000"/>
        </w:rPr>
        <w:t xml:space="preserve"> 5 (пяти) рабочих дней со дня подписания членами единой комиссии протокола о результатах проведения конкурса, </w:t>
      </w:r>
      <w:proofErr w:type="spellStart"/>
      <w:r>
        <w:rPr>
          <w:rFonts w:ascii="Times New Roman" w:hAnsi="Times New Roman" w:cs="Times New Roman"/>
          <w:color w:val="000000"/>
        </w:rPr>
        <w:t>концедент</w:t>
      </w:r>
      <w:proofErr w:type="spellEnd"/>
      <w:r>
        <w:rPr>
          <w:rFonts w:ascii="Times New Roman" w:hAnsi="Times New Roman" w:cs="Times New Roman"/>
          <w:color w:val="000000"/>
        </w:rPr>
        <w:t xml:space="preserve"> направляет победителю конкурса экземпляр указанного протокола, проект концессионного соглашения. Концессионное соглашение должно быть подписано в течение 10 (десяти) рабочих дней с момента  получения победителем конкурса протокола о результатах проведения конкурса и проекта концессионного соглашения.</w:t>
      </w:r>
    </w:p>
    <w:p w:rsidR="002F0D5E" w:rsidRDefault="002F0D5E" w:rsidP="002F0D5E">
      <w:pPr>
        <w:widowControl/>
        <w:autoSpaceDE/>
        <w:adjustRightInd/>
        <w:ind w:right="-94" w:firstLine="0"/>
        <w:rPr>
          <w:rFonts w:ascii="Times New Roman" w:hAnsi="Times New Roman" w:cs="Times New Roman"/>
          <w:color w:val="000000"/>
        </w:rPr>
      </w:pPr>
    </w:p>
    <w:p w:rsidR="00A63F9C" w:rsidRDefault="00A63F9C"/>
    <w:sectPr w:rsidR="00A63F9C" w:rsidSect="002F0D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65DCF"/>
    <w:multiLevelType w:val="hybridMultilevel"/>
    <w:tmpl w:val="D648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D5E"/>
    <w:rsid w:val="002A4C7B"/>
    <w:rsid w:val="002F0D5E"/>
    <w:rsid w:val="0038017E"/>
    <w:rsid w:val="003C3B54"/>
    <w:rsid w:val="007B67E7"/>
    <w:rsid w:val="00975260"/>
    <w:rsid w:val="009C268A"/>
    <w:rsid w:val="00A63F9C"/>
    <w:rsid w:val="00AC73D8"/>
    <w:rsid w:val="00F565EE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5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0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5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0D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7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polyana.e-mordovi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dcterms:created xsi:type="dcterms:W3CDTF">2015-11-10T08:48:00Z</dcterms:created>
  <dcterms:modified xsi:type="dcterms:W3CDTF">2015-11-10T08:48:00Z</dcterms:modified>
</cp:coreProperties>
</file>