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78A4" w:rsidRPr="006009D5" w:rsidRDefault="002C78A4" w:rsidP="006009D5">
      <w:pPr>
        <w:pStyle w:val="1"/>
        <w:spacing w:before="0" w:after="0"/>
        <w:jc w:val="right"/>
        <w:rPr>
          <w:rFonts w:ascii="Times New Roman" w:hAnsi="Times New Roman"/>
          <w:b w:val="0"/>
          <w:color w:val="auto"/>
        </w:rPr>
      </w:pPr>
      <w:bookmarkStart w:id="0" w:name="sub_200"/>
      <w:r w:rsidRPr="006009D5">
        <w:rPr>
          <w:rFonts w:ascii="Times New Roman" w:hAnsi="Times New Roman"/>
          <w:b w:val="0"/>
          <w:color w:val="auto"/>
        </w:rPr>
        <w:t>Проект</w:t>
      </w:r>
    </w:p>
    <w:p w:rsidR="002C78A4" w:rsidRPr="007D02F5" w:rsidRDefault="002C78A4" w:rsidP="006009D5">
      <w:pPr>
        <w:spacing w:after="0" w:line="240" w:lineRule="auto"/>
        <w:jc w:val="center"/>
        <w:rPr>
          <w:rFonts w:ascii="Times New Roman" w:hAnsi="Times New Roman" w:cs="Times New Roman"/>
        </w:rPr>
      </w:pPr>
      <w:r w:rsidRPr="007D02F5">
        <w:rPr>
          <w:rFonts w:ascii="Times New Roman" w:hAnsi="Times New Roman" w:cs="Times New Roman"/>
        </w:rPr>
        <w:t xml:space="preserve">РЕШЕНИЕ </w:t>
      </w:r>
    </w:p>
    <w:p w:rsidR="002C78A4" w:rsidRPr="007D02F5" w:rsidRDefault="007D02F5" w:rsidP="006009D5">
      <w:pPr>
        <w:spacing w:after="0" w:line="240" w:lineRule="auto"/>
        <w:jc w:val="center"/>
        <w:rPr>
          <w:rFonts w:ascii="Times New Roman" w:hAnsi="Times New Roman" w:cs="Times New Roman"/>
        </w:rPr>
      </w:pPr>
      <w:r w:rsidRPr="007D02F5">
        <w:rPr>
          <w:rFonts w:ascii="Times New Roman" w:hAnsi="Times New Roman" w:cs="Times New Roman"/>
        </w:rPr>
        <w:t xml:space="preserve">СОВЕТА ДЕПУТАТОВ </w:t>
      </w:r>
      <w:r w:rsidR="00D73173">
        <w:rPr>
          <w:rFonts w:ascii="Times New Roman" w:hAnsi="Times New Roman" w:cs="Times New Roman"/>
        </w:rPr>
        <w:t xml:space="preserve">ТАРХАНСКО-ПОТЬМИНСКОГО </w:t>
      </w:r>
      <w:r w:rsidR="002C78A4" w:rsidRPr="007D02F5">
        <w:rPr>
          <w:rFonts w:ascii="Times New Roman" w:hAnsi="Times New Roman" w:cs="Times New Roman"/>
        </w:rPr>
        <w:t>СЕЛЬСКОГО ПОСЕЛЕНИЯ</w:t>
      </w:r>
    </w:p>
    <w:p w:rsidR="002C78A4" w:rsidRPr="007D02F5" w:rsidRDefault="007D02F5" w:rsidP="006009D5">
      <w:pPr>
        <w:spacing w:after="0" w:line="240" w:lineRule="auto"/>
        <w:jc w:val="center"/>
        <w:rPr>
          <w:rFonts w:ascii="Times New Roman" w:hAnsi="Times New Roman" w:cs="Times New Roman"/>
        </w:rPr>
      </w:pPr>
      <w:r w:rsidRPr="007D02F5">
        <w:rPr>
          <w:rFonts w:ascii="Times New Roman" w:hAnsi="Times New Roman" w:cs="Times New Roman"/>
        </w:rPr>
        <w:t>ЗУБОВО-ПОЛЯНСКОГО МУНИЦИПАЛЬНОГО РАЙОНА</w:t>
      </w:r>
    </w:p>
    <w:p w:rsidR="00CC7F1B" w:rsidRDefault="00CC7F1B" w:rsidP="006009D5">
      <w:pPr>
        <w:spacing w:after="0" w:line="240" w:lineRule="auto"/>
        <w:jc w:val="both"/>
        <w:rPr>
          <w:rFonts w:ascii="Times New Roman" w:hAnsi="Times New Roman" w:cs="Times New Roman"/>
          <w:sz w:val="24"/>
          <w:szCs w:val="24"/>
        </w:rPr>
      </w:pPr>
    </w:p>
    <w:p w:rsidR="00CC7F1B" w:rsidRDefault="00CC7F1B" w:rsidP="006009D5">
      <w:pPr>
        <w:spacing w:after="0" w:line="240" w:lineRule="auto"/>
        <w:jc w:val="both"/>
        <w:rPr>
          <w:rFonts w:ascii="Times New Roman" w:hAnsi="Times New Roman" w:cs="Times New Roman"/>
          <w:sz w:val="24"/>
          <w:szCs w:val="24"/>
        </w:rPr>
      </w:pPr>
    </w:p>
    <w:p w:rsidR="002C78A4" w:rsidRPr="006009D5" w:rsidRDefault="002C78A4" w:rsidP="006009D5">
      <w:pPr>
        <w:spacing w:after="0" w:line="240" w:lineRule="auto"/>
        <w:jc w:val="center"/>
        <w:rPr>
          <w:rFonts w:ascii="Times New Roman" w:hAnsi="Times New Roman" w:cs="Times New Roman"/>
          <w:b/>
          <w:sz w:val="28"/>
          <w:szCs w:val="28"/>
        </w:rPr>
      </w:pPr>
    </w:p>
    <w:p w:rsidR="002C78A4" w:rsidRPr="0073106E" w:rsidRDefault="002C78A4" w:rsidP="006009D5">
      <w:pPr>
        <w:spacing w:after="0" w:line="240" w:lineRule="auto"/>
        <w:jc w:val="center"/>
        <w:rPr>
          <w:rFonts w:ascii="Times New Roman" w:hAnsi="Times New Roman" w:cs="Times New Roman"/>
          <w:b/>
          <w:sz w:val="24"/>
          <w:szCs w:val="24"/>
        </w:rPr>
      </w:pPr>
      <w:r w:rsidRPr="0073106E">
        <w:rPr>
          <w:rFonts w:ascii="Times New Roman" w:hAnsi="Times New Roman" w:cs="Times New Roman"/>
          <w:b/>
          <w:sz w:val="24"/>
          <w:szCs w:val="24"/>
        </w:rPr>
        <w:t xml:space="preserve">О внесении изменений в решение </w:t>
      </w:r>
    </w:p>
    <w:p w:rsidR="002C78A4" w:rsidRPr="0073106E" w:rsidRDefault="002C78A4" w:rsidP="006009D5">
      <w:pPr>
        <w:spacing w:after="0" w:line="240" w:lineRule="auto"/>
        <w:jc w:val="center"/>
        <w:rPr>
          <w:rFonts w:ascii="Times New Roman" w:hAnsi="Times New Roman" w:cs="Times New Roman"/>
          <w:b/>
          <w:sz w:val="24"/>
          <w:szCs w:val="24"/>
        </w:rPr>
      </w:pPr>
      <w:r w:rsidRPr="0073106E">
        <w:rPr>
          <w:rFonts w:ascii="Times New Roman" w:hAnsi="Times New Roman" w:cs="Times New Roman"/>
          <w:b/>
          <w:sz w:val="24"/>
          <w:szCs w:val="24"/>
        </w:rPr>
        <w:t xml:space="preserve">Совета депутатов </w:t>
      </w:r>
      <w:r w:rsidR="00D73173">
        <w:rPr>
          <w:rFonts w:ascii="Times New Roman" w:hAnsi="Times New Roman" w:cs="Times New Roman"/>
          <w:b/>
          <w:color w:val="020C22"/>
          <w:sz w:val="24"/>
          <w:szCs w:val="24"/>
        </w:rPr>
        <w:t>Тарханско-Потьминского</w:t>
      </w:r>
      <w:r w:rsidR="0073106E" w:rsidRPr="0073106E">
        <w:rPr>
          <w:rFonts w:ascii="Times New Roman" w:hAnsi="Times New Roman" w:cs="Times New Roman"/>
          <w:b/>
          <w:color w:val="020C22"/>
          <w:sz w:val="24"/>
          <w:szCs w:val="24"/>
        </w:rPr>
        <w:t xml:space="preserve"> </w:t>
      </w:r>
      <w:r w:rsidRPr="0073106E">
        <w:rPr>
          <w:rFonts w:ascii="Times New Roman" w:hAnsi="Times New Roman" w:cs="Times New Roman"/>
          <w:b/>
          <w:sz w:val="24"/>
          <w:szCs w:val="24"/>
        </w:rPr>
        <w:t xml:space="preserve">сельского поселения </w:t>
      </w:r>
    </w:p>
    <w:p w:rsidR="0073106E" w:rsidRDefault="0073106E" w:rsidP="006009D5">
      <w:pPr>
        <w:spacing w:after="0" w:line="240" w:lineRule="auto"/>
        <w:jc w:val="center"/>
        <w:rPr>
          <w:rFonts w:ascii="Times New Roman" w:hAnsi="Times New Roman" w:cs="Times New Roman"/>
          <w:b/>
          <w:sz w:val="24"/>
          <w:szCs w:val="24"/>
        </w:rPr>
      </w:pPr>
    </w:p>
    <w:p w:rsidR="002C78A4" w:rsidRPr="0073106E" w:rsidRDefault="0073106E" w:rsidP="0073106E">
      <w:pPr>
        <w:spacing w:after="0" w:line="240" w:lineRule="auto"/>
        <w:rPr>
          <w:rFonts w:ascii="Times New Roman" w:hAnsi="Times New Roman" w:cs="Times New Roman"/>
          <w:sz w:val="24"/>
          <w:szCs w:val="24"/>
        </w:rPr>
      </w:pPr>
      <w:r w:rsidRPr="0073106E">
        <w:rPr>
          <w:rFonts w:ascii="Times New Roman" w:hAnsi="Times New Roman" w:cs="Times New Roman"/>
          <w:sz w:val="24"/>
          <w:szCs w:val="24"/>
        </w:rPr>
        <w:t>от 19 я</w:t>
      </w:r>
      <w:r w:rsidR="00CC7F1B">
        <w:rPr>
          <w:rFonts w:ascii="Times New Roman" w:hAnsi="Times New Roman" w:cs="Times New Roman"/>
          <w:sz w:val="24"/>
          <w:szCs w:val="24"/>
        </w:rPr>
        <w:t>нваря 2016</w:t>
      </w:r>
      <w:r w:rsidR="002C78A4" w:rsidRPr="0073106E">
        <w:rPr>
          <w:rFonts w:ascii="Times New Roman" w:hAnsi="Times New Roman" w:cs="Times New Roman"/>
          <w:sz w:val="24"/>
          <w:szCs w:val="24"/>
        </w:rPr>
        <w:t xml:space="preserve"> г. </w:t>
      </w:r>
      <w:r w:rsidRPr="0073106E">
        <w:rPr>
          <w:rFonts w:ascii="Times New Roman" w:hAnsi="Times New Roman" w:cs="Times New Roman"/>
          <w:sz w:val="24"/>
          <w:szCs w:val="24"/>
        </w:rPr>
        <w:t xml:space="preserve">                                                                             </w:t>
      </w:r>
      <w:r>
        <w:rPr>
          <w:rFonts w:ascii="Times New Roman" w:hAnsi="Times New Roman" w:cs="Times New Roman"/>
          <w:sz w:val="24"/>
          <w:szCs w:val="24"/>
        </w:rPr>
        <w:t xml:space="preserve">            </w:t>
      </w:r>
      <w:r w:rsidRPr="0073106E">
        <w:rPr>
          <w:rFonts w:ascii="Times New Roman" w:hAnsi="Times New Roman" w:cs="Times New Roman"/>
          <w:sz w:val="24"/>
          <w:szCs w:val="24"/>
        </w:rPr>
        <w:t>№2</w:t>
      </w:r>
    </w:p>
    <w:p w:rsidR="002C78A4" w:rsidRPr="006009D5" w:rsidRDefault="002C78A4" w:rsidP="006009D5">
      <w:pPr>
        <w:spacing w:after="0" w:line="240" w:lineRule="auto"/>
        <w:ind w:firstLine="709"/>
        <w:jc w:val="both"/>
        <w:rPr>
          <w:rFonts w:ascii="Times New Roman" w:hAnsi="Times New Roman" w:cs="Times New Roman"/>
          <w:sz w:val="28"/>
          <w:szCs w:val="28"/>
        </w:rPr>
      </w:pPr>
    </w:p>
    <w:p w:rsidR="002C78A4" w:rsidRPr="009D38E2" w:rsidRDefault="002C78A4" w:rsidP="006009D5">
      <w:pPr>
        <w:spacing w:after="0" w:line="240" w:lineRule="auto"/>
        <w:ind w:firstLine="709"/>
        <w:jc w:val="both"/>
        <w:rPr>
          <w:rFonts w:ascii="Times New Roman" w:hAnsi="Times New Roman" w:cs="Times New Roman"/>
          <w:sz w:val="24"/>
          <w:szCs w:val="24"/>
        </w:rPr>
      </w:pPr>
    </w:p>
    <w:p w:rsidR="002C78A4" w:rsidRPr="009D38E2" w:rsidRDefault="002C78A4" w:rsidP="0073106E">
      <w:pPr>
        <w:tabs>
          <w:tab w:val="left" w:pos="1134"/>
        </w:tabs>
        <w:spacing w:after="0" w:line="240" w:lineRule="auto"/>
        <w:ind w:firstLine="709"/>
        <w:rPr>
          <w:rFonts w:ascii="Times New Roman" w:hAnsi="Times New Roman" w:cs="Times New Roman"/>
          <w:sz w:val="24"/>
          <w:szCs w:val="24"/>
        </w:rPr>
      </w:pPr>
      <w:r w:rsidRPr="009D38E2">
        <w:rPr>
          <w:rFonts w:ascii="Times New Roman" w:hAnsi="Times New Roman" w:cs="Times New Roman"/>
          <w:sz w:val="24"/>
          <w:szCs w:val="24"/>
        </w:rPr>
        <w:t xml:space="preserve">В соответствии с частью 4 статьи 15 Федерального закона от 6 октября                 2003 г. № 131-ФЗ «Об общих принципах организации местного самоуправления в Российской Федерации», руководствуясь Уставом </w:t>
      </w:r>
      <w:r w:rsidR="00D73173">
        <w:rPr>
          <w:rFonts w:ascii="Times New Roman" w:hAnsi="Times New Roman" w:cs="Times New Roman"/>
          <w:color w:val="020C22"/>
          <w:sz w:val="24"/>
          <w:szCs w:val="24"/>
        </w:rPr>
        <w:t>Тарханско-Потьминского</w:t>
      </w:r>
      <w:r w:rsidR="0073106E" w:rsidRPr="009D38E2">
        <w:rPr>
          <w:rFonts w:ascii="Times New Roman" w:hAnsi="Times New Roman" w:cs="Times New Roman"/>
          <w:color w:val="020C22"/>
          <w:sz w:val="24"/>
          <w:szCs w:val="24"/>
        </w:rPr>
        <w:t xml:space="preserve"> </w:t>
      </w:r>
      <w:r w:rsidRPr="009D38E2">
        <w:rPr>
          <w:rFonts w:ascii="Times New Roman" w:hAnsi="Times New Roman" w:cs="Times New Roman"/>
          <w:sz w:val="24"/>
          <w:szCs w:val="24"/>
        </w:rPr>
        <w:t>сельского поселения, Совет депутатов</w:t>
      </w:r>
      <w:r w:rsidR="00D73173" w:rsidRPr="00D73173">
        <w:rPr>
          <w:rFonts w:ascii="Times New Roman" w:hAnsi="Times New Roman" w:cs="Times New Roman"/>
          <w:color w:val="020C22"/>
          <w:sz w:val="24"/>
          <w:szCs w:val="24"/>
        </w:rPr>
        <w:t xml:space="preserve"> </w:t>
      </w:r>
      <w:r w:rsidR="00D73173">
        <w:rPr>
          <w:rFonts w:ascii="Times New Roman" w:hAnsi="Times New Roman" w:cs="Times New Roman"/>
          <w:color w:val="020C22"/>
          <w:sz w:val="24"/>
          <w:szCs w:val="24"/>
        </w:rPr>
        <w:t>Тарханско-Потьминского</w:t>
      </w:r>
      <w:r w:rsidRPr="009D38E2">
        <w:rPr>
          <w:rFonts w:ascii="Times New Roman" w:hAnsi="Times New Roman" w:cs="Times New Roman"/>
          <w:sz w:val="24"/>
          <w:szCs w:val="24"/>
        </w:rPr>
        <w:t xml:space="preserve"> сельского поселения </w:t>
      </w:r>
      <w:r w:rsidRPr="009D38E2">
        <w:rPr>
          <w:rFonts w:ascii="Times New Roman" w:hAnsi="Times New Roman" w:cs="Times New Roman"/>
          <w:b/>
          <w:sz w:val="24"/>
          <w:szCs w:val="24"/>
        </w:rPr>
        <w:t>решил</w:t>
      </w:r>
      <w:r w:rsidRPr="009D38E2">
        <w:rPr>
          <w:rFonts w:ascii="Times New Roman" w:hAnsi="Times New Roman" w:cs="Times New Roman"/>
          <w:sz w:val="24"/>
          <w:szCs w:val="24"/>
        </w:rPr>
        <w:t>:</w:t>
      </w:r>
    </w:p>
    <w:p w:rsidR="002C78A4" w:rsidRPr="009D38E2" w:rsidRDefault="002C78A4" w:rsidP="0073106E">
      <w:pPr>
        <w:numPr>
          <w:ilvl w:val="0"/>
          <w:numId w:val="8"/>
        </w:numPr>
        <w:tabs>
          <w:tab w:val="left" w:pos="1276"/>
        </w:tabs>
        <w:spacing w:after="0" w:line="240" w:lineRule="auto"/>
        <w:ind w:left="0" w:firstLine="709"/>
        <w:rPr>
          <w:rFonts w:ascii="Times New Roman" w:hAnsi="Times New Roman" w:cs="Times New Roman"/>
          <w:sz w:val="24"/>
          <w:szCs w:val="24"/>
        </w:rPr>
      </w:pPr>
      <w:r w:rsidRPr="009D38E2">
        <w:rPr>
          <w:rFonts w:ascii="Times New Roman" w:hAnsi="Times New Roman" w:cs="Times New Roman"/>
          <w:sz w:val="24"/>
          <w:szCs w:val="24"/>
        </w:rPr>
        <w:t>Утвердить дополнительное соглашен</w:t>
      </w:r>
      <w:r w:rsidR="00DA7618" w:rsidRPr="009D38E2">
        <w:rPr>
          <w:rFonts w:ascii="Times New Roman" w:hAnsi="Times New Roman" w:cs="Times New Roman"/>
          <w:sz w:val="24"/>
          <w:szCs w:val="24"/>
        </w:rPr>
        <w:t xml:space="preserve">ие к соглашению от  05.06.2014 г. № 2 </w:t>
      </w:r>
      <w:r w:rsidRPr="009D38E2">
        <w:rPr>
          <w:rFonts w:ascii="Times New Roman" w:hAnsi="Times New Roman" w:cs="Times New Roman"/>
          <w:sz w:val="24"/>
          <w:szCs w:val="24"/>
        </w:rPr>
        <w:t>«О передаче части полномочий по решению вопросов местного значения</w:t>
      </w:r>
      <w:r w:rsidR="00D73173" w:rsidRPr="00D73173">
        <w:rPr>
          <w:rFonts w:ascii="Times New Roman" w:hAnsi="Times New Roman" w:cs="Times New Roman"/>
          <w:color w:val="020C22"/>
          <w:sz w:val="24"/>
          <w:szCs w:val="24"/>
        </w:rPr>
        <w:t xml:space="preserve"> </w:t>
      </w:r>
      <w:r w:rsidR="00D73173">
        <w:rPr>
          <w:rFonts w:ascii="Times New Roman" w:hAnsi="Times New Roman" w:cs="Times New Roman"/>
          <w:color w:val="020C22"/>
          <w:sz w:val="24"/>
          <w:szCs w:val="24"/>
        </w:rPr>
        <w:t>Тарханско-Потьминского</w:t>
      </w:r>
      <w:r w:rsidRPr="009D38E2">
        <w:rPr>
          <w:rFonts w:ascii="Times New Roman" w:hAnsi="Times New Roman" w:cs="Times New Roman"/>
          <w:sz w:val="24"/>
          <w:szCs w:val="24"/>
        </w:rPr>
        <w:t xml:space="preserve"> </w:t>
      </w:r>
      <w:r w:rsidR="000B3889" w:rsidRPr="009D38E2">
        <w:rPr>
          <w:rFonts w:ascii="Times New Roman" w:hAnsi="Times New Roman" w:cs="Times New Roman"/>
          <w:color w:val="020C22"/>
          <w:sz w:val="24"/>
          <w:szCs w:val="24"/>
        </w:rPr>
        <w:t xml:space="preserve"> </w:t>
      </w:r>
      <w:r w:rsidRPr="009D38E2">
        <w:rPr>
          <w:rFonts w:ascii="Times New Roman" w:hAnsi="Times New Roman" w:cs="Times New Roman"/>
          <w:sz w:val="24"/>
          <w:szCs w:val="24"/>
        </w:rPr>
        <w:t>сельского поселения»</w:t>
      </w:r>
      <w:r w:rsidR="007B0A76" w:rsidRPr="009D38E2">
        <w:rPr>
          <w:rFonts w:ascii="Times New Roman" w:hAnsi="Times New Roman" w:cs="Times New Roman"/>
          <w:sz w:val="24"/>
          <w:szCs w:val="24"/>
        </w:rPr>
        <w:t>(прилагается)</w:t>
      </w:r>
      <w:r w:rsidRPr="009D38E2">
        <w:rPr>
          <w:rFonts w:ascii="Times New Roman" w:hAnsi="Times New Roman" w:cs="Times New Roman"/>
          <w:sz w:val="24"/>
          <w:szCs w:val="24"/>
        </w:rPr>
        <w:t>.</w:t>
      </w:r>
    </w:p>
    <w:p w:rsidR="00A10A44" w:rsidRPr="009D38E2" w:rsidRDefault="002C78A4" w:rsidP="000B3889">
      <w:pPr>
        <w:numPr>
          <w:ilvl w:val="0"/>
          <w:numId w:val="8"/>
        </w:numPr>
        <w:tabs>
          <w:tab w:val="left" w:pos="1276"/>
        </w:tabs>
        <w:spacing w:after="0" w:line="240" w:lineRule="auto"/>
        <w:ind w:left="0" w:firstLine="709"/>
        <w:rPr>
          <w:rFonts w:ascii="Times New Roman" w:hAnsi="Times New Roman" w:cs="Times New Roman"/>
          <w:sz w:val="24"/>
          <w:szCs w:val="24"/>
        </w:rPr>
      </w:pPr>
      <w:r w:rsidRPr="009D38E2">
        <w:rPr>
          <w:rFonts w:ascii="Times New Roman" w:hAnsi="Times New Roman" w:cs="Times New Roman"/>
          <w:sz w:val="24"/>
          <w:szCs w:val="24"/>
        </w:rPr>
        <w:t>Внести изменения в регламент взаимодействия органов местного самоуправления</w:t>
      </w:r>
      <w:r w:rsidR="00D73173" w:rsidRPr="00D73173">
        <w:rPr>
          <w:rFonts w:ascii="Times New Roman" w:hAnsi="Times New Roman" w:cs="Times New Roman"/>
          <w:color w:val="020C22"/>
          <w:sz w:val="24"/>
          <w:szCs w:val="24"/>
        </w:rPr>
        <w:t xml:space="preserve"> </w:t>
      </w:r>
      <w:r w:rsidR="00D73173">
        <w:rPr>
          <w:rFonts w:ascii="Times New Roman" w:hAnsi="Times New Roman" w:cs="Times New Roman"/>
          <w:color w:val="020C22"/>
          <w:sz w:val="24"/>
          <w:szCs w:val="24"/>
        </w:rPr>
        <w:t>Тарханско-Потьминского</w:t>
      </w:r>
      <w:r w:rsidR="00D73173" w:rsidRPr="009D38E2">
        <w:rPr>
          <w:rFonts w:ascii="Times New Roman" w:hAnsi="Times New Roman" w:cs="Times New Roman"/>
          <w:color w:val="020C22"/>
          <w:sz w:val="24"/>
          <w:szCs w:val="24"/>
        </w:rPr>
        <w:t xml:space="preserve"> </w:t>
      </w:r>
      <w:r w:rsidRPr="009D38E2">
        <w:rPr>
          <w:rFonts w:ascii="Times New Roman" w:hAnsi="Times New Roman" w:cs="Times New Roman"/>
          <w:sz w:val="24"/>
          <w:szCs w:val="24"/>
        </w:rPr>
        <w:t xml:space="preserve">сельского поселения и органов местного самоуправления </w:t>
      </w:r>
      <w:r w:rsidR="000B3889" w:rsidRPr="009D38E2">
        <w:rPr>
          <w:rFonts w:ascii="Times New Roman" w:hAnsi="Times New Roman" w:cs="Times New Roman"/>
          <w:color w:val="020C22"/>
          <w:sz w:val="24"/>
          <w:szCs w:val="24"/>
        </w:rPr>
        <w:t xml:space="preserve"> Зубово-Полянского </w:t>
      </w:r>
      <w:r w:rsidRPr="009D38E2">
        <w:rPr>
          <w:rFonts w:ascii="Times New Roman" w:hAnsi="Times New Roman" w:cs="Times New Roman"/>
          <w:sz w:val="24"/>
          <w:szCs w:val="24"/>
        </w:rPr>
        <w:t xml:space="preserve">муниципального района по реализации соглашения о передаче части полномочий по решению вопросов местного значения </w:t>
      </w:r>
      <w:r w:rsidR="00D73173">
        <w:rPr>
          <w:rFonts w:ascii="Times New Roman" w:hAnsi="Times New Roman" w:cs="Times New Roman"/>
          <w:color w:val="020C22"/>
          <w:sz w:val="24"/>
          <w:szCs w:val="24"/>
        </w:rPr>
        <w:t>Тарханско-Потьминского</w:t>
      </w:r>
      <w:r w:rsidR="00D73173" w:rsidRPr="009D38E2">
        <w:rPr>
          <w:rFonts w:ascii="Times New Roman" w:hAnsi="Times New Roman" w:cs="Times New Roman"/>
          <w:color w:val="020C22"/>
          <w:sz w:val="24"/>
          <w:szCs w:val="24"/>
        </w:rPr>
        <w:t xml:space="preserve"> </w:t>
      </w:r>
      <w:r w:rsidRPr="009D38E2">
        <w:rPr>
          <w:rFonts w:ascii="Times New Roman" w:hAnsi="Times New Roman" w:cs="Times New Roman"/>
          <w:sz w:val="24"/>
          <w:szCs w:val="24"/>
        </w:rPr>
        <w:t xml:space="preserve">сельского поселения, утвержденный решением Совета депутатов </w:t>
      </w:r>
      <w:r w:rsidR="00D73173">
        <w:rPr>
          <w:rFonts w:ascii="Times New Roman" w:hAnsi="Times New Roman" w:cs="Times New Roman"/>
          <w:color w:val="020C22"/>
          <w:sz w:val="24"/>
          <w:szCs w:val="24"/>
        </w:rPr>
        <w:t>Тарханско-Потьминского</w:t>
      </w:r>
      <w:r w:rsidR="00D73173" w:rsidRPr="009D38E2">
        <w:rPr>
          <w:rFonts w:ascii="Times New Roman" w:hAnsi="Times New Roman" w:cs="Times New Roman"/>
          <w:color w:val="020C22"/>
          <w:sz w:val="24"/>
          <w:szCs w:val="24"/>
        </w:rPr>
        <w:t xml:space="preserve"> </w:t>
      </w:r>
      <w:r w:rsidR="000B3889" w:rsidRPr="009D38E2">
        <w:rPr>
          <w:rFonts w:ascii="Times New Roman" w:hAnsi="Times New Roman" w:cs="Times New Roman"/>
          <w:color w:val="020C22"/>
          <w:sz w:val="24"/>
          <w:szCs w:val="24"/>
        </w:rPr>
        <w:t xml:space="preserve">о </w:t>
      </w:r>
      <w:r w:rsidRPr="009D38E2">
        <w:rPr>
          <w:rFonts w:ascii="Times New Roman" w:hAnsi="Times New Roman" w:cs="Times New Roman"/>
          <w:sz w:val="24"/>
          <w:szCs w:val="24"/>
        </w:rPr>
        <w:t xml:space="preserve">сельского поселения от </w:t>
      </w:r>
      <w:r w:rsidR="000B3889" w:rsidRPr="009D38E2">
        <w:rPr>
          <w:rFonts w:ascii="Times New Roman" w:hAnsi="Times New Roman" w:cs="Times New Roman"/>
          <w:sz w:val="24"/>
          <w:szCs w:val="24"/>
        </w:rPr>
        <w:t>10.07.2014</w:t>
      </w:r>
      <w:r w:rsidRPr="009D38E2">
        <w:rPr>
          <w:rFonts w:ascii="Times New Roman" w:hAnsi="Times New Roman" w:cs="Times New Roman"/>
          <w:sz w:val="24"/>
          <w:szCs w:val="24"/>
        </w:rPr>
        <w:t xml:space="preserve"> г. №</w:t>
      </w:r>
      <w:r w:rsidR="000B3889" w:rsidRPr="009D38E2">
        <w:rPr>
          <w:rFonts w:ascii="Times New Roman" w:hAnsi="Times New Roman" w:cs="Times New Roman"/>
          <w:sz w:val="24"/>
          <w:szCs w:val="24"/>
        </w:rPr>
        <w:t>4</w:t>
      </w:r>
      <w:r w:rsidRPr="009D38E2">
        <w:rPr>
          <w:rFonts w:ascii="Times New Roman" w:hAnsi="Times New Roman" w:cs="Times New Roman"/>
          <w:sz w:val="24"/>
          <w:szCs w:val="24"/>
        </w:rPr>
        <w:t xml:space="preserve"> «О передаче части полномочий по решению вопросов местного значения </w:t>
      </w:r>
      <w:r w:rsidR="00D73173">
        <w:rPr>
          <w:rFonts w:ascii="Times New Roman" w:hAnsi="Times New Roman" w:cs="Times New Roman"/>
          <w:color w:val="020C22"/>
          <w:sz w:val="24"/>
          <w:szCs w:val="24"/>
        </w:rPr>
        <w:t>Тарханско-Потьминского</w:t>
      </w:r>
      <w:r w:rsidR="000B3889" w:rsidRPr="009D38E2">
        <w:rPr>
          <w:rFonts w:ascii="Times New Roman" w:hAnsi="Times New Roman" w:cs="Times New Roman"/>
          <w:color w:val="020C22"/>
          <w:sz w:val="24"/>
          <w:szCs w:val="24"/>
        </w:rPr>
        <w:t xml:space="preserve"> </w:t>
      </w:r>
      <w:r w:rsidRPr="009D38E2">
        <w:rPr>
          <w:rFonts w:ascii="Times New Roman" w:hAnsi="Times New Roman" w:cs="Times New Roman"/>
          <w:sz w:val="24"/>
          <w:szCs w:val="24"/>
        </w:rPr>
        <w:t xml:space="preserve">сельского поселения», изложив в </w:t>
      </w:r>
      <w:r w:rsidR="006A10D5" w:rsidRPr="009D38E2">
        <w:rPr>
          <w:rFonts w:ascii="Times New Roman" w:hAnsi="Times New Roman" w:cs="Times New Roman"/>
          <w:sz w:val="24"/>
          <w:szCs w:val="24"/>
        </w:rPr>
        <w:t>новой редакции (прилагается).</w:t>
      </w:r>
    </w:p>
    <w:p w:rsidR="002C78A4" w:rsidRPr="009D38E2" w:rsidRDefault="002C78A4" w:rsidP="000B3889">
      <w:pPr>
        <w:numPr>
          <w:ilvl w:val="0"/>
          <w:numId w:val="8"/>
        </w:numPr>
        <w:tabs>
          <w:tab w:val="left" w:pos="1276"/>
        </w:tabs>
        <w:spacing w:after="0" w:line="240" w:lineRule="auto"/>
        <w:ind w:left="0" w:firstLine="709"/>
        <w:rPr>
          <w:rFonts w:ascii="Times New Roman" w:hAnsi="Times New Roman" w:cs="Times New Roman"/>
          <w:sz w:val="24"/>
          <w:szCs w:val="24"/>
        </w:rPr>
      </w:pPr>
      <w:r w:rsidRPr="009D38E2">
        <w:rPr>
          <w:rFonts w:ascii="Times New Roman" w:hAnsi="Times New Roman" w:cs="Times New Roman"/>
          <w:sz w:val="24"/>
          <w:szCs w:val="24"/>
        </w:rPr>
        <w:t>Предложить</w:t>
      </w:r>
      <w:r w:rsidR="000B3889" w:rsidRPr="009D38E2">
        <w:rPr>
          <w:rFonts w:ascii="Times New Roman" w:hAnsi="Times New Roman" w:cs="Times New Roman"/>
          <w:sz w:val="24"/>
          <w:szCs w:val="24"/>
        </w:rPr>
        <w:t xml:space="preserve"> Совету депутатов Зубово-Полянского </w:t>
      </w:r>
      <w:r w:rsidRPr="009D38E2">
        <w:rPr>
          <w:rFonts w:ascii="Times New Roman" w:hAnsi="Times New Roman" w:cs="Times New Roman"/>
          <w:sz w:val="24"/>
          <w:szCs w:val="24"/>
        </w:rPr>
        <w:t>муниципального района:</w:t>
      </w:r>
    </w:p>
    <w:p w:rsidR="002C78A4" w:rsidRPr="009D38E2" w:rsidRDefault="007B0A76" w:rsidP="000B3889">
      <w:pPr>
        <w:numPr>
          <w:ilvl w:val="1"/>
          <w:numId w:val="8"/>
        </w:numPr>
        <w:tabs>
          <w:tab w:val="left" w:pos="1276"/>
        </w:tabs>
        <w:spacing w:after="0" w:line="240" w:lineRule="auto"/>
        <w:ind w:left="0" w:firstLine="709"/>
        <w:rPr>
          <w:rFonts w:ascii="Times New Roman" w:hAnsi="Times New Roman" w:cs="Times New Roman"/>
          <w:sz w:val="24"/>
          <w:szCs w:val="24"/>
        </w:rPr>
      </w:pPr>
      <w:r w:rsidRPr="009D38E2">
        <w:rPr>
          <w:rFonts w:ascii="Times New Roman" w:hAnsi="Times New Roman" w:cs="Times New Roman"/>
          <w:sz w:val="24"/>
          <w:szCs w:val="24"/>
        </w:rPr>
        <w:t>Принять</w:t>
      </w:r>
      <w:r w:rsidR="002C78A4" w:rsidRPr="009D38E2">
        <w:rPr>
          <w:rFonts w:ascii="Times New Roman" w:hAnsi="Times New Roman" w:cs="Times New Roman"/>
          <w:sz w:val="24"/>
          <w:szCs w:val="24"/>
        </w:rPr>
        <w:t xml:space="preserve"> дополнительное соглашение к соглашению от </w:t>
      </w:r>
      <w:r w:rsidR="000B3889" w:rsidRPr="009D38E2">
        <w:rPr>
          <w:rFonts w:ascii="Times New Roman" w:hAnsi="Times New Roman" w:cs="Times New Roman"/>
          <w:sz w:val="24"/>
          <w:szCs w:val="24"/>
        </w:rPr>
        <w:t xml:space="preserve">05.06.2014 г. № 2. № </w:t>
      </w:r>
      <w:r w:rsidR="002C78A4" w:rsidRPr="009D38E2">
        <w:rPr>
          <w:rFonts w:ascii="Times New Roman" w:hAnsi="Times New Roman" w:cs="Times New Roman"/>
          <w:sz w:val="24"/>
          <w:szCs w:val="24"/>
        </w:rPr>
        <w:t xml:space="preserve"> «О передаче части полномочий по решению вопросов местного значения </w:t>
      </w:r>
      <w:r w:rsidR="00D73173">
        <w:rPr>
          <w:rFonts w:ascii="Times New Roman" w:hAnsi="Times New Roman" w:cs="Times New Roman"/>
          <w:color w:val="020C22"/>
          <w:sz w:val="24"/>
          <w:szCs w:val="24"/>
        </w:rPr>
        <w:t>Тарханско-Потьминского</w:t>
      </w:r>
      <w:r w:rsidR="000B3889" w:rsidRPr="009D38E2">
        <w:rPr>
          <w:rFonts w:ascii="Times New Roman" w:hAnsi="Times New Roman" w:cs="Times New Roman"/>
          <w:color w:val="020C22"/>
          <w:sz w:val="24"/>
          <w:szCs w:val="24"/>
        </w:rPr>
        <w:t xml:space="preserve"> </w:t>
      </w:r>
      <w:r w:rsidR="002C78A4" w:rsidRPr="009D38E2">
        <w:rPr>
          <w:rFonts w:ascii="Times New Roman" w:hAnsi="Times New Roman" w:cs="Times New Roman"/>
          <w:sz w:val="24"/>
          <w:szCs w:val="24"/>
        </w:rPr>
        <w:t>сельского поселения».</w:t>
      </w:r>
    </w:p>
    <w:p w:rsidR="002C78A4" w:rsidRPr="009D38E2" w:rsidRDefault="00A10A44" w:rsidP="000B3889">
      <w:pPr>
        <w:numPr>
          <w:ilvl w:val="1"/>
          <w:numId w:val="8"/>
        </w:numPr>
        <w:tabs>
          <w:tab w:val="left" w:pos="1276"/>
        </w:tabs>
        <w:spacing w:after="0" w:line="240" w:lineRule="auto"/>
        <w:ind w:left="0" w:firstLine="709"/>
        <w:rPr>
          <w:rFonts w:ascii="Times New Roman" w:hAnsi="Times New Roman" w:cs="Times New Roman"/>
          <w:sz w:val="24"/>
          <w:szCs w:val="24"/>
        </w:rPr>
      </w:pPr>
      <w:r w:rsidRPr="009D38E2">
        <w:rPr>
          <w:rFonts w:ascii="Times New Roman" w:hAnsi="Times New Roman" w:cs="Times New Roman"/>
          <w:sz w:val="24"/>
          <w:szCs w:val="24"/>
        </w:rPr>
        <w:t>Внести соответствующие изменения в</w:t>
      </w:r>
      <w:r w:rsidR="002C78A4" w:rsidRPr="009D38E2">
        <w:rPr>
          <w:rFonts w:ascii="Times New Roman" w:hAnsi="Times New Roman" w:cs="Times New Roman"/>
          <w:sz w:val="24"/>
          <w:szCs w:val="24"/>
        </w:rPr>
        <w:t xml:space="preserve"> регламент взаимодействия органов местного самоуправления </w:t>
      </w:r>
      <w:r w:rsidR="00D73173">
        <w:rPr>
          <w:rFonts w:ascii="Times New Roman" w:hAnsi="Times New Roman" w:cs="Times New Roman"/>
          <w:color w:val="020C22"/>
          <w:sz w:val="24"/>
          <w:szCs w:val="24"/>
        </w:rPr>
        <w:t>Тарханско-Потьминского</w:t>
      </w:r>
      <w:r w:rsidR="000B3889" w:rsidRPr="009D38E2">
        <w:rPr>
          <w:rFonts w:ascii="Times New Roman" w:hAnsi="Times New Roman" w:cs="Times New Roman"/>
          <w:color w:val="020C22"/>
          <w:sz w:val="24"/>
          <w:szCs w:val="24"/>
        </w:rPr>
        <w:t xml:space="preserve"> </w:t>
      </w:r>
      <w:r w:rsidR="002C78A4" w:rsidRPr="009D38E2">
        <w:rPr>
          <w:rFonts w:ascii="Times New Roman" w:hAnsi="Times New Roman" w:cs="Times New Roman"/>
          <w:sz w:val="24"/>
          <w:szCs w:val="24"/>
        </w:rPr>
        <w:t xml:space="preserve">сельского поселения и органов местного самоуправления </w:t>
      </w:r>
      <w:r w:rsidR="000B3889" w:rsidRPr="009D38E2">
        <w:rPr>
          <w:rFonts w:ascii="Times New Roman" w:hAnsi="Times New Roman" w:cs="Times New Roman"/>
          <w:color w:val="020C22"/>
          <w:sz w:val="24"/>
          <w:szCs w:val="24"/>
        </w:rPr>
        <w:t xml:space="preserve">Зубово-Полянского </w:t>
      </w:r>
      <w:r w:rsidR="002C78A4" w:rsidRPr="009D38E2">
        <w:rPr>
          <w:rFonts w:ascii="Times New Roman" w:hAnsi="Times New Roman" w:cs="Times New Roman"/>
          <w:sz w:val="24"/>
          <w:szCs w:val="24"/>
        </w:rPr>
        <w:t xml:space="preserve">муниципального района по реализации соглашения о передаче части полномочий по решению вопросов местного значения </w:t>
      </w:r>
      <w:r w:rsidR="00D73173">
        <w:rPr>
          <w:rFonts w:ascii="Times New Roman" w:hAnsi="Times New Roman" w:cs="Times New Roman"/>
          <w:color w:val="020C22"/>
          <w:sz w:val="24"/>
          <w:szCs w:val="24"/>
        </w:rPr>
        <w:t>Тарханско-Потьминского</w:t>
      </w:r>
      <w:r w:rsidR="009D38E2" w:rsidRPr="009D38E2">
        <w:rPr>
          <w:rFonts w:ascii="Times New Roman" w:hAnsi="Times New Roman" w:cs="Times New Roman"/>
          <w:color w:val="020C22"/>
          <w:sz w:val="24"/>
          <w:szCs w:val="24"/>
        </w:rPr>
        <w:t xml:space="preserve"> </w:t>
      </w:r>
      <w:r w:rsidR="002C78A4" w:rsidRPr="009D38E2">
        <w:rPr>
          <w:rFonts w:ascii="Times New Roman" w:hAnsi="Times New Roman" w:cs="Times New Roman"/>
          <w:sz w:val="24"/>
          <w:szCs w:val="24"/>
        </w:rPr>
        <w:t>сельского поселения.</w:t>
      </w:r>
    </w:p>
    <w:p w:rsidR="002C78A4" w:rsidRPr="009D38E2" w:rsidRDefault="002C78A4" w:rsidP="006009D5">
      <w:pPr>
        <w:numPr>
          <w:ilvl w:val="0"/>
          <w:numId w:val="8"/>
        </w:numPr>
        <w:tabs>
          <w:tab w:val="left" w:pos="1276"/>
        </w:tabs>
        <w:spacing w:after="0" w:line="240" w:lineRule="auto"/>
        <w:ind w:left="0" w:firstLine="709"/>
        <w:jc w:val="both"/>
        <w:rPr>
          <w:rFonts w:ascii="Times New Roman" w:hAnsi="Times New Roman" w:cs="Times New Roman"/>
          <w:sz w:val="24"/>
          <w:szCs w:val="24"/>
        </w:rPr>
      </w:pPr>
      <w:r w:rsidRPr="009D38E2">
        <w:rPr>
          <w:rFonts w:ascii="Times New Roman" w:hAnsi="Times New Roman" w:cs="Times New Roman"/>
          <w:sz w:val="24"/>
          <w:szCs w:val="24"/>
        </w:rPr>
        <w:t>Настоящее решение подлежит официальному опубликованию в средствах массовой информации.</w:t>
      </w:r>
    </w:p>
    <w:p w:rsidR="002C78A4" w:rsidRPr="009D38E2" w:rsidRDefault="002C78A4" w:rsidP="006009D5">
      <w:pPr>
        <w:numPr>
          <w:ilvl w:val="0"/>
          <w:numId w:val="8"/>
        </w:numPr>
        <w:tabs>
          <w:tab w:val="left" w:pos="1276"/>
        </w:tabs>
        <w:spacing w:after="0" w:line="240" w:lineRule="auto"/>
        <w:ind w:left="0" w:firstLine="709"/>
        <w:jc w:val="both"/>
        <w:rPr>
          <w:rFonts w:ascii="Times New Roman" w:hAnsi="Times New Roman" w:cs="Times New Roman"/>
          <w:sz w:val="24"/>
          <w:szCs w:val="24"/>
        </w:rPr>
      </w:pPr>
      <w:r w:rsidRPr="009D38E2">
        <w:rPr>
          <w:rFonts w:ascii="Times New Roman" w:hAnsi="Times New Roman" w:cs="Times New Roman"/>
          <w:sz w:val="24"/>
          <w:szCs w:val="24"/>
        </w:rPr>
        <w:t>Контроль за исполнением настоящего решения оставляю за собой.</w:t>
      </w:r>
    </w:p>
    <w:p w:rsidR="002C78A4" w:rsidRPr="009D38E2" w:rsidRDefault="002C78A4" w:rsidP="006009D5">
      <w:pPr>
        <w:tabs>
          <w:tab w:val="left" w:pos="1134"/>
        </w:tabs>
        <w:spacing w:after="0" w:line="240" w:lineRule="auto"/>
        <w:ind w:firstLine="709"/>
        <w:jc w:val="both"/>
        <w:rPr>
          <w:rFonts w:ascii="Times New Roman" w:hAnsi="Times New Roman" w:cs="Times New Roman"/>
          <w:sz w:val="24"/>
          <w:szCs w:val="24"/>
        </w:rPr>
      </w:pPr>
    </w:p>
    <w:tbl>
      <w:tblPr>
        <w:tblW w:w="9748" w:type="dxa"/>
        <w:tblInd w:w="108" w:type="dxa"/>
        <w:tblLook w:val="0000"/>
      </w:tblPr>
      <w:tblGrid>
        <w:gridCol w:w="6518"/>
        <w:gridCol w:w="3230"/>
      </w:tblGrid>
      <w:tr w:rsidR="002C78A4" w:rsidRPr="009D38E2" w:rsidTr="009D38E2">
        <w:trPr>
          <w:trHeight w:val="1687"/>
        </w:trPr>
        <w:tc>
          <w:tcPr>
            <w:tcW w:w="6518" w:type="dxa"/>
            <w:tcBorders>
              <w:top w:val="nil"/>
              <w:left w:val="nil"/>
              <w:bottom w:val="nil"/>
              <w:right w:val="nil"/>
            </w:tcBorders>
          </w:tcPr>
          <w:p w:rsidR="002C78A4" w:rsidRPr="009D38E2" w:rsidRDefault="00212253" w:rsidP="006009D5">
            <w:pPr>
              <w:pStyle w:val="aa"/>
              <w:tabs>
                <w:tab w:val="left" w:pos="1134"/>
              </w:tabs>
              <w:ind w:firstLine="709"/>
              <w:jc w:val="both"/>
              <w:rPr>
                <w:rFonts w:ascii="Times New Roman" w:hAnsi="Times New Roman" w:cs="Times New Roman"/>
              </w:rPr>
            </w:pPr>
            <w:r w:rsidRPr="009D38E2">
              <w:rPr>
                <w:rFonts w:asciiTheme="minorHAnsi" w:hAnsiTheme="minorHAnsi" w:cstheme="minorBidi"/>
              </w:rPr>
              <w:br w:type="page"/>
            </w:r>
          </w:p>
          <w:p w:rsidR="009D38E2" w:rsidRPr="009D38E2" w:rsidRDefault="002C78A4" w:rsidP="006009D5">
            <w:pPr>
              <w:pStyle w:val="aa"/>
              <w:tabs>
                <w:tab w:val="left" w:pos="1134"/>
              </w:tabs>
              <w:rPr>
                <w:rFonts w:ascii="Times New Roman" w:hAnsi="Times New Roman" w:cs="Times New Roman"/>
                <w:color w:val="020C22"/>
              </w:rPr>
            </w:pPr>
            <w:r w:rsidRPr="009D38E2">
              <w:rPr>
                <w:rFonts w:ascii="Times New Roman" w:hAnsi="Times New Roman" w:cs="Times New Roman"/>
              </w:rPr>
              <w:t xml:space="preserve">Глава </w:t>
            </w:r>
            <w:r w:rsidR="00D73173">
              <w:rPr>
                <w:rFonts w:ascii="Times New Roman" w:hAnsi="Times New Roman" w:cs="Times New Roman"/>
                <w:color w:val="020C22"/>
              </w:rPr>
              <w:t>Тарханско-Потьминского</w:t>
            </w:r>
          </w:p>
          <w:p w:rsidR="002C78A4" w:rsidRPr="009D38E2" w:rsidRDefault="002C78A4" w:rsidP="00D73173">
            <w:pPr>
              <w:pStyle w:val="aa"/>
              <w:tabs>
                <w:tab w:val="left" w:pos="1134"/>
              </w:tabs>
              <w:rPr>
                <w:rFonts w:ascii="Times New Roman" w:hAnsi="Times New Roman" w:cs="Times New Roman"/>
                <w:b/>
              </w:rPr>
            </w:pPr>
            <w:r w:rsidRPr="009D38E2">
              <w:rPr>
                <w:rFonts w:ascii="Times New Roman" w:hAnsi="Times New Roman" w:cs="Times New Roman"/>
              </w:rPr>
              <w:t>сельского поселения</w:t>
            </w:r>
            <w:r w:rsidR="00D73173">
              <w:rPr>
                <w:rFonts w:ascii="Times New Roman" w:hAnsi="Times New Roman" w:cs="Times New Roman"/>
              </w:rPr>
              <w:t xml:space="preserve">  :                       Т.Г.Семаева                                                                                    </w:t>
            </w:r>
          </w:p>
        </w:tc>
        <w:tc>
          <w:tcPr>
            <w:tcW w:w="3230" w:type="dxa"/>
            <w:tcBorders>
              <w:top w:val="nil"/>
              <w:left w:val="nil"/>
              <w:bottom w:val="nil"/>
              <w:right w:val="nil"/>
            </w:tcBorders>
          </w:tcPr>
          <w:p w:rsidR="002C78A4" w:rsidRPr="009D38E2" w:rsidRDefault="002C78A4" w:rsidP="006009D5">
            <w:pPr>
              <w:pStyle w:val="af6"/>
              <w:tabs>
                <w:tab w:val="left" w:pos="1134"/>
              </w:tabs>
              <w:ind w:firstLine="709"/>
              <w:rPr>
                <w:rFonts w:ascii="Times New Roman" w:hAnsi="Times New Roman"/>
              </w:rPr>
            </w:pPr>
          </w:p>
        </w:tc>
      </w:tr>
    </w:tbl>
    <w:p w:rsidR="002C78A4" w:rsidRPr="006009D5" w:rsidRDefault="002C78A4" w:rsidP="006009D5">
      <w:pPr>
        <w:tabs>
          <w:tab w:val="left" w:pos="1134"/>
        </w:tabs>
        <w:spacing w:after="0" w:line="240" w:lineRule="auto"/>
        <w:ind w:firstLine="709"/>
        <w:jc w:val="both"/>
        <w:rPr>
          <w:rFonts w:ascii="Times New Roman" w:hAnsi="Times New Roman" w:cs="Times New Roman"/>
          <w:sz w:val="28"/>
          <w:szCs w:val="28"/>
        </w:rPr>
      </w:pPr>
    </w:p>
    <w:p w:rsidR="009D38E2" w:rsidRDefault="009D38E2" w:rsidP="006009D5">
      <w:pPr>
        <w:pStyle w:val="1"/>
        <w:spacing w:before="0" w:after="0"/>
        <w:jc w:val="right"/>
        <w:rPr>
          <w:rFonts w:ascii="Times New Roman" w:hAnsi="Times New Roman"/>
          <w:b w:val="0"/>
          <w:color w:val="auto"/>
        </w:rPr>
      </w:pPr>
    </w:p>
    <w:p w:rsidR="009D38E2" w:rsidRDefault="009D38E2" w:rsidP="006009D5">
      <w:pPr>
        <w:pStyle w:val="1"/>
        <w:spacing w:before="0" w:after="0"/>
        <w:jc w:val="right"/>
        <w:rPr>
          <w:rFonts w:ascii="Times New Roman" w:hAnsi="Times New Roman"/>
          <w:b w:val="0"/>
          <w:color w:val="auto"/>
        </w:rPr>
      </w:pPr>
    </w:p>
    <w:p w:rsidR="009D38E2" w:rsidRDefault="009D38E2" w:rsidP="006009D5">
      <w:pPr>
        <w:pStyle w:val="1"/>
        <w:spacing w:before="0" w:after="0"/>
        <w:jc w:val="right"/>
        <w:rPr>
          <w:rFonts w:ascii="Times New Roman" w:hAnsi="Times New Roman"/>
          <w:b w:val="0"/>
          <w:color w:val="auto"/>
        </w:rPr>
      </w:pPr>
    </w:p>
    <w:p w:rsidR="009D38E2" w:rsidRDefault="009D38E2" w:rsidP="006009D5">
      <w:pPr>
        <w:pStyle w:val="1"/>
        <w:spacing w:before="0" w:after="0"/>
        <w:jc w:val="right"/>
        <w:rPr>
          <w:rFonts w:ascii="Times New Roman" w:hAnsi="Times New Roman"/>
          <w:b w:val="0"/>
          <w:color w:val="auto"/>
        </w:rPr>
      </w:pPr>
    </w:p>
    <w:p w:rsidR="009D38E2" w:rsidRDefault="009D38E2" w:rsidP="006009D5">
      <w:pPr>
        <w:pStyle w:val="1"/>
        <w:spacing w:before="0" w:after="0"/>
        <w:jc w:val="right"/>
        <w:rPr>
          <w:rFonts w:ascii="Times New Roman" w:hAnsi="Times New Roman"/>
          <w:b w:val="0"/>
          <w:color w:val="auto"/>
        </w:rPr>
      </w:pPr>
    </w:p>
    <w:tbl>
      <w:tblPr>
        <w:tblW w:w="5244" w:type="dxa"/>
        <w:tblInd w:w="4928" w:type="dxa"/>
        <w:tblLook w:val="04A0"/>
      </w:tblPr>
      <w:tblGrid>
        <w:gridCol w:w="5244"/>
      </w:tblGrid>
      <w:tr w:rsidR="00212253" w:rsidRPr="006009D5" w:rsidTr="008442AA">
        <w:tc>
          <w:tcPr>
            <w:tcW w:w="5244" w:type="dxa"/>
            <w:shd w:val="clear" w:color="auto" w:fill="auto"/>
          </w:tcPr>
          <w:p w:rsidR="00212253" w:rsidRPr="002C1674" w:rsidRDefault="002C1674" w:rsidP="008442AA">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r w:rsidR="00212253" w:rsidRPr="002C1674">
              <w:rPr>
                <w:rFonts w:ascii="Times New Roman" w:hAnsi="Times New Roman" w:cs="Times New Roman"/>
                <w:sz w:val="24"/>
                <w:szCs w:val="24"/>
              </w:rPr>
              <w:t>Приложение</w:t>
            </w:r>
            <w:r w:rsidR="006A10D5" w:rsidRPr="002C1674">
              <w:rPr>
                <w:rFonts w:ascii="Times New Roman" w:hAnsi="Times New Roman" w:cs="Times New Roman"/>
                <w:sz w:val="24"/>
                <w:szCs w:val="24"/>
              </w:rPr>
              <w:t>1</w:t>
            </w:r>
          </w:p>
          <w:p w:rsidR="002C1674" w:rsidRPr="002C1674" w:rsidRDefault="00212253" w:rsidP="008442AA">
            <w:pPr>
              <w:spacing w:after="0" w:line="240" w:lineRule="auto"/>
              <w:rPr>
                <w:rFonts w:ascii="Times New Roman" w:hAnsi="Times New Roman" w:cs="Times New Roman"/>
                <w:sz w:val="24"/>
                <w:szCs w:val="24"/>
              </w:rPr>
            </w:pPr>
            <w:r w:rsidRPr="002C1674">
              <w:rPr>
                <w:rFonts w:ascii="Times New Roman" w:hAnsi="Times New Roman" w:cs="Times New Roman"/>
                <w:sz w:val="24"/>
                <w:szCs w:val="24"/>
              </w:rPr>
              <w:t>к ре</w:t>
            </w:r>
            <w:r w:rsidR="002C1674">
              <w:rPr>
                <w:rFonts w:ascii="Times New Roman" w:hAnsi="Times New Roman" w:cs="Times New Roman"/>
                <w:sz w:val="24"/>
                <w:szCs w:val="24"/>
              </w:rPr>
              <w:t xml:space="preserve">шению Совета депутатов </w:t>
            </w:r>
            <w:r w:rsidR="002E7BFB">
              <w:rPr>
                <w:rFonts w:ascii="Times New Roman" w:hAnsi="Times New Roman" w:cs="Times New Roman"/>
                <w:sz w:val="24"/>
                <w:szCs w:val="24"/>
              </w:rPr>
              <w:t xml:space="preserve">Тарханско-Потьминского </w:t>
            </w:r>
            <w:r w:rsidR="002C1674">
              <w:rPr>
                <w:rFonts w:ascii="Times New Roman" w:hAnsi="Times New Roman" w:cs="Times New Roman"/>
                <w:sz w:val="24"/>
                <w:szCs w:val="24"/>
              </w:rPr>
              <w:t>сельского поселения Зубово-Полянского муниципального района</w:t>
            </w:r>
          </w:p>
          <w:p w:rsidR="00212253" w:rsidRPr="002C1674" w:rsidRDefault="002C1674" w:rsidP="008442AA">
            <w:pPr>
              <w:spacing w:after="0" w:line="240" w:lineRule="auto"/>
              <w:rPr>
                <w:rFonts w:ascii="Times New Roman" w:hAnsi="Times New Roman" w:cs="Times New Roman"/>
                <w:sz w:val="24"/>
                <w:szCs w:val="24"/>
              </w:rPr>
            </w:pPr>
            <w:r>
              <w:rPr>
                <w:rFonts w:ascii="Times New Roman" w:hAnsi="Times New Roman" w:cs="Times New Roman"/>
                <w:sz w:val="24"/>
                <w:szCs w:val="24"/>
              </w:rPr>
              <w:t>от 19.01.2016 г. № 2</w:t>
            </w:r>
          </w:p>
          <w:p w:rsidR="00212253" w:rsidRPr="006009D5" w:rsidRDefault="00212253" w:rsidP="008442AA">
            <w:pPr>
              <w:pStyle w:val="1"/>
              <w:spacing w:before="0" w:after="0"/>
              <w:jc w:val="left"/>
              <w:rPr>
                <w:rFonts w:ascii="Times New Roman" w:hAnsi="Times New Roman"/>
                <w:sz w:val="28"/>
                <w:szCs w:val="28"/>
              </w:rPr>
            </w:pPr>
          </w:p>
        </w:tc>
      </w:tr>
    </w:tbl>
    <w:p w:rsidR="00212253" w:rsidRPr="006009D5" w:rsidRDefault="00212253" w:rsidP="00212253">
      <w:pPr>
        <w:pStyle w:val="1"/>
        <w:spacing w:before="0" w:after="0"/>
        <w:ind w:firstLine="709"/>
        <w:jc w:val="both"/>
        <w:rPr>
          <w:rFonts w:ascii="Times New Roman" w:hAnsi="Times New Roman"/>
          <w:sz w:val="28"/>
          <w:szCs w:val="28"/>
        </w:rPr>
      </w:pPr>
    </w:p>
    <w:p w:rsidR="00212253" w:rsidRPr="006009D5" w:rsidRDefault="00212253" w:rsidP="00212253">
      <w:pPr>
        <w:spacing w:after="0" w:line="240" w:lineRule="auto"/>
        <w:ind w:firstLine="709"/>
        <w:jc w:val="both"/>
        <w:rPr>
          <w:rFonts w:ascii="Times New Roman" w:hAnsi="Times New Roman" w:cs="Times New Roman"/>
          <w:sz w:val="28"/>
          <w:szCs w:val="28"/>
        </w:rPr>
      </w:pPr>
    </w:p>
    <w:p w:rsidR="00212253" w:rsidRPr="00014D03" w:rsidRDefault="00212253" w:rsidP="00212253">
      <w:pPr>
        <w:pStyle w:val="1"/>
        <w:spacing w:before="0" w:after="0"/>
        <w:rPr>
          <w:rFonts w:ascii="Times New Roman" w:hAnsi="Times New Roman"/>
          <w:b w:val="0"/>
        </w:rPr>
      </w:pPr>
      <w:r w:rsidRPr="00014D03">
        <w:rPr>
          <w:rFonts w:ascii="Times New Roman" w:hAnsi="Times New Roman"/>
          <w:b w:val="0"/>
        </w:rPr>
        <w:t>ДОПОЛНИТЕЛЬНОЕ СОГЛАШЕНИЕ</w:t>
      </w:r>
    </w:p>
    <w:p w:rsidR="00212253" w:rsidRPr="00014D03" w:rsidRDefault="00212253" w:rsidP="00212253">
      <w:pPr>
        <w:spacing w:after="0" w:line="240" w:lineRule="auto"/>
        <w:jc w:val="center"/>
        <w:rPr>
          <w:rFonts w:ascii="Times New Roman" w:hAnsi="Times New Roman"/>
          <w:sz w:val="24"/>
          <w:szCs w:val="24"/>
        </w:rPr>
      </w:pPr>
      <w:r w:rsidRPr="00014D03">
        <w:rPr>
          <w:rFonts w:ascii="Times New Roman" w:hAnsi="Times New Roman"/>
          <w:sz w:val="24"/>
          <w:szCs w:val="24"/>
        </w:rPr>
        <w:t xml:space="preserve">к соглашению о передаче части полномочий </w:t>
      </w:r>
    </w:p>
    <w:p w:rsidR="00212253" w:rsidRPr="00014D03" w:rsidRDefault="00212253" w:rsidP="00212253">
      <w:pPr>
        <w:spacing w:after="0" w:line="240" w:lineRule="auto"/>
        <w:jc w:val="center"/>
        <w:rPr>
          <w:rFonts w:ascii="Times New Roman" w:hAnsi="Times New Roman"/>
          <w:sz w:val="24"/>
          <w:szCs w:val="24"/>
        </w:rPr>
      </w:pPr>
      <w:r w:rsidRPr="00014D03">
        <w:rPr>
          <w:rFonts w:ascii="Times New Roman" w:hAnsi="Times New Roman"/>
          <w:sz w:val="24"/>
          <w:szCs w:val="24"/>
        </w:rPr>
        <w:t xml:space="preserve">по решению вопросов местного значения </w:t>
      </w:r>
    </w:p>
    <w:p w:rsidR="00212253" w:rsidRPr="00014D03" w:rsidRDefault="002E7BFB" w:rsidP="00212253">
      <w:pPr>
        <w:spacing w:after="0" w:line="240" w:lineRule="auto"/>
        <w:jc w:val="center"/>
        <w:rPr>
          <w:rFonts w:ascii="Times New Roman" w:hAnsi="Times New Roman"/>
          <w:sz w:val="24"/>
          <w:szCs w:val="24"/>
        </w:rPr>
      </w:pPr>
      <w:r>
        <w:rPr>
          <w:rFonts w:ascii="Times New Roman" w:hAnsi="Times New Roman" w:cs="Times New Roman"/>
          <w:color w:val="020C22"/>
          <w:sz w:val="24"/>
          <w:szCs w:val="24"/>
        </w:rPr>
        <w:t>Тарханско-Потьминского</w:t>
      </w:r>
      <w:r w:rsidR="00014D03" w:rsidRPr="00014D03">
        <w:rPr>
          <w:rFonts w:ascii="Times New Roman" w:hAnsi="Times New Roman" w:cs="Times New Roman"/>
          <w:color w:val="020C22"/>
          <w:sz w:val="24"/>
          <w:szCs w:val="24"/>
        </w:rPr>
        <w:t xml:space="preserve"> </w:t>
      </w:r>
      <w:r w:rsidR="00212253" w:rsidRPr="00014D03">
        <w:rPr>
          <w:rFonts w:ascii="Times New Roman" w:hAnsi="Times New Roman"/>
          <w:sz w:val="24"/>
          <w:szCs w:val="24"/>
        </w:rPr>
        <w:t>сельског</w:t>
      </w:r>
      <w:r w:rsidR="002C1674" w:rsidRPr="00014D03">
        <w:rPr>
          <w:rFonts w:ascii="Times New Roman" w:hAnsi="Times New Roman"/>
          <w:sz w:val="24"/>
          <w:szCs w:val="24"/>
        </w:rPr>
        <w:t xml:space="preserve">о поселения </w:t>
      </w:r>
    </w:p>
    <w:p w:rsidR="00212253" w:rsidRPr="00014D03" w:rsidRDefault="00212253" w:rsidP="00212253">
      <w:pPr>
        <w:spacing w:after="0" w:line="240" w:lineRule="auto"/>
        <w:rPr>
          <w:rFonts w:ascii="Times New Roman" w:hAnsi="Times New Roman"/>
          <w:b/>
          <w:sz w:val="24"/>
          <w:szCs w:val="24"/>
        </w:rPr>
      </w:pPr>
    </w:p>
    <w:p w:rsidR="00212253" w:rsidRPr="00014D03" w:rsidRDefault="002C1674" w:rsidP="00212253">
      <w:pPr>
        <w:spacing w:after="0" w:line="240" w:lineRule="auto"/>
        <w:rPr>
          <w:rFonts w:ascii="Times New Roman" w:hAnsi="Times New Roman"/>
          <w:sz w:val="24"/>
          <w:szCs w:val="24"/>
        </w:rPr>
      </w:pPr>
      <w:r w:rsidRPr="00014D03">
        <w:rPr>
          <w:rFonts w:ascii="Times New Roman" w:hAnsi="Times New Roman"/>
          <w:sz w:val="24"/>
          <w:szCs w:val="24"/>
        </w:rPr>
        <w:t>от 19 января 2016</w:t>
      </w:r>
      <w:r w:rsidR="00212253" w:rsidRPr="00014D03">
        <w:rPr>
          <w:rFonts w:ascii="Times New Roman" w:hAnsi="Times New Roman"/>
          <w:sz w:val="24"/>
          <w:szCs w:val="24"/>
        </w:rPr>
        <w:t xml:space="preserve"> г.                                                 </w:t>
      </w:r>
      <w:r w:rsidRPr="00014D03">
        <w:rPr>
          <w:rFonts w:ascii="Times New Roman" w:hAnsi="Times New Roman"/>
          <w:sz w:val="24"/>
          <w:szCs w:val="24"/>
        </w:rPr>
        <w:t xml:space="preserve">                          № 2</w:t>
      </w:r>
    </w:p>
    <w:p w:rsidR="00212253" w:rsidRPr="00014D03" w:rsidRDefault="00212253" w:rsidP="00212253">
      <w:pPr>
        <w:spacing w:after="0" w:line="240" w:lineRule="auto"/>
        <w:rPr>
          <w:rFonts w:ascii="Times New Roman" w:hAnsi="Times New Roman"/>
          <w:sz w:val="24"/>
          <w:szCs w:val="24"/>
        </w:rPr>
      </w:pPr>
    </w:p>
    <w:p w:rsidR="00212253" w:rsidRPr="00014D03" w:rsidRDefault="002E7BFB" w:rsidP="002C1674">
      <w:pPr>
        <w:tabs>
          <w:tab w:val="left" w:pos="709"/>
          <w:tab w:val="left" w:pos="851"/>
          <w:tab w:val="left" w:pos="1134"/>
        </w:tabs>
        <w:spacing w:after="0" w:line="240" w:lineRule="auto"/>
        <w:rPr>
          <w:rFonts w:ascii="Times New Roman" w:hAnsi="Times New Roman"/>
          <w:sz w:val="24"/>
          <w:szCs w:val="24"/>
        </w:rPr>
      </w:pPr>
      <w:r>
        <w:rPr>
          <w:rFonts w:ascii="Times New Roman" w:hAnsi="Times New Roman" w:cs="Times New Roman"/>
          <w:color w:val="020C22"/>
          <w:sz w:val="24"/>
          <w:szCs w:val="24"/>
        </w:rPr>
        <w:t>Тарханско-Потьминского</w:t>
      </w:r>
      <w:r w:rsidRPr="00014D03">
        <w:rPr>
          <w:rFonts w:ascii="Times New Roman" w:hAnsi="Times New Roman" w:cs="Times New Roman"/>
          <w:color w:val="020C22"/>
          <w:sz w:val="24"/>
          <w:szCs w:val="24"/>
        </w:rPr>
        <w:t xml:space="preserve"> </w:t>
      </w:r>
      <w:r w:rsidR="00212253" w:rsidRPr="00014D03">
        <w:rPr>
          <w:rFonts w:ascii="Times New Roman" w:hAnsi="Times New Roman"/>
          <w:sz w:val="24"/>
          <w:szCs w:val="24"/>
        </w:rPr>
        <w:t>сельское поселение, именуемое в дальн</w:t>
      </w:r>
      <w:r w:rsidR="002C1674" w:rsidRPr="00014D03">
        <w:rPr>
          <w:rFonts w:ascii="Times New Roman" w:hAnsi="Times New Roman"/>
          <w:sz w:val="24"/>
          <w:szCs w:val="24"/>
        </w:rPr>
        <w:t xml:space="preserve">ейшем Поселение, в лице главы </w:t>
      </w:r>
      <w:r>
        <w:rPr>
          <w:rFonts w:ascii="Times New Roman" w:hAnsi="Times New Roman"/>
          <w:sz w:val="24"/>
          <w:szCs w:val="24"/>
        </w:rPr>
        <w:t>Семаевой Таисии Григорьевны</w:t>
      </w:r>
      <w:r w:rsidR="00212253" w:rsidRPr="00014D03">
        <w:rPr>
          <w:rFonts w:ascii="Times New Roman" w:hAnsi="Times New Roman"/>
          <w:sz w:val="24"/>
          <w:szCs w:val="24"/>
        </w:rPr>
        <w:t>,</w:t>
      </w:r>
      <w:r w:rsidR="002C1674" w:rsidRPr="00014D03">
        <w:rPr>
          <w:rFonts w:ascii="Times New Roman" w:hAnsi="Times New Roman"/>
          <w:sz w:val="24"/>
          <w:szCs w:val="24"/>
        </w:rPr>
        <w:t xml:space="preserve"> </w:t>
      </w:r>
      <w:r w:rsidR="00212253" w:rsidRPr="00014D03">
        <w:rPr>
          <w:rFonts w:ascii="Times New Roman" w:hAnsi="Times New Roman"/>
          <w:sz w:val="24"/>
          <w:szCs w:val="24"/>
        </w:rPr>
        <w:t xml:space="preserve">действующего на основании Устава </w:t>
      </w:r>
      <w:r>
        <w:rPr>
          <w:rFonts w:ascii="Times New Roman" w:hAnsi="Times New Roman" w:cs="Times New Roman"/>
          <w:color w:val="020C22"/>
          <w:sz w:val="24"/>
          <w:szCs w:val="24"/>
        </w:rPr>
        <w:t>Тарханско-Потьминского</w:t>
      </w:r>
      <w:r w:rsidRPr="00014D03">
        <w:rPr>
          <w:rFonts w:ascii="Times New Roman" w:hAnsi="Times New Roman" w:cs="Times New Roman"/>
          <w:color w:val="020C22"/>
          <w:sz w:val="24"/>
          <w:szCs w:val="24"/>
        </w:rPr>
        <w:t xml:space="preserve"> </w:t>
      </w:r>
      <w:r w:rsidR="002C1674" w:rsidRPr="00014D03">
        <w:rPr>
          <w:rFonts w:ascii="Times New Roman" w:hAnsi="Times New Roman" w:cs="Times New Roman"/>
          <w:color w:val="020C22"/>
          <w:sz w:val="24"/>
          <w:szCs w:val="24"/>
        </w:rPr>
        <w:t xml:space="preserve"> </w:t>
      </w:r>
      <w:r w:rsidR="00212253" w:rsidRPr="00014D03">
        <w:rPr>
          <w:rFonts w:ascii="Times New Roman" w:hAnsi="Times New Roman"/>
          <w:sz w:val="24"/>
          <w:szCs w:val="24"/>
        </w:rPr>
        <w:t>сельского поселения, с одной стороны, и</w:t>
      </w:r>
      <w:r w:rsidR="002C1674" w:rsidRPr="00014D03">
        <w:rPr>
          <w:rFonts w:ascii="Times New Roman" w:hAnsi="Times New Roman"/>
          <w:sz w:val="24"/>
          <w:szCs w:val="24"/>
        </w:rPr>
        <w:t xml:space="preserve"> Зубово- Полянский </w:t>
      </w:r>
      <w:r w:rsidR="00212253" w:rsidRPr="00014D03">
        <w:rPr>
          <w:rFonts w:ascii="Times New Roman" w:hAnsi="Times New Roman"/>
          <w:sz w:val="24"/>
          <w:szCs w:val="24"/>
        </w:rPr>
        <w:t>муниципальный район, именуемый в дальнейшем Муниципальный район, в лице</w:t>
      </w:r>
      <w:r w:rsidR="002C1674" w:rsidRPr="00014D03">
        <w:rPr>
          <w:rFonts w:ascii="Times New Roman" w:hAnsi="Times New Roman"/>
          <w:sz w:val="24"/>
          <w:szCs w:val="24"/>
        </w:rPr>
        <w:t xml:space="preserve"> Председателя Совета депутатов</w:t>
      </w:r>
      <w:r w:rsidR="004120A6" w:rsidRPr="00014D03">
        <w:rPr>
          <w:rFonts w:ascii="Times New Roman" w:hAnsi="Times New Roman"/>
          <w:sz w:val="24"/>
          <w:szCs w:val="24"/>
        </w:rPr>
        <w:t xml:space="preserve"> Зубово-Полянского муниципального района В.И. Брезгина</w:t>
      </w:r>
      <w:r w:rsidR="00212253" w:rsidRPr="00014D03">
        <w:rPr>
          <w:rFonts w:ascii="Times New Roman" w:hAnsi="Times New Roman"/>
          <w:sz w:val="24"/>
          <w:szCs w:val="24"/>
        </w:rPr>
        <w:t>, действующего на основании Устава, с другой стороны, вместе именуемые стороны, заключили настоящее дополнительное соглашение к соглашению о передаче части полномочий по решению вопросов местного зна</w:t>
      </w:r>
      <w:r w:rsidR="004120A6" w:rsidRPr="00014D03">
        <w:rPr>
          <w:rFonts w:ascii="Times New Roman" w:hAnsi="Times New Roman"/>
          <w:sz w:val="24"/>
          <w:szCs w:val="24"/>
        </w:rPr>
        <w:t>чения</w:t>
      </w:r>
      <w:r w:rsidRPr="002E7BFB">
        <w:rPr>
          <w:rFonts w:ascii="Times New Roman" w:hAnsi="Times New Roman" w:cs="Times New Roman"/>
          <w:color w:val="020C22"/>
          <w:sz w:val="24"/>
          <w:szCs w:val="24"/>
        </w:rPr>
        <w:t xml:space="preserve"> </w:t>
      </w:r>
      <w:r>
        <w:rPr>
          <w:rFonts w:ascii="Times New Roman" w:hAnsi="Times New Roman" w:cs="Times New Roman"/>
          <w:color w:val="020C22"/>
          <w:sz w:val="24"/>
          <w:szCs w:val="24"/>
        </w:rPr>
        <w:t>Тарханско-Потьминского</w:t>
      </w:r>
      <w:r w:rsidR="004120A6" w:rsidRPr="00014D03">
        <w:rPr>
          <w:rFonts w:ascii="Times New Roman" w:hAnsi="Times New Roman"/>
          <w:sz w:val="24"/>
          <w:szCs w:val="24"/>
        </w:rPr>
        <w:t xml:space="preserve"> </w:t>
      </w:r>
      <w:r>
        <w:rPr>
          <w:rFonts w:ascii="Times New Roman" w:hAnsi="Times New Roman"/>
          <w:sz w:val="24"/>
          <w:szCs w:val="24"/>
        </w:rPr>
        <w:t xml:space="preserve">Тарханско-Потьминского </w:t>
      </w:r>
      <w:r w:rsidR="00212253" w:rsidRPr="00014D03">
        <w:rPr>
          <w:rFonts w:ascii="Times New Roman" w:hAnsi="Times New Roman"/>
          <w:sz w:val="24"/>
          <w:szCs w:val="24"/>
        </w:rPr>
        <w:t>сель</w:t>
      </w:r>
      <w:r w:rsidR="004120A6" w:rsidRPr="00014D03">
        <w:rPr>
          <w:rFonts w:ascii="Times New Roman" w:hAnsi="Times New Roman"/>
          <w:sz w:val="24"/>
          <w:szCs w:val="24"/>
        </w:rPr>
        <w:t>ского поселения от 10.07.2014 г. № 4</w:t>
      </w:r>
      <w:r w:rsidR="00212253" w:rsidRPr="00014D03">
        <w:rPr>
          <w:rFonts w:ascii="Times New Roman" w:hAnsi="Times New Roman"/>
          <w:sz w:val="24"/>
          <w:szCs w:val="24"/>
        </w:rPr>
        <w:t xml:space="preserve"> (далее – дополнительное соглашение) о нижеследующем:</w:t>
      </w:r>
    </w:p>
    <w:p w:rsidR="00212253" w:rsidRPr="00014D03" w:rsidRDefault="00212253" w:rsidP="004120A6">
      <w:pPr>
        <w:numPr>
          <w:ilvl w:val="0"/>
          <w:numId w:val="7"/>
        </w:numPr>
        <w:tabs>
          <w:tab w:val="left" w:pos="709"/>
          <w:tab w:val="left" w:pos="851"/>
          <w:tab w:val="left" w:pos="1134"/>
        </w:tabs>
        <w:spacing w:after="0" w:line="240" w:lineRule="auto"/>
        <w:ind w:left="0" w:firstLine="709"/>
        <w:rPr>
          <w:rFonts w:ascii="Times New Roman" w:hAnsi="Times New Roman"/>
          <w:sz w:val="24"/>
          <w:szCs w:val="24"/>
        </w:rPr>
      </w:pPr>
      <w:r w:rsidRPr="00014D03">
        <w:rPr>
          <w:rFonts w:ascii="Times New Roman" w:hAnsi="Times New Roman"/>
          <w:sz w:val="24"/>
          <w:szCs w:val="24"/>
        </w:rPr>
        <w:t xml:space="preserve">Пункт 1.2 соглашения о передаче части полномочий по решению вопросов местного значения </w:t>
      </w:r>
      <w:r w:rsidR="002E7BFB">
        <w:rPr>
          <w:rFonts w:ascii="Times New Roman" w:hAnsi="Times New Roman" w:cs="Times New Roman"/>
          <w:color w:val="020C22"/>
          <w:sz w:val="24"/>
          <w:szCs w:val="24"/>
        </w:rPr>
        <w:t>Тарханско-Потьминского</w:t>
      </w:r>
      <w:r w:rsidR="004120A6" w:rsidRPr="00014D03">
        <w:rPr>
          <w:rFonts w:ascii="Times New Roman" w:hAnsi="Times New Roman" w:cs="Times New Roman"/>
          <w:color w:val="020C22"/>
          <w:sz w:val="24"/>
          <w:szCs w:val="24"/>
        </w:rPr>
        <w:t xml:space="preserve"> </w:t>
      </w:r>
      <w:r w:rsidRPr="00014D03">
        <w:rPr>
          <w:rFonts w:ascii="Times New Roman" w:hAnsi="Times New Roman"/>
          <w:sz w:val="24"/>
          <w:szCs w:val="24"/>
        </w:rPr>
        <w:t xml:space="preserve">сельского поселения от </w:t>
      </w:r>
      <w:r w:rsidR="004120A6" w:rsidRPr="00014D03">
        <w:rPr>
          <w:rFonts w:ascii="Times New Roman" w:hAnsi="Times New Roman"/>
          <w:sz w:val="24"/>
          <w:szCs w:val="24"/>
        </w:rPr>
        <w:t>10.07.2014 г. №4</w:t>
      </w:r>
      <w:r w:rsidRPr="00014D03">
        <w:rPr>
          <w:rFonts w:ascii="Times New Roman" w:hAnsi="Times New Roman"/>
          <w:sz w:val="24"/>
          <w:szCs w:val="24"/>
        </w:rPr>
        <w:t xml:space="preserve">  (далее – соглашение) изложить в следующей редакции:</w:t>
      </w:r>
    </w:p>
    <w:p w:rsidR="00212253" w:rsidRPr="00014D03" w:rsidRDefault="00212253" w:rsidP="004120A6">
      <w:pPr>
        <w:tabs>
          <w:tab w:val="left" w:pos="709"/>
          <w:tab w:val="left" w:pos="851"/>
          <w:tab w:val="left" w:pos="1134"/>
        </w:tabs>
        <w:spacing w:after="0" w:line="240" w:lineRule="auto"/>
        <w:ind w:firstLine="709"/>
        <w:rPr>
          <w:rFonts w:ascii="Times New Roman" w:hAnsi="Times New Roman"/>
          <w:sz w:val="24"/>
          <w:szCs w:val="24"/>
        </w:rPr>
      </w:pPr>
      <w:r w:rsidRPr="00014D03">
        <w:rPr>
          <w:rFonts w:ascii="Times New Roman" w:hAnsi="Times New Roman"/>
          <w:sz w:val="24"/>
          <w:szCs w:val="24"/>
        </w:rPr>
        <w:t xml:space="preserve">«1.2. Предметом настоящего соглашения является передача Поселением Муниципальному району части полномочий по осуществлению мер по противодействию коррупции в части формирования и обеспечения деятельности единой комиссии по соблюдению требований к служебному поведению муниципальных служащих и урегулированию конфликта интересов, полномочий по проведению проверок достоверности и полноты сведений, представляемых </w:t>
      </w:r>
      <w:r w:rsidR="004470F8" w:rsidRPr="00014D03">
        <w:rPr>
          <w:rFonts w:ascii="Times New Roman" w:hAnsi="Times New Roman"/>
          <w:sz w:val="24"/>
          <w:szCs w:val="24"/>
        </w:rPr>
        <w:t>лицами</w:t>
      </w:r>
      <w:r w:rsidRPr="00014D03">
        <w:rPr>
          <w:rFonts w:ascii="Times New Roman" w:hAnsi="Times New Roman"/>
          <w:sz w:val="24"/>
          <w:szCs w:val="24"/>
        </w:rPr>
        <w:t xml:space="preserve">, претендующими на замещение и замещающих должности муниципальной службы в </w:t>
      </w:r>
      <w:r w:rsidR="002E7BFB">
        <w:rPr>
          <w:rFonts w:ascii="Times New Roman" w:hAnsi="Times New Roman" w:cs="Times New Roman"/>
          <w:color w:val="020C22"/>
          <w:sz w:val="24"/>
          <w:szCs w:val="24"/>
        </w:rPr>
        <w:t>Тарханско-Потьминского</w:t>
      </w:r>
      <w:r w:rsidR="004120A6" w:rsidRPr="00014D03">
        <w:rPr>
          <w:rFonts w:ascii="Times New Roman" w:hAnsi="Times New Roman" w:cs="Times New Roman"/>
          <w:color w:val="020C22"/>
          <w:sz w:val="24"/>
          <w:szCs w:val="24"/>
        </w:rPr>
        <w:t xml:space="preserve"> </w:t>
      </w:r>
      <w:r w:rsidRPr="00014D03">
        <w:rPr>
          <w:rFonts w:ascii="Times New Roman" w:hAnsi="Times New Roman"/>
          <w:sz w:val="24"/>
          <w:szCs w:val="24"/>
        </w:rPr>
        <w:t xml:space="preserve">сельском поселении, а также полномочий по осуществлению контроля за расходами муниципальных служащих в </w:t>
      </w:r>
      <w:r w:rsidR="002E7BFB">
        <w:rPr>
          <w:rFonts w:ascii="Times New Roman" w:hAnsi="Times New Roman" w:cs="Times New Roman"/>
          <w:color w:val="020C22"/>
          <w:sz w:val="24"/>
          <w:szCs w:val="24"/>
        </w:rPr>
        <w:t>Тарханско-Потьминского</w:t>
      </w:r>
      <w:r w:rsidR="004120A6" w:rsidRPr="00014D03">
        <w:rPr>
          <w:rFonts w:ascii="Times New Roman" w:hAnsi="Times New Roman" w:cs="Times New Roman"/>
          <w:color w:val="020C22"/>
          <w:sz w:val="24"/>
          <w:szCs w:val="24"/>
        </w:rPr>
        <w:t xml:space="preserve"> </w:t>
      </w:r>
      <w:r w:rsidR="004120A6" w:rsidRPr="00014D03">
        <w:rPr>
          <w:rFonts w:ascii="Times New Roman" w:hAnsi="Times New Roman"/>
          <w:sz w:val="24"/>
          <w:szCs w:val="24"/>
        </w:rPr>
        <w:t>сельском поселении</w:t>
      </w:r>
      <w:r w:rsidRPr="00014D03">
        <w:rPr>
          <w:rFonts w:ascii="Times New Roman" w:hAnsi="Times New Roman"/>
          <w:sz w:val="24"/>
          <w:szCs w:val="24"/>
        </w:rPr>
        <w:t xml:space="preserve"> соблюдения требований к служебному поведению.».</w:t>
      </w:r>
    </w:p>
    <w:p w:rsidR="00212253" w:rsidRPr="00014D03" w:rsidRDefault="00212253" w:rsidP="00212253">
      <w:pPr>
        <w:numPr>
          <w:ilvl w:val="0"/>
          <w:numId w:val="7"/>
        </w:numPr>
        <w:tabs>
          <w:tab w:val="left" w:pos="709"/>
          <w:tab w:val="left" w:pos="851"/>
          <w:tab w:val="left" w:pos="1134"/>
        </w:tabs>
        <w:spacing w:after="0" w:line="240" w:lineRule="auto"/>
        <w:ind w:left="0" w:firstLine="709"/>
        <w:jc w:val="both"/>
        <w:rPr>
          <w:rFonts w:ascii="Times New Roman" w:hAnsi="Times New Roman"/>
          <w:sz w:val="24"/>
          <w:szCs w:val="24"/>
        </w:rPr>
      </w:pPr>
      <w:r w:rsidRPr="00014D03">
        <w:rPr>
          <w:rFonts w:ascii="Times New Roman" w:hAnsi="Times New Roman"/>
          <w:sz w:val="24"/>
          <w:szCs w:val="24"/>
        </w:rPr>
        <w:t>Пункт 1.3 соглашения изложить в следующей редакции:</w:t>
      </w:r>
    </w:p>
    <w:p w:rsidR="00212253" w:rsidRPr="00014D03" w:rsidRDefault="00212253" w:rsidP="004120A6">
      <w:pPr>
        <w:tabs>
          <w:tab w:val="left" w:pos="709"/>
          <w:tab w:val="left" w:pos="851"/>
          <w:tab w:val="left" w:pos="1134"/>
        </w:tabs>
        <w:spacing w:after="0" w:line="240" w:lineRule="auto"/>
        <w:ind w:firstLine="709"/>
        <w:rPr>
          <w:rFonts w:ascii="Times New Roman" w:hAnsi="Times New Roman"/>
          <w:sz w:val="24"/>
          <w:szCs w:val="24"/>
        </w:rPr>
      </w:pPr>
      <w:r w:rsidRPr="00014D03">
        <w:rPr>
          <w:rFonts w:ascii="Times New Roman" w:hAnsi="Times New Roman"/>
          <w:sz w:val="24"/>
          <w:szCs w:val="24"/>
        </w:rPr>
        <w:t xml:space="preserve">«1.3. По настоящему соглашению Поселение передает, а Муниципальный район принимает на себя полномочия Поселения по формированию и обеспечению деятельности единой комиссии по соблюдению требований к служебному поведению муниципальных служащих и урегулированию конфликта интересов (далее – комиссия), а также полномочия по проведению проверок достоверности и полноты сведений, представляемых </w:t>
      </w:r>
      <w:r w:rsidR="004470F8" w:rsidRPr="00014D03">
        <w:rPr>
          <w:rFonts w:ascii="Times New Roman" w:hAnsi="Times New Roman"/>
          <w:sz w:val="24"/>
          <w:szCs w:val="24"/>
        </w:rPr>
        <w:t>лицами</w:t>
      </w:r>
      <w:r w:rsidRPr="00014D03">
        <w:rPr>
          <w:rFonts w:ascii="Times New Roman" w:hAnsi="Times New Roman"/>
          <w:sz w:val="24"/>
          <w:szCs w:val="24"/>
        </w:rPr>
        <w:t xml:space="preserve">, претендующими на замещение и замещающих должности муниципальной службы в </w:t>
      </w:r>
      <w:r w:rsidR="002E7BFB">
        <w:rPr>
          <w:rFonts w:ascii="Times New Roman" w:hAnsi="Times New Roman" w:cs="Times New Roman"/>
          <w:color w:val="020C22"/>
          <w:sz w:val="24"/>
          <w:szCs w:val="24"/>
        </w:rPr>
        <w:t>Тарханско-Потьминского</w:t>
      </w:r>
      <w:r w:rsidR="004120A6" w:rsidRPr="00014D03">
        <w:rPr>
          <w:rFonts w:ascii="Times New Roman" w:hAnsi="Times New Roman" w:cs="Times New Roman"/>
          <w:color w:val="020C22"/>
          <w:sz w:val="24"/>
          <w:szCs w:val="24"/>
        </w:rPr>
        <w:t xml:space="preserve"> </w:t>
      </w:r>
      <w:r w:rsidRPr="00014D03">
        <w:rPr>
          <w:rFonts w:ascii="Times New Roman" w:hAnsi="Times New Roman"/>
          <w:sz w:val="24"/>
          <w:szCs w:val="24"/>
        </w:rPr>
        <w:t xml:space="preserve">сельском поселении, по осуществлению контроля за расходами муниципальных служащих в </w:t>
      </w:r>
      <w:r w:rsidR="002E7BFB">
        <w:rPr>
          <w:rFonts w:ascii="Times New Roman" w:hAnsi="Times New Roman" w:cs="Times New Roman"/>
          <w:color w:val="020C22"/>
          <w:sz w:val="24"/>
          <w:szCs w:val="24"/>
        </w:rPr>
        <w:t>Тарханско-Потьминского</w:t>
      </w:r>
      <w:r w:rsidR="002E7BFB" w:rsidRPr="00014D03">
        <w:rPr>
          <w:rFonts w:ascii="Times New Roman" w:hAnsi="Times New Roman" w:cs="Times New Roman"/>
          <w:color w:val="020C22"/>
          <w:sz w:val="24"/>
          <w:szCs w:val="24"/>
        </w:rPr>
        <w:t xml:space="preserve"> </w:t>
      </w:r>
      <w:r w:rsidR="004120A6" w:rsidRPr="00014D03">
        <w:rPr>
          <w:rFonts w:ascii="Times New Roman" w:hAnsi="Times New Roman"/>
          <w:sz w:val="24"/>
          <w:szCs w:val="24"/>
        </w:rPr>
        <w:t>сельском поселении</w:t>
      </w:r>
      <w:r w:rsidRPr="00014D03">
        <w:rPr>
          <w:rFonts w:ascii="Times New Roman" w:hAnsi="Times New Roman"/>
          <w:sz w:val="24"/>
          <w:szCs w:val="24"/>
        </w:rPr>
        <w:t xml:space="preserve"> соблюдения требований к служебному поведению.».</w:t>
      </w:r>
    </w:p>
    <w:p w:rsidR="00212253" w:rsidRPr="00014D03" w:rsidRDefault="00212253" w:rsidP="004120A6">
      <w:pPr>
        <w:numPr>
          <w:ilvl w:val="0"/>
          <w:numId w:val="7"/>
        </w:numPr>
        <w:tabs>
          <w:tab w:val="left" w:pos="709"/>
          <w:tab w:val="left" w:pos="851"/>
          <w:tab w:val="left" w:pos="1134"/>
        </w:tabs>
        <w:spacing w:after="0" w:line="240" w:lineRule="auto"/>
        <w:ind w:left="0" w:firstLine="709"/>
        <w:rPr>
          <w:rFonts w:ascii="Times New Roman" w:hAnsi="Times New Roman"/>
          <w:sz w:val="24"/>
          <w:szCs w:val="24"/>
        </w:rPr>
      </w:pPr>
      <w:r w:rsidRPr="00014D03">
        <w:rPr>
          <w:rFonts w:ascii="Times New Roman" w:hAnsi="Times New Roman"/>
          <w:sz w:val="24"/>
          <w:szCs w:val="24"/>
        </w:rPr>
        <w:t>Пункт 1.4 соглашения изложить в следующей редакции:</w:t>
      </w:r>
    </w:p>
    <w:p w:rsidR="00212253" w:rsidRPr="00014D03" w:rsidRDefault="00212253" w:rsidP="004120A6">
      <w:pPr>
        <w:tabs>
          <w:tab w:val="left" w:pos="709"/>
          <w:tab w:val="left" w:pos="851"/>
          <w:tab w:val="left" w:pos="1134"/>
        </w:tabs>
        <w:spacing w:after="0" w:line="240" w:lineRule="auto"/>
        <w:ind w:firstLine="709"/>
        <w:rPr>
          <w:rFonts w:ascii="Times New Roman" w:hAnsi="Times New Roman"/>
          <w:sz w:val="24"/>
          <w:szCs w:val="24"/>
        </w:rPr>
      </w:pPr>
      <w:r w:rsidRPr="00014D03">
        <w:rPr>
          <w:rFonts w:ascii="Times New Roman" w:hAnsi="Times New Roman"/>
          <w:sz w:val="24"/>
          <w:szCs w:val="24"/>
        </w:rPr>
        <w:t>«1.4. В целях взаимодействия Поселения и Муниципального района стороны заключают регламент взаимодействия органов местного самоуправления Поселения и органов местного самоуправления Муниципального района по реализации соглашения о передаче части полномочий по решению вопросов местного значения.».</w:t>
      </w:r>
    </w:p>
    <w:p w:rsidR="00212253" w:rsidRPr="00014D03" w:rsidRDefault="00212253" w:rsidP="004120A6">
      <w:pPr>
        <w:numPr>
          <w:ilvl w:val="0"/>
          <w:numId w:val="7"/>
        </w:numPr>
        <w:tabs>
          <w:tab w:val="left" w:pos="709"/>
          <w:tab w:val="left" w:pos="851"/>
          <w:tab w:val="left" w:pos="1134"/>
        </w:tabs>
        <w:spacing w:after="0" w:line="240" w:lineRule="auto"/>
        <w:ind w:left="0" w:firstLine="709"/>
        <w:rPr>
          <w:rFonts w:ascii="Times New Roman" w:hAnsi="Times New Roman"/>
          <w:sz w:val="24"/>
          <w:szCs w:val="24"/>
        </w:rPr>
      </w:pPr>
      <w:bookmarkStart w:id="1" w:name="sub_81"/>
      <w:r w:rsidRPr="00014D03">
        <w:rPr>
          <w:rFonts w:ascii="Times New Roman" w:hAnsi="Times New Roman"/>
          <w:sz w:val="24"/>
          <w:szCs w:val="24"/>
        </w:rPr>
        <w:lastRenderedPageBreak/>
        <w:t>Изменения и дополнения к настоящему соглашению вносятся по взаимному согласию сторон. Дополнительное соглашение является неотъемлемой частью соглашения.</w:t>
      </w:r>
      <w:bookmarkStart w:id="2" w:name="sub_82"/>
      <w:bookmarkEnd w:id="1"/>
    </w:p>
    <w:p w:rsidR="00212253" w:rsidRPr="00014D03" w:rsidRDefault="00212253" w:rsidP="004120A6">
      <w:pPr>
        <w:numPr>
          <w:ilvl w:val="0"/>
          <w:numId w:val="7"/>
        </w:numPr>
        <w:tabs>
          <w:tab w:val="left" w:pos="709"/>
          <w:tab w:val="left" w:pos="851"/>
          <w:tab w:val="left" w:pos="1134"/>
        </w:tabs>
        <w:spacing w:after="0" w:line="240" w:lineRule="auto"/>
        <w:ind w:left="0" w:firstLine="709"/>
        <w:rPr>
          <w:rFonts w:ascii="Times New Roman" w:hAnsi="Times New Roman" w:cs="Times New Roman"/>
          <w:sz w:val="24"/>
          <w:szCs w:val="24"/>
        </w:rPr>
      </w:pPr>
      <w:r w:rsidRPr="00014D03">
        <w:rPr>
          <w:rFonts w:ascii="Times New Roman" w:hAnsi="Times New Roman"/>
          <w:sz w:val="24"/>
          <w:szCs w:val="24"/>
        </w:rPr>
        <w:t xml:space="preserve">Настоящее дополнительное соглашение распространяет свое действие с момента </w:t>
      </w:r>
      <w:r w:rsidRPr="00014D03">
        <w:rPr>
          <w:rFonts w:ascii="Times New Roman" w:hAnsi="Times New Roman" w:cs="Times New Roman"/>
          <w:sz w:val="24"/>
          <w:szCs w:val="24"/>
        </w:rPr>
        <w:t>его подписания обеими сторонами.</w:t>
      </w:r>
    </w:p>
    <w:p w:rsidR="00212253" w:rsidRPr="00014D03" w:rsidRDefault="00212253" w:rsidP="00212253">
      <w:pPr>
        <w:numPr>
          <w:ilvl w:val="0"/>
          <w:numId w:val="7"/>
        </w:numPr>
        <w:tabs>
          <w:tab w:val="left" w:pos="709"/>
          <w:tab w:val="left" w:pos="851"/>
          <w:tab w:val="left" w:pos="1134"/>
        </w:tabs>
        <w:spacing w:after="0" w:line="240" w:lineRule="auto"/>
        <w:ind w:left="0" w:firstLine="709"/>
        <w:jc w:val="both"/>
        <w:rPr>
          <w:rFonts w:ascii="Times New Roman" w:hAnsi="Times New Roman" w:cs="Times New Roman"/>
          <w:sz w:val="24"/>
          <w:szCs w:val="24"/>
        </w:rPr>
      </w:pPr>
      <w:r w:rsidRPr="00014D03">
        <w:rPr>
          <w:rFonts w:ascii="Times New Roman" w:hAnsi="Times New Roman" w:cs="Times New Roman"/>
          <w:sz w:val="24"/>
          <w:szCs w:val="24"/>
        </w:rPr>
        <w:t>Условия соглашения, не затронутые настоящим дополнительным соглашением, остаются неизменными.</w:t>
      </w:r>
    </w:p>
    <w:p w:rsidR="00212253" w:rsidRPr="00014D03" w:rsidRDefault="00212253" w:rsidP="004120A6">
      <w:pPr>
        <w:numPr>
          <w:ilvl w:val="0"/>
          <w:numId w:val="7"/>
        </w:numPr>
        <w:tabs>
          <w:tab w:val="left" w:pos="709"/>
          <w:tab w:val="left" w:pos="851"/>
          <w:tab w:val="left" w:pos="1134"/>
        </w:tabs>
        <w:spacing w:after="0" w:line="240" w:lineRule="auto"/>
        <w:ind w:left="0" w:firstLine="709"/>
        <w:rPr>
          <w:rFonts w:ascii="Times New Roman" w:hAnsi="Times New Roman" w:cs="Times New Roman"/>
          <w:sz w:val="24"/>
          <w:szCs w:val="24"/>
        </w:rPr>
      </w:pPr>
      <w:r w:rsidRPr="00014D03">
        <w:rPr>
          <w:rFonts w:ascii="Times New Roman" w:hAnsi="Times New Roman" w:cs="Times New Roman"/>
          <w:sz w:val="24"/>
          <w:szCs w:val="24"/>
        </w:rPr>
        <w:t>Настоящее дополнительное соглашение составлено в двух экземплярах, имеющих равную юридическую силу, по одному для каждой из сторон.</w:t>
      </w:r>
      <w:bookmarkStart w:id="3" w:name="sub_109"/>
      <w:bookmarkEnd w:id="2"/>
    </w:p>
    <w:p w:rsidR="00212253" w:rsidRPr="00014D03" w:rsidRDefault="00212253" w:rsidP="00212253">
      <w:pPr>
        <w:numPr>
          <w:ilvl w:val="0"/>
          <w:numId w:val="7"/>
        </w:numPr>
        <w:tabs>
          <w:tab w:val="left" w:pos="709"/>
          <w:tab w:val="left" w:pos="851"/>
          <w:tab w:val="left" w:pos="1134"/>
        </w:tabs>
        <w:spacing w:after="0" w:line="240" w:lineRule="auto"/>
        <w:ind w:left="0" w:firstLine="709"/>
        <w:jc w:val="both"/>
        <w:rPr>
          <w:rFonts w:ascii="Times New Roman" w:hAnsi="Times New Roman"/>
          <w:sz w:val="24"/>
          <w:szCs w:val="24"/>
        </w:rPr>
      </w:pPr>
      <w:r w:rsidRPr="00014D03">
        <w:rPr>
          <w:rFonts w:ascii="Times New Roman" w:hAnsi="Times New Roman"/>
          <w:sz w:val="24"/>
          <w:szCs w:val="24"/>
        </w:rPr>
        <w:t>Подписи сторон</w:t>
      </w:r>
    </w:p>
    <w:p w:rsidR="00212253" w:rsidRPr="00014D03" w:rsidRDefault="00212253" w:rsidP="00212253">
      <w:pPr>
        <w:tabs>
          <w:tab w:val="left" w:pos="709"/>
          <w:tab w:val="left" w:pos="851"/>
          <w:tab w:val="left" w:pos="1134"/>
        </w:tabs>
        <w:spacing w:after="0" w:line="240" w:lineRule="auto"/>
        <w:ind w:left="709"/>
        <w:jc w:val="both"/>
        <w:rPr>
          <w:rFonts w:ascii="Times New Roman" w:hAnsi="Times New Roman"/>
          <w:sz w:val="24"/>
          <w:szCs w:val="24"/>
        </w:rPr>
      </w:pPr>
    </w:p>
    <w:bookmarkEnd w:id="3"/>
    <w:p w:rsidR="00212253" w:rsidRPr="00014D03" w:rsidRDefault="00212253" w:rsidP="00212253">
      <w:pPr>
        <w:spacing w:after="0" w:line="240" w:lineRule="auto"/>
        <w:ind w:firstLine="709"/>
        <w:jc w:val="both"/>
        <w:rPr>
          <w:rFonts w:ascii="Times New Roman" w:hAnsi="Times New Roman" w:cs="Times New Roman"/>
          <w:sz w:val="24"/>
          <w:szCs w:val="24"/>
        </w:rPr>
      </w:pPr>
    </w:p>
    <w:p w:rsidR="00212253" w:rsidRPr="00014D03" w:rsidRDefault="00212253" w:rsidP="00212253">
      <w:pPr>
        <w:spacing w:after="0" w:line="240" w:lineRule="auto"/>
        <w:ind w:firstLine="709"/>
        <w:jc w:val="both"/>
        <w:rPr>
          <w:rFonts w:ascii="Times New Roman" w:hAnsi="Times New Roman" w:cs="Times New Roman"/>
          <w:sz w:val="24"/>
          <w:szCs w:val="24"/>
        </w:rPr>
      </w:pPr>
    </w:p>
    <w:tbl>
      <w:tblPr>
        <w:tblW w:w="14035" w:type="dxa"/>
        <w:tblInd w:w="-34" w:type="dxa"/>
        <w:tblBorders>
          <w:top w:val="single" w:sz="4" w:space="0" w:color="auto"/>
          <w:left w:val="single" w:sz="4" w:space="0" w:color="auto"/>
          <w:bottom w:val="single" w:sz="4" w:space="0" w:color="auto"/>
          <w:right w:val="single" w:sz="4" w:space="0" w:color="auto"/>
        </w:tblBorders>
        <w:tblLayout w:type="fixed"/>
        <w:tblLook w:val="0000"/>
      </w:tblPr>
      <w:tblGrid>
        <w:gridCol w:w="5245"/>
        <w:gridCol w:w="4820"/>
        <w:gridCol w:w="3970"/>
      </w:tblGrid>
      <w:tr w:rsidR="00212253" w:rsidRPr="00014D03" w:rsidTr="00011E60">
        <w:tc>
          <w:tcPr>
            <w:tcW w:w="5245" w:type="dxa"/>
            <w:tcBorders>
              <w:top w:val="nil"/>
              <w:left w:val="nil"/>
              <w:bottom w:val="nil"/>
              <w:right w:val="nil"/>
            </w:tcBorders>
          </w:tcPr>
          <w:p w:rsidR="00212253" w:rsidRPr="000B376A" w:rsidRDefault="00212253" w:rsidP="008442AA">
            <w:pPr>
              <w:pStyle w:val="aa"/>
              <w:rPr>
                <w:rFonts w:ascii="Times New Roman" w:hAnsi="Times New Roman" w:cs="Times New Roman"/>
              </w:rPr>
            </w:pPr>
            <w:r w:rsidRPr="000B376A">
              <w:rPr>
                <w:rFonts w:ascii="Times New Roman" w:hAnsi="Times New Roman" w:cs="Times New Roman"/>
              </w:rPr>
              <w:t xml:space="preserve">Председатель Совета депутатов </w:t>
            </w:r>
            <w:r w:rsidR="004120A6" w:rsidRPr="000B376A">
              <w:rPr>
                <w:rFonts w:ascii="Times New Roman" w:hAnsi="Times New Roman" w:cs="Times New Roman"/>
              </w:rPr>
              <w:t xml:space="preserve">Зубово-Полянского </w:t>
            </w:r>
            <w:r w:rsidRPr="000B376A">
              <w:rPr>
                <w:rFonts w:ascii="Times New Roman" w:hAnsi="Times New Roman" w:cs="Times New Roman"/>
              </w:rPr>
              <w:t>муниципального района</w:t>
            </w:r>
            <w:r w:rsidR="00AF5B6E" w:rsidRPr="000B376A">
              <w:rPr>
                <w:rFonts w:ascii="Times New Roman" w:hAnsi="Times New Roman" w:cs="Times New Roman"/>
              </w:rPr>
              <w:t>:</w:t>
            </w:r>
          </w:p>
          <w:p w:rsidR="00AF5B6E" w:rsidRPr="00014D03" w:rsidRDefault="00AF5B6E" w:rsidP="00AF5B6E">
            <w:pPr>
              <w:rPr>
                <w:sz w:val="24"/>
                <w:szCs w:val="24"/>
              </w:rPr>
            </w:pPr>
          </w:p>
          <w:p w:rsidR="00011E60" w:rsidRPr="00014D03" w:rsidRDefault="00AF5B6E" w:rsidP="00AF5B6E">
            <w:pPr>
              <w:rPr>
                <w:sz w:val="24"/>
                <w:szCs w:val="24"/>
              </w:rPr>
            </w:pPr>
            <w:r w:rsidRPr="00014D03">
              <w:rPr>
                <w:sz w:val="24"/>
                <w:szCs w:val="24"/>
              </w:rPr>
              <w:t xml:space="preserve">          </w:t>
            </w:r>
            <w:r w:rsidR="00011E60" w:rsidRPr="00014D03">
              <w:rPr>
                <w:sz w:val="24"/>
                <w:szCs w:val="24"/>
              </w:rPr>
              <w:t>_______________</w:t>
            </w:r>
            <w:r w:rsidRPr="00014D03">
              <w:rPr>
                <w:sz w:val="24"/>
                <w:szCs w:val="24"/>
              </w:rPr>
              <w:t xml:space="preserve"> В</w:t>
            </w:r>
            <w:r w:rsidR="00011E60" w:rsidRPr="00014D03">
              <w:rPr>
                <w:sz w:val="24"/>
                <w:szCs w:val="24"/>
              </w:rPr>
              <w:t>.</w:t>
            </w:r>
            <w:r w:rsidRPr="00014D03">
              <w:rPr>
                <w:sz w:val="24"/>
                <w:szCs w:val="24"/>
              </w:rPr>
              <w:t xml:space="preserve"> И. Брезгин</w:t>
            </w:r>
          </w:p>
          <w:p w:rsidR="00AF5B6E" w:rsidRPr="00014D03" w:rsidRDefault="00011E60" w:rsidP="00011E60">
            <w:pPr>
              <w:rPr>
                <w:sz w:val="24"/>
                <w:szCs w:val="24"/>
              </w:rPr>
            </w:pPr>
            <w:r w:rsidRPr="00014D03">
              <w:rPr>
                <w:sz w:val="24"/>
                <w:szCs w:val="24"/>
              </w:rPr>
              <w:t xml:space="preserve">                                                                                                          « ____ « ___________   2016 года                                                                                                                      </w:t>
            </w:r>
            <w:r w:rsidR="00AF5B6E" w:rsidRPr="00014D03">
              <w:rPr>
                <w:sz w:val="24"/>
                <w:szCs w:val="24"/>
              </w:rPr>
              <w:t xml:space="preserve">                     </w:t>
            </w:r>
          </w:p>
          <w:p w:rsidR="00AF5B6E" w:rsidRPr="00014D03" w:rsidRDefault="00AF5B6E" w:rsidP="00AF5B6E">
            <w:pPr>
              <w:rPr>
                <w:sz w:val="24"/>
                <w:szCs w:val="24"/>
              </w:rPr>
            </w:pPr>
            <w:r w:rsidRPr="00014D03">
              <w:rPr>
                <w:sz w:val="24"/>
                <w:szCs w:val="24"/>
              </w:rPr>
              <w:t xml:space="preserve">                                                                                                                                                                   </w:t>
            </w:r>
          </w:p>
        </w:tc>
        <w:tc>
          <w:tcPr>
            <w:tcW w:w="4820" w:type="dxa"/>
            <w:tcBorders>
              <w:top w:val="nil"/>
              <w:left w:val="nil"/>
              <w:bottom w:val="nil"/>
              <w:right w:val="nil"/>
            </w:tcBorders>
          </w:tcPr>
          <w:p w:rsidR="00AF5B6E" w:rsidRPr="00014D03" w:rsidRDefault="00AF5B6E" w:rsidP="00AF5B6E">
            <w:pPr>
              <w:pStyle w:val="aa"/>
              <w:rPr>
                <w:rFonts w:ascii="Times New Roman" w:hAnsi="Times New Roman" w:cs="Times New Roman"/>
              </w:rPr>
            </w:pPr>
            <w:r w:rsidRPr="00014D03">
              <w:rPr>
                <w:rFonts w:ascii="Times New Roman" w:hAnsi="Times New Roman" w:cs="Times New Roman"/>
              </w:rPr>
              <w:t xml:space="preserve">                       </w:t>
            </w:r>
            <w:r w:rsidR="004120A6" w:rsidRPr="00014D03">
              <w:rPr>
                <w:rFonts w:ascii="Times New Roman" w:hAnsi="Times New Roman" w:cs="Times New Roman"/>
              </w:rPr>
              <w:t>Глава</w:t>
            </w:r>
            <w:r w:rsidR="002E7BFB">
              <w:rPr>
                <w:rFonts w:ascii="Times New Roman" w:hAnsi="Times New Roman" w:cs="Times New Roman"/>
                <w:color w:val="020C22"/>
              </w:rPr>
              <w:t xml:space="preserve"> Тарханско-Потьминского</w:t>
            </w:r>
            <w:r w:rsidRPr="00014D03">
              <w:rPr>
                <w:rFonts w:ascii="Times New Roman" w:hAnsi="Times New Roman" w:cs="Times New Roman"/>
              </w:rPr>
              <w:t xml:space="preserve"> сельского поселения</w:t>
            </w:r>
            <w:r w:rsidR="000B376A">
              <w:rPr>
                <w:rFonts w:ascii="Times New Roman" w:hAnsi="Times New Roman" w:cs="Times New Roman"/>
              </w:rPr>
              <w:t>:</w:t>
            </w:r>
          </w:p>
          <w:p w:rsidR="00AF5B6E" w:rsidRPr="00014D03" w:rsidRDefault="00AF5B6E" w:rsidP="00AF5B6E">
            <w:pPr>
              <w:rPr>
                <w:sz w:val="24"/>
                <w:szCs w:val="24"/>
              </w:rPr>
            </w:pPr>
          </w:p>
          <w:p w:rsidR="00212253" w:rsidRPr="00014D03" w:rsidRDefault="00011E60" w:rsidP="00011E60">
            <w:pPr>
              <w:pStyle w:val="aa"/>
              <w:jc w:val="right"/>
              <w:rPr>
                <w:rFonts w:ascii="Times New Roman" w:hAnsi="Times New Roman" w:cs="Times New Roman"/>
              </w:rPr>
            </w:pPr>
            <w:r w:rsidRPr="00014D03">
              <w:rPr>
                <w:rFonts w:ascii="Times New Roman" w:hAnsi="Times New Roman" w:cs="Times New Roman"/>
              </w:rPr>
              <w:t xml:space="preserve">    ______________</w:t>
            </w:r>
            <w:r w:rsidR="00AF5B6E" w:rsidRPr="00014D03">
              <w:rPr>
                <w:rFonts w:ascii="Times New Roman" w:hAnsi="Times New Roman" w:cs="Times New Roman"/>
              </w:rPr>
              <w:t xml:space="preserve"> </w:t>
            </w:r>
            <w:r w:rsidR="002E7BFB">
              <w:rPr>
                <w:rFonts w:ascii="Times New Roman" w:hAnsi="Times New Roman" w:cs="Times New Roman"/>
              </w:rPr>
              <w:t>Т.Г.Семаева</w:t>
            </w:r>
          </w:p>
          <w:p w:rsidR="00011E60" w:rsidRPr="00014D03" w:rsidRDefault="00011E60" w:rsidP="00011E60">
            <w:pPr>
              <w:rPr>
                <w:sz w:val="24"/>
                <w:szCs w:val="24"/>
              </w:rPr>
            </w:pPr>
          </w:p>
          <w:p w:rsidR="00011E60" w:rsidRPr="00014D03" w:rsidRDefault="000B376A" w:rsidP="00011E60">
            <w:pPr>
              <w:rPr>
                <w:sz w:val="24"/>
                <w:szCs w:val="24"/>
              </w:rPr>
            </w:pPr>
            <w:r>
              <w:rPr>
                <w:sz w:val="24"/>
                <w:szCs w:val="24"/>
              </w:rPr>
              <w:t xml:space="preserve">                  </w:t>
            </w:r>
            <w:r w:rsidR="00011E60" w:rsidRPr="00014D03">
              <w:rPr>
                <w:sz w:val="24"/>
                <w:szCs w:val="24"/>
              </w:rPr>
              <w:t xml:space="preserve"> « _____ « ___________    2016 года</w:t>
            </w:r>
          </w:p>
          <w:p w:rsidR="00011E60" w:rsidRPr="00014D03" w:rsidRDefault="00011E60" w:rsidP="00011E60">
            <w:pPr>
              <w:rPr>
                <w:sz w:val="24"/>
                <w:szCs w:val="24"/>
              </w:rPr>
            </w:pPr>
          </w:p>
          <w:p w:rsidR="00011E60" w:rsidRPr="00014D03" w:rsidRDefault="00011E60" w:rsidP="00011E60">
            <w:pPr>
              <w:jc w:val="both"/>
              <w:rPr>
                <w:sz w:val="24"/>
                <w:szCs w:val="24"/>
              </w:rPr>
            </w:pPr>
            <w:r w:rsidRPr="00014D03">
              <w:rPr>
                <w:sz w:val="24"/>
                <w:szCs w:val="24"/>
              </w:rPr>
              <w:t xml:space="preserve"> </w:t>
            </w:r>
          </w:p>
        </w:tc>
        <w:tc>
          <w:tcPr>
            <w:tcW w:w="3970" w:type="dxa"/>
            <w:tcBorders>
              <w:top w:val="nil"/>
              <w:left w:val="nil"/>
              <w:bottom w:val="nil"/>
              <w:right w:val="nil"/>
            </w:tcBorders>
          </w:tcPr>
          <w:p w:rsidR="00212253" w:rsidRPr="00014D03" w:rsidRDefault="00212253" w:rsidP="008442AA">
            <w:pPr>
              <w:pStyle w:val="aa"/>
              <w:ind w:firstLine="709"/>
              <w:jc w:val="right"/>
              <w:rPr>
                <w:rFonts w:ascii="Times New Roman" w:hAnsi="Times New Roman" w:cs="Times New Roman"/>
                <w:b/>
              </w:rPr>
            </w:pPr>
          </w:p>
          <w:p w:rsidR="004120A6" w:rsidRPr="00014D03" w:rsidRDefault="004120A6" w:rsidP="004120A6">
            <w:pPr>
              <w:rPr>
                <w:sz w:val="24"/>
                <w:szCs w:val="24"/>
              </w:rPr>
            </w:pPr>
          </w:p>
          <w:p w:rsidR="004120A6" w:rsidRPr="00014D03" w:rsidRDefault="004120A6" w:rsidP="004120A6">
            <w:pPr>
              <w:rPr>
                <w:sz w:val="24"/>
                <w:szCs w:val="24"/>
              </w:rPr>
            </w:pPr>
          </w:p>
          <w:p w:rsidR="004120A6" w:rsidRPr="00014D03" w:rsidRDefault="004120A6" w:rsidP="004120A6">
            <w:pPr>
              <w:rPr>
                <w:sz w:val="24"/>
                <w:szCs w:val="24"/>
              </w:rPr>
            </w:pPr>
          </w:p>
        </w:tc>
      </w:tr>
      <w:bookmarkEnd w:id="0"/>
    </w:tbl>
    <w:p w:rsidR="006A10D5" w:rsidRPr="00014D03" w:rsidRDefault="006A10D5" w:rsidP="00212253">
      <w:pPr>
        <w:spacing w:after="0" w:line="240" w:lineRule="auto"/>
        <w:ind w:firstLine="709"/>
        <w:jc w:val="both"/>
        <w:rPr>
          <w:rFonts w:ascii="Times New Roman" w:hAnsi="Times New Roman" w:cs="Times New Roman"/>
          <w:sz w:val="24"/>
          <w:szCs w:val="24"/>
        </w:rPr>
      </w:pPr>
    </w:p>
    <w:p w:rsidR="006A10D5" w:rsidRPr="00014D03" w:rsidRDefault="006A10D5">
      <w:pPr>
        <w:rPr>
          <w:rFonts w:ascii="Times New Roman" w:hAnsi="Times New Roman" w:cs="Times New Roman"/>
          <w:sz w:val="24"/>
          <w:szCs w:val="24"/>
        </w:rPr>
      </w:pPr>
      <w:r w:rsidRPr="00014D03">
        <w:rPr>
          <w:rFonts w:ascii="Times New Roman" w:hAnsi="Times New Roman" w:cs="Times New Roman"/>
          <w:sz w:val="24"/>
          <w:szCs w:val="24"/>
        </w:rPr>
        <w:br w:type="page"/>
      </w:r>
    </w:p>
    <w:tbl>
      <w:tblPr>
        <w:tblW w:w="5244" w:type="dxa"/>
        <w:tblInd w:w="4928" w:type="dxa"/>
        <w:tblLook w:val="04A0"/>
      </w:tblPr>
      <w:tblGrid>
        <w:gridCol w:w="5244"/>
      </w:tblGrid>
      <w:tr w:rsidR="006A10D5" w:rsidRPr="00014D03" w:rsidTr="0086325E">
        <w:tc>
          <w:tcPr>
            <w:tcW w:w="5244" w:type="dxa"/>
            <w:shd w:val="clear" w:color="auto" w:fill="auto"/>
          </w:tcPr>
          <w:p w:rsidR="006A10D5" w:rsidRPr="00014D03" w:rsidRDefault="0099765D" w:rsidP="0086325E">
            <w:pPr>
              <w:spacing w:after="0" w:line="240" w:lineRule="auto"/>
              <w:rPr>
                <w:rFonts w:ascii="Times New Roman" w:hAnsi="Times New Roman" w:cs="Times New Roman"/>
                <w:sz w:val="24"/>
                <w:szCs w:val="24"/>
              </w:rPr>
            </w:pPr>
            <w:r w:rsidRPr="00014D03">
              <w:rPr>
                <w:rFonts w:ascii="Times New Roman" w:hAnsi="Times New Roman" w:cs="Times New Roman"/>
                <w:sz w:val="24"/>
                <w:szCs w:val="24"/>
              </w:rPr>
              <w:lastRenderedPageBreak/>
              <w:t xml:space="preserve">                                          </w:t>
            </w:r>
            <w:r w:rsidR="006A10D5" w:rsidRPr="00014D03">
              <w:rPr>
                <w:rFonts w:ascii="Times New Roman" w:hAnsi="Times New Roman" w:cs="Times New Roman"/>
                <w:sz w:val="24"/>
                <w:szCs w:val="24"/>
              </w:rPr>
              <w:t>Приложение 2</w:t>
            </w:r>
          </w:p>
          <w:p w:rsidR="0099765D" w:rsidRPr="00014D03" w:rsidRDefault="006A10D5" w:rsidP="0086325E">
            <w:pPr>
              <w:spacing w:after="0" w:line="240" w:lineRule="auto"/>
              <w:rPr>
                <w:rFonts w:ascii="Times New Roman" w:hAnsi="Times New Roman" w:cs="Times New Roman"/>
                <w:sz w:val="24"/>
                <w:szCs w:val="24"/>
              </w:rPr>
            </w:pPr>
            <w:r w:rsidRPr="00014D03">
              <w:rPr>
                <w:rFonts w:ascii="Times New Roman" w:hAnsi="Times New Roman" w:cs="Times New Roman"/>
                <w:sz w:val="24"/>
                <w:szCs w:val="24"/>
              </w:rPr>
              <w:t>к р</w:t>
            </w:r>
            <w:r w:rsidR="0099765D" w:rsidRPr="00014D03">
              <w:rPr>
                <w:rFonts w:ascii="Times New Roman" w:hAnsi="Times New Roman" w:cs="Times New Roman"/>
                <w:sz w:val="24"/>
                <w:szCs w:val="24"/>
              </w:rPr>
              <w:t>ешению Совета депутатов Зарубкинского</w:t>
            </w:r>
          </w:p>
          <w:p w:rsidR="0099765D" w:rsidRPr="00014D03" w:rsidRDefault="0099765D" w:rsidP="0086325E">
            <w:pPr>
              <w:spacing w:after="0" w:line="240" w:lineRule="auto"/>
              <w:rPr>
                <w:rFonts w:ascii="Times New Roman" w:hAnsi="Times New Roman" w:cs="Times New Roman"/>
                <w:sz w:val="24"/>
                <w:szCs w:val="24"/>
              </w:rPr>
            </w:pPr>
            <w:r w:rsidRPr="00014D03">
              <w:rPr>
                <w:rFonts w:ascii="Times New Roman" w:hAnsi="Times New Roman" w:cs="Times New Roman"/>
                <w:sz w:val="24"/>
                <w:szCs w:val="24"/>
              </w:rPr>
              <w:t>сельского поселения Зубово-Полянского</w:t>
            </w:r>
          </w:p>
          <w:p w:rsidR="006A10D5" w:rsidRPr="00014D03" w:rsidRDefault="0099765D" w:rsidP="0086325E">
            <w:pPr>
              <w:spacing w:after="0" w:line="240" w:lineRule="auto"/>
              <w:rPr>
                <w:rFonts w:ascii="Times New Roman" w:hAnsi="Times New Roman" w:cs="Times New Roman"/>
                <w:sz w:val="24"/>
                <w:szCs w:val="24"/>
              </w:rPr>
            </w:pPr>
            <w:r w:rsidRPr="00014D03">
              <w:rPr>
                <w:rFonts w:ascii="Times New Roman" w:hAnsi="Times New Roman" w:cs="Times New Roman"/>
                <w:sz w:val="24"/>
                <w:szCs w:val="24"/>
              </w:rPr>
              <w:t>муниципального района</w:t>
            </w:r>
            <w:r w:rsidR="006A10D5" w:rsidRPr="00014D03">
              <w:rPr>
                <w:rFonts w:ascii="Times New Roman" w:hAnsi="Times New Roman" w:cs="Times New Roman"/>
                <w:sz w:val="24"/>
                <w:szCs w:val="24"/>
              </w:rPr>
              <w:t xml:space="preserve"> </w:t>
            </w:r>
          </w:p>
          <w:p w:rsidR="006A10D5" w:rsidRPr="00014D03" w:rsidRDefault="006A10D5" w:rsidP="0086325E">
            <w:pPr>
              <w:spacing w:after="0" w:line="240" w:lineRule="auto"/>
              <w:rPr>
                <w:rFonts w:ascii="Times New Roman" w:hAnsi="Times New Roman" w:cs="Times New Roman"/>
                <w:sz w:val="24"/>
                <w:szCs w:val="24"/>
              </w:rPr>
            </w:pPr>
            <w:r w:rsidRPr="00014D03">
              <w:rPr>
                <w:rFonts w:ascii="Times New Roman" w:hAnsi="Times New Roman" w:cs="Times New Roman"/>
                <w:sz w:val="24"/>
                <w:szCs w:val="24"/>
              </w:rPr>
              <w:t xml:space="preserve">от </w:t>
            </w:r>
            <w:r w:rsidR="0099765D" w:rsidRPr="00014D03">
              <w:rPr>
                <w:rFonts w:ascii="Times New Roman" w:hAnsi="Times New Roman" w:cs="Times New Roman"/>
                <w:sz w:val="24"/>
                <w:szCs w:val="24"/>
              </w:rPr>
              <w:t>19.01.2016 г. № 2</w:t>
            </w:r>
          </w:p>
          <w:p w:rsidR="006A10D5" w:rsidRPr="00014D03" w:rsidRDefault="006A10D5" w:rsidP="0086325E">
            <w:pPr>
              <w:pStyle w:val="1"/>
              <w:spacing w:before="0" w:after="0"/>
              <w:jc w:val="left"/>
              <w:rPr>
                <w:rFonts w:ascii="Times New Roman" w:hAnsi="Times New Roman"/>
                <w:b w:val="0"/>
              </w:rPr>
            </w:pPr>
          </w:p>
        </w:tc>
      </w:tr>
    </w:tbl>
    <w:p w:rsidR="006A10D5" w:rsidRPr="00014D03" w:rsidRDefault="006A10D5" w:rsidP="006A10D5">
      <w:pPr>
        <w:pStyle w:val="1"/>
        <w:spacing w:before="0" w:after="0"/>
        <w:ind w:firstLine="709"/>
        <w:jc w:val="both"/>
        <w:rPr>
          <w:rFonts w:ascii="Times New Roman" w:hAnsi="Times New Roman"/>
          <w:b w:val="0"/>
        </w:rPr>
      </w:pPr>
    </w:p>
    <w:p w:rsidR="006A10D5" w:rsidRPr="00014D03" w:rsidRDefault="0099765D" w:rsidP="0099765D">
      <w:pPr>
        <w:pStyle w:val="1"/>
        <w:spacing w:before="0" w:after="0"/>
        <w:jc w:val="left"/>
        <w:rPr>
          <w:rFonts w:ascii="Times New Roman" w:hAnsi="Times New Roman"/>
        </w:rPr>
      </w:pPr>
      <w:r w:rsidRPr="00014D03">
        <w:rPr>
          <w:rFonts w:ascii="Times New Roman" w:hAnsi="Times New Roman"/>
        </w:rPr>
        <w:t xml:space="preserve">                                                                   </w:t>
      </w:r>
      <w:r w:rsidR="006A10D5" w:rsidRPr="00014D03">
        <w:rPr>
          <w:rFonts w:ascii="Times New Roman" w:hAnsi="Times New Roman"/>
        </w:rPr>
        <w:t>Регламент</w:t>
      </w:r>
      <w:r w:rsidR="006A10D5" w:rsidRPr="00014D03">
        <w:rPr>
          <w:rFonts w:ascii="Times New Roman" w:hAnsi="Times New Roman"/>
        </w:rPr>
        <w:br/>
        <w:t xml:space="preserve">взаимодействия органов </w:t>
      </w:r>
      <w:r w:rsidRPr="00014D03">
        <w:rPr>
          <w:rFonts w:ascii="Times New Roman" w:hAnsi="Times New Roman"/>
        </w:rPr>
        <w:t>местного самоуправления Зарубкинского</w:t>
      </w:r>
      <w:r w:rsidR="006A10D5" w:rsidRPr="00014D03">
        <w:rPr>
          <w:rFonts w:ascii="Times New Roman" w:hAnsi="Times New Roman"/>
        </w:rPr>
        <w:t xml:space="preserve"> сельского поселения и органов </w:t>
      </w:r>
      <w:r w:rsidRPr="00014D03">
        <w:rPr>
          <w:rFonts w:ascii="Times New Roman" w:hAnsi="Times New Roman"/>
        </w:rPr>
        <w:t xml:space="preserve">местного самоуправления Зубово-Полянского </w:t>
      </w:r>
      <w:r w:rsidR="006A10D5" w:rsidRPr="00014D03">
        <w:rPr>
          <w:rFonts w:ascii="Times New Roman" w:hAnsi="Times New Roman"/>
        </w:rPr>
        <w:t>муниципального района по реализации соглашения о передаче части полномочий по решению воп</w:t>
      </w:r>
      <w:r w:rsidRPr="00014D03">
        <w:rPr>
          <w:rFonts w:ascii="Times New Roman" w:hAnsi="Times New Roman"/>
        </w:rPr>
        <w:t>росов местного значения Зарубкинского</w:t>
      </w:r>
      <w:r w:rsidR="006A10D5" w:rsidRPr="00014D03">
        <w:rPr>
          <w:rFonts w:ascii="Times New Roman" w:hAnsi="Times New Roman"/>
        </w:rPr>
        <w:t xml:space="preserve"> сельского поселения</w:t>
      </w:r>
    </w:p>
    <w:p w:rsidR="006A10D5" w:rsidRPr="00014D03" w:rsidRDefault="006A10D5" w:rsidP="006A10D5">
      <w:pPr>
        <w:spacing w:after="0" w:line="240" w:lineRule="auto"/>
        <w:jc w:val="center"/>
        <w:rPr>
          <w:rFonts w:ascii="Times New Roman" w:hAnsi="Times New Roman" w:cs="Times New Roman"/>
          <w:sz w:val="24"/>
          <w:szCs w:val="24"/>
        </w:rPr>
      </w:pPr>
    </w:p>
    <w:p w:rsidR="006A10D5" w:rsidRPr="00014D03" w:rsidRDefault="006A10D5" w:rsidP="006A10D5">
      <w:pPr>
        <w:pStyle w:val="1"/>
        <w:widowControl/>
        <w:numPr>
          <w:ilvl w:val="0"/>
          <w:numId w:val="6"/>
        </w:numPr>
        <w:tabs>
          <w:tab w:val="left" w:pos="0"/>
          <w:tab w:val="left" w:pos="284"/>
        </w:tabs>
        <w:autoSpaceDE/>
        <w:autoSpaceDN/>
        <w:adjustRightInd/>
        <w:spacing w:before="0" w:after="0"/>
        <w:ind w:left="0" w:firstLine="0"/>
        <w:rPr>
          <w:rFonts w:ascii="Times New Roman" w:hAnsi="Times New Roman"/>
        </w:rPr>
      </w:pPr>
      <w:bookmarkStart w:id="4" w:name="sub_201"/>
      <w:r w:rsidRPr="00014D03">
        <w:rPr>
          <w:rFonts w:ascii="Times New Roman" w:hAnsi="Times New Roman"/>
        </w:rPr>
        <w:t>Общие положения</w:t>
      </w:r>
    </w:p>
    <w:bookmarkEnd w:id="4"/>
    <w:p w:rsidR="006A10D5" w:rsidRPr="00014D03" w:rsidRDefault="006A10D5" w:rsidP="006A10D5">
      <w:pPr>
        <w:spacing w:after="0" w:line="240" w:lineRule="auto"/>
        <w:ind w:firstLine="709"/>
        <w:jc w:val="both"/>
        <w:rPr>
          <w:rFonts w:ascii="Times New Roman" w:hAnsi="Times New Roman" w:cs="Times New Roman"/>
          <w:sz w:val="24"/>
          <w:szCs w:val="24"/>
        </w:rPr>
      </w:pPr>
    </w:p>
    <w:p w:rsidR="006A10D5" w:rsidRPr="00014D03" w:rsidRDefault="006A10D5" w:rsidP="00432973">
      <w:pPr>
        <w:numPr>
          <w:ilvl w:val="1"/>
          <w:numId w:val="6"/>
        </w:numPr>
        <w:spacing w:after="0" w:line="240" w:lineRule="auto"/>
        <w:ind w:left="0" w:firstLine="709"/>
        <w:rPr>
          <w:rFonts w:ascii="Times New Roman" w:hAnsi="Times New Roman" w:cs="Times New Roman"/>
          <w:sz w:val="24"/>
          <w:szCs w:val="24"/>
        </w:rPr>
      </w:pPr>
      <w:bookmarkStart w:id="5" w:name="sub_211"/>
      <w:r w:rsidRPr="00014D03">
        <w:rPr>
          <w:rFonts w:ascii="Times New Roman" w:hAnsi="Times New Roman" w:cs="Times New Roman"/>
          <w:sz w:val="24"/>
          <w:szCs w:val="24"/>
        </w:rPr>
        <w:t>Настоящий регламент разработан в целях реализации</w:t>
      </w:r>
      <w:r w:rsidR="00432973">
        <w:rPr>
          <w:rFonts w:ascii="Times New Roman" w:hAnsi="Times New Roman" w:cs="Times New Roman"/>
          <w:sz w:val="24"/>
          <w:szCs w:val="24"/>
        </w:rPr>
        <w:t xml:space="preserve"> соглашения от 10.07.2014 г. № 4</w:t>
      </w:r>
      <w:r w:rsidRPr="00014D03">
        <w:rPr>
          <w:rFonts w:ascii="Times New Roman" w:hAnsi="Times New Roman" w:cs="Times New Roman"/>
          <w:sz w:val="24"/>
          <w:szCs w:val="24"/>
        </w:rPr>
        <w:t xml:space="preserve"> «О передаче части полномочий по решению вопросов местного значения </w:t>
      </w:r>
      <w:r w:rsidR="00432973">
        <w:rPr>
          <w:rFonts w:ascii="Times New Roman" w:hAnsi="Times New Roman" w:cs="Times New Roman"/>
          <w:color w:val="020C22"/>
          <w:sz w:val="24"/>
          <w:szCs w:val="24"/>
        </w:rPr>
        <w:t xml:space="preserve"> Зарубкинского </w:t>
      </w:r>
      <w:r w:rsidRPr="00014D03">
        <w:rPr>
          <w:rFonts w:ascii="Times New Roman" w:hAnsi="Times New Roman" w:cs="Times New Roman"/>
          <w:sz w:val="24"/>
          <w:szCs w:val="24"/>
        </w:rPr>
        <w:t>сельского поселения».</w:t>
      </w:r>
    </w:p>
    <w:p w:rsidR="006A10D5" w:rsidRPr="00014D03" w:rsidRDefault="006A10D5" w:rsidP="006A10D5">
      <w:pPr>
        <w:numPr>
          <w:ilvl w:val="1"/>
          <w:numId w:val="6"/>
        </w:numPr>
        <w:spacing w:after="0" w:line="240" w:lineRule="auto"/>
        <w:ind w:left="0" w:firstLine="709"/>
        <w:jc w:val="both"/>
        <w:rPr>
          <w:rFonts w:ascii="Times New Roman" w:hAnsi="Times New Roman" w:cs="Times New Roman"/>
          <w:sz w:val="24"/>
          <w:szCs w:val="24"/>
        </w:rPr>
      </w:pPr>
      <w:r w:rsidRPr="00014D03">
        <w:rPr>
          <w:rFonts w:ascii="Times New Roman" w:hAnsi="Times New Roman" w:cs="Times New Roman"/>
          <w:sz w:val="24"/>
          <w:szCs w:val="24"/>
        </w:rPr>
        <w:t>Для целей настоящего регламента используются следующие понятия:</w:t>
      </w:r>
      <w:bookmarkStart w:id="6" w:name="sub_212"/>
      <w:bookmarkEnd w:id="5"/>
    </w:p>
    <w:p w:rsidR="006A10D5" w:rsidRPr="00014D03" w:rsidRDefault="006A10D5" w:rsidP="006A10D5">
      <w:pPr>
        <w:spacing w:after="0" w:line="240" w:lineRule="auto"/>
        <w:ind w:firstLine="709"/>
        <w:jc w:val="both"/>
        <w:rPr>
          <w:rFonts w:ascii="Times New Roman" w:hAnsi="Times New Roman" w:cs="Times New Roman"/>
          <w:sz w:val="24"/>
          <w:szCs w:val="24"/>
        </w:rPr>
      </w:pPr>
      <w:r w:rsidRPr="00014D03">
        <w:rPr>
          <w:rFonts w:ascii="Times New Roman" w:hAnsi="Times New Roman" w:cs="Times New Roman"/>
          <w:sz w:val="24"/>
          <w:szCs w:val="24"/>
        </w:rPr>
        <w:t>«</w:t>
      </w:r>
      <w:r w:rsidR="00432973">
        <w:rPr>
          <w:rFonts w:ascii="Times New Roman" w:hAnsi="Times New Roman" w:cs="Times New Roman"/>
          <w:color w:val="020C22"/>
          <w:sz w:val="24"/>
          <w:szCs w:val="24"/>
        </w:rPr>
        <w:t xml:space="preserve"> Зубово- Полянский </w:t>
      </w:r>
      <w:r w:rsidRPr="00014D03">
        <w:rPr>
          <w:rFonts w:ascii="Times New Roman" w:hAnsi="Times New Roman" w:cs="Times New Roman"/>
          <w:sz w:val="24"/>
          <w:szCs w:val="24"/>
        </w:rPr>
        <w:t>муниципальный район – муниципальный район»;</w:t>
      </w:r>
    </w:p>
    <w:p w:rsidR="006A10D5" w:rsidRPr="00014D03" w:rsidRDefault="006A10D5" w:rsidP="006A10D5">
      <w:pPr>
        <w:spacing w:after="0" w:line="240" w:lineRule="auto"/>
        <w:ind w:firstLine="709"/>
        <w:jc w:val="both"/>
        <w:rPr>
          <w:rFonts w:ascii="Times New Roman" w:hAnsi="Times New Roman" w:cs="Times New Roman"/>
          <w:sz w:val="24"/>
          <w:szCs w:val="24"/>
        </w:rPr>
      </w:pPr>
      <w:r w:rsidRPr="00014D03">
        <w:rPr>
          <w:rFonts w:ascii="Times New Roman" w:hAnsi="Times New Roman" w:cs="Times New Roman"/>
          <w:sz w:val="24"/>
          <w:szCs w:val="24"/>
        </w:rPr>
        <w:t>«</w:t>
      </w:r>
      <w:r w:rsidR="00432973">
        <w:rPr>
          <w:rFonts w:ascii="Times New Roman" w:hAnsi="Times New Roman" w:cs="Times New Roman"/>
          <w:color w:val="020C22"/>
          <w:sz w:val="24"/>
          <w:szCs w:val="24"/>
        </w:rPr>
        <w:t xml:space="preserve"> Зарубкинское </w:t>
      </w:r>
      <w:r w:rsidRPr="00014D03">
        <w:rPr>
          <w:rFonts w:ascii="Times New Roman" w:hAnsi="Times New Roman" w:cs="Times New Roman"/>
          <w:sz w:val="24"/>
          <w:szCs w:val="24"/>
        </w:rPr>
        <w:t>сельское поселение – поселение»;</w:t>
      </w:r>
    </w:p>
    <w:p w:rsidR="006A10D5" w:rsidRPr="00014D03" w:rsidRDefault="006A10D5" w:rsidP="00A56ACA">
      <w:pPr>
        <w:spacing w:after="0" w:line="240" w:lineRule="auto"/>
        <w:ind w:firstLine="709"/>
        <w:rPr>
          <w:rFonts w:ascii="Times New Roman" w:hAnsi="Times New Roman" w:cs="Times New Roman"/>
          <w:sz w:val="24"/>
          <w:szCs w:val="24"/>
        </w:rPr>
      </w:pPr>
      <w:r w:rsidRPr="00014D03">
        <w:rPr>
          <w:rFonts w:ascii="Times New Roman" w:hAnsi="Times New Roman" w:cs="Times New Roman"/>
          <w:sz w:val="24"/>
          <w:szCs w:val="24"/>
        </w:rPr>
        <w:t>«соблюдение муниципальными служащими ограничений и запретов, требований о предотвращении или урегулировании конфликта интересов, исполнения ими обязанностей, установленных Федеральным законом от 25 декабря 2008 г. № 273-ФЗ «О противодействии коррупции» и другими федеральными законами –  соблюдение требований к служебному поведению»;</w:t>
      </w:r>
    </w:p>
    <w:p w:rsidR="006A10D5" w:rsidRPr="00014D03" w:rsidRDefault="006A10D5" w:rsidP="00A56ACA">
      <w:pPr>
        <w:spacing w:after="0" w:line="240" w:lineRule="auto"/>
        <w:ind w:firstLine="709"/>
        <w:rPr>
          <w:rFonts w:ascii="Times New Roman" w:hAnsi="Times New Roman" w:cs="Times New Roman"/>
          <w:sz w:val="24"/>
          <w:szCs w:val="24"/>
        </w:rPr>
      </w:pPr>
      <w:r w:rsidRPr="00014D03">
        <w:rPr>
          <w:rFonts w:ascii="Times New Roman" w:hAnsi="Times New Roman" w:cs="Times New Roman"/>
          <w:sz w:val="24"/>
          <w:szCs w:val="24"/>
        </w:rPr>
        <w:t>«единая районная комиссия по соблюдению требований к служебному поведению муниципальных служащих и урегулированию конфликта интересов – комиссия»;</w:t>
      </w:r>
    </w:p>
    <w:p w:rsidR="006A10D5" w:rsidRPr="00014D03" w:rsidRDefault="006A10D5" w:rsidP="00A56ACA">
      <w:pPr>
        <w:spacing w:after="0" w:line="240" w:lineRule="auto"/>
        <w:ind w:firstLine="709"/>
        <w:rPr>
          <w:rFonts w:ascii="Times New Roman" w:hAnsi="Times New Roman" w:cs="Times New Roman"/>
          <w:sz w:val="24"/>
          <w:szCs w:val="24"/>
        </w:rPr>
      </w:pPr>
      <w:r w:rsidRPr="00014D03">
        <w:rPr>
          <w:rFonts w:ascii="Times New Roman" w:hAnsi="Times New Roman" w:cs="Times New Roman"/>
          <w:sz w:val="24"/>
          <w:szCs w:val="24"/>
        </w:rPr>
        <w:t>«Положение о проверке достоверности и полноты сведений, представляемых гражданами, претендующими на замещение должностей муниципальной службы в Республике Мордовия, и муниципальными служащими в Республике Мордовия, и соблюдения муниципальными служащими в Республике Мордовия требований к служебному поведению, утвержденное Указом Главы Республики Мордовия от 23 апреля 2012 г. № 59-УГ, – Положение о проверке»;</w:t>
      </w:r>
    </w:p>
    <w:p w:rsidR="006A10D5" w:rsidRPr="00014D03" w:rsidRDefault="006A10D5" w:rsidP="00A56ACA">
      <w:pPr>
        <w:spacing w:after="0" w:line="240" w:lineRule="auto"/>
        <w:ind w:firstLine="709"/>
        <w:rPr>
          <w:rFonts w:ascii="Times New Roman" w:hAnsi="Times New Roman" w:cs="Times New Roman"/>
          <w:sz w:val="24"/>
          <w:szCs w:val="24"/>
        </w:rPr>
      </w:pPr>
      <w:r w:rsidRPr="00014D03">
        <w:rPr>
          <w:rFonts w:ascii="Times New Roman" w:hAnsi="Times New Roman" w:cs="Times New Roman"/>
          <w:sz w:val="24"/>
          <w:szCs w:val="24"/>
        </w:rPr>
        <w:t>«Положение о комиссии по соблюдению требований к служебному поведению муниципальных служащих в Республике Мордовия и урегулированию конфликта интересов, утвержденное Указом Главы Республики Мордовия от 23 апреля 2012 г. № 58-УГ, – Положение о комиссии»;</w:t>
      </w:r>
    </w:p>
    <w:p w:rsidR="006A10D5" w:rsidRPr="00014D03" w:rsidRDefault="006A10D5" w:rsidP="00A56ACA">
      <w:pPr>
        <w:spacing w:after="0" w:line="240" w:lineRule="auto"/>
        <w:ind w:firstLine="709"/>
        <w:rPr>
          <w:rFonts w:ascii="Times New Roman" w:hAnsi="Times New Roman" w:cs="Times New Roman"/>
          <w:sz w:val="24"/>
          <w:szCs w:val="24"/>
        </w:rPr>
      </w:pPr>
      <w:r w:rsidRPr="00014D03">
        <w:rPr>
          <w:rFonts w:ascii="Times New Roman" w:hAnsi="Times New Roman" w:cs="Times New Roman"/>
          <w:sz w:val="24"/>
          <w:szCs w:val="24"/>
        </w:rPr>
        <w:t>«Порядок принятия решения об осуществлении контроля за расходами лиц, замещающих отдельные должности в Республике Мордовия, а также за расходами их супруг (супругов) и несовершеннолетних детей, утвержденный Указом Главы Республики Мордовия от 30 июля 2014 г. № 163-УГ, – Порядок принятия решения об осуществлении контроля за расходами»;</w:t>
      </w:r>
    </w:p>
    <w:p w:rsidR="006A10D5" w:rsidRPr="00014D03" w:rsidRDefault="006A10D5" w:rsidP="00A56ACA">
      <w:pPr>
        <w:spacing w:after="0" w:line="240" w:lineRule="auto"/>
        <w:ind w:firstLine="709"/>
        <w:rPr>
          <w:rFonts w:ascii="Times New Roman" w:hAnsi="Times New Roman" w:cs="Times New Roman"/>
          <w:sz w:val="24"/>
          <w:szCs w:val="24"/>
        </w:rPr>
      </w:pPr>
      <w:r w:rsidRPr="00014D03">
        <w:rPr>
          <w:rFonts w:ascii="Times New Roman" w:hAnsi="Times New Roman" w:cs="Times New Roman"/>
          <w:sz w:val="24"/>
          <w:szCs w:val="24"/>
        </w:rPr>
        <w:t>«проверка достоверности и полноты сведений, представляемых лицами, претендующими на замещение должностей муниципальной службы, и муниципальными служащими, и соблюдения муниципальными служащими требований к служебному поведению – проверка»;</w:t>
      </w:r>
    </w:p>
    <w:p w:rsidR="006A10D5" w:rsidRDefault="006A10D5" w:rsidP="00A56ACA">
      <w:pPr>
        <w:spacing w:after="0" w:line="240" w:lineRule="auto"/>
        <w:ind w:firstLine="709"/>
        <w:rPr>
          <w:rFonts w:ascii="Times New Roman" w:hAnsi="Times New Roman" w:cs="Times New Roman"/>
          <w:sz w:val="28"/>
          <w:szCs w:val="28"/>
        </w:rPr>
      </w:pPr>
      <w:r w:rsidRPr="00A56ACA">
        <w:rPr>
          <w:rFonts w:ascii="Times New Roman" w:hAnsi="Times New Roman" w:cs="Times New Roman"/>
          <w:sz w:val="24"/>
          <w:szCs w:val="24"/>
        </w:rPr>
        <w:t>«Должностное лицо (или структурное подразделение) администрации поселения, ответственное за реализацию полномочий в сфере противодействия коррупции, – должностное лицо (или структурное подразделение) администрации поселения</w:t>
      </w:r>
      <w:r>
        <w:rPr>
          <w:rFonts w:ascii="Times New Roman" w:hAnsi="Times New Roman" w:cs="Times New Roman"/>
          <w:sz w:val="28"/>
          <w:szCs w:val="28"/>
        </w:rPr>
        <w:t>»;</w:t>
      </w:r>
    </w:p>
    <w:p w:rsidR="006A10D5" w:rsidRPr="002D3302" w:rsidRDefault="006A10D5" w:rsidP="002D3302">
      <w:pPr>
        <w:spacing w:after="0" w:line="240" w:lineRule="auto"/>
        <w:ind w:firstLine="709"/>
        <w:rPr>
          <w:rFonts w:ascii="Times New Roman" w:hAnsi="Times New Roman" w:cs="Times New Roman"/>
          <w:sz w:val="24"/>
          <w:szCs w:val="24"/>
        </w:rPr>
      </w:pPr>
      <w:r w:rsidRPr="002D3302">
        <w:rPr>
          <w:rFonts w:ascii="Times New Roman" w:hAnsi="Times New Roman" w:cs="Times New Roman"/>
          <w:sz w:val="24"/>
          <w:szCs w:val="24"/>
        </w:rPr>
        <w:t xml:space="preserve">«Должностное лицо (или структурное подразделение) администрации муниципального района, ответственное за реализацию полномочий в сфере </w:t>
      </w:r>
      <w:r w:rsidRPr="002D3302">
        <w:rPr>
          <w:rFonts w:ascii="Times New Roman" w:hAnsi="Times New Roman" w:cs="Times New Roman"/>
          <w:sz w:val="24"/>
          <w:szCs w:val="24"/>
        </w:rPr>
        <w:lastRenderedPageBreak/>
        <w:t>противодействия коррупции, – должностное лицо (или структурное подразделение) администрации муниципального района».</w:t>
      </w:r>
    </w:p>
    <w:p w:rsidR="006A10D5" w:rsidRPr="002D3302" w:rsidRDefault="006A10D5" w:rsidP="002D3302">
      <w:pPr>
        <w:numPr>
          <w:ilvl w:val="1"/>
          <w:numId w:val="6"/>
        </w:numPr>
        <w:spacing w:after="0" w:line="240" w:lineRule="auto"/>
        <w:ind w:left="0" w:firstLine="709"/>
        <w:rPr>
          <w:rFonts w:ascii="Times New Roman" w:hAnsi="Times New Roman" w:cs="Times New Roman"/>
          <w:sz w:val="24"/>
          <w:szCs w:val="24"/>
        </w:rPr>
      </w:pPr>
      <w:r w:rsidRPr="002D3302">
        <w:rPr>
          <w:rFonts w:ascii="Times New Roman" w:hAnsi="Times New Roman" w:cs="Times New Roman"/>
          <w:sz w:val="24"/>
          <w:szCs w:val="24"/>
        </w:rPr>
        <w:t>Регламент в целях исполнения переданных полномочий устанавливает порядок осуществления взаимодействия органов местного самоуправления поселения и органов местного самоуправления муниципального района:</w:t>
      </w:r>
    </w:p>
    <w:p w:rsidR="006A10D5" w:rsidRPr="002D3302" w:rsidRDefault="006A10D5" w:rsidP="006A10D5">
      <w:pPr>
        <w:spacing w:after="0" w:line="240" w:lineRule="auto"/>
        <w:ind w:firstLine="709"/>
        <w:jc w:val="both"/>
        <w:rPr>
          <w:rFonts w:ascii="Times New Roman" w:hAnsi="Times New Roman" w:cs="Times New Roman"/>
          <w:sz w:val="24"/>
          <w:szCs w:val="24"/>
        </w:rPr>
      </w:pPr>
      <w:r w:rsidRPr="002D3302">
        <w:rPr>
          <w:rFonts w:ascii="Times New Roman" w:hAnsi="Times New Roman" w:cs="Times New Roman"/>
          <w:sz w:val="24"/>
          <w:szCs w:val="24"/>
        </w:rPr>
        <w:t>а) при проведении проверки:</w:t>
      </w:r>
    </w:p>
    <w:p w:rsidR="006A10D5" w:rsidRPr="002D3302" w:rsidRDefault="006A10D5" w:rsidP="002D3302">
      <w:pPr>
        <w:spacing w:after="0" w:line="240" w:lineRule="auto"/>
        <w:ind w:firstLine="709"/>
        <w:rPr>
          <w:rFonts w:ascii="Times New Roman" w:hAnsi="Times New Roman" w:cs="Times New Roman"/>
          <w:sz w:val="24"/>
          <w:szCs w:val="24"/>
        </w:rPr>
      </w:pPr>
      <w:bookmarkStart w:id="7" w:name="sub_10011"/>
      <w:r w:rsidRPr="002D3302">
        <w:rPr>
          <w:rFonts w:ascii="Times New Roman" w:hAnsi="Times New Roman" w:cs="Times New Roman"/>
          <w:sz w:val="24"/>
          <w:szCs w:val="24"/>
        </w:rPr>
        <w:t>достоверности и полноты сведений о доходах, об имуществе и обязательствах имущественного характера, представленных лицами, претендующими на замещение должностей муниципальной службы в поселении, включенных в соответствующий перечень;</w:t>
      </w:r>
    </w:p>
    <w:p w:rsidR="006A10D5" w:rsidRPr="002D3302" w:rsidRDefault="006A10D5" w:rsidP="002D3302">
      <w:pPr>
        <w:spacing w:after="0" w:line="240" w:lineRule="auto"/>
        <w:ind w:firstLine="709"/>
        <w:rPr>
          <w:rFonts w:ascii="Times New Roman" w:hAnsi="Times New Roman" w:cs="Times New Roman"/>
          <w:sz w:val="24"/>
          <w:szCs w:val="24"/>
        </w:rPr>
      </w:pPr>
      <w:r w:rsidRPr="002D3302">
        <w:rPr>
          <w:rFonts w:ascii="Times New Roman" w:hAnsi="Times New Roman" w:cs="Times New Roman"/>
          <w:sz w:val="24"/>
          <w:szCs w:val="24"/>
        </w:rPr>
        <w:t>достоверности и полноты сведений о доходах, об имуществе и обязательствах имущественного характера, представленных муниципальными служащими, замещающими должности муниципальной службы в поселении, включенные в соответствующий перечень;</w:t>
      </w:r>
    </w:p>
    <w:p w:rsidR="006A10D5" w:rsidRPr="002D3302" w:rsidRDefault="006A10D5" w:rsidP="002D3302">
      <w:pPr>
        <w:spacing w:after="0" w:line="240" w:lineRule="auto"/>
        <w:ind w:firstLine="709"/>
        <w:rPr>
          <w:rFonts w:ascii="Times New Roman" w:hAnsi="Times New Roman" w:cs="Times New Roman"/>
          <w:sz w:val="24"/>
          <w:szCs w:val="24"/>
        </w:rPr>
      </w:pPr>
      <w:bookmarkStart w:id="8" w:name="sub_10012"/>
      <w:bookmarkEnd w:id="7"/>
      <w:r w:rsidRPr="002D3302">
        <w:rPr>
          <w:rFonts w:ascii="Times New Roman" w:hAnsi="Times New Roman" w:cs="Times New Roman"/>
          <w:sz w:val="24"/>
          <w:szCs w:val="24"/>
        </w:rPr>
        <w:t>соблюдения муниципальными служащими поселения требований к служебному поведению;</w:t>
      </w:r>
    </w:p>
    <w:bookmarkEnd w:id="8"/>
    <w:p w:rsidR="006A10D5" w:rsidRPr="002D3302" w:rsidRDefault="006A10D5" w:rsidP="002D3302">
      <w:pPr>
        <w:spacing w:after="0" w:line="240" w:lineRule="auto"/>
        <w:ind w:firstLine="709"/>
        <w:rPr>
          <w:rFonts w:ascii="Times New Roman" w:hAnsi="Times New Roman" w:cs="Times New Roman"/>
          <w:sz w:val="24"/>
          <w:szCs w:val="24"/>
        </w:rPr>
      </w:pPr>
      <w:r w:rsidRPr="002D3302">
        <w:rPr>
          <w:rFonts w:ascii="Times New Roman" w:hAnsi="Times New Roman" w:cs="Times New Roman"/>
          <w:sz w:val="24"/>
          <w:szCs w:val="24"/>
        </w:rPr>
        <w:t>соблюдения гражданами, замещавшими должности муниципальной службы в поселении, включенные в соответствующий перечень, ограничений при заключении ими после увольнения с муниципальной службы трудового договора и (или) гражданско-правового договора в случаях, предусмотренных федеральными законами;</w:t>
      </w:r>
    </w:p>
    <w:p w:rsidR="006A10D5" w:rsidRPr="002D3302" w:rsidRDefault="006A10D5" w:rsidP="002D3302">
      <w:pPr>
        <w:spacing w:after="0" w:line="240" w:lineRule="auto"/>
        <w:ind w:firstLine="709"/>
        <w:rPr>
          <w:rFonts w:ascii="Times New Roman" w:hAnsi="Times New Roman" w:cs="Times New Roman"/>
          <w:sz w:val="24"/>
          <w:szCs w:val="24"/>
        </w:rPr>
      </w:pPr>
      <w:r w:rsidRPr="002D3302">
        <w:rPr>
          <w:rFonts w:ascii="Times New Roman" w:hAnsi="Times New Roman" w:cs="Times New Roman"/>
          <w:sz w:val="24"/>
          <w:szCs w:val="24"/>
        </w:rPr>
        <w:t xml:space="preserve">б) при осуществлении контроля за расходами муниципальных служащих в поселении, а также за расходами их супруг (супругов) и несовершеннолетних детей; </w:t>
      </w:r>
    </w:p>
    <w:p w:rsidR="006A10D5" w:rsidRPr="002D3302" w:rsidRDefault="006A10D5" w:rsidP="006A10D5">
      <w:pPr>
        <w:widowControl w:val="0"/>
        <w:spacing w:after="0" w:line="240" w:lineRule="auto"/>
        <w:ind w:firstLine="709"/>
        <w:jc w:val="both"/>
        <w:rPr>
          <w:rFonts w:ascii="Times New Roman" w:hAnsi="Times New Roman" w:cs="Times New Roman"/>
          <w:sz w:val="24"/>
          <w:szCs w:val="24"/>
        </w:rPr>
      </w:pPr>
      <w:r w:rsidRPr="002D3302">
        <w:rPr>
          <w:rFonts w:ascii="Times New Roman" w:hAnsi="Times New Roman" w:cs="Times New Roman"/>
          <w:sz w:val="24"/>
          <w:szCs w:val="24"/>
        </w:rPr>
        <w:t>в) при оказании содействия органам местного самоуправления поселения в обеспечении соблюдения муниципальными служащими поселения требований к служебному поведению и в осуществлении мер по предупреждению коррупции.</w:t>
      </w:r>
    </w:p>
    <w:bookmarkEnd w:id="6"/>
    <w:p w:rsidR="006A10D5" w:rsidRPr="002D3302" w:rsidRDefault="006A10D5" w:rsidP="002D3302">
      <w:pPr>
        <w:pStyle w:val="aa"/>
        <w:numPr>
          <w:ilvl w:val="1"/>
          <w:numId w:val="6"/>
        </w:numPr>
        <w:autoSpaceDE/>
        <w:autoSpaceDN/>
        <w:adjustRightInd/>
        <w:ind w:left="0" w:firstLine="709"/>
        <w:rPr>
          <w:rFonts w:ascii="Times New Roman" w:hAnsi="Times New Roman" w:cs="Times New Roman"/>
        </w:rPr>
      </w:pPr>
      <w:r w:rsidRPr="002D3302">
        <w:rPr>
          <w:rFonts w:ascii="Times New Roman" w:hAnsi="Times New Roman" w:cs="Times New Roman"/>
        </w:rPr>
        <w:t>При осуществлении взаимодействия органы местного самоуправления поселения и органы местного самоуправления муниципального района должны руководствоваться Конституцией Российской Федерации, Конституцией Республики Мордовия, уставом муниципального района, уставом поселения, Указом Главы Республики Мордовия от 23 апреля 2012 г. № 58-УГ  «Об утверждении Положения о комиссии по соблюдению требований к служебному поведению муниципальных служащих в Республике Мордовия и урегулированию конфликта интересов», Указом Главы Республики Мордовияот 23 апреля 2012 г. № 59-УГ «Об утверждении Положения о проверке достоверности и полноты сведений, представляемых гражданами, претендующими на замещение должностей муниципальной службы в Республике Мордовия, и муниципальными служащими в Республике Мордовия, и соблюдения муниципальными служащими в Республике Мордовия требований к служебному поведению», Указом Главы Республики Мордовия от 30 июля 2014 г. № 163-УГ «О мерах по реализации отдельных положений Федерального закона от 3 декабря 2012 г. № 230-ФЗ «О контроле за соответствием расходов лиц, замещающих государственные должности, и иных лиц их доходам», иными нормативными правовыми актами Российской Федерации, Республики Мордовия, муниципальными правовыми актами органов местного самоуправления муниципального района и органов местного самоуправления  поселения.</w:t>
      </w:r>
    </w:p>
    <w:p w:rsidR="006A10D5" w:rsidRPr="002D3302" w:rsidRDefault="006A10D5" w:rsidP="006A10D5">
      <w:pPr>
        <w:spacing w:after="0" w:line="240" w:lineRule="auto"/>
        <w:ind w:firstLine="709"/>
        <w:jc w:val="both"/>
        <w:rPr>
          <w:rFonts w:ascii="Times New Roman" w:hAnsi="Times New Roman" w:cs="Times New Roman"/>
          <w:sz w:val="24"/>
          <w:szCs w:val="24"/>
        </w:rPr>
      </w:pPr>
    </w:p>
    <w:p w:rsidR="006A10D5" w:rsidRPr="002D3302" w:rsidRDefault="006A10D5" w:rsidP="006A10D5">
      <w:pPr>
        <w:pStyle w:val="1"/>
        <w:widowControl/>
        <w:numPr>
          <w:ilvl w:val="0"/>
          <w:numId w:val="6"/>
        </w:numPr>
        <w:tabs>
          <w:tab w:val="left" w:pos="426"/>
        </w:tabs>
        <w:autoSpaceDE/>
        <w:autoSpaceDN/>
        <w:adjustRightInd/>
        <w:spacing w:before="0" w:after="0"/>
        <w:ind w:left="0" w:firstLine="0"/>
        <w:rPr>
          <w:rFonts w:ascii="Times New Roman" w:hAnsi="Times New Roman"/>
        </w:rPr>
      </w:pPr>
      <w:bookmarkStart w:id="9" w:name="_GoBack"/>
      <w:bookmarkStart w:id="10" w:name="sub_202"/>
      <w:bookmarkEnd w:id="9"/>
      <w:r w:rsidRPr="002D3302">
        <w:rPr>
          <w:rFonts w:ascii="Times New Roman" w:hAnsi="Times New Roman"/>
        </w:rPr>
        <w:t>Права и обязанности</w:t>
      </w:r>
    </w:p>
    <w:p w:rsidR="006A10D5" w:rsidRPr="002D3302" w:rsidRDefault="006A10D5" w:rsidP="006A10D5">
      <w:pPr>
        <w:pStyle w:val="1"/>
        <w:tabs>
          <w:tab w:val="left" w:pos="426"/>
        </w:tabs>
        <w:spacing w:before="0" w:after="0"/>
        <w:rPr>
          <w:rFonts w:ascii="Times New Roman" w:hAnsi="Times New Roman"/>
        </w:rPr>
      </w:pPr>
      <w:r w:rsidRPr="002D3302">
        <w:rPr>
          <w:rFonts w:ascii="Times New Roman" w:hAnsi="Times New Roman"/>
        </w:rPr>
        <w:t>органов местного самоуправления поселения</w:t>
      </w:r>
    </w:p>
    <w:p w:rsidR="006A10D5" w:rsidRPr="002D3302" w:rsidRDefault="006A10D5" w:rsidP="006A10D5">
      <w:pPr>
        <w:tabs>
          <w:tab w:val="left" w:pos="1701"/>
        </w:tabs>
        <w:spacing w:after="0" w:line="240" w:lineRule="auto"/>
        <w:ind w:firstLine="709"/>
        <w:jc w:val="both"/>
        <w:rPr>
          <w:rFonts w:ascii="Times New Roman" w:hAnsi="Times New Roman" w:cs="Times New Roman"/>
          <w:sz w:val="24"/>
          <w:szCs w:val="24"/>
        </w:rPr>
      </w:pPr>
      <w:bookmarkStart w:id="11" w:name="sub_2021"/>
      <w:bookmarkEnd w:id="10"/>
    </w:p>
    <w:p w:rsidR="006A10D5" w:rsidRPr="002D3302" w:rsidRDefault="006A10D5" w:rsidP="006A10D5">
      <w:pPr>
        <w:numPr>
          <w:ilvl w:val="1"/>
          <w:numId w:val="6"/>
        </w:numPr>
        <w:tabs>
          <w:tab w:val="left" w:pos="1418"/>
          <w:tab w:val="left" w:pos="1701"/>
        </w:tabs>
        <w:spacing w:after="0" w:line="240" w:lineRule="auto"/>
        <w:ind w:left="0" w:firstLine="709"/>
        <w:jc w:val="both"/>
        <w:rPr>
          <w:rFonts w:ascii="Times New Roman" w:hAnsi="Times New Roman" w:cs="Times New Roman"/>
          <w:sz w:val="24"/>
          <w:szCs w:val="24"/>
        </w:rPr>
      </w:pPr>
      <w:r w:rsidRPr="002D3302">
        <w:rPr>
          <w:rFonts w:ascii="Times New Roman" w:hAnsi="Times New Roman" w:cs="Times New Roman"/>
          <w:sz w:val="24"/>
          <w:szCs w:val="24"/>
        </w:rPr>
        <w:t>Администрация поселения организует прием:</w:t>
      </w:r>
    </w:p>
    <w:p w:rsidR="006A10D5" w:rsidRPr="002D3302" w:rsidRDefault="006A10D5" w:rsidP="002D3302">
      <w:pPr>
        <w:pStyle w:val="af"/>
        <w:numPr>
          <w:ilvl w:val="0"/>
          <w:numId w:val="10"/>
        </w:numPr>
        <w:tabs>
          <w:tab w:val="left" w:pos="1418"/>
        </w:tabs>
        <w:spacing w:after="0" w:line="240" w:lineRule="auto"/>
        <w:ind w:left="0" w:firstLine="709"/>
        <w:rPr>
          <w:rFonts w:ascii="Times New Roman" w:hAnsi="Times New Roman" w:cs="Times New Roman"/>
          <w:sz w:val="24"/>
          <w:szCs w:val="24"/>
        </w:rPr>
      </w:pPr>
      <w:r w:rsidRPr="002D3302">
        <w:rPr>
          <w:rFonts w:ascii="Times New Roman" w:hAnsi="Times New Roman" w:cs="Times New Roman"/>
          <w:sz w:val="24"/>
          <w:szCs w:val="24"/>
        </w:rPr>
        <w:t>сведений о доходах, расходах, об имуществе и обязательствах имущественного характера, представляемых муниципальными служащими на себя, на своих супругу (супруга) и несовершеннолетних детей;</w:t>
      </w:r>
    </w:p>
    <w:p w:rsidR="006A10D5" w:rsidRPr="002D3302" w:rsidRDefault="006A10D5" w:rsidP="002D3302">
      <w:pPr>
        <w:pStyle w:val="af"/>
        <w:numPr>
          <w:ilvl w:val="0"/>
          <w:numId w:val="10"/>
        </w:numPr>
        <w:tabs>
          <w:tab w:val="left" w:pos="1418"/>
        </w:tabs>
        <w:spacing w:after="0" w:line="240" w:lineRule="auto"/>
        <w:ind w:left="0" w:firstLine="709"/>
        <w:rPr>
          <w:rFonts w:ascii="Times New Roman" w:hAnsi="Times New Roman" w:cs="Times New Roman"/>
          <w:sz w:val="24"/>
          <w:szCs w:val="24"/>
        </w:rPr>
      </w:pPr>
      <w:r w:rsidRPr="002D3302">
        <w:rPr>
          <w:rFonts w:ascii="Times New Roman" w:hAnsi="Times New Roman" w:cs="Times New Roman"/>
          <w:sz w:val="24"/>
          <w:szCs w:val="24"/>
        </w:rPr>
        <w:lastRenderedPageBreak/>
        <w:t>сведений о доходах, об имуществе и обязательствах имущественного характера, представляемых лицами, претендующими на замещение должностей муниципальной службы на себя, на своих супругу (супруга) и несовершеннолетних детей;</w:t>
      </w:r>
    </w:p>
    <w:p w:rsidR="006A10D5" w:rsidRPr="002D3302" w:rsidRDefault="006A10D5" w:rsidP="002D3302">
      <w:pPr>
        <w:pStyle w:val="af"/>
        <w:numPr>
          <w:ilvl w:val="0"/>
          <w:numId w:val="10"/>
        </w:numPr>
        <w:tabs>
          <w:tab w:val="left" w:pos="1418"/>
        </w:tabs>
        <w:spacing w:after="0" w:line="240" w:lineRule="auto"/>
        <w:ind w:left="0" w:firstLine="709"/>
        <w:rPr>
          <w:rFonts w:ascii="Times New Roman" w:hAnsi="Times New Roman" w:cs="Times New Roman"/>
          <w:sz w:val="24"/>
          <w:szCs w:val="24"/>
        </w:rPr>
      </w:pPr>
      <w:r w:rsidRPr="002D3302">
        <w:rPr>
          <w:rFonts w:ascii="Times New Roman" w:hAnsi="Times New Roman" w:cs="Times New Roman"/>
          <w:sz w:val="24"/>
          <w:szCs w:val="24"/>
        </w:rPr>
        <w:t>информации о представлении лицами, претендующими на замещение должностей муниципальной службы, и муниципальными служащими недостоверных или неполных сведений о доходах, об имуществе и обязательствах имущественного характера;</w:t>
      </w:r>
    </w:p>
    <w:p w:rsidR="006A10D5" w:rsidRPr="002D3302" w:rsidRDefault="006A10D5" w:rsidP="002D3302">
      <w:pPr>
        <w:pStyle w:val="af"/>
        <w:numPr>
          <w:ilvl w:val="0"/>
          <w:numId w:val="10"/>
        </w:numPr>
        <w:tabs>
          <w:tab w:val="left" w:pos="1418"/>
        </w:tabs>
        <w:spacing w:after="0" w:line="240" w:lineRule="auto"/>
        <w:ind w:left="0" w:firstLine="709"/>
        <w:rPr>
          <w:rFonts w:ascii="Times New Roman" w:hAnsi="Times New Roman" w:cs="Times New Roman"/>
          <w:sz w:val="24"/>
          <w:szCs w:val="24"/>
        </w:rPr>
      </w:pPr>
      <w:r w:rsidRPr="002D3302">
        <w:rPr>
          <w:rFonts w:ascii="Times New Roman" w:hAnsi="Times New Roman" w:cs="Times New Roman"/>
          <w:sz w:val="24"/>
          <w:szCs w:val="24"/>
        </w:rPr>
        <w:t>информации о несоблюдении муниципальными служащими требований к служебному поведению;</w:t>
      </w:r>
    </w:p>
    <w:p w:rsidR="006A10D5" w:rsidRPr="002D3302" w:rsidRDefault="006A10D5" w:rsidP="002D3302">
      <w:pPr>
        <w:pStyle w:val="af"/>
        <w:numPr>
          <w:ilvl w:val="0"/>
          <w:numId w:val="10"/>
        </w:numPr>
        <w:tabs>
          <w:tab w:val="left" w:pos="1418"/>
        </w:tabs>
        <w:spacing w:after="0" w:line="240" w:lineRule="auto"/>
        <w:ind w:left="0" w:firstLine="709"/>
        <w:rPr>
          <w:rFonts w:ascii="Times New Roman" w:hAnsi="Times New Roman" w:cs="Times New Roman"/>
          <w:sz w:val="24"/>
          <w:szCs w:val="24"/>
        </w:rPr>
      </w:pPr>
      <w:r w:rsidRPr="002D3302">
        <w:rPr>
          <w:rFonts w:ascii="Times New Roman" w:hAnsi="Times New Roman" w:cs="Times New Roman"/>
          <w:sz w:val="24"/>
          <w:szCs w:val="24"/>
        </w:rPr>
        <w:t>информации о несоблюдении гражданами, замещавшими должности муниципальной службы, ограничений при заключении ими после увольнения с муниципальной службы трудового договора и (или) гражданско-правового договора в случаях, предусмотренных федеральными законами;</w:t>
      </w:r>
    </w:p>
    <w:p w:rsidR="006A10D5" w:rsidRPr="002D3302" w:rsidRDefault="006A10D5" w:rsidP="002D3302">
      <w:pPr>
        <w:pStyle w:val="af"/>
        <w:numPr>
          <w:ilvl w:val="0"/>
          <w:numId w:val="10"/>
        </w:numPr>
        <w:tabs>
          <w:tab w:val="left" w:pos="1418"/>
        </w:tabs>
        <w:spacing w:after="0" w:line="240" w:lineRule="auto"/>
        <w:ind w:left="0" w:firstLine="709"/>
        <w:rPr>
          <w:rFonts w:ascii="Times New Roman" w:hAnsi="Times New Roman" w:cs="Times New Roman"/>
          <w:sz w:val="24"/>
          <w:szCs w:val="24"/>
        </w:rPr>
      </w:pPr>
      <w:r w:rsidRPr="002D3302">
        <w:rPr>
          <w:rFonts w:ascii="Times New Roman" w:hAnsi="Times New Roman" w:cs="Times New Roman"/>
          <w:sz w:val="24"/>
          <w:szCs w:val="24"/>
        </w:rPr>
        <w:t>информации, указанной в пункте 2 Порядка принятия решения об осуществлении контроля за расходами;</w:t>
      </w:r>
    </w:p>
    <w:p w:rsidR="006A10D5" w:rsidRPr="002D3302" w:rsidRDefault="006A10D5" w:rsidP="002D3302">
      <w:pPr>
        <w:pStyle w:val="af"/>
        <w:numPr>
          <w:ilvl w:val="0"/>
          <w:numId w:val="10"/>
        </w:numPr>
        <w:tabs>
          <w:tab w:val="left" w:pos="1418"/>
        </w:tabs>
        <w:spacing w:after="0" w:line="240" w:lineRule="auto"/>
        <w:ind w:left="0" w:firstLine="709"/>
        <w:rPr>
          <w:rFonts w:ascii="Times New Roman" w:hAnsi="Times New Roman" w:cs="Times New Roman"/>
          <w:sz w:val="24"/>
          <w:szCs w:val="24"/>
        </w:rPr>
      </w:pPr>
      <w:bookmarkStart w:id="12" w:name="sub_101423"/>
      <w:r w:rsidRPr="002D3302">
        <w:rPr>
          <w:rFonts w:ascii="Times New Roman" w:hAnsi="Times New Roman" w:cs="Times New Roman"/>
          <w:sz w:val="24"/>
          <w:szCs w:val="24"/>
        </w:rPr>
        <w:t>информации, указанной в пункте 14 Положения о проверке;</w:t>
      </w:r>
    </w:p>
    <w:p w:rsidR="006A10D5" w:rsidRPr="002D3302" w:rsidRDefault="006A10D5" w:rsidP="006A10D5">
      <w:pPr>
        <w:pStyle w:val="af"/>
        <w:numPr>
          <w:ilvl w:val="0"/>
          <w:numId w:val="10"/>
        </w:numPr>
        <w:tabs>
          <w:tab w:val="left" w:pos="1418"/>
          <w:tab w:val="left" w:pos="1701"/>
        </w:tabs>
        <w:spacing w:after="0" w:line="240" w:lineRule="auto"/>
        <w:ind w:left="0" w:firstLine="709"/>
        <w:jc w:val="both"/>
        <w:rPr>
          <w:rFonts w:ascii="Times New Roman" w:hAnsi="Times New Roman" w:cs="Times New Roman"/>
          <w:sz w:val="24"/>
          <w:szCs w:val="24"/>
        </w:rPr>
      </w:pPr>
      <w:r w:rsidRPr="002D3302">
        <w:rPr>
          <w:rFonts w:ascii="Times New Roman" w:hAnsi="Times New Roman" w:cs="Times New Roman"/>
          <w:sz w:val="24"/>
          <w:szCs w:val="24"/>
        </w:rPr>
        <w:t>информации, указанной в пунктах 14, 17 Положения о комиссии.</w:t>
      </w:r>
    </w:p>
    <w:p w:rsidR="006A10D5" w:rsidRPr="002D3302" w:rsidRDefault="006A10D5" w:rsidP="002D3302">
      <w:pPr>
        <w:numPr>
          <w:ilvl w:val="1"/>
          <w:numId w:val="6"/>
        </w:numPr>
        <w:tabs>
          <w:tab w:val="left" w:pos="1418"/>
          <w:tab w:val="left" w:pos="1701"/>
        </w:tabs>
        <w:spacing w:after="0" w:line="240" w:lineRule="auto"/>
        <w:ind w:left="0" w:firstLine="709"/>
        <w:rPr>
          <w:rFonts w:ascii="Times New Roman" w:hAnsi="Times New Roman" w:cs="Times New Roman"/>
          <w:sz w:val="24"/>
          <w:szCs w:val="24"/>
        </w:rPr>
      </w:pPr>
      <w:bookmarkStart w:id="13" w:name="sub_2022"/>
      <w:bookmarkEnd w:id="11"/>
      <w:bookmarkEnd w:id="12"/>
      <w:r w:rsidRPr="002D3302">
        <w:rPr>
          <w:rFonts w:ascii="Times New Roman" w:hAnsi="Times New Roman" w:cs="Times New Roman"/>
          <w:sz w:val="24"/>
          <w:szCs w:val="24"/>
        </w:rPr>
        <w:t>Должностное лицо (или структурное подразделение) администрации поселения направляет справки, указанные в подпункте «а» пункта 2.1 настоящего регламента, ежегодно не позднее 15 рабочих дней  со дня истечения срока, установленного для их подачи, должностному лицу (или в структурное подразделение) администрации муниципального района для осуществления анализа на предмет правильности оформления и полноты заполнения.</w:t>
      </w:r>
    </w:p>
    <w:p w:rsidR="006A10D5" w:rsidRPr="002D3302" w:rsidRDefault="006A10D5" w:rsidP="002D3302">
      <w:pPr>
        <w:numPr>
          <w:ilvl w:val="1"/>
          <w:numId w:val="6"/>
        </w:numPr>
        <w:tabs>
          <w:tab w:val="left" w:pos="1418"/>
          <w:tab w:val="left" w:pos="1701"/>
        </w:tabs>
        <w:spacing w:after="0" w:line="240" w:lineRule="auto"/>
        <w:ind w:left="0" w:firstLine="709"/>
        <w:rPr>
          <w:rFonts w:ascii="Times New Roman" w:hAnsi="Times New Roman" w:cs="Times New Roman"/>
          <w:sz w:val="24"/>
          <w:szCs w:val="24"/>
        </w:rPr>
      </w:pPr>
      <w:r w:rsidRPr="002D3302">
        <w:rPr>
          <w:rFonts w:ascii="Times New Roman" w:hAnsi="Times New Roman" w:cs="Times New Roman"/>
          <w:sz w:val="24"/>
          <w:szCs w:val="24"/>
        </w:rPr>
        <w:t>Должностное лицо (или структурное подразделение) администрации поселения направляет справки, указанные в подпункте «б» пункта 2.1 настоящего регламента, ежегодно не позднее трех рабочих дней с момента их получения должностному лицу (или в структурное подразделение) администрации муниципального района для осуществления анализа на предмет правильности оформления и полноты заполнения.</w:t>
      </w:r>
    </w:p>
    <w:p w:rsidR="006A10D5" w:rsidRPr="002D3302" w:rsidRDefault="006A10D5" w:rsidP="002D3302">
      <w:pPr>
        <w:pStyle w:val="aa"/>
        <w:numPr>
          <w:ilvl w:val="1"/>
          <w:numId w:val="6"/>
        </w:numPr>
        <w:tabs>
          <w:tab w:val="left" w:pos="1418"/>
          <w:tab w:val="left" w:pos="1701"/>
        </w:tabs>
        <w:autoSpaceDE/>
        <w:autoSpaceDN/>
        <w:adjustRightInd/>
        <w:ind w:left="0" w:firstLine="709"/>
        <w:rPr>
          <w:rFonts w:ascii="Times New Roman" w:hAnsi="Times New Roman" w:cs="Times New Roman"/>
        </w:rPr>
      </w:pPr>
      <w:r w:rsidRPr="002D3302">
        <w:rPr>
          <w:rFonts w:ascii="Times New Roman" w:hAnsi="Times New Roman" w:cs="Times New Roman"/>
        </w:rPr>
        <w:t>С момента получения информации, указанной в подпунктах «в», «г», «д», «е» пункта 2.1 настоящего регламента, согласно Положению о проверке и Порядку принятия решения об осуществлении контроля за расходами, должностное лицо (или структурное подразделение) администрации поселения в течение трех рабочих дней направляет данную информацию главе администрации муниципального района для принятия решения о проведении проверки.</w:t>
      </w:r>
    </w:p>
    <w:p w:rsidR="006A10D5" w:rsidRPr="002D3302" w:rsidRDefault="006A10D5" w:rsidP="002D3302">
      <w:pPr>
        <w:numPr>
          <w:ilvl w:val="1"/>
          <w:numId w:val="6"/>
        </w:numPr>
        <w:tabs>
          <w:tab w:val="left" w:pos="1418"/>
          <w:tab w:val="left" w:pos="1701"/>
        </w:tabs>
        <w:spacing w:after="0" w:line="240" w:lineRule="auto"/>
        <w:ind w:left="0" w:firstLine="709"/>
        <w:rPr>
          <w:rFonts w:ascii="Times New Roman" w:hAnsi="Times New Roman" w:cs="Times New Roman"/>
          <w:sz w:val="24"/>
          <w:szCs w:val="24"/>
        </w:rPr>
      </w:pPr>
      <w:r w:rsidRPr="002D3302">
        <w:rPr>
          <w:rFonts w:ascii="Times New Roman" w:hAnsi="Times New Roman" w:cs="Times New Roman"/>
          <w:sz w:val="24"/>
          <w:szCs w:val="24"/>
        </w:rPr>
        <w:t>Должностное лицо (или структурное подразделение) администрации поселения обеспечивает направление информации, указанной в пункте 14 Положения о проверке, в течение одного рабочего дня с момента их принятия должностному лицу (или в структурное подразделение) администрации муниципального района.</w:t>
      </w:r>
    </w:p>
    <w:p w:rsidR="006A10D5" w:rsidRPr="002D3302" w:rsidRDefault="006A10D5" w:rsidP="002D3302">
      <w:pPr>
        <w:numPr>
          <w:ilvl w:val="1"/>
          <w:numId w:val="6"/>
        </w:numPr>
        <w:tabs>
          <w:tab w:val="left" w:pos="1418"/>
          <w:tab w:val="left" w:pos="1701"/>
        </w:tabs>
        <w:spacing w:after="0" w:line="240" w:lineRule="auto"/>
        <w:ind w:left="0" w:firstLine="709"/>
        <w:rPr>
          <w:rFonts w:ascii="Times New Roman" w:hAnsi="Times New Roman" w:cs="Times New Roman"/>
          <w:sz w:val="24"/>
          <w:szCs w:val="24"/>
        </w:rPr>
      </w:pPr>
      <w:bookmarkStart w:id="14" w:name="sub_2025"/>
      <w:r w:rsidRPr="002D3302">
        <w:rPr>
          <w:rFonts w:ascii="Times New Roman" w:hAnsi="Times New Roman" w:cs="Times New Roman"/>
          <w:sz w:val="24"/>
          <w:szCs w:val="24"/>
        </w:rPr>
        <w:t>Должностное лицо (или структурное подразделение) администрации поселения обеспечивает направление информации, указанной в пункте 17 Положения о проверке, в течение одного рабочего дня с момента их принятия председателю комиссии.</w:t>
      </w:r>
    </w:p>
    <w:p w:rsidR="006A10D5" w:rsidRPr="002D3302" w:rsidRDefault="006A10D5" w:rsidP="002D3302">
      <w:pPr>
        <w:numPr>
          <w:ilvl w:val="1"/>
          <w:numId w:val="6"/>
        </w:numPr>
        <w:tabs>
          <w:tab w:val="left" w:pos="1418"/>
          <w:tab w:val="left" w:pos="1701"/>
        </w:tabs>
        <w:spacing w:after="0" w:line="240" w:lineRule="auto"/>
        <w:ind w:left="0" w:firstLine="709"/>
        <w:rPr>
          <w:rFonts w:ascii="Times New Roman" w:hAnsi="Times New Roman" w:cs="Times New Roman"/>
          <w:sz w:val="24"/>
          <w:szCs w:val="24"/>
        </w:rPr>
      </w:pPr>
      <w:r w:rsidRPr="002D3302">
        <w:rPr>
          <w:rFonts w:ascii="Times New Roman" w:hAnsi="Times New Roman" w:cs="Times New Roman"/>
          <w:sz w:val="24"/>
          <w:szCs w:val="24"/>
        </w:rPr>
        <w:t xml:space="preserve">Должностное лицо (или структурное подразделение) администрации поселения обеспечивает уведомление лица, в отношении которого принято решение о проведении проверки, разъяснение ему содержания подпункта 2    пункта 12 Положения о проверке – в письменной форме в течение двух рабочих дней со дня получения соответствующего правого акта администрации муниципального района под расписку. </w:t>
      </w:r>
    </w:p>
    <w:p w:rsidR="006A10D5" w:rsidRPr="002D3302" w:rsidRDefault="006A10D5" w:rsidP="002D3302">
      <w:pPr>
        <w:numPr>
          <w:ilvl w:val="1"/>
          <w:numId w:val="6"/>
        </w:numPr>
        <w:tabs>
          <w:tab w:val="left" w:pos="1418"/>
          <w:tab w:val="left" w:pos="1701"/>
        </w:tabs>
        <w:spacing w:after="0" w:line="240" w:lineRule="auto"/>
        <w:ind w:left="0" w:firstLine="709"/>
        <w:rPr>
          <w:rFonts w:ascii="Times New Roman" w:hAnsi="Times New Roman" w:cs="Times New Roman"/>
          <w:sz w:val="24"/>
          <w:szCs w:val="24"/>
        </w:rPr>
      </w:pPr>
      <w:r w:rsidRPr="002D3302">
        <w:rPr>
          <w:rFonts w:ascii="Times New Roman" w:hAnsi="Times New Roman" w:cs="Times New Roman"/>
          <w:sz w:val="24"/>
          <w:szCs w:val="24"/>
        </w:rPr>
        <w:t xml:space="preserve">Должностное лицо (или структурное подразделение) администрации поселения обеспечивает уведомление лица, в отношении которого принято решение об осуществлении контроля за расходами, в письменной форме в течение двух рабочих дней со дня издания соответствующего правого акта администрации муниципального района об осуществлении контроля за расходами под расписку.  </w:t>
      </w:r>
    </w:p>
    <w:p w:rsidR="006A10D5" w:rsidRPr="002D3302" w:rsidRDefault="006A10D5" w:rsidP="002D3302">
      <w:pPr>
        <w:numPr>
          <w:ilvl w:val="1"/>
          <w:numId w:val="6"/>
        </w:numPr>
        <w:tabs>
          <w:tab w:val="left" w:pos="1418"/>
          <w:tab w:val="left" w:pos="1701"/>
        </w:tabs>
        <w:spacing w:after="0" w:line="240" w:lineRule="auto"/>
        <w:ind w:left="0" w:firstLine="709"/>
        <w:rPr>
          <w:rFonts w:ascii="Times New Roman" w:hAnsi="Times New Roman" w:cs="Times New Roman"/>
          <w:sz w:val="24"/>
          <w:szCs w:val="24"/>
        </w:rPr>
      </w:pPr>
      <w:r w:rsidRPr="002D3302">
        <w:rPr>
          <w:rFonts w:ascii="Times New Roman" w:hAnsi="Times New Roman" w:cs="Times New Roman"/>
          <w:sz w:val="24"/>
          <w:szCs w:val="24"/>
        </w:rPr>
        <w:t xml:space="preserve">Должностное лицо (или структурное подразделение) администрации поселения обеспечивает уведомление лица, в отношении которого проводились проверка </w:t>
      </w:r>
      <w:r w:rsidRPr="002D3302">
        <w:rPr>
          <w:rFonts w:ascii="Times New Roman" w:hAnsi="Times New Roman" w:cs="Times New Roman"/>
          <w:sz w:val="24"/>
          <w:szCs w:val="24"/>
        </w:rPr>
        <w:lastRenderedPageBreak/>
        <w:t xml:space="preserve">и (или) контроль за расходами, о представлении администрацией муниципального района материалов проверки,  контроля за расходами, лицам, предусмотренным статьей 15 Федерального закона от 3 декабря 2012 г. № 230-ФЗ «О контроле за соответствием расходов лиц, замещающих государственные должности, и иных лиц их доходам» и пунктом 18 Положения о проверке.  </w:t>
      </w:r>
    </w:p>
    <w:p w:rsidR="006A10D5" w:rsidRPr="002D3302" w:rsidRDefault="006A10D5" w:rsidP="002D3302">
      <w:pPr>
        <w:numPr>
          <w:ilvl w:val="1"/>
          <w:numId w:val="6"/>
        </w:numPr>
        <w:tabs>
          <w:tab w:val="left" w:pos="1418"/>
          <w:tab w:val="left" w:pos="1701"/>
        </w:tabs>
        <w:spacing w:after="0" w:line="240" w:lineRule="auto"/>
        <w:ind w:left="0" w:firstLine="709"/>
        <w:rPr>
          <w:rFonts w:ascii="Times New Roman" w:hAnsi="Times New Roman" w:cs="Times New Roman"/>
          <w:sz w:val="24"/>
          <w:szCs w:val="24"/>
        </w:rPr>
      </w:pPr>
      <w:r w:rsidRPr="002D3302">
        <w:rPr>
          <w:rFonts w:ascii="Times New Roman" w:hAnsi="Times New Roman" w:cs="Times New Roman"/>
          <w:sz w:val="24"/>
          <w:szCs w:val="24"/>
        </w:rPr>
        <w:t>Должностное лицо (или структурное подразделение) администрации поселения обеспечивает ознакомление муниципального служащего с результатами проведенной проверки и (или) осуществления контроля за расходами с соблюдением законодательства Российской Федерации о государственной тайне под расписку.</w:t>
      </w:r>
    </w:p>
    <w:bookmarkEnd w:id="14"/>
    <w:p w:rsidR="006A10D5" w:rsidRPr="002D3302" w:rsidRDefault="006A10D5" w:rsidP="002D3302">
      <w:pPr>
        <w:numPr>
          <w:ilvl w:val="1"/>
          <w:numId w:val="6"/>
        </w:numPr>
        <w:tabs>
          <w:tab w:val="left" w:pos="1418"/>
          <w:tab w:val="left" w:pos="1701"/>
        </w:tabs>
        <w:spacing w:after="0" w:line="240" w:lineRule="auto"/>
        <w:ind w:left="0" w:firstLine="709"/>
        <w:rPr>
          <w:rFonts w:ascii="Times New Roman" w:hAnsi="Times New Roman" w:cs="Times New Roman"/>
          <w:sz w:val="24"/>
          <w:szCs w:val="24"/>
        </w:rPr>
      </w:pPr>
      <w:r w:rsidRPr="002D3302">
        <w:rPr>
          <w:rFonts w:ascii="Times New Roman" w:hAnsi="Times New Roman" w:cs="Times New Roman"/>
          <w:sz w:val="24"/>
          <w:szCs w:val="24"/>
        </w:rPr>
        <w:t>Глава администрации поселения (глава сельского поселения) или иное уполномоченное должностное лицо (или структурное подразделение) администрации поселения направляет информацию, указанную в пункте 14 Положения о комиссии, в течение трех рабочих дней с момента ее принятия председателю комиссии.</w:t>
      </w:r>
    </w:p>
    <w:p w:rsidR="006A10D5" w:rsidRPr="002D3302" w:rsidRDefault="006A10D5" w:rsidP="002D3302">
      <w:pPr>
        <w:numPr>
          <w:ilvl w:val="1"/>
          <w:numId w:val="6"/>
        </w:numPr>
        <w:tabs>
          <w:tab w:val="left" w:pos="1418"/>
          <w:tab w:val="left" w:pos="1701"/>
        </w:tabs>
        <w:spacing w:after="0" w:line="240" w:lineRule="auto"/>
        <w:ind w:left="0" w:firstLine="709"/>
        <w:rPr>
          <w:rFonts w:ascii="Times New Roman" w:hAnsi="Times New Roman" w:cs="Times New Roman"/>
          <w:sz w:val="24"/>
          <w:szCs w:val="24"/>
        </w:rPr>
      </w:pPr>
      <w:bookmarkStart w:id="15" w:name="sub_2026"/>
      <w:bookmarkEnd w:id="13"/>
      <w:r w:rsidRPr="002D3302">
        <w:rPr>
          <w:rFonts w:ascii="Times New Roman" w:hAnsi="Times New Roman" w:cs="Times New Roman"/>
          <w:sz w:val="24"/>
          <w:szCs w:val="24"/>
        </w:rPr>
        <w:t>По письменному запросу председателя комиссии представляет дополнительные сведения, необходимые для осуществления комиссией своих полномочий.</w:t>
      </w:r>
    </w:p>
    <w:p w:rsidR="006A10D5" w:rsidRPr="006E48DD" w:rsidRDefault="006A10D5" w:rsidP="002D3302">
      <w:pPr>
        <w:numPr>
          <w:ilvl w:val="1"/>
          <w:numId w:val="6"/>
        </w:numPr>
        <w:tabs>
          <w:tab w:val="left" w:pos="1418"/>
          <w:tab w:val="left" w:pos="1701"/>
        </w:tabs>
        <w:spacing w:after="0" w:line="240" w:lineRule="auto"/>
        <w:ind w:left="0" w:firstLine="709"/>
        <w:rPr>
          <w:rFonts w:ascii="Times New Roman" w:hAnsi="Times New Roman" w:cs="Times New Roman"/>
          <w:sz w:val="24"/>
          <w:szCs w:val="24"/>
        </w:rPr>
      </w:pPr>
      <w:bookmarkStart w:id="16" w:name="sub_2027"/>
      <w:bookmarkEnd w:id="15"/>
      <w:r w:rsidRPr="002D3302">
        <w:rPr>
          <w:rFonts w:ascii="Times New Roman" w:hAnsi="Times New Roman" w:cs="Times New Roman"/>
          <w:sz w:val="24"/>
          <w:szCs w:val="24"/>
        </w:rPr>
        <w:t xml:space="preserve">Рассматривает ходатайства комиссии об отстранении муниципального </w:t>
      </w:r>
      <w:r w:rsidRPr="006E48DD">
        <w:rPr>
          <w:rFonts w:ascii="Times New Roman" w:hAnsi="Times New Roman" w:cs="Times New Roman"/>
          <w:sz w:val="24"/>
          <w:szCs w:val="24"/>
        </w:rPr>
        <w:t>служащего, допустившего дисциплинарный проступок, о временном (но не более чем на один месяц), до решения вопроса о его дисциплинарной ответственности, отстранении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 органов местного самоуправления поселения.</w:t>
      </w:r>
      <w:bookmarkStart w:id="17" w:name="sub_2028"/>
      <w:bookmarkEnd w:id="16"/>
    </w:p>
    <w:p w:rsidR="006A10D5" w:rsidRPr="006E48DD" w:rsidRDefault="006A10D5" w:rsidP="006E48DD">
      <w:pPr>
        <w:numPr>
          <w:ilvl w:val="1"/>
          <w:numId w:val="6"/>
        </w:numPr>
        <w:tabs>
          <w:tab w:val="left" w:pos="1418"/>
          <w:tab w:val="left" w:pos="1701"/>
        </w:tabs>
        <w:spacing w:after="0" w:line="240" w:lineRule="auto"/>
        <w:ind w:left="0" w:firstLine="709"/>
        <w:rPr>
          <w:rFonts w:ascii="Times New Roman" w:hAnsi="Times New Roman" w:cs="Times New Roman"/>
          <w:sz w:val="24"/>
          <w:szCs w:val="24"/>
        </w:rPr>
      </w:pPr>
      <w:r w:rsidRPr="006E48DD">
        <w:rPr>
          <w:rFonts w:ascii="Times New Roman" w:hAnsi="Times New Roman" w:cs="Times New Roman"/>
          <w:sz w:val="24"/>
          <w:szCs w:val="24"/>
        </w:rPr>
        <w:t>В случае возникновения обстоятельств, препятствующих прибытию муниципального служащего или гражданина, замещавшего должность муниципальной службы в поселении, для участия в заседании комиссии и при отсутствии письменной просьбы о рассмотрении вопроса в отношении него на заседании комиссии,  предусмотренной пунктом 17 Положения о комиссии, информирует об этом председателя комиссии в письменной форме не позднее дня заседания комиссии с указанием предполагаемых сроков прекращения соответствующих обстоятельств.</w:t>
      </w:r>
    </w:p>
    <w:p w:rsidR="006A10D5" w:rsidRPr="006E48DD" w:rsidRDefault="006A10D5" w:rsidP="006E48DD">
      <w:pPr>
        <w:numPr>
          <w:ilvl w:val="1"/>
          <w:numId w:val="6"/>
        </w:numPr>
        <w:tabs>
          <w:tab w:val="left" w:pos="1418"/>
          <w:tab w:val="left" w:pos="1701"/>
        </w:tabs>
        <w:spacing w:after="0" w:line="240" w:lineRule="auto"/>
        <w:ind w:left="0" w:firstLine="709"/>
        <w:rPr>
          <w:rFonts w:ascii="Times New Roman" w:hAnsi="Times New Roman" w:cs="Times New Roman"/>
          <w:sz w:val="24"/>
          <w:szCs w:val="24"/>
        </w:rPr>
      </w:pPr>
      <w:r w:rsidRPr="006E48DD">
        <w:rPr>
          <w:rFonts w:ascii="Times New Roman" w:hAnsi="Times New Roman" w:cs="Times New Roman"/>
          <w:sz w:val="24"/>
          <w:szCs w:val="24"/>
        </w:rPr>
        <w:t>Глава администрации поселения (глава сельского поселения) рассматривает проекты нормативных правовых актов органов местного самоуправления поселения, решений или поручений главы администрации поселения (главы сельского поселения), подготовленные для исполнения решений комиссии, принимает решении об их принятии (утверждении).</w:t>
      </w:r>
    </w:p>
    <w:p w:rsidR="006A10D5" w:rsidRPr="006E48DD" w:rsidRDefault="006A10D5" w:rsidP="006E48DD">
      <w:pPr>
        <w:numPr>
          <w:ilvl w:val="1"/>
          <w:numId w:val="6"/>
        </w:numPr>
        <w:tabs>
          <w:tab w:val="left" w:pos="1418"/>
          <w:tab w:val="left" w:pos="1701"/>
        </w:tabs>
        <w:spacing w:after="0" w:line="240" w:lineRule="auto"/>
        <w:ind w:left="0" w:firstLine="709"/>
        <w:rPr>
          <w:rFonts w:ascii="Times New Roman" w:hAnsi="Times New Roman" w:cs="Times New Roman"/>
          <w:sz w:val="24"/>
          <w:szCs w:val="24"/>
        </w:rPr>
      </w:pPr>
      <w:r w:rsidRPr="006E48DD">
        <w:rPr>
          <w:rFonts w:ascii="Times New Roman" w:hAnsi="Times New Roman" w:cs="Times New Roman"/>
          <w:sz w:val="24"/>
          <w:szCs w:val="24"/>
        </w:rPr>
        <w:t xml:space="preserve">Глава администрации поселения (глава сельского поселения) обязан рассмотреть протокол заседания комиссии и вправе учесть в пределах своей компетенции содержащиеся в нем рекомендации при принятии решения о применении к муниципальному служащему мер ответственности, предусмотренных нормативными правовыми актами Российской Федерации, а также по иным вопросам организации противодействия коррупции. </w:t>
      </w:r>
    </w:p>
    <w:p w:rsidR="006A10D5" w:rsidRPr="006E48DD" w:rsidRDefault="006A10D5" w:rsidP="006E48DD">
      <w:pPr>
        <w:numPr>
          <w:ilvl w:val="1"/>
          <w:numId w:val="6"/>
        </w:numPr>
        <w:tabs>
          <w:tab w:val="left" w:pos="1418"/>
          <w:tab w:val="left" w:pos="1701"/>
        </w:tabs>
        <w:spacing w:after="0" w:line="240" w:lineRule="auto"/>
        <w:ind w:left="0" w:firstLine="709"/>
        <w:rPr>
          <w:rFonts w:ascii="Times New Roman" w:hAnsi="Times New Roman" w:cs="Times New Roman"/>
          <w:sz w:val="24"/>
          <w:szCs w:val="24"/>
        </w:rPr>
      </w:pPr>
      <w:bookmarkStart w:id="18" w:name="sub_2029"/>
      <w:bookmarkEnd w:id="17"/>
      <w:r w:rsidRPr="006E48DD">
        <w:rPr>
          <w:rFonts w:ascii="Times New Roman" w:hAnsi="Times New Roman" w:cs="Times New Roman"/>
          <w:sz w:val="24"/>
          <w:szCs w:val="24"/>
        </w:rPr>
        <w:t>Направляет в комиссию в письменной форме уведомление о результатах рассмотрения рекомендаций комиссии в месячный срок со дня поступления в администрацию поселения протокола заседания комиссии.</w:t>
      </w:r>
    </w:p>
    <w:p w:rsidR="006A10D5" w:rsidRPr="006E48DD" w:rsidRDefault="006A10D5" w:rsidP="006E48DD">
      <w:pPr>
        <w:numPr>
          <w:ilvl w:val="1"/>
          <w:numId w:val="6"/>
        </w:numPr>
        <w:tabs>
          <w:tab w:val="left" w:pos="1418"/>
          <w:tab w:val="left" w:pos="1701"/>
        </w:tabs>
        <w:spacing w:after="0" w:line="240" w:lineRule="auto"/>
        <w:ind w:left="0" w:firstLine="709"/>
        <w:rPr>
          <w:rFonts w:ascii="Times New Roman" w:hAnsi="Times New Roman" w:cs="Times New Roman"/>
          <w:sz w:val="24"/>
          <w:szCs w:val="24"/>
        </w:rPr>
      </w:pPr>
      <w:bookmarkStart w:id="19" w:name="sub_20210"/>
      <w:bookmarkEnd w:id="18"/>
      <w:r w:rsidRPr="006E48DD">
        <w:rPr>
          <w:rFonts w:ascii="Times New Roman" w:hAnsi="Times New Roman" w:cs="Times New Roman"/>
          <w:sz w:val="24"/>
          <w:szCs w:val="24"/>
        </w:rPr>
        <w:t>Приобщает материалы проверки, копию протокола заседания комиссии или выписку из него к личному делу муниципального служащего, в отношении которого проведена проверка, рассмотрен вопрос на заседании комиссии.</w:t>
      </w:r>
    </w:p>
    <w:p w:rsidR="006A10D5" w:rsidRPr="006E48DD" w:rsidRDefault="006A10D5" w:rsidP="006A10D5">
      <w:pPr>
        <w:pStyle w:val="1"/>
        <w:widowControl/>
        <w:numPr>
          <w:ilvl w:val="0"/>
          <w:numId w:val="6"/>
        </w:numPr>
        <w:tabs>
          <w:tab w:val="left" w:pos="284"/>
        </w:tabs>
        <w:autoSpaceDE/>
        <w:autoSpaceDN/>
        <w:adjustRightInd/>
        <w:spacing w:before="0" w:after="0"/>
        <w:ind w:left="0" w:firstLine="0"/>
        <w:rPr>
          <w:rFonts w:ascii="Times New Roman" w:hAnsi="Times New Roman"/>
        </w:rPr>
      </w:pPr>
      <w:bookmarkStart w:id="20" w:name="sub_203"/>
      <w:bookmarkEnd w:id="19"/>
      <w:r w:rsidRPr="006E48DD">
        <w:rPr>
          <w:rFonts w:ascii="Times New Roman" w:hAnsi="Times New Roman"/>
        </w:rPr>
        <w:t>Права и обязанности Муниципального района</w:t>
      </w:r>
    </w:p>
    <w:bookmarkEnd w:id="20"/>
    <w:p w:rsidR="006A10D5" w:rsidRPr="006E48DD" w:rsidRDefault="006A10D5" w:rsidP="006A10D5">
      <w:pPr>
        <w:spacing w:after="0" w:line="240" w:lineRule="auto"/>
        <w:ind w:firstLine="709"/>
        <w:jc w:val="both"/>
        <w:rPr>
          <w:rFonts w:ascii="Times New Roman" w:hAnsi="Times New Roman" w:cs="Times New Roman"/>
          <w:sz w:val="24"/>
          <w:szCs w:val="24"/>
        </w:rPr>
      </w:pPr>
    </w:p>
    <w:p w:rsidR="006A10D5" w:rsidRPr="006E48DD" w:rsidRDefault="006A10D5" w:rsidP="006E48DD">
      <w:pPr>
        <w:numPr>
          <w:ilvl w:val="1"/>
          <w:numId w:val="6"/>
        </w:numPr>
        <w:tabs>
          <w:tab w:val="left" w:pos="1418"/>
        </w:tabs>
        <w:spacing w:after="0" w:line="240" w:lineRule="auto"/>
        <w:ind w:left="0" w:firstLine="709"/>
        <w:rPr>
          <w:rFonts w:ascii="Times New Roman" w:hAnsi="Times New Roman" w:cs="Times New Roman"/>
          <w:sz w:val="24"/>
          <w:szCs w:val="24"/>
        </w:rPr>
      </w:pPr>
      <w:bookmarkStart w:id="21" w:name="sub_231"/>
      <w:r w:rsidRPr="006E48DD">
        <w:rPr>
          <w:rFonts w:ascii="Times New Roman" w:hAnsi="Times New Roman" w:cs="Times New Roman"/>
          <w:sz w:val="24"/>
          <w:szCs w:val="24"/>
        </w:rPr>
        <w:t xml:space="preserve">В целях реализации полномочий, указанных в подпунктах «а» и «б» пункта 1.3 настоящего регламента, администрация муниципального района определяет должностное лицо (или структурное подразделение), ответственное за проведение проверок и осуществление контроля за расходами, предусмотренных настоящим </w:t>
      </w:r>
      <w:r w:rsidRPr="006E48DD">
        <w:rPr>
          <w:rFonts w:ascii="Times New Roman" w:hAnsi="Times New Roman" w:cs="Times New Roman"/>
          <w:sz w:val="24"/>
          <w:szCs w:val="24"/>
        </w:rPr>
        <w:lastRenderedPageBreak/>
        <w:t>регламентом (далее – должностное лицо (или структурное подразделение) администрации муниципального района).</w:t>
      </w:r>
    </w:p>
    <w:p w:rsidR="006A10D5" w:rsidRPr="006E48DD" w:rsidRDefault="006A10D5" w:rsidP="006E48DD">
      <w:pPr>
        <w:pStyle w:val="aa"/>
        <w:numPr>
          <w:ilvl w:val="1"/>
          <w:numId w:val="6"/>
        </w:numPr>
        <w:tabs>
          <w:tab w:val="left" w:pos="1418"/>
        </w:tabs>
        <w:autoSpaceDE/>
        <w:autoSpaceDN/>
        <w:adjustRightInd/>
        <w:ind w:left="0" w:firstLine="709"/>
        <w:rPr>
          <w:rFonts w:ascii="Times New Roman" w:hAnsi="Times New Roman" w:cs="Times New Roman"/>
        </w:rPr>
      </w:pPr>
      <w:r w:rsidRPr="006E48DD">
        <w:rPr>
          <w:rFonts w:ascii="Times New Roman" w:hAnsi="Times New Roman" w:cs="Times New Roman"/>
        </w:rPr>
        <w:t>В целях реализации полномочий, указанных в подпункте «в» пункта 1.3 настоящего регламента, администрация муниципального района формирует комиссию и обеспечивает ее эффективное функционирование.</w:t>
      </w:r>
    </w:p>
    <w:p w:rsidR="006A10D5" w:rsidRPr="006E48DD" w:rsidRDefault="006A10D5" w:rsidP="006E48DD">
      <w:pPr>
        <w:numPr>
          <w:ilvl w:val="1"/>
          <w:numId w:val="6"/>
        </w:numPr>
        <w:tabs>
          <w:tab w:val="left" w:pos="1418"/>
        </w:tabs>
        <w:spacing w:after="0" w:line="240" w:lineRule="auto"/>
        <w:ind w:left="0" w:firstLine="709"/>
        <w:rPr>
          <w:rFonts w:ascii="Times New Roman" w:hAnsi="Times New Roman" w:cs="Times New Roman"/>
          <w:sz w:val="24"/>
          <w:szCs w:val="24"/>
        </w:rPr>
      </w:pPr>
      <w:r w:rsidRPr="006E48DD">
        <w:rPr>
          <w:rFonts w:ascii="Times New Roman" w:hAnsi="Times New Roman" w:cs="Times New Roman"/>
          <w:sz w:val="24"/>
          <w:szCs w:val="24"/>
        </w:rPr>
        <w:t>Должностное лицо (или структурное подразделение) администрации муниципального района осуществляет в отношении лиц, замещающих должности муниципальной службы в поселении, и лиц, претендующих на замещение этих должностей, проверку, предусмотренную пунктом 1 Положения о проверке, по решению главы администрации муниципального района. Решение принимается отдельно в отношении каждого муниципального служащего или гражданина и оформляется соответствующим правовым актом администрации муниципального района.</w:t>
      </w:r>
    </w:p>
    <w:p w:rsidR="006A10D5" w:rsidRPr="006E48DD" w:rsidRDefault="006A10D5" w:rsidP="006E48DD">
      <w:pPr>
        <w:numPr>
          <w:ilvl w:val="1"/>
          <w:numId w:val="6"/>
        </w:numPr>
        <w:tabs>
          <w:tab w:val="left" w:pos="1418"/>
        </w:tabs>
        <w:spacing w:after="0" w:line="240" w:lineRule="auto"/>
        <w:ind w:left="0" w:firstLine="709"/>
        <w:rPr>
          <w:rFonts w:ascii="Times New Roman" w:hAnsi="Times New Roman" w:cs="Times New Roman"/>
          <w:sz w:val="24"/>
          <w:szCs w:val="24"/>
        </w:rPr>
      </w:pPr>
      <w:r w:rsidRPr="006E48DD">
        <w:rPr>
          <w:rFonts w:ascii="Times New Roman" w:hAnsi="Times New Roman" w:cs="Times New Roman"/>
          <w:sz w:val="24"/>
          <w:szCs w:val="24"/>
        </w:rPr>
        <w:t>Должностное лицо (или структурное подразделение) администрации муниципального района осуществляет в отношении лиц, замещающих должности муниципальной службы в администрации поселения, контроль за расходами, предусмотренный пунктом 1 Порядка принятия решения об осуществлении контроля, по решению главы администрации муниципального района. Решение принимается отдельно в отношении каждого муниципального служащего или гражданина и оформляется соответствующим правовым актом администрации муниципального района.</w:t>
      </w:r>
    </w:p>
    <w:p w:rsidR="006A10D5" w:rsidRPr="006E48DD" w:rsidRDefault="006A10D5" w:rsidP="006E48DD">
      <w:pPr>
        <w:numPr>
          <w:ilvl w:val="1"/>
          <w:numId w:val="6"/>
        </w:numPr>
        <w:tabs>
          <w:tab w:val="left" w:pos="1418"/>
        </w:tabs>
        <w:spacing w:after="0" w:line="240" w:lineRule="auto"/>
        <w:ind w:left="0" w:firstLine="709"/>
        <w:rPr>
          <w:rFonts w:ascii="Times New Roman" w:hAnsi="Times New Roman" w:cs="Times New Roman"/>
          <w:sz w:val="24"/>
          <w:szCs w:val="24"/>
        </w:rPr>
      </w:pPr>
      <w:r w:rsidRPr="006E48DD">
        <w:rPr>
          <w:rFonts w:ascii="Times New Roman" w:hAnsi="Times New Roman" w:cs="Times New Roman"/>
          <w:sz w:val="24"/>
          <w:szCs w:val="24"/>
        </w:rPr>
        <w:t xml:space="preserve">Должностное лицо (или структурное подразделение) администрации муниципального района обеспечивает направление в администрацию поселения решений, указанных в пунктах 3.3 и 3.4 настоящего регламента, в течение одного рабочего дня со дня его регистрации для организации уведомления лиц, в отношении которых приняты указанные решения. </w:t>
      </w:r>
    </w:p>
    <w:p w:rsidR="006A10D5" w:rsidRPr="006E48DD" w:rsidRDefault="006A10D5" w:rsidP="006A10D5">
      <w:pPr>
        <w:numPr>
          <w:ilvl w:val="1"/>
          <w:numId w:val="6"/>
        </w:numPr>
        <w:tabs>
          <w:tab w:val="left" w:pos="1418"/>
        </w:tabs>
        <w:spacing w:after="0" w:line="240" w:lineRule="auto"/>
        <w:ind w:left="0" w:firstLine="709"/>
        <w:jc w:val="both"/>
        <w:rPr>
          <w:rFonts w:ascii="Times New Roman" w:hAnsi="Times New Roman" w:cs="Times New Roman"/>
          <w:sz w:val="24"/>
          <w:szCs w:val="24"/>
        </w:rPr>
      </w:pPr>
      <w:r w:rsidRPr="006E48DD">
        <w:rPr>
          <w:rFonts w:ascii="Times New Roman" w:hAnsi="Times New Roman" w:cs="Times New Roman"/>
          <w:sz w:val="24"/>
          <w:szCs w:val="24"/>
        </w:rPr>
        <w:t xml:space="preserve">Должностное лицо (или структурное подразделение) администрации муниципального района обеспечивает направление в администрацию поселения разъяснений, указанных в подпункте 1 пункта 12 Положения о проверке, в течение одного рабочего дня со дня его регистрации для уведомления лиц, в отношении которых приняты указанные решения. </w:t>
      </w:r>
    </w:p>
    <w:p w:rsidR="006A10D5" w:rsidRPr="006E48DD" w:rsidRDefault="006A10D5" w:rsidP="006E48DD">
      <w:pPr>
        <w:numPr>
          <w:ilvl w:val="1"/>
          <w:numId w:val="6"/>
        </w:numPr>
        <w:tabs>
          <w:tab w:val="left" w:pos="1418"/>
        </w:tabs>
        <w:spacing w:after="0" w:line="240" w:lineRule="auto"/>
        <w:ind w:left="0" w:firstLine="709"/>
        <w:rPr>
          <w:rFonts w:ascii="Times New Roman" w:hAnsi="Times New Roman" w:cs="Times New Roman"/>
          <w:sz w:val="24"/>
          <w:szCs w:val="24"/>
        </w:rPr>
      </w:pPr>
      <w:r w:rsidRPr="006E48DD">
        <w:rPr>
          <w:rFonts w:ascii="Times New Roman" w:hAnsi="Times New Roman" w:cs="Times New Roman"/>
          <w:sz w:val="24"/>
          <w:szCs w:val="24"/>
        </w:rPr>
        <w:t>Должностное лицо (или структурное подразделение) администрации муниципального района осуществляет проверку и (или)  контроль за расходами, руководствуясь Положением о проверке и Порядком принятия решения об осуществлении контроля.</w:t>
      </w:r>
    </w:p>
    <w:p w:rsidR="006A10D5" w:rsidRPr="006E48DD" w:rsidRDefault="006A10D5" w:rsidP="006E48DD">
      <w:pPr>
        <w:numPr>
          <w:ilvl w:val="1"/>
          <w:numId w:val="6"/>
        </w:numPr>
        <w:tabs>
          <w:tab w:val="left" w:pos="1418"/>
        </w:tabs>
        <w:spacing w:after="0" w:line="240" w:lineRule="auto"/>
        <w:ind w:left="0" w:firstLine="709"/>
        <w:rPr>
          <w:rFonts w:ascii="Times New Roman" w:hAnsi="Times New Roman" w:cs="Times New Roman"/>
          <w:sz w:val="24"/>
          <w:szCs w:val="24"/>
        </w:rPr>
      </w:pPr>
      <w:r w:rsidRPr="006E48DD">
        <w:rPr>
          <w:rFonts w:ascii="Times New Roman" w:hAnsi="Times New Roman" w:cs="Times New Roman"/>
          <w:sz w:val="24"/>
          <w:szCs w:val="24"/>
        </w:rPr>
        <w:t xml:space="preserve">Должностное лицо (или структурное подразделение) муниципального района представляет главе администрации муниципального района доклад о результатах проведенной проверки и доклад об осуществлении контроля за расходами. </w:t>
      </w:r>
    </w:p>
    <w:p w:rsidR="006A10D5" w:rsidRPr="006E48DD" w:rsidRDefault="006A10D5" w:rsidP="006E48DD">
      <w:pPr>
        <w:numPr>
          <w:ilvl w:val="1"/>
          <w:numId w:val="6"/>
        </w:numPr>
        <w:tabs>
          <w:tab w:val="left" w:pos="1418"/>
        </w:tabs>
        <w:spacing w:after="0" w:line="240" w:lineRule="auto"/>
        <w:ind w:left="0" w:firstLine="709"/>
        <w:rPr>
          <w:rFonts w:ascii="Times New Roman" w:hAnsi="Times New Roman" w:cs="Times New Roman"/>
          <w:sz w:val="24"/>
          <w:szCs w:val="24"/>
        </w:rPr>
      </w:pPr>
      <w:r w:rsidRPr="006E48DD">
        <w:rPr>
          <w:rFonts w:ascii="Times New Roman" w:hAnsi="Times New Roman" w:cs="Times New Roman"/>
          <w:sz w:val="24"/>
          <w:szCs w:val="24"/>
        </w:rPr>
        <w:t xml:space="preserve">Глава администрации муниципального района направляет материалы проверки и осуществления контроля за расходами в комиссию для дальнейшего рассмотрения, а также в администрацию поселения для сведения и организации ознакомления муниципального служащего с соблюдением законодательства Российской Федерации о государственной тайне. </w:t>
      </w:r>
    </w:p>
    <w:p w:rsidR="006A10D5" w:rsidRPr="006E48DD" w:rsidRDefault="006A10D5" w:rsidP="006E48DD">
      <w:pPr>
        <w:numPr>
          <w:ilvl w:val="1"/>
          <w:numId w:val="6"/>
        </w:numPr>
        <w:tabs>
          <w:tab w:val="left" w:pos="1418"/>
        </w:tabs>
        <w:spacing w:after="0" w:line="240" w:lineRule="auto"/>
        <w:ind w:left="0" w:firstLine="709"/>
        <w:rPr>
          <w:rFonts w:ascii="Times New Roman" w:hAnsi="Times New Roman" w:cs="Times New Roman"/>
          <w:sz w:val="24"/>
          <w:szCs w:val="24"/>
        </w:rPr>
      </w:pPr>
      <w:r w:rsidRPr="006E48DD">
        <w:rPr>
          <w:rFonts w:ascii="Times New Roman" w:hAnsi="Times New Roman" w:cs="Times New Roman"/>
          <w:sz w:val="24"/>
          <w:szCs w:val="24"/>
        </w:rPr>
        <w:t>Все материалы проведенной проверки и осуществления контроля за расходами подлежат обязательному рассмотрению на комиссии.</w:t>
      </w:r>
    </w:p>
    <w:p w:rsidR="006A10D5" w:rsidRPr="006E48DD" w:rsidRDefault="006A10D5" w:rsidP="006E48DD">
      <w:pPr>
        <w:numPr>
          <w:ilvl w:val="1"/>
          <w:numId w:val="6"/>
        </w:numPr>
        <w:tabs>
          <w:tab w:val="left" w:pos="1418"/>
        </w:tabs>
        <w:spacing w:after="0" w:line="240" w:lineRule="auto"/>
        <w:ind w:left="0" w:firstLine="709"/>
        <w:rPr>
          <w:rFonts w:ascii="Times New Roman" w:hAnsi="Times New Roman" w:cs="Times New Roman"/>
          <w:sz w:val="24"/>
          <w:szCs w:val="24"/>
        </w:rPr>
      </w:pPr>
      <w:r w:rsidRPr="006E48DD">
        <w:rPr>
          <w:rFonts w:ascii="Times New Roman" w:hAnsi="Times New Roman" w:cs="Times New Roman"/>
          <w:sz w:val="24"/>
          <w:szCs w:val="24"/>
        </w:rPr>
        <w:t>Администрация муниципального района направляет подлинники справок о доходах, расходах, об имуществе и обязательствах имущественного характера после завершения проверки, осуществления контроля за соответствием расходов в администрацию поселения. Копии указанных справок хранятся в администрации муниципального района в течение трех лет со дня окончания проверки и осуществления контроля за расходами, после чего передаются в архив.</w:t>
      </w:r>
    </w:p>
    <w:p w:rsidR="006A10D5" w:rsidRPr="006E48DD" w:rsidRDefault="006A10D5" w:rsidP="006E48DD">
      <w:pPr>
        <w:numPr>
          <w:ilvl w:val="1"/>
          <w:numId w:val="6"/>
        </w:numPr>
        <w:tabs>
          <w:tab w:val="left" w:pos="1418"/>
        </w:tabs>
        <w:spacing w:after="0" w:line="240" w:lineRule="auto"/>
        <w:ind w:left="0" w:firstLine="709"/>
        <w:rPr>
          <w:rFonts w:ascii="Times New Roman" w:hAnsi="Times New Roman" w:cs="Times New Roman"/>
          <w:sz w:val="24"/>
          <w:szCs w:val="24"/>
        </w:rPr>
      </w:pPr>
      <w:r w:rsidRPr="006E48DD">
        <w:rPr>
          <w:rFonts w:ascii="Times New Roman" w:hAnsi="Times New Roman" w:cs="Times New Roman"/>
          <w:sz w:val="24"/>
          <w:szCs w:val="24"/>
        </w:rPr>
        <w:t xml:space="preserve">Должностное лицо (или структурное подразделение) администрации муниципального района рассматривает обращения, указанные в пунктах 15.1 и 15.2 Положения о комиссии, по результатам которого подготавливается мотивированное заключение по существу обращения с учетом требований статьи 12 Федерального закона </w:t>
      </w:r>
      <w:r w:rsidRPr="006E48DD">
        <w:rPr>
          <w:rFonts w:ascii="Times New Roman" w:hAnsi="Times New Roman" w:cs="Times New Roman"/>
          <w:sz w:val="24"/>
          <w:szCs w:val="24"/>
        </w:rPr>
        <w:lastRenderedPageBreak/>
        <w:t>от 25 декабря 2008 г. № 273-ФЗ «О противодействии коррупции». Обращение, заключение и другие материалы в течение двух рабочих дней со дня поступления обращения представляются председателю комиссии.</w:t>
      </w:r>
    </w:p>
    <w:p w:rsidR="006A10D5" w:rsidRPr="006E48DD" w:rsidRDefault="006A10D5" w:rsidP="006E48DD">
      <w:pPr>
        <w:numPr>
          <w:ilvl w:val="1"/>
          <w:numId w:val="6"/>
        </w:numPr>
        <w:tabs>
          <w:tab w:val="left" w:pos="1418"/>
        </w:tabs>
        <w:spacing w:after="0" w:line="240" w:lineRule="auto"/>
        <w:ind w:left="0" w:firstLine="709"/>
        <w:rPr>
          <w:rFonts w:ascii="Times New Roman" w:hAnsi="Times New Roman" w:cs="Times New Roman"/>
          <w:sz w:val="24"/>
          <w:szCs w:val="24"/>
        </w:rPr>
      </w:pPr>
      <w:r w:rsidRPr="006E48DD">
        <w:rPr>
          <w:rFonts w:ascii="Times New Roman" w:hAnsi="Times New Roman" w:cs="Times New Roman"/>
          <w:sz w:val="24"/>
          <w:szCs w:val="24"/>
        </w:rPr>
        <w:t>Должностное лицо (или структурное подразделение) администрации муниципального района рассматривает уведомление, указанное в пункте 15.3 Положения о комиссии, по результатам которого подготавливается мотивированное заключение о соблюдении гражданином, замещавшим должность муниципальной службы в поселении, требований статьи 12 Федерального закона от 25 декабря 2008 г. № 273-ФЗ «О противодействии коррупции». Уведомление, заключение и другие материалы в течение десяти рабочих дней со дня поступления уведомления представляются председателю комиссии.</w:t>
      </w:r>
    </w:p>
    <w:p w:rsidR="006A10D5" w:rsidRPr="006E48DD" w:rsidRDefault="006A10D5" w:rsidP="006E48DD">
      <w:pPr>
        <w:numPr>
          <w:ilvl w:val="1"/>
          <w:numId w:val="6"/>
        </w:numPr>
        <w:tabs>
          <w:tab w:val="left" w:pos="1418"/>
        </w:tabs>
        <w:spacing w:after="0" w:line="240" w:lineRule="auto"/>
        <w:ind w:left="0" w:firstLine="709"/>
        <w:rPr>
          <w:rFonts w:ascii="Times New Roman" w:hAnsi="Times New Roman" w:cs="Times New Roman"/>
          <w:sz w:val="24"/>
          <w:szCs w:val="24"/>
        </w:rPr>
      </w:pPr>
      <w:r w:rsidRPr="006E48DD">
        <w:rPr>
          <w:rFonts w:ascii="Times New Roman" w:hAnsi="Times New Roman" w:cs="Times New Roman"/>
          <w:sz w:val="24"/>
          <w:szCs w:val="24"/>
        </w:rPr>
        <w:t>Глава администрации муниципального района готовит представление, касающееся обеспечения соблюдения муниципальным служащим  требований к служебному поведению и (или) требований об урегулировании конфликта интересов либо осуществления в администрации поселения мер по предупреждению коррупцию, после чего направляет в комиссию для дальнейшего рассмотрения.</w:t>
      </w:r>
    </w:p>
    <w:p w:rsidR="006A10D5" w:rsidRPr="006E48DD" w:rsidRDefault="006A10D5" w:rsidP="006E48DD">
      <w:pPr>
        <w:numPr>
          <w:ilvl w:val="1"/>
          <w:numId w:val="6"/>
        </w:numPr>
        <w:tabs>
          <w:tab w:val="left" w:pos="1418"/>
        </w:tabs>
        <w:spacing w:after="0" w:line="240" w:lineRule="auto"/>
        <w:ind w:left="0" w:firstLine="709"/>
        <w:rPr>
          <w:rFonts w:ascii="Times New Roman" w:hAnsi="Times New Roman" w:cs="Times New Roman"/>
          <w:sz w:val="24"/>
          <w:szCs w:val="24"/>
        </w:rPr>
      </w:pPr>
      <w:r w:rsidRPr="006E48DD">
        <w:rPr>
          <w:rFonts w:ascii="Times New Roman" w:hAnsi="Times New Roman" w:cs="Times New Roman"/>
          <w:sz w:val="24"/>
          <w:szCs w:val="24"/>
        </w:rPr>
        <w:t xml:space="preserve">Глава администрации направляет в комиссию информацию, указанную в пункте 14 Положения о комиссии, для дальнейшего рассмотрения. </w:t>
      </w:r>
    </w:p>
    <w:p w:rsidR="006A10D5" w:rsidRPr="006E48DD" w:rsidRDefault="006A10D5" w:rsidP="006A10D5">
      <w:pPr>
        <w:numPr>
          <w:ilvl w:val="1"/>
          <w:numId w:val="6"/>
        </w:numPr>
        <w:tabs>
          <w:tab w:val="left" w:pos="1418"/>
        </w:tabs>
        <w:spacing w:after="0" w:line="240" w:lineRule="auto"/>
        <w:ind w:left="0" w:firstLine="709"/>
        <w:jc w:val="both"/>
        <w:rPr>
          <w:rFonts w:ascii="Times New Roman" w:hAnsi="Times New Roman" w:cs="Times New Roman"/>
          <w:sz w:val="24"/>
          <w:szCs w:val="24"/>
        </w:rPr>
      </w:pPr>
      <w:r w:rsidRPr="006E48DD">
        <w:rPr>
          <w:rFonts w:ascii="Times New Roman" w:hAnsi="Times New Roman" w:cs="Times New Roman"/>
          <w:sz w:val="24"/>
          <w:szCs w:val="24"/>
        </w:rPr>
        <w:t>Комиссия осуществляют свою деятельность, руководствуясь Положением о комиссии.</w:t>
      </w:r>
    </w:p>
    <w:p w:rsidR="006A10D5" w:rsidRPr="006E48DD" w:rsidRDefault="006A10D5" w:rsidP="006E48DD">
      <w:pPr>
        <w:numPr>
          <w:ilvl w:val="1"/>
          <w:numId w:val="6"/>
        </w:numPr>
        <w:tabs>
          <w:tab w:val="left" w:pos="1418"/>
        </w:tabs>
        <w:spacing w:after="0" w:line="240" w:lineRule="auto"/>
        <w:ind w:left="0" w:firstLine="709"/>
        <w:rPr>
          <w:rFonts w:ascii="Times New Roman" w:hAnsi="Times New Roman" w:cs="Times New Roman"/>
          <w:sz w:val="24"/>
          <w:szCs w:val="24"/>
        </w:rPr>
      </w:pPr>
      <w:r w:rsidRPr="006E48DD">
        <w:rPr>
          <w:rFonts w:ascii="Times New Roman" w:hAnsi="Times New Roman" w:cs="Times New Roman"/>
          <w:sz w:val="24"/>
          <w:szCs w:val="24"/>
        </w:rPr>
        <w:t>Председатель комиссии запрашивает письменно у администраций муниципального района и поселения дополнительные сведения, необходимые для осуществления комиссией своих полномочий.</w:t>
      </w:r>
    </w:p>
    <w:p w:rsidR="006A10D5" w:rsidRPr="006E48DD" w:rsidRDefault="006A10D5" w:rsidP="006E48DD">
      <w:pPr>
        <w:numPr>
          <w:ilvl w:val="1"/>
          <w:numId w:val="6"/>
        </w:numPr>
        <w:tabs>
          <w:tab w:val="left" w:pos="1418"/>
        </w:tabs>
        <w:spacing w:after="0" w:line="240" w:lineRule="auto"/>
        <w:ind w:left="0" w:firstLine="709"/>
        <w:rPr>
          <w:rFonts w:ascii="Times New Roman" w:hAnsi="Times New Roman" w:cs="Times New Roman"/>
          <w:sz w:val="24"/>
          <w:szCs w:val="24"/>
        </w:rPr>
      </w:pPr>
      <w:r w:rsidRPr="006E48DD">
        <w:rPr>
          <w:rFonts w:ascii="Times New Roman" w:hAnsi="Times New Roman" w:cs="Times New Roman"/>
          <w:sz w:val="24"/>
          <w:szCs w:val="24"/>
        </w:rPr>
        <w:t xml:space="preserve">Председатель комиссии направляет главе администрации поселения (главе сельского поселения) ходатайства об отстранении муниципального служащего, допустившего дисциплинарный проступок, о временном (но не более чем на один месяц), до решения вопроса о его дисциплинарной ответственности, отстранении от исполнения должностных обязанностей с сохранением денежного содержания. </w:t>
      </w:r>
    </w:p>
    <w:p w:rsidR="006A10D5" w:rsidRPr="006E48DD" w:rsidRDefault="006A10D5" w:rsidP="006E48DD">
      <w:pPr>
        <w:numPr>
          <w:ilvl w:val="1"/>
          <w:numId w:val="6"/>
        </w:numPr>
        <w:tabs>
          <w:tab w:val="left" w:pos="1418"/>
        </w:tabs>
        <w:spacing w:after="0" w:line="240" w:lineRule="auto"/>
        <w:ind w:left="0" w:firstLine="709"/>
        <w:rPr>
          <w:rFonts w:ascii="Times New Roman" w:hAnsi="Times New Roman" w:cs="Times New Roman"/>
          <w:sz w:val="24"/>
          <w:szCs w:val="24"/>
        </w:rPr>
      </w:pPr>
      <w:r w:rsidRPr="006E48DD">
        <w:rPr>
          <w:rFonts w:ascii="Times New Roman" w:hAnsi="Times New Roman" w:cs="Times New Roman"/>
          <w:sz w:val="24"/>
          <w:szCs w:val="24"/>
        </w:rPr>
        <w:t>Секретарь комиссии обеспечивает присутствие лиц, указанных в подпункте 1 пункта 11 Положения о комиссии.</w:t>
      </w:r>
    </w:p>
    <w:p w:rsidR="006A10D5" w:rsidRPr="006E48DD" w:rsidRDefault="006A10D5" w:rsidP="006A10D5">
      <w:pPr>
        <w:numPr>
          <w:ilvl w:val="1"/>
          <w:numId w:val="6"/>
        </w:numPr>
        <w:tabs>
          <w:tab w:val="left" w:pos="1418"/>
        </w:tabs>
        <w:spacing w:after="0" w:line="240" w:lineRule="auto"/>
        <w:ind w:left="0" w:firstLine="709"/>
        <w:jc w:val="both"/>
        <w:rPr>
          <w:rFonts w:ascii="Times New Roman" w:hAnsi="Times New Roman" w:cs="Times New Roman"/>
          <w:sz w:val="24"/>
          <w:szCs w:val="24"/>
        </w:rPr>
      </w:pPr>
      <w:r w:rsidRPr="006E48DD">
        <w:rPr>
          <w:rFonts w:ascii="Times New Roman" w:hAnsi="Times New Roman" w:cs="Times New Roman"/>
          <w:sz w:val="24"/>
          <w:szCs w:val="24"/>
        </w:rPr>
        <w:t xml:space="preserve">Секретарь комиссии направляет в администрацию муниципального района и администрацию поселения копии протокола заседания комиссии в 3-дневный срок со дня заседания, полностью или в виде выписок из него – муниципальному служащему, а также по решению комиссии – иным заинтересованным лицам. </w:t>
      </w:r>
    </w:p>
    <w:p w:rsidR="006A10D5" w:rsidRPr="006E48DD" w:rsidRDefault="006A10D5" w:rsidP="006E48DD">
      <w:pPr>
        <w:numPr>
          <w:ilvl w:val="1"/>
          <w:numId w:val="6"/>
        </w:numPr>
        <w:tabs>
          <w:tab w:val="left" w:pos="1418"/>
        </w:tabs>
        <w:spacing w:after="0" w:line="240" w:lineRule="auto"/>
        <w:ind w:left="0" w:firstLine="709"/>
        <w:rPr>
          <w:rFonts w:ascii="Times New Roman" w:hAnsi="Times New Roman" w:cs="Times New Roman"/>
          <w:sz w:val="24"/>
          <w:szCs w:val="24"/>
        </w:rPr>
      </w:pPr>
      <w:r w:rsidRPr="006E48DD">
        <w:rPr>
          <w:rFonts w:ascii="Times New Roman" w:hAnsi="Times New Roman" w:cs="Times New Roman"/>
          <w:sz w:val="24"/>
          <w:szCs w:val="24"/>
        </w:rPr>
        <w:t>Членами комиссии для исполнения решений комиссии могут быть подготовлены проекты нормативных правовых актов органа местного самоуправления поселения, решений или поручений главы администрации поселения (главы сельского поселения), которые в установленном порядке представляются на рассмотрение главе администрации поселения (главе сельского поселения).</w:t>
      </w:r>
    </w:p>
    <w:p w:rsidR="006A10D5" w:rsidRPr="006E48DD" w:rsidRDefault="006A10D5" w:rsidP="006E48DD">
      <w:pPr>
        <w:numPr>
          <w:ilvl w:val="1"/>
          <w:numId w:val="6"/>
        </w:numPr>
        <w:tabs>
          <w:tab w:val="left" w:pos="1418"/>
        </w:tabs>
        <w:spacing w:after="0" w:line="240" w:lineRule="auto"/>
        <w:ind w:left="0" w:firstLine="709"/>
        <w:rPr>
          <w:rFonts w:ascii="Times New Roman" w:hAnsi="Times New Roman" w:cs="Times New Roman"/>
          <w:sz w:val="24"/>
          <w:szCs w:val="24"/>
        </w:rPr>
      </w:pPr>
      <w:r w:rsidRPr="006E48DD">
        <w:rPr>
          <w:rFonts w:ascii="Times New Roman" w:hAnsi="Times New Roman" w:cs="Times New Roman"/>
          <w:sz w:val="24"/>
          <w:szCs w:val="24"/>
        </w:rPr>
        <w:t>Вопросы организационно-технического и документационного обеспечения деятельности комиссии, неурегулированные данным регламентом, а также информирование членов комиссии о вопросах, включенных в повестку дня, о дате, времени и месте проведения заседания, ознакомление членов комиссии с материалами, представляемыми для обсуждения на заседании комиссии, осуществляются должностным лицом (или структурным подразделением) администрации муниципального района.</w:t>
      </w:r>
      <w:bookmarkEnd w:id="21"/>
    </w:p>
    <w:p w:rsidR="00212253" w:rsidRPr="006E48DD" w:rsidRDefault="00212253" w:rsidP="00212253">
      <w:pPr>
        <w:spacing w:after="0" w:line="240" w:lineRule="auto"/>
        <w:ind w:firstLine="709"/>
        <w:jc w:val="both"/>
        <w:rPr>
          <w:rFonts w:ascii="Times New Roman" w:hAnsi="Times New Roman" w:cs="Times New Roman"/>
          <w:sz w:val="24"/>
          <w:szCs w:val="24"/>
        </w:rPr>
      </w:pPr>
    </w:p>
    <w:sectPr w:rsidR="00212253" w:rsidRPr="006E48DD" w:rsidSect="001965ED">
      <w:headerReference w:type="default" r:id="rId8"/>
      <w:pgSz w:w="11906" w:h="16838"/>
      <w:pgMar w:top="1134" w:right="851" w:bottom="851"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64446" w:rsidRDefault="00764446" w:rsidP="005E1187">
      <w:pPr>
        <w:spacing w:after="0" w:line="240" w:lineRule="auto"/>
      </w:pPr>
      <w:r>
        <w:separator/>
      </w:r>
    </w:p>
  </w:endnote>
  <w:endnote w:type="continuationSeparator" w:id="1">
    <w:p w:rsidR="00764446" w:rsidRDefault="00764446" w:rsidP="005E118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64446" w:rsidRDefault="00764446" w:rsidP="005E1187">
      <w:pPr>
        <w:spacing w:after="0" w:line="240" w:lineRule="auto"/>
      </w:pPr>
      <w:r>
        <w:separator/>
      </w:r>
    </w:p>
  </w:footnote>
  <w:footnote w:type="continuationSeparator" w:id="1">
    <w:p w:rsidR="00764446" w:rsidRDefault="00764446" w:rsidP="005E118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5A49" w:rsidRPr="00B75A49" w:rsidRDefault="00B75A49" w:rsidP="00B75A49">
    <w:pPr>
      <w:pStyle w:val="a6"/>
      <w:jc w:val="center"/>
      <w:rPr>
        <w:rFonts w:ascii="Times New Roman" w:hAnsi="Times New Roman" w:cs="Times New Roman"/>
        <w:sz w:val="28"/>
        <w:szCs w:val="2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21832"/>
    <w:multiLevelType w:val="hybridMultilevel"/>
    <w:tmpl w:val="5BCE6D9E"/>
    <w:lvl w:ilvl="0" w:tplc="2414715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69F3C1B"/>
    <w:multiLevelType w:val="multilevel"/>
    <w:tmpl w:val="1A6C1FAA"/>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nsid w:val="1F9C5447"/>
    <w:multiLevelType w:val="hybridMultilevel"/>
    <w:tmpl w:val="24484504"/>
    <w:lvl w:ilvl="0" w:tplc="92AC41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2621676F"/>
    <w:multiLevelType w:val="hybridMultilevel"/>
    <w:tmpl w:val="CA4C4252"/>
    <w:lvl w:ilvl="0" w:tplc="A51CA980">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30CB244B"/>
    <w:multiLevelType w:val="hybridMultilevel"/>
    <w:tmpl w:val="1E8C2032"/>
    <w:lvl w:ilvl="0" w:tplc="02025136">
      <w:start w:val="1"/>
      <w:numFmt w:val="decimal"/>
      <w:lvlText w:val="%1."/>
      <w:lvlJc w:val="left"/>
      <w:pPr>
        <w:ind w:left="1819" w:hanging="1110"/>
      </w:pPr>
      <w:rPr>
        <w:rFonts w:hint="default"/>
        <w:color w:val="020C22"/>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684E5354"/>
    <w:multiLevelType w:val="multilevel"/>
    <w:tmpl w:val="9F3C33BC"/>
    <w:lvl w:ilvl="0">
      <w:start w:val="1"/>
      <w:numFmt w:val="decimal"/>
      <w:lvlText w:val="%1."/>
      <w:lvlJc w:val="left"/>
      <w:pPr>
        <w:ind w:left="1290" w:hanging="1290"/>
      </w:pPr>
      <w:rPr>
        <w:rFonts w:hint="default"/>
      </w:rPr>
    </w:lvl>
    <w:lvl w:ilvl="1">
      <w:start w:val="1"/>
      <w:numFmt w:val="decimal"/>
      <w:lvlText w:val="%1.%2."/>
      <w:lvlJc w:val="left"/>
      <w:pPr>
        <w:ind w:left="2010" w:hanging="1290"/>
      </w:pPr>
      <w:rPr>
        <w:rFonts w:hint="default"/>
      </w:rPr>
    </w:lvl>
    <w:lvl w:ilvl="2">
      <w:start w:val="1"/>
      <w:numFmt w:val="decimal"/>
      <w:lvlText w:val="%1.%2.%3."/>
      <w:lvlJc w:val="left"/>
      <w:pPr>
        <w:ind w:left="2730" w:hanging="1290"/>
      </w:pPr>
      <w:rPr>
        <w:rFonts w:hint="default"/>
      </w:rPr>
    </w:lvl>
    <w:lvl w:ilvl="3">
      <w:start w:val="1"/>
      <w:numFmt w:val="decimal"/>
      <w:lvlText w:val="%1.%2.%3.%4."/>
      <w:lvlJc w:val="left"/>
      <w:pPr>
        <w:ind w:left="3450" w:hanging="1290"/>
      </w:pPr>
      <w:rPr>
        <w:rFonts w:hint="default"/>
      </w:rPr>
    </w:lvl>
    <w:lvl w:ilvl="4">
      <w:start w:val="1"/>
      <w:numFmt w:val="decimal"/>
      <w:lvlText w:val="%1.%2.%3.%4.%5."/>
      <w:lvlJc w:val="left"/>
      <w:pPr>
        <w:ind w:left="4170" w:hanging="129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nsid w:val="73E9090D"/>
    <w:multiLevelType w:val="hybridMultilevel"/>
    <w:tmpl w:val="EE06DF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56166EB"/>
    <w:multiLevelType w:val="multilevel"/>
    <w:tmpl w:val="EB548FE4"/>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8">
    <w:nsid w:val="79D35F48"/>
    <w:multiLevelType w:val="hybridMultilevel"/>
    <w:tmpl w:val="2A5EB3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7D6850EB"/>
    <w:multiLevelType w:val="hybridMultilevel"/>
    <w:tmpl w:val="E8C2E132"/>
    <w:lvl w:ilvl="0" w:tplc="F93C1A5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8"/>
  </w:num>
  <w:num w:numId="2">
    <w:abstractNumId w:val="2"/>
  </w:num>
  <w:num w:numId="3">
    <w:abstractNumId w:val="9"/>
  </w:num>
  <w:num w:numId="4">
    <w:abstractNumId w:val="6"/>
  </w:num>
  <w:num w:numId="5">
    <w:abstractNumId w:val="4"/>
  </w:num>
  <w:num w:numId="6">
    <w:abstractNumId w:val="5"/>
  </w:num>
  <w:num w:numId="7">
    <w:abstractNumId w:val="0"/>
  </w:num>
  <w:num w:numId="8">
    <w:abstractNumId w:val="1"/>
  </w:num>
  <w:num w:numId="9">
    <w:abstractNumId w:val="7"/>
  </w:num>
  <w:num w:numId="1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23554"/>
  </w:hdrShapeDefaults>
  <w:footnotePr>
    <w:footnote w:id="0"/>
    <w:footnote w:id="1"/>
  </w:footnotePr>
  <w:endnotePr>
    <w:endnote w:id="0"/>
    <w:endnote w:id="1"/>
  </w:endnotePr>
  <w:compat/>
  <w:rsids>
    <w:rsidRoot w:val="00FA71B1"/>
    <w:rsid w:val="00005907"/>
    <w:rsid w:val="00011E60"/>
    <w:rsid w:val="00014D03"/>
    <w:rsid w:val="00032CE5"/>
    <w:rsid w:val="00035316"/>
    <w:rsid w:val="000361D5"/>
    <w:rsid w:val="000435A2"/>
    <w:rsid w:val="00051C3F"/>
    <w:rsid w:val="00070DF0"/>
    <w:rsid w:val="000710C7"/>
    <w:rsid w:val="000761F4"/>
    <w:rsid w:val="000933BE"/>
    <w:rsid w:val="00093FED"/>
    <w:rsid w:val="000954D2"/>
    <w:rsid w:val="000A2B6B"/>
    <w:rsid w:val="000A6F98"/>
    <w:rsid w:val="000B376A"/>
    <w:rsid w:val="000B3889"/>
    <w:rsid w:val="000B5F87"/>
    <w:rsid w:val="000C6A5E"/>
    <w:rsid w:val="000D5824"/>
    <w:rsid w:val="000D5EA3"/>
    <w:rsid w:val="000F0427"/>
    <w:rsid w:val="0011700A"/>
    <w:rsid w:val="00133481"/>
    <w:rsid w:val="00146C9A"/>
    <w:rsid w:val="00151A03"/>
    <w:rsid w:val="00161D84"/>
    <w:rsid w:val="00163BAE"/>
    <w:rsid w:val="001772B6"/>
    <w:rsid w:val="00183D46"/>
    <w:rsid w:val="001848D4"/>
    <w:rsid w:val="001933F8"/>
    <w:rsid w:val="001950EB"/>
    <w:rsid w:val="001965ED"/>
    <w:rsid w:val="001A10AE"/>
    <w:rsid w:val="001A5195"/>
    <w:rsid w:val="001A57D6"/>
    <w:rsid w:val="001C0C17"/>
    <w:rsid w:val="001D0426"/>
    <w:rsid w:val="001E2FC8"/>
    <w:rsid w:val="001F457F"/>
    <w:rsid w:val="001F48F1"/>
    <w:rsid w:val="00212253"/>
    <w:rsid w:val="00236AF5"/>
    <w:rsid w:val="00244A80"/>
    <w:rsid w:val="00270293"/>
    <w:rsid w:val="00272605"/>
    <w:rsid w:val="00277805"/>
    <w:rsid w:val="0028367C"/>
    <w:rsid w:val="002A213A"/>
    <w:rsid w:val="002C1674"/>
    <w:rsid w:val="002C62BF"/>
    <w:rsid w:val="002C78A4"/>
    <w:rsid w:val="002D00E4"/>
    <w:rsid w:val="002D023E"/>
    <w:rsid w:val="002D06B4"/>
    <w:rsid w:val="002D3302"/>
    <w:rsid w:val="002E341F"/>
    <w:rsid w:val="002E7BFB"/>
    <w:rsid w:val="002E7F07"/>
    <w:rsid w:val="002F1E22"/>
    <w:rsid w:val="00311E4F"/>
    <w:rsid w:val="003150E0"/>
    <w:rsid w:val="00316950"/>
    <w:rsid w:val="0032083E"/>
    <w:rsid w:val="0032691C"/>
    <w:rsid w:val="003511B3"/>
    <w:rsid w:val="0035380A"/>
    <w:rsid w:val="00371159"/>
    <w:rsid w:val="00376182"/>
    <w:rsid w:val="00383F6C"/>
    <w:rsid w:val="00391B17"/>
    <w:rsid w:val="003A64F9"/>
    <w:rsid w:val="003B6B78"/>
    <w:rsid w:val="003C594A"/>
    <w:rsid w:val="003E609D"/>
    <w:rsid w:val="004120A6"/>
    <w:rsid w:val="004146BA"/>
    <w:rsid w:val="00432973"/>
    <w:rsid w:val="004347B7"/>
    <w:rsid w:val="00443F1D"/>
    <w:rsid w:val="004470F8"/>
    <w:rsid w:val="00453F38"/>
    <w:rsid w:val="00454CB5"/>
    <w:rsid w:val="004661DD"/>
    <w:rsid w:val="00483FC2"/>
    <w:rsid w:val="004853D1"/>
    <w:rsid w:val="00491294"/>
    <w:rsid w:val="004B0219"/>
    <w:rsid w:val="004B6462"/>
    <w:rsid w:val="004E631D"/>
    <w:rsid w:val="005030D0"/>
    <w:rsid w:val="005207FC"/>
    <w:rsid w:val="00531F90"/>
    <w:rsid w:val="00536545"/>
    <w:rsid w:val="00555B3E"/>
    <w:rsid w:val="0056400D"/>
    <w:rsid w:val="00576F33"/>
    <w:rsid w:val="005879C6"/>
    <w:rsid w:val="00595F1D"/>
    <w:rsid w:val="005A010C"/>
    <w:rsid w:val="005A29FF"/>
    <w:rsid w:val="005A5115"/>
    <w:rsid w:val="005D0C72"/>
    <w:rsid w:val="005D2398"/>
    <w:rsid w:val="005D3AA3"/>
    <w:rsid w:val="005E1187"/>
    <w:rsid w:val="005E5B0B"/>
    <w:rsid w:val="005F2CD3"/>
    <w:rsid w:val="006009D5"/>
    <w:rsid w:val="0062175C"/>
    <w:rsid w:val="006334F4"/>
    <w:rsid w:val="006360BC"/>
    <w:rsid w:val="006477A3"/>
    <w:rsid w:val="0065031D"/>
    <w:rsid w:val="00670796"/>
    <w:rsid w:val="00674B9C"/>
    <w:rsid w:val="00682532"/>
    <w:rsid w:val="006900B4"/>
    <w:rsid w:val="006952B7"/>
    <w:rsid w:val="006A10D5"/>
    <w:rsid w:val="006A7206"/>
    <w:rsid w:val="006B7246"/>
    <w:rsid w:val="006C3551"/>
    <w:rsid w:val="006D6FD1"/>
    <w:rsid w:val="006E48DD"/>
    <w:rsid w:val="006E5F19"/>
    <w:rsid w:val="006F3111"/>
    <w:rsid w:val="006F5FB0"/>
    <w:rsid w:val="00705A99"/>
    <w:rsid w:val="00707247"/>
    <w:rsid w:val="007164D2"/>
    <w:rsid w:val="0072027A"/>
    <w:rsid w:val="0073106E"/>
    <w:rsid w:val="0073398E"/>
    <w:rsid w:val="007436F0"/>
    <w:rsid w:val="0074451A"/>
    <w:rsid w:val="00754D70"/>
    <w:rsid w:val="00756F0B"/>
    <w:rsid w:val="00764446"/>
    <w:rsid w:val="007703D0"/>
    <w:rsid w:val="007757DA"/>
    <w:rsid w:val="007B0A76"/>
    <w:rsid w:val="007C13D9"/>
    <w:rsid w:val="007C7E70"/>
    <w:rsid w:val="007D02F5"/>
    <w:rsid w:val="007D3E8D"/>
    <w:rsid w:val="007E0A08"/>
    <w:rsid w:val="007F33B0"/>
    <w:rsid w:val="007F55F9"/>
    <w:rsid w:val="0081436B"/>
    <w:rsid w:val="00825918"/>
    <w:rsid w:val="008315EA"/>
    <w:rsid w:val="00846AED"/>
    <w:rsid w:val="00854CA8"/>
    <w:rsid w:val="00870194"/>
    <w:rsid w:val="008708BC"/>
    <w:rsid w:val="00887273"/>
    <w:rsid w:val="00895E17"/>
    <w:rsid w:val="008964B1"/>
    <w:rsid w:val="008A531E"/>
    <w:rsid w:val="008B2F16"/>
    <w:rsid w:val="008C0E1A"/>
    <w:rsid w:val="008C1991"/>
    <w:rsid w:val="008C5723"/>
    <w:rsid w:val="008E0445"/>
    <w:rsid w:val="008E208B"/>
    <w:rsid w:val="008E2FE4"/>
    <w:rsid w:val="0090206D"/>
    <w:rsid w:val="009037F5"/>
    <w:rsid w:val="00911D8A"/>
    <w:rsid w:val="0092056E"/>
    <w:rsid w:val="00943A0B"/>
    <w:rsid w:val="00945E71"/>
    <w:rsid w:val="0096314D"/>
    <w:rsid w:val="0096420C"/>
    <w:rsid w:val="00970466"/>
    <w:rsid w:val="009713A6"/>
    <w:rsid w:val="00972095"/>
    <w:rsid w:val="00993EEE"/>
    <w:rsid w:val="0099765D"/>
    <w:rsid w:val="009A15ED"/>
    <w:rsid w:val="009B4134"/>
    <w:rsid w:val="009B51B8"/>
    <w:rsid w:val="009C3CE2"/>
    <w:rsid w:val="009D1938"/>
    <w:rsid w:val="009D38E2"/>
    <w:rsid w:val="009F7742"/>
    <w:rsid w:val="00A03E6C"/>
    <w:rsid w:val="00A10211"/>
    <w:rsid w:val="00A10A44"/>
    <w:rsid w:val="00A2495D"/>
    <w:rsid w:val="00A31186"/>
    <w:rsid w:val="00A52271"/>
    <w:rsid w:val="00A56ACA"/>
    <w:rsid w:val="00A6047B"/>
    <w:rsid w:val="00A61981"/>
    <w:rsid w:val="00A73298"/>
    <w:rsid w:val="00A74B11"/>
    <w:rsid w:val="00A8547F"/>
    <w:rsid w:val="00AA636E"/>
    <w:rsid w:val="00AB259A"/>
    <w:rsid w:val="00AC0FDB"/>
    <w:rsid w:val="00AD04A4"/>
    <w:rsid w:val="00AF5B6E"/>
    <w:rsid w:val="00B07626"/>
    <w:rsid w:val="00B1203E"/>
    <w:rsid w:val="00B1519B"/>
    <w:rsid w:val="00B20098"/>
    <w:rsid w:val="00B412AC"/>
    <w:rsid w:val="00B63926"/>
    <w:rsid w:val="00B642B6"/>
    <w:rsid w:val="00B72F6D"/>
    <w:rsid w:val="00B75A49"/>
    <w:rsid w:val="00B80C6B"/>
    <w:rsid w:val="00BB1FEF"/>
    <w:rsid w:val="00BC5C62"/>
    <w:rsid w:val="00BD0296"/>
    <w:rsid w:val="00BD51A6"/>
    <w:rsid w:val="00BE5959"/>
    <w:rsid w:val="00BF4917"/>
    <w:rsid w:val="00C07C5D"/>
    <w:rsid w:val="00C15927"/>
    <w:rsid w:val="00C21457"/>
    <w:rsid w:val="00C219B4"/>
    <w:rsid w:val="00C301C7"/>
    <w:rsid w:val="00C41C3E"/>
    <w:rsid w:val="00C434DA"/>
    <w:rsid w:val="00C503B8"/>
    <w:rsid w:val="00C50EED"/>
    <w:rsid w:val="00C51399"/>
    <w:rsid w:val="00C55281"/>
    <w:rsid w:val="00C56AC3"/>
    <w:rsid w:val="00C653E6"/>
    <w:rsid w:val="00C843A7"/>
    <w:rsid w:val="00C87DF2"/>
    <w:rsid w:val="00C960B6"/>
    <w:rsid w:val="00CC7115"/>
    <w:rsid w:val="00CC7D59"/>
    <w:rsid w:val="00CC7F1B"/>
    <w:rsid w:val="00CD3040"/>
    <w:rsid w:val="00CD612C"/>
    <w:rsid w:val="00CE266D"/>
    <w:rsid w:val="00D12A07"/>
    <w:rsid w:val="00D16424"/>
    <w:rsid w:val="00D311E1"/>
    <w:rsid w:val="00D44018"/>
    <w:rsid w:val="00D50A3E"/>
    <w:rsid w:val="00D5395A"/>
    <w:rsid w:val="00D56C3E"/>
    <w:rsid w:val="00D65AF0"/>
    <w:rsid w:val="00D6721F"/>
    <w:rsid w:val="00D73173"/>
    <w:rsid w:val="00D77DFF"/>
    <w:rsid w:val="00D96F07"/>
    <w:rsid w:val="00D978D9"/>
    <w:rsid w:val="00DA2EE2"/>
    <w:rsid w:val="00DA7618"/>
    <w:rsid w:val="00DC1AE3"/>
    <w:rsid w:val="00DC2BC3"/>
    <w:rsid w:val="00DD0A63"/>
    <w:rsid w:val="00DD413F"/>
    <w:rsid w:val="00DD576C"/>
    <w:rsid w:val="00DE7C01"/>
    <w:rsid w:val="00DF2C6D"/>
    <w:rsid w:val="00E0189E"/>
    <w:rsid w:val="00E106B1"/>
    <w:rsid w:val="00E21DA0"/>
    <w:rsid w:val="00E34C12"/>
    <w:rsid w:val="00E3759F"/>
    <w:rsid w:val="00E90682"/>
    <w:rsid w:val="00E96B73"/>
    <w:rsid w:val="00EA30B2"/>
    <w:rsid w:val="00EA4A4C"/>
    <w:rsid w:val="00EA75B9"/>
    <w:rsid w:val="00EC035F"/>
    <w:rsid w:val="00ED58EC"/>
    <w:rsid w:val="00EE23F8"/>
    <w:rsid w:val="00EE3BFC"/>
    <w:rsid w:val="00EE4318"/>
    <w:rsid w:val="00EE5B73"/>
    <w:rsid w:val="00EE66CD"/>
    <w:rsid w:val="00EF27E9"/>
    <w:rsid w:val="00EF30DC"/>
    <w:rsid w:val="00EF40AE"/>
    <w:rsid w:val="00F01481"/>
    <w:rsid w:val="00F032B4"/>
    <w:rsid w:val="00F1080B"/>
    <w:rsid w:val="00F37732"/>
    <w:rsid w:val="00F41244"/>
    <w:rsid w:val="00F46715"/>
    <w:rsid w:val="00F5086C"/>
    <w:rsid w:val="00F55877"/>
    <w:rsid w:val="00F648D9"/>
    <w:rsid w:val="00F75638"/>
    <w:rsid w:val="00FA71B1"/>
    <w:rsid w:val="00FC1063"/>
    <w:rsid w:val="00FD2F88"/>
    <w:rsid w:val="00FD50EC"/>
    <w:rsid w:val="00FD71CF"/>
    <w:rsid w:val="00FE6EFA"/>
    <w:rsid w:val="00FF016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0C17"/>
  </w:style>
  <w:style w:type="paragraph" w:styleId="1">
    <w:name w:val="heading 1"/>
    <w:basedOn w:val="a"/>
    <w:next w:val="a"/>
    <w:link w:val="10"/>
    <w:qFormat/>
    <w:rsid w:val="00F1080B"/>
    <w:pPr>
      <w:widowControl w:val="0"/>
      <w:autoSpaceDE w:val="0"/>
      <w:autoSpaceDN w:val="0"/>
      <w:adjustRightInd w:val="0"/>
      <w:spacing w:before="108" w:after="108" w:line="240" w:lineRule="auto"/>
      <w:jc w:val="center"/>
      <w:outlineLvl w:val="0"/>
    </w:pPr>
    <w:rPr>
      <w:rFonts w:ascii="Arial" w:eastAsia="Times New Roman" w:hAnsi="Arial" w:cs="Times New Roman"/>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2591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Основной текст Знак"/>
    <w:link w:val="a5"/>
    <w:rsid w:val="00E21DA0"/>
    <w:rPr>
      <w:sz w:val="27"/>
      <w:szCs w:val="27"/>
      <w:shd w:val="clear" w:color="auto" w:fill="FFFFFF"/>
    </w:rPr>
  </w:style>
  <w:style w:type="paragraph" w:styleId="a5">
    <w:name w:val="Body Text"/>
    <w:basedOn w:val="a"/>
    <w:link w:val="a4"/>
    <w:rsid w:val="00E21DA0"/>
    <w:pPr>
      <w:shd w:val="clear" w:color="auto" w:fill="FFFFFF"/>
      <w:spacing w:before="420" w:after="300" w:line="317" w:lineRule="exact"/>
      <w:jc w:val="right"/>
    </w:pPr>
    <w:rPr>
      <w:sz w:val="27"/>
      <w:szCs w:val="27"/>
    </w:rPr>
  </w:style>
  <w:style w:type="character" w:customStyle="1" w:styleId="11">
    <w:name w:val="Основной текст Знак1"/>
    <w:basedOn w:val="a0"/>
    <w:uiPriority w:val="99"/>
    <w:semiHidden/>
    <w:rsid w:val="00E21DA0"/>
  </w:style>
  <w:style w:type="paragraph" w:styleId="a6">
    <w:name w:val="header"/>
    <w:basedOn w:val="a"/>
    <w:link w:val="a7"/>
    <w:uiPriority w:val="99"/>
    <w:unhideWhenUsed/>
    <w:rsid w:val="005E1187"/>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5E1187"/>
  </w:style>
  <w:style w:type="paragraph" w:styleId="a8">
    <w:name w:val="footer"/>
    <w:basedOn w:val="a"/>
    <w:link w:val="a9"/>
    <w:uiPriority w:val="99"/>
    <w:unhideWhenUsed/>
    <w:rsid w:val="005E1187"/>
    <w:pPr>
      <w:tabs>
        <w:tab w:val="center" w:pos="4677"/>
        <w:tab w:val="right" w:pos="9355"/>
      </w:tabs>
      <w:spacing w:after="0" w:line="240" w:lineRule="auto"/>
    </w:pPr>
  </w:style>
  <w:style w:type="character" w:customStyle="1" w:styleId="a9">
    <w:name w:val="Нижний колонтитул Знак"/>
    <w:basedOn w:val="a0"/>
    <w:link w:val="a8"/>
    <w:uiPriority w:val="99"/>
    <w:rsid w:val="005E1187"/>
  </w:style>
  <w:style w:type="paragraph" w:customStyle="1" w:styleId="aa">
    <w:name w:val="Прижатый влево"/>
    <w:basedOn w:val="a"/>
    <w:next w:val="a"/>
    <w:uiPriority w:val="99"/>
    <w:rsid w:val="000F0427"/>
    <w:pPr>
      <w:autoSpaceDE w:val="0"/>
      <w:autoSpaceDN w:val="0"/>
      <w:adjustRightInd w:val="0"/>
      <w:spacing w:after="0" w:line="240" w:lineRule="auto"/>
    </w:pPr>
    <w:rPr>
      <w:rFonts w:ascii="Arial" w:hAnsi="Arial" w:cs="Arial"/>
      <w:sz w:val="24"/>
      <w:szCs w:val="24"/>
    </w:rPr>
  </w:style>
  <w:style w:type="paragraph" w:styleId="ab">
    <w:name w:val="Normal (Web)"/>
    <w:basedOn w:val="a"/>
    <w:uiPriority w:val="99"/>
    <w:semiHidden/>
    <w:unhideWhenUsed/>
    <w:rsid w:val="005A010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c">
    <w:name w:val="Дочерний элемент списка"/>
    <w:basedOn w:val="a"/>
    <w:next w:val="a"/>
    <w:uiPriority w:val="99"/>
    <w:rsid w:val="0028367C"/>
    <w:pPr>
      <w:autoSpaceDE w:val="0"/>
      <w:autoSpaceDN w:val="0"/>
      <w:adjustRightInd w:val="0"/>
      <w:spacing w:after="0" w:line="240" w:lineRule="auto"/>
      <w:jc w:val="both"/>
    </w:pPr>
    <w:rPr>
      <w:rFonts w:ascii="Arial" w:hAnsi="Arial" w:cs="Arial"/>
      <w:color w:val="868381"/>
      <w:sz w:val="20"/>
      <w:szCs w:val="20"/>
    </w:rPr>
  </w:style>
  <w:style w:type="paragraph" w:customStyle="1" w:styleId="ad">
    <w:name w:val="Основное меню (преемственное)"/>
    <w:basedOn w:val="a"/>
    <w:next w:val="a"/>
    <w:uiPriority w:val="99"/>
    <w:rsid w:val="00C87DF2"/>
    <w:pPr>
      <w:autoSpaceDE w:val="0"/>
      <w:autoSpaceDN w:val="0"/>
      <w:adjustRightInd w:val="0"/>
      <w:spacing w:after="0" w:line="240" w:lineRule="auto"/>
      <w:ind w:firstLine="720"/>
      <w:jc w:val="both"/>
    </w:pPr>
    <w:rPr>
      <w:rFonts w:ascii="Verdana" w:hAnsi="Verdana" w:cs="Verdana"/>
    </w:rPr>
  </w:style>
  <w:style w:type="character" w:styleId="ae">
    <w:name w:val="Hyperlink"/>
    <w:basedOn w:val="a0"/>
    <w:rsid w:val="00AD04A4"/>
    <w:rPr>
      <w:color w:val="0000FF"/>
      <w:u w:val="single"/>
    </w:rPr>
  </w:style>
  <w:style w:type="paragraph" w:styleId="af">
    <w:name w:val="List Paragraph"/>
    <w:basedOn w:val="a"/>
    <w:uiPriority w:val="34"/>
    <w:qFormat/>
    <w:rsid w:val="00AC0FDB"/>
    <w:pPr>
      <w:ind w:left="720"/>
      <w:contextualSpacing/>
    </w:pPr>
  </w:style>
  <w:style w:type="character" w:customStyle="1" w:styleId="11pt">
    <w:name w:val="Основной текст + 11 pt"/>
    <w:uiPriority w:val="99"/>
    <w:rsid w:val="00371159"/>
    <w:rPr>
      <w:rFonts w:ascii="Times New Roman" w:hAnsi="Times New Roman" w:cs="Times New Roman" w:hint="default"/>
      <w:sz w:val="22"/>
    </w:rPr>
  </w:style>
  <w:style w:type="character" w:customStyle="1" w:styleId="411pt">
    <w:name w:val="Основной текст (4) + 11 pt"/>
    <w:uiPriority w:val="99"/>
    <w:rsid w:val="00371159"/>
    <w:rPr>
      <w:rFonts w:ascii="Times New Roman" w:hAnsi="Times New Roman" w:cs="Times New Roman" w:hint="default"/>
      <w:sz w:val="22"/>
      <w:szCs w:val="22"/>
    </w:rPr>
  </w:style>
  <w:style w:type="character" w:customStyle="1" w:styleId="411pt1">
    <w:name w:val="Основной текст (4) + 11 pt1"/>
    <w:uiPriority w:val="99"/>
    <w:rsid w:val="00371159"/>
    <w:rPr>
      <w:rFonts w:ascii="Times New Roman" w:hAnsi="Times New Roman" w:cs="Times New Roman" w:hint="default"/>
      <w:sz w:val="22"/>
      <w:szCs w:val="22"/>
      <w:u w:val="single"/>
    </w:rPr>
  </w:style>
  <w:style w:type="character" w:customStyle="1" w:styleId="af0">
    <w:name w:val="Гипертекстовая ссылка"/>
    <w:basedOn w:val="a0"/>
    <w:rsid w:val="006900B4"/>
    <w:rPr>
      <w:color w:val="106BBE"/>
    </w:rPr>
  </w:style>
  <w:style w:type="character" w:customStyle="1" w:styleId="10">
    <w:name w:val="Заголовок 1 Знак"/>
    <w:basedOn w:val="a0"/>
    <w:link w:val="1"/>
    <w:rsid w:val="00F1080B"/>
    <w:rPr>
      <w:rFonts w:ascii="Arial" w:eastAsia="Times New Roman" w:hAnsi="Arial" w:cs="Times New Roman"/>
      <w:b/>
      <w:bCs/>
      <w:color w:val="26282F"/>
      <w:sz w:val="24"/>
      <w:szCs w:val="24"/>
      <w:lang w:eastAsia="ru-RU"/>
    </w:rPr>
  </w:style>
  <w:style w:type="paragraph" w:customStyle="1" w:styleId="af1">
    <w:name w:val="Комментарий"/>
    <w:basedOn w:val="a"/>
    <w:next w:val="a"/>
    <w:uiPriority w:val="99"/>
    <w:rsid w:val="008C5723"/>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f2">
    <w:name w:val="Информация об изменениях документа"/>
    <w:basedOn w:val="af1"/>
    <w:next w:val="a"/>
    <w:uiPriority w:val="99"/>
    <w:rsid w:val="008C5723"/>
    <w:rPr>
      <w:i/>
      <w:iCs/>
    </w:rPr>
  </w:style>
  <w:style w:type="paragraph" w:styleId="af3">
    <w:name w:val="footnote text"/>
    <w:basedOn w:val="a"/>
    <w:link w:val="af4"/>
    <w:uiPriority w:val="99"/>
    <w:semiHidden/>
    <w:unhideWhenUsed/>
    <w:rsid w:val="00FC1063"/>
    <w:pPr>
      <w:spacing w:after="0" w:line="240" w:lineRule="auto"/>
    </w:pPr>
    <w:rPr>
      <w:sz w:val="20"/>
      <w:szCs w:val="20"/>
    </w:rPr>
  </w:style>
  <w:style w:type="character" w:customStyle="1" w:styleId="af4">
    <w:name w:val="Текст сноски Знак"/>
    <w:basedOn w:val="a0"/>
    <w:link w:val="af3"/>
    <w:uiPriority w:val="99"/>
    <w:semiHidden/>
    <w:rsid w:val="00FC1063"/>
    <w:rPr>
      <w:sz w:val="20"/>
      <w:szCs w:val="20"/>
    </w:rPr>
  </w:style>
  <w:style w:type="character" w:styleId="af5">
    <w:name w:val="footnote reference"/>
    <w:basedOn w:val="a0"/>
    <w:uiPriority w:val="99"/>
    <w:semiHidden/>
    <w:unhideWhenUsed/>
    <w:rsid w:val="00FC1063"/>
    <w:rPr>
      <w:vertAlign w:val="superscript"/>
    </w:rPr>
  </w:style>
  <w:style w:type="paragraph" w:customStyle="1" w:styleId="af6">
    <w:name w:val="Нормальный (таблица)"/>
    <w:basedOn w:val="a"/>
    <w:next w:val="a"/>
    <w:rsid w:val="002C78A4"/>
    <w:pPr>
      <w:spacing w:after="0" w:line="240" w:lineRule="auto"/>
      <w:jc w:val="both"/>
    </w:pPr>
    <w:rPr>
      <w:rFonts w:ascii="Arial" w:eastAsia="Times New Roman" w:hAnsi="Arial" w:cs="Times New Roman"/>
      <w:sz w:val="24"/>
      <w:szCs w:val="24"/>
      <w:lang w:eastAsia="ru-RU"/>
    </w:rPr>
  </w:style>
  <w:style w:type="paragraph" w:styleId="af7">
    <w:name w:val="Balloon Text"/>
    <w:basedOn w:val="a"/>
    <w:link w:val="af8"/>
    <w:uiPriority w:val="99"/>
    <w:semiHidden/>
    <w:unhideWhenUsed/>
    <w:rsid w:val="00D56C3E"/>
    <w:pPr>
      <w:spacing w:after="0" w:line="240" w:lineRule="auto"/>
    </w:pPr>
    <w:rPr>
      <w:rFonts w:ascii="Tahoma" w:hAnsi="Tahoma" w:cs="Tahoma"/>
      <w:sz w:val="16"/>
      <w:szCs w:val="16"/>
    </w:rPr>
  </w:style>
  <w:style w:type="character" w:customStyle="1" w:styleId="af8">
    <w:name w:val="Текст выноски Знак"/>
    <w:basedOn w:val="a0"/>
    <w:link w:val="af7"/>
    <w:uiPriority w:val="99"/>
    <w:semiHidden/>
    <w:rsid w:val="00D56C3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F1080B"/>
    <w:pPr>
      <w:widowControl w:val="0"/>
      <w:autoSpaceDE w:val="0"/>
      <w:autoSpaceDN w:val="0"/>
      <w:adjustRightInd w:val="0"/>
      <w:spacing w:before="108" w:after="108" w:line="240" w:lineRule="auto"/>
      <w:jc w:val="center"/>
      <w:outlineLvl w:val="0"/>
    </w:pPr>
    <w:rPr>
      <w:rFonts w:ascii="Arial" w:eastAsia="Times New Roman" w:hAnsi="Arial" w:cs="Times New Roman"/>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259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Основной текст Знак"/>
    <w:link w:val="a5"/>
    <w:rsid w:val="00E21DA0"/>
    <w:rPr>
      <w:sz w:val="27"/>
      <w:szCs w:val="27"/>
      <w:shd w:val="clear" w:color="auto" w:fill="FFFFFF"/>
    </w:rPr>
  </w:style>
  <w:style w:type="paragraph" w:styleId="a5">
    <w:name w:val="Body Text"/>
    <w:basedOn w:val="a"/>
    <w:link w:val="a4"/>
    <w:rsid w:val="00E21DA0"/>
    <w:pPr>
      <w:shd w:val="clear" w:color="auto" w:fill="FFFFFF"/>
      <w:spacing w:before="420" w:after="300" w:line="317" w:lineRule="exact"/>
      <w:jc w:val="right"/>
    </w:pPr>
    <w:rPr>
      <w:sz w:val="27"/>
      <w:szCs w:val="27"/>
    </w:rPr>
  </w:style>
  <w:style w:type="character" w:customStyle="1" w:styleId="11">
    <w:name w:val="Основной текст Знак1"/>
    <w:basedOn w:val="a0"/>
    <w:uiPriority w:val="99"/>
    <w:semiHidden/>
    <w:rsid w:val="00E21DA0"/>
  </w:style>
  <w:style w:type="paragraph" w:styleId="a6">
    <w:name w:val="header"/>
    <w:basedOn w:val="a"/>
    <w:link w:val="a7"/>
    <w:uiPriority w:val="99"/>
    <w:unhideWhenUsed/>
    <w:rsid w:val="005E1187"/>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5E1187"/>
  </w:style>
  <w:style w:type="paragraph" w:styleId="a8">
    <w:name w:val="footer"/>
    <w:basedOn w:val="a"/>
    <w:link w:val="a9"/>
    <w:uiPriority w:val="99"/>
    <w:unhideWhenUsed/>
    <w:rsid w:val="005E1187"/>
    <w:pPr>
      <w:tabs>
        <w:tab w:val="center" w:pos="4677"/>
        <w:tab w:val="right" w:pos="9355"/>
      </w:tabs>
      <w:spacing w:after="0" w:line="240" w:lineRule="auto"/>
    </w:pPr>
  </w:style>
  <w:style w:type="character" w:customStyle="1" w:styleId="a9">
    <w:name w:val="Нижний колонтитул Знак"/>
    <w:basedOn w:val="a0"/>
    <w:link w:val="a8"/>
    <w:uiPriority w:val="99"/>
    <w:rsid w:val="005E1187"/>
  </w:style>
  <w:style w:type="paragraph" w:customStyle="1" w:styleId="aa">
    <w:name w:val="Прижатый влево"/>
    <w:basedOn w:val="a"/>
    <w:next w:val="a"/>
    <w:uiPriority w:val="99"/>
    <w:rsid w:val="000F0427"/>
    <w:pPr>
      <w:autoSpaceDE w:val="0"/>
      <w:autoSpaceDN w:val="0"/>
      <w:adjustRightInd w:val="0"/>
      <w:spacing w:after="0" w:line="240" w:lineRule="auto"/>
    </w:pPr>
    <w:rPr>
      <w:rFonts w:ascii="Arial" w:hAnsi="Arial" w:cs="Arial"/>
      <w:sz w:val="24"/>
      <w:szCs w:val="24"/>
    </w:rPr>
  </w:style>
  <w:style w:type="paragraph" w:styleId="ab">
    <w:name w:val="Normal (Web)"/>
    <w:basedOn w:val="a"/>
    <w:uiPriority w:val="99"/>
    <w:semiHidden/>
    <w:unhideWhenUsed/>
    <w:rsid w:val="005A010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c">
    <w:name w:val="Дочерний элемент списка"/>
    <w:basedOn w:val="a"/>
    <w:next w:val="a"/>
    <w:uiPriority w:val="99"/>
    <w:rsid w:val="0028367C"/>
    <w:pPr>
      <w:autoSpaceDE w:val="0"/>
      <w:autoSpaceDN w:val="0"/>
      <w:adjustRightInd w:val="0"/>
      <w:spacing w:after="0" w:line="240" w:lineRule="auto"/>
      <w:jc w:val="both"/>
    </w:pPr>
    <w:rPr>
      <w:rFonts w:ascii="Arial" w:hAnsi="Arial" w:cs="Arial"/>
      <w:color w:val="868381"/>
      <w:sz w:val="20"/>
      <w:szCs w:val="20"/>
    </w:rPr>
  </w:style>
  <w:style w:type="paragraph" w:customStyle="1" w:styleId="ad">
    <w:name w:val="Основное меню (преемственное)"/>
    <w:basedOn w:val="a"/>
    <w:next w:val="a"/>
    <w:uiPriority w:val="99"/>
    <w:rsid w:val="00C87DF2"/>
    <w:pPr>
      <w:autoSpaceDE w:val="0"/>
      <w:autoSpaceDN w:val="0"/>
      <w:adjustRightInd w:val="0"/>
      <w:spacing w:after="0" w:line="240" w:lineRule="auto"/>
      <w:ind w:firstLine="720"/>
      <w:jc w:val="both"/>
    </w:pPr>
    <w:rPr>
      <w:rFonts w:ascii="Verdana" w:hAnsi="Verdana" w:cs="Verdana"/>
    </w:rPr>
  </w:style>
  <w:style w:type="character" w:styleId="ae">
    <w:name w:val="Hyperlink"/>
    <w:basedOn w:val="a0"/>
    <w:rsid w:val="00AD04A4"/>
    <w:rPr>
      <w:color w:val="0000FF"/>
      <w:u w:val="single"/>
    </w:rPr>
  </w:style>
  <w:style w:type="paragraph" w:styleId="af">
    <w:name w:val="List Paragraph"/>
    <w:basedOn w:val="a"/>
    <w:uiPriority w:val="34"/>
    <w:qFormat/>
    <w:rsid w:val="00AC0FDB"/>
    <w:pPr>
      <w:ind w:left="720"/>
      <w:contextualSpacing/>
    </w:pPr>
  </w:style>
  <w:style w:type="character" w:customStyle="1" w:styleId="11pt">
    <w:name w:val="Основной текст + 11 pt"/>
    <w:uiPriority w:val="99"/>
    <w:rsid w:val="00371159"/>
    <w:rPr>
      <w:rFonts w:ascii="Times New Roman" w:hAnsi="Times New Roman" w:cs="Times New Roman" w:hint="default"/>
      <w:sz w:val="22"/>
    </w:rPr>
  </w:style>
  <w:style w:type="character" w:customStyle="1" w:styleId="411pt">
    <w:name w:val="Основной текст (4) + 11 pt"/>
    <w:uiPriority w:val="99"/>
    <w:rsid w:val="00371159"/>
    <w:rPr>
      <w:rFonts w:ascii="Times New Roman" w:hAnsi="Times New Roman" w:cs="Times New Roman" w:hint="default"/>
      <w:sz w:val="22"/>
      <w:szCs w:val="22"/>
    </w:rPr>
  </w:style>
  <w:style w:type="character" w:customStyle="1" w:styleId="411pt1">
    <w:name w:val="Основной текст (4) + 11 pt1"/>
    <w:uiPriority w:val="99"/>
    <w:rsid w:val="00371159"/>
    <w:rPr>
      <w:rFonts w:ascii="Times New Roman" w:hAnsi="Times New Roman" w:cs="Times New Roman" w:hint="default"/>
      <w:sz w:val="22"/>
      <w:szCs w:val="22"/>
      <w:u w:val="single"/>
    </w:rPr>
  </w:style>
  <w:style w:type="character" w:customStyle="1" w:styleId="af0">
    <w:name w:val="Гипертекстовая ссылка"/>
    <w:basedOn w:val="a0"/>
    <w:rsid w:val="006900B4"/>
    <w:rPr>
      <w:color w:val="106BBE"/>
    </w:rPr>
  </w:style>
  <w:style w:type="character" w:customStyle="1" w:styleId="10">
    <w:name w:val="Заголовок 1 Знак"/>
    <w:basedOn w:val="a0"/>
    <w:link w:val="1"/>
    <w:rsid w:val="00F1080B"/>
    <w:rPr>
      <w:rFonts w:ascii="Arial" w:eastAsia="Times New Roman" w:hAnsi="Arial" w:cs="Times New Roman"/>
      <w:b/>
      <w:bCs/>
      <w:color w:val="26282F"/>
      <w:sz w:val="24"/>
      <w:szCs w:val="24"/>
      <w:lang w:eastAsia="ru-RU"/>
    </w:rPr>
  </w:style>
  <w:style w:type="paragraph" w:customStyle="1" w:styleId="af1">
    <w:name w:val="Комментарий"/>
    <w:basedOn w:val="a"/>
    <w:next w:val="a"/>
    <w:uiPriority w:val="99"/>
    <w:rsid w:val="008C5723"/>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f2">
    <w:name w:val="Информация об изменениях документа"/>
    <w:basedOn w:val="af1"/>
    <w:next w:val="a"/>
    <w:uiPriority w:val="99"/>
    <w:rsid w:val="008C5723"/>
    <w:rPr>
      <w:i/>
      <w:iCs/>
    </w:rPr>
  </w:style>
  <w:style w:type="paragraph" w:styleId="af3">
    <w:name w:val="footnote text"/>
    <w:basedOn w:val="a"/>
    <w:link w:val="af4"/>
    <w:uiPriority w:val="99"/>
    <w:semiHidden/>
    <w:unhideWhenUsed/>
    <w:rsid w:val="00FC1063"/>
    <w:pPr>
      <w:spacing w:after="0" w:line="240" w:lineRule="auto"/>
    </w:pPr>
    <w:rPr>
      <w:sz w:val="20"/>
      <w:szCs w:val="20"/>
    </w:rPr>
  </w:style>
  <w:style w:type="character" w:customStyle="1" w:styleId="af4">
    <w:name w:val="Текст сноски Знак"/>
    <w:basedOn w:val="a0"/>
    <w:link w:val="af3"/>
    <w:uiPriority w:val="99"/>
    <w:semiHidden/>
    <w:rsid w:val="00FC1063"/>
    <w:rPr>
      <w:sz w:val="20"/>
      <w:szCs w:val="20"/>
    </w:rPr>
  </w:style>
  <w:style w:type="character" w:styleId="af5">
    <w:name w:val="footnote reference"/>
    <w:basedOn w:val="a0"/>
    <w:uiPriority w:val="99"/>
    <w:semiHidden/>
    <w:unhideWhenUsed/>
    <w:rsid w:val="00FC1063"/>
    <w:rPr>
      <w:vertAlign w:val="superscript"/>
    </w:rPr>
  </w:style>
  <w:style w:type="paragraph" w:customStyle="1" w:styleId="af6">
    <w:name w:val="Нормальный (таблица)"/>
    <w:basedOn w:val="a"/>
    <w:next w:val="a"/>
    <w:rsid w:val="002C78A4"/>
    <w:pPr>
      <w:spacing w:after="0" w:line="240" w:lineRule="auto"/>
      <w:jc w:val="both"/>
    </w:pPr>
    <w:rPr>
      <w:rFonts w:ascii="Arial" w:eastAsia="Times New Roman" w:hAnsi="Arial" w:cs="Times New Roman"/>
      <w:sz w:val="24"/>
      <w:szCs w:val="24"/>
      <w:lang w:eastAsia="ru-RU"/>
    </w:rPr>
  </w:style>
  <w:style w:type="paragraph" w:styleId="af7">
    <w:name w:val="Balloon Text"/>
    <w:basedOn w:val="a"/>
    <w:link w:val="af8"/>
    <w:uiPriority w:val="99"/>
    <w:semiHidden/>
    <w:unhideWhenUsed/>
    <w:rsid w:val="00D56C3E"/>
    <w:pPr>
      <w:spacing w:after="0" w:line="240" w:lineRule="auto"/>
    </w:pPr>
    <w:rPr>
      <w:rFonts w:ascii="Tahoma" w:hAnsi="Tahoma" w:cs="Tahoma"/>
      <w:sz w:val="16"/>
      <w:szCs w:val="16"/>
    </w:rPr>
  </w:style>
  <w:style w:type="character" w:customStyle="1" w:styleId="af8">
    <w:name w:val="Текст выноски Знак"/>
    <w:basedOn w:val="a0"/>
    <w:link w:val="af7"/>
    <w:uiPriority w:val="99"/>
    <w:semiHidden/>
    <w:rsid w:val="00D56C3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89768380">
      <w:bodyDiv w:val="1"/>
      <w:marLeft w:val="0"/>
      <w:marRight w:val="0"/>
      <w:marTop w:val="0"/>
      <w:marBottom w:val="0"/>
      <w:divBdr>
        <w:top w:val="none" w:sz="0" w:space="0" w:color="auto"/>
        <w:left w:val="none" w:sz="0" w:space="0" w:color="auto"/>
        <w:bottom w:val="none" w:sz="0" w:space="0" w:color="auto"/>
        <w:right w:val="none" w:sz="0" w:space="0" w:color="auto"/>
      </w:divBdr>
    </w:div>
    <w:div w:id="1428773767">
      <w:bodyDiv w:val="1"/>
      <w:marLeft w:val="0"/>
      <w:marRight w:val="0"/>
      <w:marTop w:val="0"/>
      <w:marBottom w:val="0"/>
      <w:divBdr>
        <w:top w:val="none" w:sz="0" w:space="0" w:color="auto"/>
        <w:left w:val="none" w:sz="0" w:space="0" w:color="auto"/>
        <w:bottom w:val="none" w:sz="0" w:space="0" w:color="auto"/>
        <w:right w:val="none" w:sz="0" w:space="0" w:color="auto"/>
      </w:divBdr>
    </w:div>
    <w:div w:id="1467579399">
      <w:bodyDiv w:val="1"/>
      <w:marLeft w:val="0"/>
      <w:marRight w:val="0"/>
      <w:marTop w:val="0"/>
      <w:marBottom w:val="0"/>
      <w:divBdr>
        <w:top w:val="none" w:sz="0" w:space="0" w:color="auto"/>
        <w:left w:val="none" w:sz="0" w:space="0" w:color="auto"/>
        <w:bottom w:val="none" w:sz="0" w:space="0" w:color="auto"/>
        <w:right w:val="none" w:sz="0" w:space="0" w:color="auto"/>
      </w:divBdr>
    </w:div>
    <w:div w:id="1508902063">
      <w:bodyDiv w:val="1"/>
      <w:marLeft w:val="0"/>
      <w:marRight w:val="0"/>
      <w:marTop w:val="0"/>
      <w:marBottom w:val="0"/>
      <w:divBdr>
        <w:top w:val="none" w:sz="0" w:space="0" w:color="auto"/>
        <w:left w:val="none" w:sz="0" w:space="0" w:color="auto"/>
        <w:bottom w:val="none" w:sz="0" w:space="0" w:color="auto"/>
        <w:right w:val="none" w:sz="0" w:space="0" w:color="auto"/>
      </w:divBdr>
    </w:div>
    <w:div w:id="1612081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31F3CD-F307-4497-BA39-7A306445F2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Pages>
  <Words>4002</Words>
  <Characters>22815</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26764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Irina A. Parshina</dc:creator>
  <cp:lastModifiedBy>User</cp:lastModifiedBy>
  <cp:revision>6</cp:revision>
  <cp:lastPrinted>2016-01-10T07:38:00Z</cp:lastPrinted>
  <dcterms:created xsi:type="dcterms:W3CDTF">2016-01-20T06:40:00Z</dcterms:created>
  <dcterms:modified xsi:type="dcterms:W3CDTF">2016-01-25T14:01:00Z</dcterms:modified>
</cp:coreProperties>
</file>