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35" w:rsidRPr="00B70135" w:rsidRDefault="00B70135" w:rsidP="00B70135">
      <w:pPr>
        <w:tabs>
          <w:tab w:val="left" w:pos="0"/>
        </w:tabs>
        <w:ind w:left="360" w:hanging="360"/>
        <w:jc w:val="center"/>
        <w:rPr>
          <w:b/>
        </w:rPr>
      </w:pPr>
      <w:r w:rsidRPr="00B70135">
        <w:rPr>
          <w:b/>
          <w:bCs/>
        </w:rPr>
        <w:t xml:space="preserve">Извещение </w:t>
      </w:r>
      <w:r w:rsidRPr="00B70135">
        <w:rPr>
          <w:b/>
          <w:bCs/>
        </w:rPr>
        <w:t xml:space="preserve"> </w:t>
      </w:r>
      <w:r w:rsidRPr="00B70135">
        <w:rPr>
          <w:b/>
          <w:bCs/>
          <w:iCs/>
        </w:rPr>
        <w:t xml:space="preserve">о проведении открытого аукциона по продаже муниципального имущества </w:t>
      </w:r>
      <w:r w:rsidRPr="00B70135">
        <w:rPr>
          <w:b/>
        </w:rPr>
        <w:t xml:space="preserve">Зубово – Полянского муниципального района Республики Мордовия </w:t>
      </w:r>
    </w:p>
    <w:p w:rsidR="00B70135" w:rsidRPr="00B70135" w:rsidRDefault="00B70135" w:rsidP="00B70135">
      <w:pPr>
        <w:pStyle w:val="a3"/>
        <w:spacing w:before="0" w:beforeAutospacing="0" w:after="0" w:afterAutospacing="0"/>
        <w:jc w:val="both"/>
      </w:pPr>
      <w:proofErr w:type="gramStart"/>
      <w:r w:rsidRPr="00B70135">
        <w:t xml:space="preserve">Настоящая документация разработана в соответствии с Гражданским кодексом Российской Федерации, Федеральным законом № 178-ФЗ от 21.12.2001 г. </w:t>
      </w:r>
      <w:r w:rsidRPr="00B70135">
        <w:rPr>
          <w:bCs/>
        </w:rPr>
        <w:t xml:space="preserve">«О приватизации государственного и муниципального имущества», </w:t>
      </w:r>
      <w:r w:rsidRPr="00B70135">
        <w:t>Положением «Об организации продажи государственного или муниципального имущества на аукционе», утвержденного постановлением Правительства РФ от 12.08.02  № 585 (с внесенными изменениями и дополнениями), Постановлением Администрации Зубово – Полянского муниципального района</w:t>
      </w:r>
      <w:r w:rsidRPr="00B70135">
        <w:rPr>
          <w:color w:val="26282F"/>
        </w:rPr>
        <w:t xml:space="preserve"> </w:t>
      </w:r>
      <w:r w:rsidRPr="00B70135">
        <w:rPr>
          <w:color w:val="26282F"/>
        </w:rPr>
        <w:t>РМ от 18.03.2015г. №320 «О плане приватизации муниципального имущества</w:t>
      </w:r>
      <w:proofErr w:type="gramEnd"/>
      <w:r w:rsidRPr="00B70135">
        <w:rPr>
          <w:color w:val="26282F"/>
        </w:rPr>
        <w:t xml:space="preserve"> Зубово – Полянского муниципального района Республики Мордовия на 2015 год»</w:t>
      </w:r>
      <w:r w:rsidRPr="00B70135">
        <w:rPr>
          <w:color w:val="26282F"/>
        </w:rPr>
        <w:t xml:space="preserve">, </w:t>
      </w:r>
      <w:r w:rsidRPr="00B70135">
        <w:t>Постановлением Администрации Зубово – Полянского муниципального района</w:t>
      </w:r>
      <w:r w:rsidRPr="00B70135">
        <w:rPr>
          <w:color w:val="26282F"/>
        </w:rPr>
        <w:t xml:space="preserve"> </w:t>
      </w:r>
      <w:r w:rsidRPr="00B70135">
        <w:rPr>
          <w:color w:val="26282F"/>
        </w:rPr>
        <w:t>РМ от</w:t>
      </w:r>
      <w:r w:rsidRPr="00B70135">
        <w:rPr>
          <w:color w:val="26282F"/>
        </w:rPr>
        <w:t xml:space="preserve"> </w:t>
      </w:r>
      <w:r w:rsidR="00B753B2">
        <w:rPr>
          <w:color w:val="26282F"/>
        </w:rPr>
        <w:t xml:space="preserve">06.04.2015г. </w:t>
      </w:r>
      <w:r w:rsidRPr="00B70135">
        <w:rPr>
          <w:color w:val="26282F"/>
        </w:rPr>
        <w:t>№</w:t>
      </w:r>
      <w:r w:rsidR="00B753B2">
        <w:rPr>
          <w:color w:val="26282F"/>
        </w:rPr>
        <w:t>413</w:t>
      </w:r>
      <w:bookmarkStart w:id="0" w:name="_GoBack"/>
      <w:bookmarkEnd w:id="0"/>
      <w:r w:rsidRPr="00B70135">
        <w:rPr>
          <w:color w:val="26282F"/>
        </w:rPr>
        <w:t xml:space="preserve"> «</w:t>
      </w:r>
      <w:r w:rsidRPr="00B70135">
        <w:t>О проведении открытого аукциона по продаже муниципального имущества Зубово – Полянского муниципального района Республики Мордовия</w:t>
      </w:r>
      <w:r w:rsidRPr="00B70135">
        <w:t>»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t xml:space="preserve">  </w:t>
      </w:r>
      <w:r w:rsidRPr="00B70135">
        <w:rPr>
          <w:b/>
        </w:rPr>
        <w:t>Организатор торгов</w:t>
      </w:r>
      <w:r w:rsidRPr="00B70135">
        <w:t xml:space="preserve">: Администрация Зубово – Полянского муниципального района Республика Мордовия,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2559C3">
        <w:rPr>
          <w:b/>
        </w:rPr>
        <w:t>Юридический адрес:</w:t>
      </w:r>
      <w:r w:rsidRPr="00B70135">
        <w:t xml:space="preserve">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</w:t>
      </w:r>
    </w:p>
    <w:p w:rsidR="00B70135" w:rsidRPr="00B70135" w:rsidRDefault="00B70135" w:rsidP="00B70135">
      <w:pPr>
        <w:pStyle w:val="a3"/>
        <w:spacing w:before="0" w:beforeAutospacing="0" w:after="0" w:afterAutospacing="0"/>
        <w:jc w:val="both"/>
      </w:pPr>
      <w:r w:rsidRPr="00B70135">
        <w:t xml:space="preserve">Адрес электронной почты: </w:t>
      </w:r>
      <w:proofErr w:type="spellStart"/>
      <w:r w:rsidRPr="00B70135">
        <w:rPr>
          <w:lang w:val="en-US"/>
        </w:rPr>
        <w:t>priem</w:t>
      </w:r>
      <w:proofErr w:type="spellEnd"/>
      <w:r w:rsidRPr="00B70135">
        <w:t>_</w:t>
      </w:r>
      <w:proofErr w:type="spellStart"/>
      <w:r w:rsidRPr="00B70135">
        <w:rPr>
          <w:lang w:val="en-US"/>
        </w:rPr>
        <w:t>admzbp</w:t>
      </w:r>
      <w:proofErr w:type="spellEnd"/>
      <w:r w:rsidRPr="00B70135">
        <w:t>@</w:t>
      </w:r>
      <w:r w:rsidRPr="00B70135">
        <w:rPr>
          <w:lang w:val="en-US"/>
        </w:rPr>
        <w:t>list</w:t>
      </w:r>
      <w:r w:rsidRPr="00B70135">
        <w:t>.</w:t>
      </w:r>
      <w:proofErr w:type="spellStart"/>
      <w:r w:rsidRPr="00B70135">
        <w:rPr>
          <w:lang w:val="en-US"/>
        </w:rPr>
        <w:t>ru</w:t>
      </w:r>
      <w:proofErr w:type="spellEnd"/>
    </w:p>
    <w:p w:rsidR="00B70135" w:rsidRPr="00B70135" w:rsidRDefault="00B70135" w:rsidP="002559C3">
      <w:pPr>
        <w:pStyle w:val="a3"/>
        <w:spacing w:before="0" w:beforeAutospacing="0" w:after="0" w:afterAutospacing="0"/>
        <w:jc w:val="both"/>
      </w:pPr>
      <w:r w:rsidRPr="00B70135">
        <w:t xml:space="preserve">Официальный сайт: </w:t>
      </w:r>
      <w:hyperlink r:id="rId6" w:history="1">
        <w:r w:rsidRPr="00B70135">
          <w:rPr>
            <w:rStyle w:val="a4"/>
          </w:rPr>
          <w:t>http://zpolyana.e-mordovia.ru</w:t>
        </w:r>
      </w:hyperlink>
    </w:p>
    <w:p w:rsidR="00B70135" w:rsidRPr="002559C3" w:rsidRDefault="00B70135" w:rsidP="002559C3">
      <w:pPr>
        <w:widowControl w:val="0"/>
        <w:autoSpaceDE w:val="0"/>
        <w:autoSpaceDN w:val="0"/>
        <w:adjustRightInd w:val="0"/>
        <w:jc w:val="both"/>
      </w:pPr>
      <w:r w:rsidRPr="00B70135">
        <w:rPr>
          <w:b/>
        </w:rPr>
        <w:t xml:space="preserve">Предмет торгов - </w:t>
      </w:r>
      <w:r w:rsidRPr="00B70135">
        <w:t>продажа муниципального имущества - объект</w:t>
      </w:r>
      <w:r w:rsidRPr="00B70135">
        <w:t xml:space="preserve">: здание больницы, назначение, нежилое, 2-этажный, общая площадь 836,9 </w:t>
      </w:r>
      <w:proofErr w:type="spellStart"/>
      <w:r w:rsidRPr="00B70135">
        <w:t>кв</w:t>
      </w:r>
      <w:proofErr w:type="gramStart"/>
      <w:r w:rsidRPr="00B70135">
        <w:t>.м</w:t>
      </w:r>
      <w:proofErr w:type="spellEnd"/>
      <w:proofErr w:type="gramEnd"/>
      <w:r w:rsidRPr="00B70135">
        <w:t xml:space="preserve">, расположенный по адресу: Республика Мордовия, Зубово – Полянский район, </w:t>
      </w:r>
      <w:proofErr w:type="spellStart"/>
      <w:r w:rsidRPr="00B70135">
        <w:t>пос</w:t>
      </w:r>
      <w:proofErr w:type="gramStart"/>
      <w:r w:rsidRPr="00B70135">
        <w:t>.Л</w:t>
      </w:r>
      <w:proofErr w:type="gramEnd"/>
      <w:r w:rsidRPr="00B70135">
        <w:t>еплей</w:t>
      </w:r>
      <w:proofErr w:type="spellEnd"/>
      <w:r w:rsidRPr="00B70135">
        <w:t xml:space="preserve">, </w:t>
      </w:r>
      <w:proofErr w:type="spellStart"/>
      <w:r w:rsidRPr="00B70135">
        <w:t>пер.Дежурова</w:t>
      </w:r>
      <w:proofErr w:type="spellEnd"/>
      <w:r w:rsidRPr="00B70135">
        <w:t>, д.1,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№61 от 22.09.2004г., дата регистрации 12.11.2004г. запись регистрации №13-1/08-28/2004-74. Право собственности зарегистрировано в Управлении Федеральной службы государственной регистрации, кадастра и картографии по Республике Мордовия 10.02.2012 года,  о чем сделана запись регистрации №13-1/08-28/2004-74, что подтверждено свидетельством о государственной регистрации  права  13ГА 601634 от 10.02.2012</w:t>
      </w:r>
      <w:r w:rsidR="002559C3">
        <w:t xml:space="preserve"> года.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b/>
          <w:bCs/>
          <w:sz w:val="24"/>
          <w:szCs w:val="24"/>
        </w:rPr>
        <w:t xml:space="preserve">Способ приватизации </w:t>
      </w:r>
      <w:r w:rsidRPr="00B70135">
        <w:rPr>
          <w:sz w:val="24"/>
          <w:szCs w:val="24"/>
        </w:rPr>
        <w:t>– аукцион, открытый по составу участников,  с подачей предложений о цене имущества в закрытой форме.</w:t>
      </w:r>
    </w:p>
    <w:p w:rsidR="00B70135" w:rsidRPr="00B70135" w:rsidRDefault="00B70135" w:rsidP="00B70135">
      <w:pPr>
        <w:jc w:val="both"/>
        <w:rPr>
          <w:b/>
          <w:bCs/>
        </w:rPr>
      </w:pPr>
      <w:r w:rsidRPr="00B70135">
        <w:rPr>
          <w:b/>
          <w:bCs/>
        </w:rPr>
        <w:t xml:space="preserve">            Общие сведения об объекте продажи:</w:t>
      </w:r>
    </w:p>
    <w:p w:rsidR="00B70135" w:rsidRPr="00B70135" w:rsidRDefault="00B70135" w:rsidP="00B70135">
      <w:pPr>
        <w:widowControl w:val="0"/>
        <w:autoSpaceDE w:val="0"/>
        <w:autoSpaceDN w:val="0"/>
        <w:adjustRightInd w:val="0"/>
        <w:jc w:val="both"/>
      </w:pPr>
      <w:r w:rsidRPr="00B70135">
        <w:t>З</w:t>
      </w:r>
      <w:r w:rsidRPr="00B70135">
        <w:t xml:space="preserve">дание больницы, назначение, нежилое, 2-этажный, общая площадь 836,9 </w:t>
      </w:r>
      <w:proofErr w:type="spellStart"/>
      <w:r w:rsidRPr="00B70135">
        <w:t>кв</w:t>
      </w:r>
      <w:proofErr w:type="gramStart"/>
      <w:r w:rsidRPr="00B70135">
        <w:t>.м</w:t>
      </w:r>
      <w:proofErr w:type="spellEnd"/>
      <w:proofErr w:type="gramEnd"/>
      <w:r w:rsidRPr="00B70135">
        <w:t xml:space="preserve">, расположенный по адресу: Республика Мордовия, Зубово – Полянский район, </w:t>
      </w:r>
      <w:proofErr w:type="spellStart"/>
      <w:r w:rsidRPr="00B70135">
        <w:t>пос</w:t>
      </w:r>
      <w:proofErr w:type="gramStart"/>
      <w:r w:rsidRPr="00B70135">
        <w:t>.Л</w:t>
      </w:r>
      <w:proofErr w:type="gramEnd"/>
      <w:r w:rsidRPr="00B70135">
        <w:t>еплей</w:t>
      </w:r>
      <w:proofErr w:type="spellEnd"/>
      <w:r w:rsidRPr="00B70135">
        <w:t xml:space="preserve">, </w:t>
      </w:r>
      <w:proofErr w:type="spellStart"/>
      <w:r w:rsidRPr="00B70135">
        <w:t>пер.Дежурова</w:t>
      </w:r>
      <w:proofErr w:type="spellEnd"/>
      <w:r w:rsidRPr="00B70135">
        <w:t>, д.1,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№61 от 22.09.2004г., дата регистрации 12.11.2004г. запись регистрации №13-1/08-28/2004-74. Право собственности зарегистрировано в Управлении Федеральной службы государственной регистрации, кадастра и картографии по Республике Мордовия 10.02.2012 года,  о чем сделана запись регистрации №13-1/08-28/2004-74, что подтверждено свидетельством о государственной регистрации  права  13ГА 601634 от 10.02.2012 года.</w:t>
      </w:r>
    </w:p>
    <w:p w:rsidR="00B70135" w:rsidRPr="00B70135" w:rsidRDefault="00B70135" w:rsidP="00B70135">
      <w:pPr>
        <w:jc w:val="both"/>
      </w:pPr>
      <w:r w:rsidRPr="00B70135">
        <w:t xml:space="preserve">            </w:t>
      </w:r>
      <w:r w:rsidRPr="00B70135">
        <w:rPr>
          <w:b/>
          <w:bCs/>
        </w:rPr>
        <w:t>Начальная цена</w:t>
      </w:r>
      <w:r w:rsidRPr="00B70135">
        <w:rPr>
          <w:b/>
        </w:rPr>
        <w:t xml:space="preserve"> объекта приватизации</w:t>
      </w:r>
      <w:r w:rsidRPr="00B70135">
        <w:t xml:space="preserve"> </w:t>
      </w:r>
      <w:r w:rsidRPr="00B70135">
        <w:rPr>
          <w:b/>
        </w:rPr>
        <w:t xml:space="preserve">в соответствии с отчетом №24/03-15 «Об оценке рыночной стоимости здания больницы общей площадью 836,9 </w:t>
      </w:r>
      <w:proofErr w:type="spellStart"/>
      <w:r w:rsidRPr="00B70135">
        <w:rPr>
          <w:b/>
        </w:rPr>
        <w:t>кв</w:t>
      </w:r>
      <w:proofErr w:type="gramStart"/>
      <w:r w:rsidRPr="00B70135">
        <w:rPr>
          <w:b/>
        </w:rPr>
        <w:t>.м</w:t>
      </w:r>
      <w:proofErr w:type="spellEnd"/>
      <w:proofErr w:type="gramEnd"/>
      <w:r w:rsidRPr="00B70135">
        <w:rPr>
          <w:b/>
        </w:rPr>
        <w:t xml:space="preserve">, расположенного по адресу: Республика Мордовия, Зубово – Полянский район, </w:t>
      </w:r>
      <w:proofErr w:type="spellStart"/>
      <w:r w:rsidRPr="00B70135">
        <w:rPr>
          <w:b/>
        </w:rPr>
        <w:t>пос</w:t>
      </w:r>
      <w:proofErr w:type="gramStart"/>
      <w:r w:rsidRPr="00B70135">
        <w:rPr>
          <w:b/>
        </w:rPr>
        <w:t>.Л</w:t>
      </w:r>
      <w:proofErr w:type="gramEnd"/>
      <w:r w:rsidRPr="00B70135">
        <w:rPr>
          <w:b/>
        </w:rPr>
        <w:t>еплей</w:t>
      </w:r>
      <w:proofErr w:type="spellEnd"/>
      <w:r w:rsidRPr="00B70135">
        <w:rPr>
          <w:b/>
        </w:rPr>
        <w:t xml:space="preserve">, </w:t>
      </w:r>
      <w:proofErr w:type="spellStart"/>
      <w:r w:rsidRPr="00B70135">
        <w:rPr>
          <w:b/>
        </w:rPr>
        <w:t>пер.Дежурова</w:t>
      </w:r>
      <w:proofErr w:type="spellEnd"/>
      <w:r w:rsidRPr="00B70135">
        <w:rPr>
          <w:b/>
        </w:rPr>
        <w:t>, д.1</w:t>
      </w:r>
      <w:r w:rsidRPr="00B70135">
        <w:t xml:space="preserve"> </w:t>
      </w:r>
      <w:r w:rsidRPr="00B70135">
        <w:rPr>
          <w:b/>
        </w:rPr>
        <w:t>от 16.03.2015г.</w:t>
      </w:r>
      <w:r w:rsidRPr="00B70135">
        <w:t xml:space="preserve"> составляет 344000,00 (триста сорок четыре тысячи) рублей (с НДС)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Для участия в аукционе претендент вносит задаток  на основании  заключенного с продавцом договора о задатке.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b/>
          <w:bCs/>
          <w:sz w:val="24"/>
          <w:szCs w:val="24"/>
        </w:rPr>
        <w:t>Размер задатка</w:t>
      </w:r>
      <w:r w:rsidRPr="00B70135">
        <w:rPr>
          <w:sz w:val="24"/>
          <w:szCs w:val="24"/>
        </w:rPr>
        <w:t xml:space="preserve"> – 10%  начальной цены объекта приватизации, что составляет: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 34400,00 руб. (тридцать четыре тысячи четыреста рублей).</w:t>
      </w:r>
    </w:p>
    <w:p w:rsidR="00B70135" w:rsidRPr="00B70135" w:rsidRDefault="00B70135" w:rsidP="00B70135">
      <w:pPr>
        <w:jc w:val="both"/>
      </w:pPr>
      <w:r w:rsidRPr="00B70135">
        <w:rPr>
          <w:b/>
          <w:bCs/>
        </w:rPr>
        <w:t xml:space="preserve">Срок заключения договора купли-продажи – </w:t>
      </w:r>
      <w:r w:rsidRPr="00B70135">
        <w:t xml:space="preserve">в течение пятнадцати рабочих дней </w:t>
      </w:r>
      <w:proofErr w:type="gramStart"/>
      <w:r w:rsidRPr="00B70135">
        <w:t>с даты подведения</w:t>
      </w:r>
      <w:proofErr w:type="gramEnd"/>
      <w:r w:rsidRPr="00B70135">
        <w:t xml:space="preserve"> итогов аукциона </w:t>
      </w:r>
    </w:p>
    <w:p w:rsidR="00B70135" w:rsidRPr="00BE1378" w:rsidRDefault="00B70135" w:rsidP="00B70135">
      <w:pPr>
        <w:autoSpaceDE w:val="0"/>
        <w:autoSpaceDN w:val="0"/>
        <w:adjustRightInd w:val="0"/>
        <w:ind w:firstLine="720"/>
        <w:jc w:val="both"/>
      </w:pPr>
      <w:r w:rsidRPr="00BE1378">
        <w:t xml:space="preserve">При уклонении или отказе победителя аукциона от заключения в установленный срок договора купли-продажи имущества задаток ему не </w:t>
      </w:r>
      <w:proofErr w:type="gramStart"/>
      <w:r w:rsidRPr="00BE1378">
        <w:t>возвращается</w:t>
      </w:r>
      <w:proofErr w:type="gramEnd"/>
      <w:r w:rsidRPr="00BE1378">
        <w:t xml:space="preserve"> и он утрачивает право на заключение указанного договора.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lastRenderedPageBreak/>
        <w:t>Право победителя присуждается претенденту, предложившему наиболее высокую цену за продаваемое имущество.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При равенстве двух и более предложений о цене муниципального имущества победителем признается тот участник, чья заявка была подана раньше других заявок.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Уведомление о признании участника аукциона победителем выдается победителю или его полномочному представителю под расписку или высылается ему по почте заказным письмом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аукциона.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Суммы задатков возвращаются участникам аукциона, за исключением его победителя,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Организатор торгов вправе отказаться от проведения аукциона в любое время, но не позднее, чем за 5 дней до проведения открытого аукциона.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Победителю аукциона задаток засчитывается в счет приобретаемого по договору купли-продажи муниципального имущества.  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Оплата приобретаемого покупателем имущества осуществляется в форме единовременного платежа в течение 30 дней после заключения договора купли-продажи. </w:t>
      </w:r>
    </w:p>
    <w:p w:rsidR="00B70135" w:rsidRPr="00B70135" w:rsidRDefault="00B70135" w:rsidP="00B70135">
      <w:pPr>
        <w:pStyle w:val="3"/>
        <w:ind w:left="708"/>
        <w:rPr>
          <w:sz w:val="24"/>
          <w:szCs w:val="24"/>
        </w:rPr>
      </w:pPr>
      <w:r w:rsidRPr="00B70135">
        <w:rPr>
          <w:sz w:val="24"/>
          <w:szCs w:val="24"/>
        </w:rPr>
        <w:t xml:space="preserve">Аукцион, в котором принял участие только один участник, признается несостоявшимся. </w:t>
      </w:r>
    </w:p>
    <w:p w:rsidR="00B70135" w:rsidRPr="00B70135" w:rsidRDefault="00B70135" w:rsidP="00B70135">
      <w:pPr>
        <w:pStyle w:val="3"/>
        <w:ind w:left="0"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В случае признания аукциона несостоявшимся организатор аукциона объявляет о повторном проведении торгов. </w:t>
      </w:r>
    </w:p>
    <w:p w:rsidR="00B70135" w:rsidRPr="00B70135" w:rsidRDefault="00B70135" w:rsidP="00B70135">
      <w:pPr>
        <w:pStyle w:val="2"/>
        <w:tabs>
          <w:tab w:val="left" w:pos="0"/>
        </w:tabs>
        <w:ind w:firstLine="709"/>
        <w:jc w:val="both"/>
        <w:rPr>
          <w:sz w:val="24"/>
        </w:rPr>
      </w:pPr>
      <w:r w:rsidRPr="00B70135">
        <w:rPr>
          <w:b/>
          <w:bCs w:val="0"/>
          <w:sz w:val="24"/>
        </w:rPr>
        <w:t>Прием заявок с прилагаемыми документами, дата и время</w:t>
      </w:r>
      <w:r w:rsidRPr="00B70135">
        <w:rPr>
          <w:sz w:val="24"/>
        </w:rPr>
        <w:t xml:space="preserve">: </w:t>
      </w:r>
      <w:r w:rsidRPr="00B70135">
        <w:rPr>
          <w:bCs w:val="0"/>
          <w:sz w:val="24"/>
        </w:rPr>
        <w:t>начало</w:t>
      </w:r>
      <w:r w:rsidRPr="00B70135">
        <w:rPr>
          <w:sz w:val="24"/>
        </w:rPr>
        <w:t xml:space="preserve"> </w:t>
      </w:r>
      <w:r w:rsidRPr="00B70135">
        <w:rPr>
          <w:bCs w:val="0"/>
          <w:sz w:val="24"/>
        </w:rPr>
        <w:t>приема заявок</w:t>
      </w:r>
      <w:r>
        <w:rPr>
          <w:b/>
          <w:bCs w:val="0"/>
          <w:sz w:val="24"/>
        </w:rPr>
        <w:t xml:space="preserve">  </w:t>
      </w:r>
      <w:r w:rsidRPr="00B70135">
        <w:rPr>
          <w:bCs w:val="0"/>
          <w:sz w:val="24"/>
        </w:rPr>
        <w:t>с 13.04.2015</w:t>
      </w:r>
      <w:r w:rsidRPr="00B70135">
        <w:rPr>
          <w:sz w:val="24"/>
        </w:rPr>
        <w:t xml:space="preserve"> года с </w:t>
      </w:r>
      <w:r w:rsidRPr="00B70135">
        <w:rPr>
          <w:bCs w:val="0"/>
          <w:sz w:val="24"/>
        </w:rPr>
        <w:t>09-00 ч.</w:t>
      </w:r>
      <w:r w:rsidRPr="00B70135">
        <w:rPr>
          <w:sz w:val="24"/>
        </w:rPr>
        <w:t xml:space="preserve">, </w:t>
      </w:r>
      <w:r w:rsidRPr="00B70135">
        <w:rPr>
          <w:bCs w:val="0"/>
          <w:sz w:val="24"/>
        </w:rPr>
        <w:t>окончание приема заявок</w:t>
      </w:r>
      <w:r w:rsidRPr="00B70135">
        <w:rPr>
          <w:sz w:val="24"/>
        </w:rPr>
        <w:t xml:space="preserve"> 13.05.2015 года в 18-00 ч. Выходные дни – суббота, воскресенье и праздничные дни.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rPr>
          <w:b/>
          <w:bCs/>
        </w:rPr>
        <w:t>Адрес и место приема заявок с прилагаемыми документами</w:t>
      </w:r>
      <w:r w:rsidRPr="00B70135">
        <w:t xml:space="preserve">: заявки принимаются по утвержденной форме по адресу: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По результатам рассмотрения документов, аукционная комиссия принимает решение о признании претендентов участниками аукциона или об отказе в допуске к участию в аукционе, которое оформляется протоколом.    </w:t>
      </w:r>
    </w:p>
    <w:p w:rsidR="00B70135" w:rsidRPr="00B70135" w:rsidRDefault="00B70135" w:rsidP="00B70135">
      <w:pPr>
        <w:pStyle w:val="21"/>
        <w:ind w:firstLine="709"/>
        <w:rPr>
          <w:b/>
          <w:bCs/>
          <w:sz w:val="24"/>
          <w:szCs w:val="24"/>
        </w:rPr>
      </w:pPr>
      <w:r w:rsidRPr="00B70135">
        <w:rPr>
          <w:b/>
          <w:bCs/>
          <w:sz w:val="24"/>
          <w:szCs w:val="24"/>
        </w:rPr>
        <w:t>Для участия в аукционе претендент представляет организатору торгов (лично или через своего полномочного представителя) в установленный срок следующие документы: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- заявку по форме, утвержденной организатором торгов (приложение № 1), с указанием реквизитов счета в банке для возврата задатка;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 - платежный документ с отметкой банка об исполнении, подтверждающий оплату задатка (квитанция или платежное поручение). Документом, подтверждающим поступление задатка на счет продавца, является выписка со счета продавца. 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- подписанный претендентом договор о задатке;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- опись представленных документов (приложение № 2).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Физические лица предъявляют документ, удостоверяющий личность.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 xml:space="preserve">Юридические лица, </w:t>
      </w:r>
      <w:r w:rsidRPr="00B70135">
        <w:rPr>
          <w:b/>
          <w:sz w:val="24"/>
          <w:szCs w:val="24"/>
        </w:rPr>
        <w:t xml:space="preserve">дополнительно </w:t>
      </w:r>
      <w:r w:rsidRPr="00B70135">
        <w:rPr>
          <w:sz w:val="24"/>
          <w:szCs w:val="24"/>
        </w:rPr>
        <w:t xml:space="preserve">представляют следующие документы: 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r w:rsidRPr="00D85B3C">
        <w:t>Одновременно с заявкой претенденты представляют следующие документы: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1" w:name="sub_161002"/>
      <w:r w:rsidRPr="00D85B3C">
        <w:t>юридические лица: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2" w:name="sub_161003"/>
      <w:bookmarkEnd w:id="1"/>
      <w:r w:rsidRPr="00D85B3C">
        <w:t>заверенные копии учредительных документов;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3" w:name="sub_161004"/>
      <w:bookmarkEnd w:id="2"/>
      <w:r w:rsidRPr="00D85B3C">
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4" w:name="sub_161005"/>
      <w:bookmarkEnd w:id="3"/>
      <w:r w:rsidRPr="00D85B3C">
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5" w:name="sub_161006"/>
      <w:bookmarkEnd w:id="4"/>
      <w:r w:rsidRPr="00D85B3C">
        <w:t>физические лица предъявляют документ, удостоверяющий личность, или представляют копии всех его листов.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6" w:name="sub_16102"/>
      <w:bookmarkEnd w:id="5"/>
      <w:r w:rsidRPr="00D85B3C">
        <w:t>В случае</w:t>
      </w:r>
      <w:proofErr w:type="gramStart"/>
      <w:r w:rsidRPr="00D85B3C">
        <w:t>,</w:t>
      </w:r>
      <w:proofErr w:type="gramEnd"/>
      <w:r w:rsidRPr="00D85B3C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</w:t>
      </w:r>
      <w:r w:rsidRPr="00D85B3C">
        <w:lastRenderedPageBreak/>
        <w:t>такой доверенности. В случае</w:t>
      </w:r>
      <w:proofErr w:type="gramStart"/>
      <w:r w:rsidRPr="00D85B3C">
        <w:t>,</w:t>
      </w:r>
      <w:proofErr w:type="gramEnd"/>
      <w:r w:rsidRPr="00D85B3C"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7" w:name="sub_324"/>
      <w:bookmarkEnd w:id="6"/>
      <w:r w:rsidRPr="00D85B3C">
        <w:t>2. 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(для юридического лица) и подписаны претендентом или его представителем.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8" w:name="sub_1621"/>
      <w:bookmarkEnd w:id="7"/>
      <w:r w:rsidRPr="00D85B3C">
        <w:t>К данным документам (в том числе к каждому тому) также прилагается их опись. Заявка и такая опись составляются в двух экземплярах, один из которых остается у продавца, другой - у претендента.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9" w:name="sub_1622"/>
      <w:bookmarkEnd w:id="8"/>
      <w:r w:rsidRPr="00D85B3C"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 При этом ненадлежащее исполнение претендентом требования о том, что все листы документов, представляемых одновременно с заявкой, или отдельные тома документов должны быть пронумерованы, не является основанием для отказа претенденту в участии в продаже.</w:t>
      </w:r>
    </w:p>
    <w:p w:rsidR="00B70135" w:rsidRPr="00D85B3C" w:rsidRDefault="00B70135" w:rsidP="00B70135">
      <w:pPr>
        <w:autoSpaceDE w:val="0"/>
        <w:autoSpaceDN w:val="0"/>
        <w:adjustRightInd w:val="0"/>
        <w:ind w:firstLine="720"/>
        <w:jc w:val="both"/>
      </w:pPr>
      <w:bookmarkStart w:id="10" w:name="sub_1623"/>
      <w:bookmarkEnd w:id="9"/>
      <w:r w:rsidRPr="00D85B3C">
        <w:t>Не допускается устанавливать иные требования к документам, представляемым одновременно с заявкой, за исключением требований, предусмотренных настоящей статьей, а также требовать представление иных документов.</w:t>
      </w:r>
    </w:p>
    <w:bookmarkEnd w:id="10"/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t xml:space="preserve">Претенденты могут ознакомиться с технической и иной документацией приватизируемого имущества по адресу: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 (юридический отдел) в рабочие дни с 9-00 до 18-00 ч.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b/>
          <w:bCs/>
          <w:sz w:val="24"/>
          <w:szCs w:val="24"/>
        </w:rPr>
        <w:t xml:space="preserve">Дата и время определения участников аукциона –  </w:t>
      </w:r>
      <w:r w:rsidRPr="00B70135">
        <w:rPr>
          <w:bCs/>
          <w:sz w:val="24"/>
          <w:szCs w:val="24"/>
        </w:rPr>
        <w:t>14.05.2015</w:t>
      </w:r>
      <w:r w:rsidRPr="00B70135">
        <w:rPr>
          <w:sz w:val="24"/>
          <w:szCs w:val="24"/>
        </w:rPr>
        <w:t xml:space="preserve"> года в 10.00 ч.    </w:t>
      </w:r>
    </w:p>
    <w:p w:rsidR="00B70135" w:rsidRPr="00B70135" w:rsidRDefault="00B70135" w:rsidP="00B70135">
      <w:pPr>
        <w:pStyle w:val="a3"/>
        <w:spacing w:before="0" w:beforeAutospacing="0" w:after="0" w:afterAutospacing="0"/>
        <w:ind w:firstLine="540"/>
        <w:jc w:val="both"/>
      </w:pPr>
      <w:r w:rsidRPr="00B70135">
        <w:rPr>
          <w:b/>
          <w:bCs/>
        </w:rPr>
        <w:t>Дата, время и место подведения итогов аукциона</w:t>
      </w:r>
      <w:r w:rsidRPr="00B70135">
        <w:t xml:space="preserve">  - </w:t>
      </w:r>
      <w:r w:rsidR="00D246F1">
        <w:t>29</w:t>
      </w:r>
      <w:r w:rsidRPr="00B70135">
        <w:t xml:space="preserve">.05.2015 года в 10 час. местного времени по адресу: 431110, Республика Мордовия, Зубово – Полянский район, </w:t>
      </w:r>
      <w:proofErr w:type="spellStart"/>
      <w:r w:rsidRPr="00B70135">
        <w:t>п</w:t>
      </w:r>
      <w:proofErr w:type="gramStart"/>
      <w:r w:rsidRPr="00B70135">
        <w:t>.З</w:t>
      </w:r>
      <w:proofErr w:type="gramEnd"/>
      <w:r w:rsidRPr="00B70135">
        <w:t>убова</w:t>
      </w:r>
      <w:proofErr w:type="spellEnd"/>
      <w:r w:rsidRPr="00B70135">
        <w:t xml:space="preserve"> Поляна, </w:t>
      </w:r>
      <w:proofErr w:type="spellStart"/>
      <w:r w:rsidRPr="00B70135">
        <w:t>ул.Новикова</w:t>
      </w:r>
      <w:proofErr w:type="spellEnd"/>
      <w:r w:rsidRPr="00B70135">
        <w:t xml:space="preserve"> Прибоя, 4 (юридический отдел)</w:t>
      </w:r>
    </w:p>
    <w:p w:rsidR="00B70135" w:rsidRPr="00B70135" w:rsidRDefault="00B70135" w:rsidP="00B70135">
      <w:pPr>
        <w:pStyle w:val="21"/>
        <w:ind w:firstLine="709"/>
        <w:rPr>
          <w:sz w:val="24"/>
          <w:szCs w:val="24"/>
        </w:rPr>
      </w:pPr>
      <w:r w:rsidRPr="00B70135">
        <w:rPr>
          <w:sz w:val="24"/>
          <w:szCs w:val="24"/>
        </w:rPr>
        <w:t>Предложения о цене муниципального имущества (приложение № 3) подаются участниками аукциона в запечатанных конвертах в день подведения итогов аукциона. По желанию претендента запечатанный конве</w:t>
      </w:r>
      <w:proofErr w:type="gramStart"/>
      <w:r w:rsidRPr="00B70135">
        <w:rPr>
          <w:sz w:val="24"/>
          <w:szCs w:val="24"/>
        </w:rPr>
        <w:t>рт с пр</w:t>
      </w:r>
      <w:proofErr w:type="gramEnd"/>
      <w:r w:rsidRPr="00B70135">
        <w:rPr>
          <w:sz w:val="24"/>
          <w:szCs w:val="24"/>
        </w:rPr>
        <w:t>едложением о цене муниципального имущества может быть подан при подаче заявки. Предложения о цене имущества должны быть изложены на русском языке и подписаны участником (его полномочным представителем). Цена указывается числом и прописью.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Претендент не допускается к участию в аукционе по следующим основаниям: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заявка подана лицом, не уполномоченным претендентом на осуществление таких действий;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r w:rsidRPr="00071465">
        <w:t>не подтверждено поступление в установленный срок задатка на счета, указанные в информационном сообщении.</w:t>
      </w:r>
    </w:p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  <w:bookmarkStart w:id="11" w:name="sub_3371"/>
      <w:r w:rsidRPr="00071465">
        <w:t>Перечень оснований отказа претенденту в участии в аукционе является исчерпывающим.</w:t>
      </w:r>
    </w:p>
    <w:bookmarkEnd w:id="11"/>
    <w:p w:rsidR="00B70135" w:rsidRPr="00071465" w:rsidRDefault="00B70135" w:rsidP="00B70135">
      <w:pPr>
        <w:autoSpaceDE w:val="0"/>
        <w:autoSpaceDN w:val="0"/>
        <w:adjustRightInd w:val="0"/>
        <w:ind w:firstLine="720"/>
        <w:jc w:val="both"/>
      </w:pP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путем вручения им или их представителям под расписку соответствующего уведомления либо направления уведомления заказным письмом по почте в течение пяти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До признания претендента участником аукциона он имеет право в письменной форме отозвать зарегистрированную заявку. В случае отзыва претендентом заявки до даты окончания приема заявок поступивший от претендента задаток подлежит возврату в срок не позднее пяти дней со дня поступления уведомления об отзыве заявки. В случае отзыва претендентом заявки позднее даты окончания приема заявок, задаток возвращается в порядке, установленном для участников аукциона.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lastRenderedPageBreak/>
        <w:t xml:space="preserve">Одно лицо имеет право подать только одну заявку и только одно предложение о цене имущества.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Заявка на участие в аукционе, поступившая по истечении срока ее приема, возвращается в день ее поступления заявителю. </w:t>
      </w:r>
    </w:p>
    <w:p w:rsidR="00B70135" w:rsidRPr="00B70135" w:rsidRDefault="00B70135" w:rsidP="00B70135">
      <w:pPr>
        <w:pStyle w:val="21"/>
        <w:rPr>
          <w:sz w:val="24"/>
          <w:szCs w:val="24"/>
        </w:rPr>
      </w:pPr>
      <w:r w:rsidRPr="00B70135">
        <w:rPr>
          <w:sz w:val="24"/>
          <w:szCs w:val="24"/>
        </w:rPr>
        <w:t xml:space="preserve">В течение пятнадцати  дней </w:t>
      </w:r>
      <w:proofErr w:type="gramStart"/>
      <w:r w:rsidRPr="00B70135">
        <w:rPr>
          <w:sz w:val="24"/>
          <w:szCs w:val="24"/>
        </w:rPr>
        <w:t>с даты подведения</w:t>
      </w:r>
      <w:proofErr w:type="gramEnd"/>
      <w:r w:rsidRPr="00B70135">
        <w:rPr>
          <w:sz w:val="24"/>
          <w:szCs w:val="24"/>
        </w:rPr>
        <w:t xml:space="preserve"> итогов аукциона с победителем аукциона заключается договор купли-продажи (приложение № 4). </w:t>
      </w:r>
    </w:p>
    <w:p w:rsidR="00B70135" w:rsidRPr="009761BE" w:rsidRDefault="00B70135" w:rsidP="00B70135">
      <w:pPr>
        <w:widowControl w:val="0"/>
        <w:autoSpaceDE w:val="0"/>
        <w:autoSpaceDN w:val="0"/>
        <w:adjustRightInd w:val="0"/>
        <w:jc w:val="both"/>
      </w:pPr>
      <w:r w:rsidRPr="00B70135">
        <w:rPr>
          <w:color w:val="000000"/>
        </w:rPr>
        <w:t xml:space="preserve">Банковские реквизиты для перечисления задатка: </w:t>
      </w:r>
      <w:r w:rsidRPr="009761BE">
        <w:rPr>
          <w:color w:val="000000"/>
        </w:rPr>
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</w:r>
      <w:proofErr w:type="spellStart"/>
      <w:r w:rsidRPr="009761BE">
        <w:rPr>
          <w:color w:val="000000"/>
        </w:rPr>
        <w:t>г</w:t>
      </w:r>
      <w:proofErr w:type="gramStart"/>
      <w:r w:rsidRPr="009761BE">
        <w:rPr>
          <w:color w:val="000000"/>
        </w:rPr>
        <w:t>.С</w:t>
      </w:r>
      <w:proofErr w:type="gramEnd"/>
      <w:r w:rsidRPr="009761BE">
        <w:rPr>
          <w:color w:val="000000"/>
        </w:rPr>
        <w:t>аранск</w:t>
      </w:r>
      <w:proofErr w:type="spellEnd"/>
      <w:r w:rsidRPr="009761BE">
        <w:rPr>
          <w:color w:val="000000"/>
        </w:rPr>
        <w:t xml:space="preserve">, БИК 048952001, л/с 05093023930, </w:t>
      </w:r>
      <w:r w:rsidRPr="009761BE">
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</w:r>
      <w:r w:rsidRPr="00B70135">
        <w:t>.</w:t>
      </w:r>
    </w:p>
    <w:p w:rsidR="00B70135" w:rsidRPr="00B70135" w:rsidRDefault="00B70135" w:rsidP="00B70135">
      <w:pPr>
        <w:jc w:val="both"/>
      </w:pPr>
      <w:r w:rsidRPr="00B70135">
        <w:t>Передача муниципального имущества и оформление права собственности на него осуществляется в соответствии с законодательством РФ и договором купли-продажи не позднее чем через тридцать дней после дня полной оплаты имущества.</w:t>
      </w:r>
    </w:p>
    <w:p w:rsidR="00A63F9C" w:rsidRPr="00B70135" w:rsidRDefault="00A63F9C"/>
    <w:sectPr w:rsidR="00A63F9C" w:rsidRPr="00B70135" w:rsidSect="002C6848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758A"/>
    <w:multiLevelType w:val="hybridMultilevel"/>
    <w:tmpl w:val="DF8806AC"/>
    <w:lvl w:ilvl="0" w:tplc="8A24E9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35"/>
    <w:rsid w:val="002559C3"/>
    <w:rsid w:val="002C6848"/>
    <w:rsid w:val="005823FA"/>
    <w:rsid w:val="00A63F9C"/>
    <w:rsid w:val="00B70135"/>
    <w:rsid w:val="00B753B2"/>
    <w:rsid w:val="00D246F1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135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B70135"/>
    <w:rPr>
      <w:bCs/>
      <w:sz w:val="28"/>
    </w:rPr>
  </w:style>
  <w:style w:type="character" w:customStyle="1" w:styleId="20">
    <w:name w:val="Основной текст 2 Знак"/>
    <w:basedOn w:val="a0"/>
    <w:link w:val="2"/>
    <w:rsid w:val="00B7013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1">
    <w:name w:val="Body Text Indent 2"/>
    <w:basedOn w:val="a"/>
    <w:link w:val="22"/>
    <w:rsid w:val="00B70135"/>
    <w:pPr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70135"/>
    <w:pPr>
      <w:ind w:left="-3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B7013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0135"/>
    <w:pPr>
      <w:spacing w:before="100" w:beforeAutospacing="1" w:after="100" w:afterAutospacing="1"/>
    </w:pPr>
  </w:style>
  <w:style w:type="paragraph" w:styleId="2">
    <w:name w:val="Body Text 2"/>
    <w:basedOn w:val="a"/>
    <w:link w:val="20"/>
    <w:rsid w:val="00B70135"/>
    <w:rPr>
      <w:bCs/>
      <w:sz w:val="28"/>
    </w:rPr>
  </w:style>
  <w:style w:type="character" w:customStyle="1" w:styleId="20">
    <w:name w:val="Основной текст 2 Знак"/>
    <w:basedOn w:val="a0"/>
    <w:link w:val="2"/>
    <w:rsid w:val="00B70135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1">
    <w:name w:val="Body Text Indent 2"/>
    <w:basedOn w:val="a"/>
    <w:link w:val="22"/>
    <w:rsid w:val="00B70135"/>
    <w:pPr>
      <w:ind w:firstLine="720"/>
      <w:jc w:val="both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B70135"/>
    <w:pPr>
      <w:ind w:left="-36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B7013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Hyperlink"/>
    <w:rsid w:val="00B701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1849</Words>
  <Characters>10541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2015-04-07T06:19:00Z</cp:lastPrinted>
  <dcterms:created xsi:type="dcterms:W3CDTF">2015-04-07T06:45:00Z</dcterms:created>
  <dcterms:modified xsi:type="dcterms:W3CDTF">2015-04-07T06:45:00Z</dcterms:modified>
</cp:coreProperties>
</file>