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2FC" w:rsidRPr="00E0182E" w:rsidRDefault="00E11E7B" w:rsidP="00E0182E">
      <w:pPr>
        <w:jc w:val="left"/>
        <w:rPr>
          <w:sz w:val="24"/>
          <w:szCs w:val="24"/>
        </w:rPr>
      </w:pPr>
      <w:r>
        <w:rPr>
          <w:sz w:val="24"/>
          <w:szCs w:val="24"/>
        </w:rPr>
        <w:t>Новости Зар</w:t>
      </w:r>
      <w:r w:rsidR="00E0182E" w:rsidRPr="00E0182E">
        <w:rPr>
          <w:sz w:val="24"/>
          <w:szCs w:val="24"/>
        </w:rPr>
        <w:t>убкинского сельского поселения</w:t>
      </w:r>
    </w:p>
    <w:p w:rsidR="00E0182E" w:rsidRPr="00E0182E" w:rsidRDefault="00E0182E" w:rsidP="00E0182E">
      <w:pPr>
        <w:jc w:val="left"/>
        <w:rPr>
          <w:sz w:val="24"/>
          <w:szCs w:val="24"/>
        </w:rPr>
      </w:pPr>
    </w:p>
    <w:p w:rsidR="005A5811" w:rsidRPr="005A5811" w:rsidRDefault="005A5811" w:rsidP="005A5811">
      <w:pPr>
        <w:autoSpaceDE w:val="0"/>
        <w:autoSpaceDN w:val="0"/>
        <w:adjustRightInd w:val="0"/>
        <w:ind w:firstLine="708"/>
        <w:jc w:val="left"/>
        <w:outlineLvl w:val="0"/>
        <w:rPr>
          <w:b/>
          <w:bCs/>
          <w:color w:val="26282F"/>
        </w:rPr>
      </w:pPr>
      <w:r>
        <w:rPr>
          <w:sz w:val="24"/>
          <w:szCs w:val="24"/>
        </w:rPr>
        <w:t xml:space="preserve">           </w:t>
      </w:r>
      <w:r w:rsidRPr="005A5811">
        <w:rPr>
          <w:b/>
          <w:bCs/>
          <w:color w:val="26282F"/>
        </w:rPr>
        <w:t>Прокуратура Зубово-Полянского района разъясняет</w:t>
      </w:r>
    </w:p>
    <w:p w:rsidR="00E0182E" w:rsidRPr="005A5811" w:rsidRDefault="00E0182E" w:rsidP="00E0182E">
      <w:pPr>
        <w:jc w:val="left"/>
        <w:rPr>
          <w:b/>
          <w:sz w:val="24"/>
          <w:szCs w:val="24"/>
        </w:rPr>
      </w:pPr>
    </w:p>
    <w:p w:rsidR="00E0182E" w:rsidRPr="00E0182E" w:rsidRDefault="00E0182E" w:rsidP="00E0182E">
      <w:pPr>
        <w:jc w:val="left"/>
        <w:rPr>
          <w:sz w:val="24"/>
          <w:szCs w:val="24"/>
        </w:rPr>
      </w:pPr>
    </w:p>
    <w:p w:rsidR="00172097" w:rsidRPr="00E0182E" w:rsidRDefault="00172097" w:rsidP="00172097">
      <w:pPr>
        <w:jc w:val="center"/>
        <w:rPr>
          <w:sz w:val="24"/>
          <w:szCs w:val="24"/>
        </w:rPr>
      </w:pPr>
      <w:r w:rsidRPr="00E0182E">
        <w:rPr>
          <w:sz w:val="24"/>
          <w:szCs w:val="24"/>
        </w:rPr>
        <w:t>В прокуратуре Зубово-Полянского района Республики Мордовия подведены итоги 2014 года по надзору в сфере исполнения законодательства о труде и занятости</w:t>
      </w:r>
    </w:p>
    <w:p w:rsidR="00172097" w:rsidRPr="00E0182E" w:rsidRDefault="00172097" w:rsidP="00032D1B">
      <w:pPr>
        <w:rPr>
          <w:sz w:val="24"/>
          <w:szCs w:val="24"/>
        </w:rPr>
      </w:pPr>
    </w:p>
    <w:p w:rsidR="00172097" w:rsidRPr="002112FC" w:rsidRDefault="00172097" w:rsidP="00172097">
      <w:pPr>
        <w:rPr>
          <w:sz w:val="24"/>
          <w:szCs w:val="24"/>
        </w:rPr>
      </w:pPr>
    </w:p>
    <w:p w:rsidR="00172097" w:rsidRPr="002112FC" w:rsidRDefault="00172097" w:rsidP="00172097">
      <w:pPr>
        <w:rPr>
          <w:sz w:val="24"/>
          <w:szCs w:val="24"/>
        </w:rPr>
      </w:pPr>
      <w:r w:rsidRPr="002112FC">
        <w:rPr>
          <w:sz w:val="24"/>
          <w:szCs w:val="24"/>
        </w:rPr>
        <w:t xml:space="preserve">На оперативном совещании при прокуроре Зубово-Полянского района состоялось обсуждение результатов анализа состояния и практика прокурорского надзора в сфере исполнения законодательства о труде и занятости по итогам 2014 года. </w:t>
      </w:r>
    </w:p>
    <w:p w:rsidR="00172097" w:rsidRPr="002112FC" w:rsidRDefault="00172097" w:rsidP="00C736C1">
      <w:pPr>
        <w:jc w:val="left"/>
        <w:rPr>
          <w:sz w:val="24"/>
          <w:szCs w:val="24"/>
        </w:rPr>
      </w:pPr>
      <w:r w:rsidRPr="002112FC">
        <w:rPr>
          <w:sz w:val="24"/>
          <w:szCs w:val="24"/>
        </w:rPr>
        <w:t xml:space="preserve">На совещании отмечено, что всего прокуратурой района в 2014 году проведено 25 проверок по исполнению трудового законодательства, внесено 9 представлений, в суд направлено 88 исковых заявлений о выдаче судебных приказов на сумму 923 тыс. рублей, все они судом удовлетворены. К административной ответственности привлечено 6 должностных лиц по ч. 1 ст. 5.27 КоАП РФ. </w:t>
      </w:r>
    </w:p>
    <w:p w:rsidR="00172097" w:rsidRPr="002112FC" w:rsidRDefault="00172097" w:rsidP="00C736C1">
      <w:pPr>
        <w:jc w:val="left"/>
        <w:rPr>
          <w:sz w:val="24"/>
          <w:szCs w:val="24"/>
        </w:rPr>
      </w:pPr>
      <w:r w:rsidRPr="002112FC">
        <w:rPr>
          <w:sz w:val="24"/>
          <w:szCs w:val="24"/>
        </w:rPr>
        <w:t>Прокуратурой района выявлялись нарушения трудового законодательства, связанные с несвоевременной выплатой заработной платы в ООО «Октан» 30 работникам предприятия в сумме 666 тысяч рублей; ООО «Колос» 35 работникам в сумме 138,5 тысяч рублей, в КФХ «Сорокин» выявлена задолженность по заработной плате перед 14 работниками  в сумме 132 тысячи рублей.</w:t>
      </w:r>
    </w:p>
    <w:p w:rsidR="00172097" w:rsidRPr="002112FC" w:rsidRDefault="00172097" w:rsidP="00C736C1">
      <w:pPr>
        <w:jc w:val="left"/>
        <w:rPr>
          <w:sz w:val="24"/>
          <w:szCs w:val="24"/>
        </w:rPr>
      </w:pPr>
      <w:r w:rsidRPr="002112FC">
        <w:rPr>
          <w:sz w:val="24"/>
          <w:szCs w:val="24"/>
        </w:rPr>
        <w:t>В 2014 году прокуратурой проведено 4 заседания межведомственной рабочей группы по труду и занятости.</w:t>
      </w:r>
    </w:p>
    <w:p w:rsidR="00BF56E8" w:rsidRPr="002112FC" w:rsidRDefault="00172097" w:rsidP="00C736C1">
      <w:pPr>
        <w:jc w:val="left"/>
        <w:rPr>
          <w:sz w:val="24"/>
          <w:szCs w:val="24"/>
        </w:rPr>
      </w:pPr>
      <w:r w:rsidRPr="002112FC">
        <w:rPr>
          <w:sz w:val="24"/>
          <w:szCs w:val="24"/>
        </w:rPr>
        <w:t>Принятыми мерами удалось добиться погашения задолженности по заработной плате по району на сумму 4037 тыс. рублей.</w:t>
      </w:r>
    </w:p>
    <w:p w:rsidR="00F6388D" w:rsidRPr="002112FC" w:rsidRDefault="00172097" w:rsidP="00C736C1">
      <w:pPr>
        <w:ind w:right="202"/>
        <w:jc w:val="left"/>
        <w:rPr>
          <w:sz w:val="24"/>
          <w:szCs w:val="24"/>
        </w:rPr>
      </w:pPr>
      <w:r w:rsidRPr="002112FC">
        <w:rPr>
          <w:sz w:val="24"/>
          <w:szCs w:val="24"/>
        </w:rPr>
        <w:t xml:space="preserve">По итогам совещания </w:t>
      </w:r>
      <w:r w:rsidR="00F6388D" w:rsidRPr="002112FC">
        <w:rPr>
          <w:sz w:val="24"/>
          <w:szCs w:val="24"/>
        </w:rPr>
        <w:t xml:space="preserve">сформулированы  предложения по дальнейшему укреплению законности в указанной сфере. </w:t>
      </w:r>
    </w:p>
    <w:p w:rsidR="0088704B" w:rsidRPr="002112FC" w:rsidRDefault="0088704B" w:rsidP="0088704B">
      <w:pPr>
        <w:ind w:right="202" w:firstLine="0"/>
        <w:rPr>
          <w:sz w:val="24"/>
          <w:szCs w:val="24"/>
        </w:rPr>
      </w:pPr>
    </w:p>
    <w:p w:rsidR="0088704B" w:rsidRPr="002112FC" w:rsidRDefault="0088704B" w:rsidP="0088704B">
      <w:pPr>
        <w:ind w:right="202" w:firstLine="0"/>
        <w:rPr>
          <w:sz w:val="24"/>
          <w:szCs w:val="24"/>
        </w:rPr>
      </w:pPr>
      <w:r w:rsidRPr="002112FC">
        <w:rPr>
          <w:sz w:val="24"/>
          <w:szCs w:val="24"/>
        </w:rPr>
        <w:t xml:space="preserve">Прокуратура Зубово-Полянского района Республики Мордовия </w:t>
      </w:r>
    </w:p>
    <w:p w:rsidR="00172097" w:rsidRDefault="00172097" w:rsidP="009D7236">
      <w:pPr>
        <w:jc w:val="left"/>
        <w:rPr>
          <w:sz w:val="24"/>
          <w:szCs w:val="24"/>
        </w:rPr>
      </w:pPr>
      <w:bookmarkStart w:id="0" w:name="_GoBack"/>
      <w:bookmarkEnd w:id="0"/>
    </w:p>
    <w:p w:rsidR="009D7236" w:rsidRPr="00D220F7" w:rsidRDefault="009D7236" w:rsidP="009D7236">
      <w:pPr>
        <w:jc w:val="center"/>
        <w:rPr>
          <w:b/>
          <w:sz w:val="24"/>
          <w:szCs w:val="24"/>
        </w:rPr>
      </w:pPr>
      <w:r w:rsidRPr="00D220F7">
        <w:rPr>
          <w:b/>
          <w:sz w:val="24"/>
          <w:szCs w:val="24"/>
        </w:rPr>
        <w:t>Запрещен въезд в Россию нарушителям миграционного законодательства</w:t>
      </w:r>
    </w:p>
    <w:p w:rsidR="009D7236" w:rsidRPr="00D220F7" w:rsidRDefault="009D7236" w:rsidP="009D7236">
      <w:pPr>
        <w:jc w:val="center"/>
        <w:rPr>
          <w:b/>
          <w:sz w:val="24"/>
          <w:szCs w:val="24"/>
        </w:rPr>
      </w:pPr>
    </w:p>
    <w:p w:rsidR="009D7236" w:rsidRPr="009D7236" w:rsidRDefault="009D7236" w:rsidP="009D7236">
      <w:pPr>
        <w:rPr>
          <w:sz w:val="24"/>
          <w:szCs w:val="24"/>
        </w:rPr>
      </w:pPr>
      <w:r w:rsidRPr="009D7236">
        <w:rPr>
          <w:sz w:val="24"/>
          <w:szCs w:val="24"/>
        </w:rPr>
        <w:t>В последний день новогодних каникул вступил в силу Федеральный законом от 31 декабря 2014 г. № 524-ФЗ "О внесении изменений в статью 27 Федерального закона "О порядке выезда из Российской Федерации и въезда в Российскую Федерацию".</w:t>
      </w:r>
    </w:p>
    <w:p w:rsidR="009D7236" w:rsidRPr="009D7236" w:rsidRDefault="009D7236" w:rsidP="009D7236">
      <w:pPr>
        <w:rPr>
          <w:sz w:val="24"/>
          <w:szCs w:val="24"/>
        </w:rPr>
      </w:pPr>
      <w:r w:rsidRPr="009D7236">
        <w:rPr>
          <w:sz w:val="24"/>
          <w:szCs w:val="24"/>
        </w:rPr>
        <w:t xml:space="preserve">Согласно закону, срок ограничения права на въезд в страну зависит от времени незаконного пребывания мигрантов на территории России.  </w:t>
      </w:r>
    </w:p>
    <w:p w:rsidR="009D7236" w:rsidRPr="009D7236" w:rsidRDefault="009D7236" w:rsidP="00C736C1">
      <w:pPr>
        <w:jc w:val="left"/>
        <w:rPr>
          <w:sz w:val="24"/>
          <w:szCs w:val="24"/>
        </w:rPr>
      </w:pPr>
      <w:r w:rsidRPr="009D7236">
        <w:rPr>
          <w:sz w:val="24"/>
          <w:szCs w:val="24"/>
        </w:rPr>
        <w:t>Если иностранный гражданин или лицо без гражданства в период своего предыдущего пребывания в РФ не выехали из страны и незаконно находились на ее территории непрерывно более 180, но не более 270 суток, въезд в РФ будет закрыт в течение 5 лет со дня выезда из России.</w:t>
      </w:r>
    </w:p>
    <w:p w:rsidR="009D7236" w:rsidRPr="009D7236" w:rsidRDefault="009D7236" w:rsidP="00C736C1">
      <w:pPr>
        <w:jc w:val="left"/>
        <w:rPr>
          <w:sz w:val="24"/>
          <w:szCs w:val="24"/>
        </w:rPr>
      </w:pPr>
      <w:r w:rsidRPr="009D7236">
        <w:rPr>
          <w:sz w:val="24"/>
          <w:szCs w:val="24"/>
        </w:rPr>
        <w:t>Если срок незаконного пребывания на территории страны превысит 270 суток, то запрет на въезд в РФ будет закрыт в течение 10 лет со дня выезда из России.</w:t>
      </w:r>
    </w:p>
    <w:p w:rsidR="009D7236" w:rsidRPr="009D7236" w:rsidRDefault="009D7236" w:rsidP="00C736C1">
      <w:pPr>
        <w:jc w:val="left"/>
        <w:rPr>
          <w:sz w:val="24"/>
          <w:szCs w:val="24"/>
        </w:rPr>
      </w:pPr>
      <w:r w:rsidRPr="009D7236">
        <w:rPr>
          <w:sz w:val="24"/>
          <w:szCs w:val="24"/>
        </w:rPr>
        <w:t xml:space="preserve">Законодательством также предусмотрено закрытие въезда на 3 года иностранным гражданам и лицам без гражданства, которые в период своего предыдущего пребывания в РФ превысили срок пребывания в 90 суток суммарно в течение каждого периода в 180 суток, а также тем, кто не выехал из России до истечения 30 суток со дня окончания срока временного пребывания. </w:t>
      </w:r>
    </w:p>
    <w:p w:rsidR="009D7236" w:rsidRPr="009D7236" w:rsidRDefault="009D7236" w:rsidP="00C736C1">
      <w:pPr>
        <w:jc w:val="left"/>
        <w:rPr>
          <w:sz w:val="24"/>
          <w:szCs w:val="24"/>
        </w:rPr>
      </w:pPr>
      <w:r w:rsidRPr="009D7236">
        <w:rPr>
          <w:sz w:val="24"/>
          <w:szCs w:val="24"/>
        </w:rPr>
        <w:t xml:space="preserve">Указанные меры направлены на недопущение случаев незаконного нахождения иностранцев и лиц без гражданства на территории России и исключение возможности их повторного въезда на территорию РФ до истечения срока ограничения данного права. </w:t>
      </w:r>
    </w:p>
    <w:p w:rsidR="009D7236" w:rsidRPr="009D7236" w:rsidRDefault="009D7236" w:rsidP="009D7236">
      <w:pPr>
        <w:rPr>
          <w:sz w:val="24"/>
          <w:szCs w:val="24"/>
        </w:rPr>
      </w:pPr>
    </w:p>
    <w:p w:rsidR="009D7236" w:rsidRDefault="009D7236" w:rsidP="00C736C1">
      <w:pPr>
        <w:spacing w:line="228" w:lineRule="auto"/>
        <w:ind w:firstLine="0"/>
        <w:jc w:val="left"/>
        <w:rPr>
          <w:sz w:val="24"/>
          <w:szCs w:val="24"/>
        </w:rPr>
      </w:pPr>
      <w:r w:rsidRPr="009D7236">
        <w:rPr>
          <w:sz w:val="24"/>
          <w:szCs w:val="24"/>
        </w:rPr>
        <w:t>Прокуратура Зубово-Полянского района Республики Мордовия</w:t>
      </w:r>
    </w:p>
    <w:p w:rsidR="00B52EA9" w:rsidRPr="009D7236" w:rsidRDefault="00B52EA9" w:rsidP="009D7236">
      <w:pPr>
        <w:spacing w:line="228" w:lineRule="auto"/>
        <w:ind w:firstLine="0"/>
        <w:rPr>
          <w:sz w:val="24"/>
          <w:szCs w:val="24"/>
        </w:rPr>
      </w:pPr>
    </w:p>
    <w:p w:rsidR="00B52EA9" w:rsidRPr="00D220F7" w:rsidRDefault="00B52EA9" w:rsidP="00B52EA9">
      <w:pPr>
        <w:ind w:firstLine="0"/>
        <w:jc w:val="center"/>
        <w:rPr>
          <w:b/>
          <w:sz w:val="24"/>
          <w:szCs w:val="24"/>
        </w:rPr>
      </w:pPr>
      <w:r w:rsidRPr="00D220F7">
        <w:rPr>
          <w:b/>
          <w:sz w:val="24"/>
          <w:szCs w:val="24"/>
        </w:rPr>
        <w:t>Правильно ли поступил мой работодатель, когда не выдал мне  командировочное удостоверение?</w:t>
      </w:r>
    </w:p>
    <w:p w:rsidR="00B52EA9" w:rsidRPr="00B52EA9" w:rsidRDefault="00B52EA9" w:rsidP="00B52EA9">
      <w:pPr>
        <w:jc w:val="center"/>
        <w:rPr>
          <w:sz w:val="24"/>
          <w:szCs w:val="24"/>
        </w:rPr>
      </w:pPr>
    </w:p>
    <w:p w:rsidR="00B52EA9" w:rsidRPr="00B52EA9" w:rsidRDefault="00B52EA9" w:rsidP="00B52EA9">
      <w:pPr>
        <w:rPr>
          <w:sz w:val="24"/>
          <w:szCs w:val="24"/>
        </w:rPr>
      </w:pPr>
    </w:p>
    <w:p w:rsidR="00B52EA9" w:rsidRPr="00B52EA9" w:rsidRDefault="00B52EA9" w:rsidP="00C736C1">
      <w:pPr>
        <w:jc w:val="left"/>
        <w:rPr>
          <w:sz w:val="24"/>
          <w:szCs w:val="24"/>
        </w:rPr>
      </w:pPr>
      <w:r w:rsidRPr="00B52EA9">
        <w:rPr>
          <w:sz w:val="24"/>
          <w:szCs w:val="24"/>
        </w:rPr>
        <w:t xml:space="preserve">На протяжении многих лет мы привыкли, что перед поездкой в другой город для выполнения служебного поручения выдавалось командировочное удостоверение. В нем ставились отметки, подтверждающие прибытие и убытие сотрудника. Отметки, заверенные печатью, могли проставить в гостинице или в принимающей организации. Однако в Постановлении Правительства РФ от 29 декабря 2014 г. № 1595 "О внесении изменений в некоторые акты Правительства Российской Федерации" говорится, что российские организации больше не должны выдавать сотрудникам командировочные удостоверения. </w:t>
      </w:r>
    </w:p>
    <w:p w:rsidR="00B52EA9" w:rsidRPr="00B52EA9" w:rsidRDefault="00B52EA9" w:rsidP="00C736C1">
      <w:pPr>
        <w:jc w:val="left"/>
        <w:rPr>
          <w:sz w:val="24"/>
          <w:szCs w:val="24"/>
        </w:rPr>
      </w:pPr>
      <w:r w:rsidRPr="00B52EA9">
        <w:rPr>
          <w:sz w:val="24"/>
          <w:szCs w:val="24"/>
        </w:rPr>
        <w:t>Документом внесены изменения в Постановление Правительства РФ от 13 октября 2008 г. № 749 "Об особенностях направления работников в служебные командировки" и в Постановление Правительства РФ от 26 декабря 2005 г. № 812 "О размере и порядке выплаты суточных в иностранной валюте и надбавок к суточным в иностранной валюте при служебных командировках на территории иностранных государств работников, заключивших трудовой договор о работе в федеральных государственных органах, работников государственных внебюджетных фондов Российской Федерации, федеральных государственных учреждений".</w:t>
      </w:r>
    </w:p>
    <w:p w:rsidR="00B52EA9" w:rsidRPr="00B52EA9" w:rsidRDefault="00B52EA9" w:rsidP="00C736C1">
      <w:pPr>
        <w:jc w:val="left"/>
        <w:rPr>
          <w:sz w:val="24"/>
          <w:szCs w:val="24"/>
        </w:rPr>
      </w:pPr>
      <w:r w:rsidRPr="00B52EA9">
        <w:rPr>
          <w:sz w:val="24"/>
          <w:szCs w:val="24"/>
        </w:rPr>
        <w:t>Теперь фактический срок пребывания работника в месте командирования определяется по проездным документам, представляемым работником по возвращении из служебной командировки.</w:t>
      </w:r>
    </w:p>
    <w:p w:rsidR="00B52EA9" w:rsidRPr="00B52EA9" w:rsidRDefault="00B52EA9" w:rsidP="00C736C1">
      <w:pPr>
        <w:jc w:val="left"/>
        <w:rPr>
          <w:sz w:val="24"/>
          <w:szCs w:val="24"/>
        </w:rPr>
      </w:pPr>
      <w:r w:rsidRPr="00B52EA9">
        <w:rPr>
          <w:sz w:val="24"/>
          <w:szCs w:val="24"/>
        </w:rPr>
        <w:t>В случае проезда работника к месту командирования и (или) обратно к месту работы на личном транспорте фактический срок пребывания в месте командирования указывается в служебной записке, которая представляется работником по возвращении из служебной командировки работодателю одновременно с оправдательными документами, подтверждающими использование указанного транспорта для проезда к месту командирования и обратно (путевой лист, счета, квитанции, кассовые чеки и др.).</w:t>
      </w:r>
    </w:p>
    <w:p w:rsidR="00B52EA9" w:rsidRPr="00B52EA9" w:rsidRDefault="00B52EA9" w:rsidP="00B52EA9">
      <w:pPr>
        <w:rPr>
          <w:sz w:val="24"/>
          <w:szCs w:val="24"/>
        </w:rPr>
      </w:pPr>
    </w:p>
    <w:p w:rsidR="00B52EA9" w:rsidRPr="00B52EA9" w:rsidRDefault="00B52EA9" w:rsidP="00B52EA9">
      <w:pPr>
        <w:rPr>
          <w:sz w:val="24"/>
          <w:szCs w:val="24"/>
        </w:rPr>
      </w:pPr>
    </w:p>
    <w:p w:rsidR="00B52EA9" w:rsidRDefault="00B52EA9" w:rsidP="00B52EA9">
      <w:pPr>
        <w:spacing w:line="228" w:lineRule="auto"/>
        <w:ind w:firstLine="0"/>
        <w:rPr>
          <w:sz w:val="24"/>
          <w:szCs w:val="24"/>
        </w:rPr>
      </w:pPr>
      <w:r w:rsidRPr="00B52EA9">
        <w:rPr>
          <w:sz w:val="24"/>
          <w:szCs w:val="24"/>
        </w:rPr>
        <w:t>Прокуратура Зубово-Полянского района Республики Мордовия</w:t>
      </w:r>
    </w:p>
    <w:p w:rsidR="003F2551" w:rsidRDefault="003F2551" w:rsidP="00B52EA9">
      <w:pPr>
        <w:spacing w:line="228" w:lineRule="auto"/>
        <w:ind w:firstLine="0"/>
        <w:rPr>
          <w:sz w:val="24"/>
          <w:szCs w:val="24"/>
        </w:rPr>
      </w:pPr>
    </w:p>
    <w:p w:rsidR="00E64C90" w:rsidRDefault="003F2551" w:rsidP="00E64C90">
      <w:pPr>
        <w:ind w:firstLine="0"/>
        <w:jc w:val="left"/>
        <w:rPr>
          <w:b/>
          <w:sz w:val="24"/>
          <w:szCs w:val="24"/>
        </w:rPr>
      </w:pPr>
      <w:r w:rsidRPr="00E64C90">
        <w:rPr>
          <w:b/>
          <w:sz w:val="24"/>
          <w:szCs w:val="24"/>
        </w:rPr>
        <w:t xml:space="preserve">Разрешено назначать наказание в виде административного штрафа ниже низшего </w:t>
      </w:r>
      <w:r w:rsidR="00E64C90">
        <w:rPr>
          <w:b/>
          <w:sz w:val="24"/>
          <w:szCs w:val="24"/>
        </w:rPr>
        <w:t xml:space="preserve">                </w:t>
      </w:r>
    </w:p>
    <w:p w:rsidR="003F2551" w:rsidRPr="00E64C90" w:rsidRDefault="00E64C90" w:rsidP="00E64C90">
      <w:pPr>
        <w:ind w:firstLine="0"/>
        <w:jc w:val="left"/>
        <w:rPr>
          <w:b/>
          <w:sz w:val="24"/>
          <w:szCs w:val="24"/>
        </w:rPr>
      </w:pPr>
      <w:r>
        <w:rPr>
          <w:b/>
          <w:sz w:val="24"/>
          <w:szCs w:val="24"/>
        </w:rPr>
        <w:t xml:space="preserve">                                                                    </w:t>
      </w:r>
      <w:r w:rsidR="003F2551" w:rsidRPr="00E64C90">
        <w:rPr>
          <w:b/>
          <w:sz w:val="24"/>
          <w:szCs w:val="24"/>
        </w:rPr>
        <w:t>предела</w:t>
      </w:r>
    </w:p>
    <w:p w:rsidR="003F2551" w:rsidRPr="003F2551" w:rsidRDefault="003F2551" w:rsidP="003F2551">
      <w:pPr>
        <w:rPr>
          <w:sz w:val="24"/>
          <w:szCs w:val="24"/>
        </w:rPr>
      </w:pPr>
    </w:p>
    <w:p w:rsidR="003F2551" w:rsidRPr="003F2551" w:rsidRDefault="003F2551" w:rsidP="003F2551">
      <w:pPr>
        <w:jc w:val="left"/>
        <w:rPr>
          <w:sz w:val="24"/>
          <w:szCs w:val="24"/>
        </w:rPr>
      </w:pPr>
      <w:r w:rsidRPr="003F2551">
        <w:rPr>
          <w:sz w:val="24"/>
          <w:szCs w:val="24"/>
        </w:rPr>
        <w:t>11.01.2015 вступил в силу Федеральный закон от 31 декабря 2014 г. № 515-ФЗ "О внесении изменений в статью 4.1 Кодекса Российской Федерации об административных правонарушениях", предусматривающий возможность в отдельных случаях снижать минимальный размер административного штрафа юридическим и физическим лицам. Закон принят в целях учета правовой позиции, изложенной в постановлении КС РФ от 25 февраля 2014 г. № 4-П, которая предусматривает возможность назначения административного штрафа ниже низшего предела, установленного санкциями соответствующих норм Особенной части КоАП РФ.</w:t>
      </w:r>
    </w:p>
    <w:p w:rsidR="003F2551" w:rsidRPr="003F2551" w:rsidRDefault="003F2551" w:rsidP="003F2551">
      <w:pPr>
        <w:jc w:val="left"/>
        <w:rPr>
          <w:sz w:val="24"/>
          <w:szCs w:val="24"/>
        </w:rPr>
      </w:pPr>
      <w:r w:rsidRPr="003F2551">
        <w:rPr>
          <w:sz w:val="24"/>
          <w:szCs w:val="24"/>
        </w:rPr>
        <w:t xml:space="preserve">Теперь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w:t>
      </w:r>
      <w:r w:rsidRPr="003F2551">
        <w:rPr>
          <w:sz w:val="24"/>
          <w:szCs w:val="24"/>
        </w:rPr>
        <w:lastRenderedPageBreak/>
        <w:t>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Особенной части КоАП РФ,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3F2551" w:rsidRPr="003F2551" w:rsidRDefault="003F2551" w:rsidP="003F2551">
      <w:pPr>
        <w:jc w:val="left"/>
        <w:rPr>
          <w:sz w:val="24"/>
          <w:szCs w:val="24"/>
        </w:rPr>
      </w:pPr>
      <w:r w:rsidRPr="003F2551">
        <w:rPr>
          <w:sz w:val="24"/>
          <w:szCs w:val="24"/>
        </w:rPr>
        <w:t xml:space="preserve"> При назначении административного наказания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раздела II настоящего Кодекса.</w:t>
      </w:r>
    </w:p>
    <w:p w:rsidR="003F2551" w:rsidRPr="003F2551" w:rsidRDefault="003F2551" w:rsidP="003F2551">
      <w:pPr>
        <w:rPr>
          <w:sz w:val="24"/>
          <w:szCs w:val="24"/>
        </w:rPr>
      </w:pPr>
    </w:p>
    <w:p w:rsidR="003F2551" w:rsidRPr="003F2551" w:rsidRDefault="003F2551" w:rsidP="003F2551">
      <w:pPr>
        <w:ind w:firstLine="0"/>
        <w:rPr>
          <w:sz w:val="24"/>
          <w:szCs w:val="24"/>
        </w:rPr>
      </w:pPr>
      <w:r w:rsidRPr="003F2551">
        <w:rPr>
          <w:sz w:val="24"/>
          <w:szCs w:val="24"/>
        </w:rPr>
        <w:t>Прокуратура Зубово-Полянского района Республики Мордовия</w:t>
      </w:r>
    </w:p>
    <w:p w:rsidR="003F2551" w:rsidRPr="003F2551" w:rsidRDefault="003F2551" w:rsidP="003F2551">
      <w:pPr>
        <w:spacing w:line="228" w:lineRule="auto"/>
        <w:rPr>
          <w:sz w:val="24"/>
          <w:szCs w:val="24"/>
        </w:rPr>
      </w:pPr>
    </w:p>
    <w:p w:rsidR="00891226" w:rsidRPr="003F2551" w:rsidRDefault="00891226" w:rsidP="00B52EA9">
      <w:pPr>
        <w:spacing w:line="228" w:lineRule="auto"/>
        <w:ind w:firstLine="0"/>
        <w:rPr>
          <w:sz w:val="24"/>
          <w:szCs w:val="24"/>
        </w:rPr>
      </w:pPr>
    </w:p>
    <w:p w:rsidR="00891226" w:rsidRPr="00891226" w:rsidRDefault="00891226" w:rsidP="009A1AF9">
      <w:pPr>
        <w:rPr>
          <w:b/>
          <w:sz w:val="24"/>
          <w:szCs w:val="24"/>
        </w:rPr>
      </w:pPr>
      <w:r w:rsidRPr="00891226">
        <w:rPr>
          <w:b/>
          <w:sz w:val="24"/>
          <w:szCs w:val="24"/>
        </w:rPr>
        <w:t xml:space="preserve">            </w:t>
      </w:r>
    </w:p>
    <w:p w:rsidR="009D7236" w:rsidRPr="00891226" w:rsidRDefault="009D7236" w:rsidP="009D7236">
      <w:pPr>
        <w:jc w:val="left"/>
        <w:rPr>
          <w:sz w:val="24"/>
          <w:szCs w:val="24"/>
        </w:rPr>
      </w:pPr>
    </w:p>
    <w:sectPr w:rsidR="009D7236" w:rsidRPr="00891226" w:rsidSect="00862D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54520"/>
    <w:rsid w:val="00000E21"/>
    <w:rsid w:val="00001441"/>
    <w:rsid w:val="00002CF7"/>
    <w:rsid w:val="00003C3B"/>
    <w:rsid w:val="0000526E"/>
    <w:rsid w:val="000064D2"/>
    <w:rsid w:val="00006E3A"/>
    <w:rsid w:val="00007FCB"/>
    <w:rsid w:val="000134A9"/>
    <w:rsid w:val="0001379E"/>
    <w:rsid w:val="0001714D"/>
    <w:rsid w:val="00020048"/>
    <w:rsid w:val="00021697"/>
    <w:rsid w:val="00022231"/>
    <w:rsid w:val="00023D7C"/>
    <w:rsid w:val="000277A5"/>
    <w:rsid w:val="00032D1B"/>
    <w:rsid w:val="00034013"/>
    <w:rsid w:val="00034399"/>
    <w:rsid w:val="00040C1A"/>
    <w:rsid w:val="00041006"/>
    <w:rsid w:val="00042DFE"/>
    <w:rsid w:val="000451A6"/>
    <w:rsid w:val="00062AF9"/>
    <w:rsid w:val="00071023"/>
    <w:rsid w:val="00073444"/>
    <w:rsid w:val="000742A1"/>
    <w:rsid w:val="00076020"/>
    <w:rsid w:val="00083DD2"/>
    <w:rsid w:val="00084139"/>
    <w:rsid w:val="00085420"/>
    <w:rsid w:val="00095B4D"/>
    <w:rsid w:val="000A01D2"/>
    <w:rsid w:val="000A3A03"/>
    <w:rsid w:val="000A3F7A"/>
    <w:rsid w:val="000A593F"/>
    <w:rsid w:val="000B264A"/>
    <w:rsid w:val="000B4628"/>
    <w:rsid w:val="000B5BD7"/>
    <w:rsid w:val="000C5A70"/>
    <w:rsid w:val="000D2B17"/>
    <w:rsid w:val="000D2BB3"/>
    <w:rsid w:val="000D33F4"/>
    <w:rsid w:val="000E19AE"/>
    <w:rsid w:val="000E3873"/>
    <w:rsid w:val="000E408E"/>
    <w:rsid w:val="000F01E3"/>
    <w:rsid w:val="000F1A02"/>
    <w:rsid w:val="000F326F"/>
    <w:rsid w:val="000F47AF"/>
    <w:rsid w:val="000F4CBB"/>
    <w:rsid w:val="00101866"/>
    <w:rsid w:val="00102D61"/>
    <w:rsid w:val="00105E4A"/>
    <w:rsid w:val="00112BD5"/>
    <w:rsid w:val="001154F6"/>
    <w:rsid w:val="00115761"/>
    <w:rsid w:val="0011689D"/>
    <w:rsid w:val="00120C6B"/>
    <w:rsid w:val="00122632"/>
    <w:rsid w:val="00124631"/>
    <w:rsid w:val="00124EEC"/>
    <w:rsid w:val="00130D1D"/>
    <w:rsid w:val="00133C22"/>
    <w:rsid w:val="0013632A"/>
    <w:rsid w:val="001441B8"/>
    <w:rsid w:val="00147899"/>
    <w:rsid w:val="001574FC"/>
    <w:rsid w:val="00160F24"/>
    <w:rsid w:val="00167EC3"/>
    <w:rsid w:val="00170351"/>
    <w:rsid w:val="00172097"/>
    <w:rsid w:val="00175FC7"/>
    <w:rsid w:val="00181472"/>
    <w:rsid w:val="00187405"/>
    <w:rsid w:val="00187666"/>
    <w:rsid w:val="001876A3"/>
    <w:rsid w:val="001877DB"/>
    <w:rsid w:val="00194429"/>
    <w:rsid w:val="00197C45"/>
    <w:rsid w:val="001A6794"/>
    <w:rsid w:val="001A6DC7"/>
    <w:rsid w:val="001A70CA"/>
    <w:rsid w:val="001B0060"/>
    <w:rsid w:val="001B045D"/>
    <w:rsid w:val="001B12B7"/>
    <w:rsid w:val="001B2540"/>
    <w:rsid w:val="001C1880"/>
    <w:rsid w:val="001C3BB1"/>
    <w:rsid w:val="001C3E8C"/>
    <w:rsid w:val="001C5188"/>
    <w:rsid w:val="001D20DA"/>
    <w:rsid w:val="001D26AD"/>
    <w:rsid w:val="001D715A"/>
    <w:rsid w:val="001D7520"/>
    <w:rsid w:val="001E339B"/>
    <w:rsid w:val="001F201D"/>
    <w:rsid w:val="001F278C"/>
    <w:rsid w:val="001F308A"/>
    <w:rsid w:val="001F7A7F"/>
    <w:rsid w:val="00202616"/>
    <w:rsid w:val="00203A4D"/>
    <w:rsid w:val="00204314"/>
    <w:rsid w:val="0020515A"/>
    <w:rsid w:val="002112FC"/>
    <w:rsid w:val="00211781"/>
    <w:rsid w:val="00216B1F"/>
    <w:rsid w:val="002178C3"/>
    <w:rsid w:val="00217AC2"/>
    <w:rsid w:val="002253E7"/>
    <w:rsid w:val="0022718F"/>
    <w:rsid w:val="002271D4"/>
    <w:rsid w:val="002307D7"/>
    <w:rsid w:val="00235FC9"/>
    <w:rsid w:val="00235FEB"/>
    <w:rsid w:val="00240737"/>
    <w:rsid w:val="00241054"/>
    <w:rsid w:val="00241145"/>
    <w:rsid w:val="00241AFF"/>
    <w:rsid w:val="002420CA"/>
    <w:rsid w:val="00254520"/>
    <w:rsid w:val="00255F65"/>
    <w:rsid w:val="002574EB"/>
    <w:rsid w:val="00260FDA"/>
    <w:rsid w:val="00265B79"/>
    <w:rsid w:val="0026730F"/>
    <w:rsid w:val="00272F05"/>
    <w:rsid w:val="0027391D"/>
    <w:rsid w:val="002743E1"/>
    <w:rsid w:val="0027454F"/>
    <w:rsid w:val="00274567"/>
    <w:rsid w:val="00274BF1"/>
    <w:rsid w:val="00277731"/>
    <w:rsid w:val="00277AB6"/>
    <w:rsid w:val="0028626D"/>
    <w:rsid w:val="00286993"/>
    <w:rsid w:val="00286E48"/>
    <w:rsid w:val="002A1E10"/>
    <w:rsid w:val="002A67C6"/>
    <w:rsid w:val="002A7412"/>
    <w:rsid w:val="002B0424"/>
    <w:rsid w:val="002B0D09"/>
    <w:rsid w:val="002B1990"/>
    <w:rsid w:val="002B1EDB"/>
    <w:rsid w:val="002C42AE"/>
    <w:rsid w:val="002D48B8"/>
    <w:rsid w:val="002D541B"/>
    <w:rsid w:val="002D7985"/>
    <w:rsid w:val="002D7DE9"/>
    <w:rsid w:val="002E04E0"/>
    <w:rsid w:val="002E0594"/>
    <w:rsid w:val="002E17A8"/>
    <w:rsid w:val="002E4054"/>
    <w:rsid w:val="002E48A0"/>
    <w:rsid w:val="002E6DF7"/>
    <w:rsid w:val="002E7890"/>
    <w:rsid w:val="002F253C"/>
    <w:rsid w:val="002F3C0B"/>
    <w:rsid w:val="002F5E03"/>
    <w:rsid w:val="002F65EB"/>
    <w:rsid w:val="002F78F5"/>
    <w:rsid w:val="00304DDF"/>
    <w:rsid w:val="00305BF1"/>
    <w:rsid w:val="00305FB2"/>
    <w:rsid w:val="00315FFE"/>
    <w:rsid w:val="0031788B"/>
    <w:rsid w:val="00326FF7"/>
    <w:rsid w:val="00337FE7"/>
    <w:rsid w:val="0034070D"/>
    <w:rsid w:val="0034286C"/>
    <w:rsid w:val="00343782"/>
    <w:rsid w:val="00346EF9"/>
    <w:rsid w:val="00360E27"/>
    <w:rsid w:val="00361B5E"/>
    <w:rsid w:val="00367300"/>
    <w:rsid w:val="00373A31"/>
    <w:rsid w:val="003753C7"/>
    <w:rsid w:val="00376875"/>
    <w:rsid w:val="003775EC"/>
    <w:rsid w:val="00381B6B"/>
    <w:rsid w:val="00386714"/>
    <w:rsid w:val="00387EF6"/>
    <w:rsid w:val="00392670"/>
    <w:rsid w:val="00392771"/>
    <w:rsid w:val="00392981"/>
    <w:rsid w:val="003977DC"/>
    <w:rsid w:val="003A3A4A"/>
    <w:rsid w:val="003A5565"/>
    <w:rsid w:val="003A62A3"/>
    <w:rsid w:val="003A62EA"/>
    <w:rsid w:val="003B114D"/>
    <w:rsid w:val="003D2CB8"/>
    <w:rsid w:val="003D4D02"/>
    <w:rsid w:val="003D698E"/>
    <w:rsid w:val="003D7C97"/>
    <w:rsid w:val="003E2C96"/>
    <w:rsid w:val="003F2551"/>
    <w:rsid w:val="003F31D9"/>
    <w:rsid w:val="003F388B"/>
    <w:rsid w:val="003F7744"/>
    <w:rsid w:val="003F7B18"/>
    <w:rsid w:val="004009E1"/>
    <w:rsid w:val="00403E53"/>
    <w:rsid w:val="00404F93"/>
    <w:rsid w:val="00411116"/>
    <w:rsid w:val="00413513"/>
    <w:rsid w:val="004240C8"/>
    <w:rsid w:val="00425D15"/>
    <w:rsid w:val="00432005"/>
    <w:rsid w:val="00441D86"/>
    <w:rsid w:val="00442339"/>
    <w:rsid w:val="00442EA5"/>
    <w:rsid w:val="00444399"/>
    <w:rsid w:val="004514F3"/>
    <w:rsid w:val="00455A07"/>
    <w:rsid w:val="004569F8"/>
    <w:rsid w:val="00457CDB"/>
    <w:rsid w:val="0046523C"/>
    <w:rsid w:val="0046545F"/>
    <w:rsid w:val="004668D2"/>
    <w:rsid w:val="0047134C"/>
    <w:rsid w:val="0047359D"/>
    <w:rsid w:val="00474037"/>
    <w:rsid w:val="004805FF"/>
    <w:rsid w:val="0048375C"/>
    <w:rsid w:val="00485077"/>
    <w:rsid w:val="004907A5"/>
    <w:rsid w:val="00490DD3"/>
    <w:rsid w:val="00496468"/>
    <w:rsid w:val="004A2E88"/>
    <w:rsid w:val="004A3C5F"/>
    <w:rsid w:val="004A5C0C"/>
    <w:rsid w:val="004A7DE3"/>
    <w:rsid w:val="004B1347"/>
    <w:rsid w:val="004B574D"/>
    <w:rsid w:val="004B692D"/>
    <w:rsid w:val="004C1712"/>
    <w:rsid w:val="004C1BA8"/>
    <w:rsid w:val="004C1F45"/>
    <w:rsid w:val="004C3BF8"/>
    <w:rsid w:val="004C488E"/>
    <w:rsid w:val="004D0F83"/>
    <w:rsid w:val="004D42EC"/>
    <w:rsid w:val="004D4BFF"/>
    <w:rsid w:val="004D5261"/>
    <w:rsid w:val="004D7345"/>
    <w:rsid w:val="004D78E6"/>
    <w:rsid w:val="004D7D5C"/>
    <w:rsid w:val="004E1465"/>
    <w:rsid w:val="004E1880"/>
    <w:rsid w:val="004E7372"/>
    <w:rsid w:val="004F13BF"/>
    <w:rsid w:val="004F14F6"/>
    <w:rsid w:val="004F2FE9"/>
    <w:rsid w:val="004F3554"/>
    <w:rsid w:val="004F53D7"/>
    <w:rsid w:val="004F633E"/>
    <w:rsid w:val="004F6D83"/>
    <w:rsid w:val="004F77D1"/>
    <w:rsid w:val="00500217"/>
    <w:rsid w:val="0050219D"/>
    <w:rsid w:val="00503EEA"/>
    <w:rsid w:val="005044CF"/>
    <w:rsid w:val="005046E6"/>
    <w:rsid w:val="00504AAD"/>
    <w:rsid w:val="005053F8"/>
    <w:rsid w:val="00511DBA"/>
    <w:rsid w:val="00512B9C"/>
    <w:rsid w:val="00513A61"/>
    <w:rsid w:val="0051604C"/>
    <w:rsid w:val="00517AB1"/>
    <w:rsid w:val="00521322"/>
    <w:rsid w:val="0053298B"/>
    <w:rsid w:val="00534698"/>
    <w:rsid w:val="005361BD"/>
    <w:rsid w:val="00540C13"/>
    <w:rsid w:val="005427D3"/>
    <w:rsid w:val="0055034E"/>
    <w:rsid w:val="00551A98"/>
    <w:rsid w:val="0055463D"/>
    <w:rsid w:val="00555C85"/>
    <w:rsid w:val="00555DC9"/>
    <w:rsid w:val="0056083F"/>
    <w:rsid w:val="00570D73"/>
    <w:rsid w:val="00571C40"/>
    <w:rsid w:val="00573299"/>
    <w:rsid w:val="005779EA"/>
    <w:rsid w:val="00580F45"/>
    <w:rsid w:val="00586FC7"/>
    <w:rsid w:val="005A0148"/>
    <w:rsid w:val="005A24A7"/>
    <w:rsid w:val="005A29AB"/>
    <w:rsid w:val="005A37D0"/>
    <w:rsid w:val="005A5811"/>
    <w:rsid w:val="005A7678"/>
    <w:rsid w:val="005B1EAE"/>
    <w:rsid w:val="005B24A6"/>
    <w:rsid w:val="005B4261"/>
    <w:rsid w:val="005B5721"/>
    <w:rsid w:val="005B6528"/>
    <w:rsid w:val="005C077D"/>
    <w:rsid w:val="005C0BC6"/>
    <w:rsid w:val="005C1B40"/>
    <w:rsid w:val="005C2F75"/>
    <w:rsid w:val="005C3BD5"/>
    <w:rsid w:val="005C440D"/>
    <w:rsid w:val="005C59E5"/>
    <w:rsid w:val="005D1D7B"/>
    <w:rsid w:val="005D1DF0"/>
    <w:rsid w:val="005D3F00"/>
    <w:rsid w:val="005D5D2D"/>
    <w:rsid w:val="005D75FB"/>
    <w:rsid w:val="005E079B"/>
    <w:rsid w:val="005E0E3F"/>
    <w:rsid w:val="005F594A"/>
    <w:rsid w:val="005F67A1"/>
    <w:rsid w:val="005F73B4"/>
    <w:rsid w:val="005F7862"/>
    <w:rsid w:val="006000B3"/>
    <w:rsid w:val="006002EB"/>
    <w:rsid w:val="00600E1B"/>
    <w:rsid w:val="00607753"/>
    <w:rsid w:val="00607D3E"/>
    <w:rsid w:val="006110CA"/>
    <w:rsid w:val="00613E06"/>
    <w:rsid w:val="00620BF5"/>
    <w:rsid w:val="00631740"/>
    <w:rsid w:val="00632F92"/>
    <w:rsid w:val="006340A2"/>
    <w:rsid w:val="006347A0"/>
    <w:rsid w:val="00636528"/>
    <w:rsid w:val="00641986"/>
    <w:rsid w:val="00643096"/>
    <w:rsid w:val="0064553F"/>
    <w:rsid w:val="00650D6A"/>
    <w:rsid w:val="00653466"/>
    <w:rsid w:val="00660C33"/>
    <w:rsid w:val="00664508"/>
    <w:rsid w:val="00665306"/>
    <w:rsid w:val="00672376"/>
    <w:rsid w:val="00672E7A"/>
    <w:rsid w:val="00680138"/>
    <w:rsid w:val="006802AB"/>
    <w:rsid w:val="00682926"/>
    <w:rsid w:val="00690195"/>
    <w:rsid w:val="006A179B"/>
    <w:rsid w:val="006A1E10"/>
    <w:rsid w:val="006A220A"/>
    <w:rsid w:val="006A259C"/>
    <w:rsid w:val="006A3D01"/>
    <w:rsid w:val="006B1A19"/>
    <w:rsid w:val="006C0A99"/>
    <w:rsid w:val="006D1142"/>
    <w:rsid w:val="006D24B7"/>
    <w:rsid w:val="006D24CA"/>
    <w:rsid w:val="006D523C"/>
    <w:rsid w:val="006D5ABE"/>
    <w:rsid w:val="006D7D6E"/>
    <w:rsid w:val="006E0754"/>
    <w:rsid w:val="006E0EC0"/>
    <w:rsid w:val="006F0640"/>
    <w:rsid w:val="006F0BC9"/>
    <w:rsid w:val="006F10E2"/>
    <w:rsid w:val="006F2028"/>
    <w:rsid w:val="006F595C"/>
    <w:rsid w:val="006F798C"/>
    <w:rsid w:val="007027EC"/>
    <w:rsid w:val="00704DE1"/>
    <w:rsid w:val="00706333"/>
    <w:rsid w:val="0071010E"/>
    <w:rsid w:val="00715974"/>
    <w:rsid w:val="007175B7"/>
    <w:rsid w:val="007219AA"/>
    <w:rsid w:val="00722EAC"/>
    <w:rsid w:val="00723A01"/>
    <w:rsid w:val="00732872"/>
    <w:rsid w:val="007369B2"/>
    <w:rsid w:val="00736CD1"/>
    <w:rsid w:val="007407E8"/>
    <w:rsid w:val="007416C4"/>
    <w:rsid w:val="00742314"/>
    <w:rsid w:val="0074274C"/>
    <w:rsid w:val="007428BD"/>
    <w:rsid w:val="00743E98"/>
    <w:rsid w:val="00745F93"/>
    <w:rsid w:val="00751FA8"/>
    <w:rsid w:val="0075271E"/>
    <w:rsid w:val="00754C46"/>
    <w:rsid w:val="00755FD8"/>
    <w:rsid w:val="0075671D"/>
    <w:rsid w:val="00756F55"/>
    <w:rsid w:val="00757129"/>
    <w:rsid w:val="00762C4C"/>
    <w:rsid w:val="00766AEC"/>
    <w:rsid w:val="007742CC"/>
    <w:rsid w:val="00774668"/>
    <w:rsid w:val="00774D01"/>
    <w:rsid w:val="007765D1"/>
    <w:rsid w:val="00782C9A"/>
    <w:rsid w:val="007834DB"/>
    <w:rsid w:val="00796405"/>
    <w:rsid w:val="007A0484"/>
    <w:rsid w:val="007A42FB"/>
    <w:rsid w:val="007B0153"/>
    <w:rsid w:val="007B0231"/>
    <w:rsid w:val="007B0A09"/>
    <w:rsid w:val="007B6388"/>
    <w:rsid w:val="007B6816"/>
    <w:rsid w:val="007C092A"/>
    <w:rsid w:val="007C1052"/>
    <w:rsid w:val="007C12B4"/>
    <w:rsid w:val="007C1798"/>
    <w:rsid w:val="007C3F22"/>
    <w:rsid w:val="007C4E16"/>
    <w:rsid w:val="007C6366"/>
    <w:rsid w:val="007D506C"/>
    <w:rsid w:val="007D60E2"/>
    <w:rsid w:val="007E0BA4"/>
    <w:rsid w:val="007E6B49"/>
    <w:rsid w:val="007E7DDF"/>
    <w:rsid w:val="007F14A2"/>
    <w:rsid w:val="007F6BCD"/>
    <w:rsid w:val="00800257"/>
    <w:rsid w:val="008002CC"/>
    <w:rsid w:val="00800C57"/>
    <w:rsid w:val="0080107E"/>
    <w:rsid w:val="00803DF2"/>
    <w:rsid w:val="00811C90"/>
    <w:rsid w:val="00812D02"/>
    <w:rsid w:val="008132B4"/>
    <w:rsid w:val="00817F88"/>
    <w:rsid w:val="00821F33"/>
    <w:rsid w:val="00830A5C"/>
    <w:rsid w:val="0083783F"/>
    <w:rsid w:val="00842D31"/>
    <w:rsid w:val="00851D4F"/>
    <w:rsid w:val="00851D58"/>
    <w:rsid w:val="00851DB0"/>
    <w:rsid w:val="00851FCD"/>
    <w:rsid w:val="00853373"/>
    <w:rsid w:val="00853D04"/>
    <w:rsid w:val="00854981"/>
    <w:rsid w:val="00862D76"/>
    <w:rsid w:val="00865254"/>
    <w:rsid w:val="0086616E"/>
    <w:rsid w:val="0086634D"/>
    <w:rsid w:val="008670B4"/>
    <w:rsid w:val="00871572"/>
    <w:rsid w:val="00872AA2"/>
    <w:rsid w:val="0087677D"/>
    <w:rsid w:val="00876A15"/>
    <w:rsid w:val="008813E5"/>
    <w:rsid w:val="00881506"/>
    <w:rsid w:val="00883236"/>
    <w:rsid w:val="0088704B"/>
    <w:rsid w:val="00891018"/>
    <w:rsid w:val="00891226"/>
    <w:rsid w:val="008916CF"/>
    <w:rsid w:val="008960DE"/>
    <w:rsid w:val="008A1E57"/>
    <w:rsid w:val="008A36A8"/>
    <w:rsid w:val="008A4295"/>
    <w:rsid w:val="008A47AA"/>
    <w:rsid w:val="008A57A6"/>
    <w:rsid w:val="008A6FC0"/>
    <w:rsid w:val="008C3888"/>
    <w:rsid w:val="008C42FE"/>
    <w:rsid w:val="008C4FEF"/>
    <w:rsid w:val="008C781B"/>
    <w:rsid w:val="008D159C"/>
    <w:rsid w:val="008D27FE"/>
    <w:rsid w:val="008D3645"/>
    <w:rsid w:val="008D36E0"/>
    <w:rsid w:val="008D5935"/>
    <w:rsid w:val="008D5C73"/>
    <w:rsid w:val="008D7C16"/>
    <w:rsid w:val="008D7DD4"/>
    <w:rsid w:val="008E0339"/>
    <w:rsid w:val="008E2166"/>
    <w:rsid w:val="008E57D9"/>
    <w:rsid w:val="008E5C1B"/>
    <w:rsid w:val="008E7765"/>
    <w:rsid w:val="008F32FB"/>
    <w:rsid w:val="008F62BF"/>
    <w:rsid w:val="008F71CD"/>
    <w:rsid w:val="008F7461"/>
    <w:rsid w:val="00906AA5"/>
    <w:rsid w:val="00906D3F"/>
    <w:rsid w:val="00910FE2"/>
    <w:rsid w:val="00912816"/>
    <w:rsid w:val="00916107"/>
    <w:rsid w:val="0091764C"/>
    <w:rsid w:val="00926FA9"/>
    <w:rsid w:val="0092752B"/>
    <w:rsid w:val="00927A73"/>
    <w:rsid w:val="00931C40"/>
    <w:rsid w:val="00934927"/>
    <w:rsid w:val="00934E01"/>
    <w:rsid w:val="00940EFA"/>
    <w:rsid w:val="00943A81"/>
    <w:rsid w:val="00945348"/>
    <w:rsid w:val="00945AA3"/>
    <w:rsid w:val="00953224"/>
    <w:rsid w:val="009600F5"/>
    <w:rsid w:val="00961512"/>
    <w:rsid w:val="00963AEE"/>
    <w:rsid w:val="00966558"/>
    <w:rsid w:val="00966C47"/>
    <w:rsid w:val="009672DC"/>
    <w:rsid w:val="0097266F"/>
    <w:rsid w:val="009738E9"/>
    <w:rsid w:val="00976151"/>
    <w:rsid w:val="00977F95"/>
    <w:rsid w:val="00983C8A"/>
    <w:rsid w:val="0098668F"/>
    <w:rsid w:val="00991B86"/>
    <w:rsid w:val="00991F66"/>
    <w:rsid w:val="00992259"/>
    <w:rsid w:val="009927B2"/>
    <w:rsid w:val="009940FC"/>
    <w:rsid w:val="00996780"/>
    <w:rsid w:val="00996EE1"/>
    <w:rsid w:val="009A1AF9"/>
    <w:rsid w:val="009A3F08"/>
    <w:rsid w:val="009A40CB"/>
    <w:rsid w:val="009A4724"/>
    <w:rsid w:val="009A5383"/>
    <w:rsid w:val="009A72E7"/>
    <w:rsid w:val="009B05BD"/>
    <w:rsid w:val="009B389B"/>
    <w:rsid w:val="009B4E74"/>
    <w:rsid w:val="009B7D5A"/>
    <w:rsid w:val="009B7F44"/>
    <w:rsid w:val="009C02CA"/>
    <w:rsid w:val="009C7294"/>
    <w:rsid w:val="009D1A3D"/>
    <w:rsid w:val="009D2EC2"/>
    <w:rsid w:val="009D300F"/>
    <w:rsid w:val="009D55AC"/>
    <w:rsid w:val="009D7236"/>
    <w:rsid w:val="009E4279"/>
    <w:rsid w:val="009F2B64"/>
    <w:rsid w:val="009F3530"/>
    <w:rsid w:val="009F3A49"/>
    <w:rsid w:val="009F4DBE"/>
    <w:rsid w:val="009F5449"/>
    <w:rsid w:val="009F7684"/>
    <w:rsid w:val="00A00E10"/>
    <w:rsid w:val="00A02730"/>
    <w:rsid w:val="00A06576"/>
    <w:rsid w:val="00A10F8D"/>
    <w:rsid w:val="00A13CAD"/>
    <w:rsid w:val="00A168D8"/>
    <w:rsid w:val="00A1786C"/>
    <w:rsid w:val="00A17A03"/>
    <w:rsid w:val="00A2125A"/>
    <w:rsid w:val="00A223A4"/>
    <w:rsid w:val="00A23799"/>
    <w:rsid w:val="00A24468"/>
    <w:rsid w:val="00A264AA"/>
    <w:rsid w:val="00A26955"/>
    <w:rsid w:val="00A318CB"/>
    <w:rsid w:val="00A34CC5"/>
    <w:rsid w:val="00A356C2"/>
    <w:rsid w:val="00A36F18"/>
    <w:rsid w:val="00A41DD3"/>
    <w:rsid w:val="00A42794"/>
    <w:rsid w:val="00A42836"/>
    <w:rsid w:val="00A47E20"/>
    <w:rsid w:val="00A50F01"/>
    <w:rsid w:val="00A52C2F"/>
    <w:rsid w:val="00A53954"/>
    <w:rsid w:val="00A638C8"/>
    <w:rsid w:val="00A63DA2"/>
    <w:rsid w:val="00A65676"/>
    <w:rsid w:val="00A6624E"/>
    <w:rsid w:val="00A72675"/>
    <w:rsid w:val="00A729F8"/>
    <w:rsid w:val="00A735CD"/>
    <w:rsid w:val="00A738CA"/>
    <w:rsid w:val="00A7601D"/>
    <w:rsid w:val="00A81427"/>
    <w:rsid w:val="00A8455F"/>
    <w:rsid w:val="00A867B9"/>
    <w:rsid w:val="00A900E3"/>
    <w:rsid w:val="00A9020F"/>
    <w:rsid w:val="00A923A9"/>
    <w:rsid w:val="00A9614A"/>
    <w:rsid w:val="00A96BE4"/>
    <w:rsid w:val="00AA3DE1"/>
    <w:rsid w:val="00AA4014"/>
    <w:rsid w:val="00AA517C"/>
    <w:rsid w:val="00AA5FF9"/>
    <w:rsid w:val="00AB1A38"/>
    <w:rsid w:val="00AB2F23"/>
    <w:rsid w:val="00AB4453"/>
    <w:rsid w:val="00AB575E"/>
    <w:rsid w:val="00AB6422"/>
    <w:rsid w:val="00AB7576"/>
    <w:rsid w:val="00AC075E"/>
    <w:rsid w:val="00AC47C5"/>
    <w:rsid w:val="00AC4B7C"/>
    <w:rsid w:val="00AD6E61"/>
    <w:rsid w:val="00AE3048"/>
    <w:rsid w:val="00AE5E12"/>
    <w:rsid w:val="00AE7FD3"/>
    <w:rsid w:val="00AF2D8E"/>
    <w:rsid w:val="00AF5B97"/>
    <w:rsid w:val="00B01050"/>
    <w:rsid w:val="00B0489F"/>
    <w:rsid w:val="00B06E5F"/>
    <w:rsid w:val="00B12670"/>
    <w:rsid w:val="00B12ADA"/>
    <w:rsid w:val="00B1519C"/>
    <w:rsid w:val="00B211CE"/>
    <w:rsid w:val="00B257D1"/>
    <w:rsid w:val="00B272FF"/>
    <w:rsid w:val="00B274B3"/>
    <w:rsid w:val="00B345EC"/>
    <w:rsid w:val="00B35C97"/>
    <w:rsid w:val="00B425CE"/>
    <w:rsid w:val="00B45780"/>
    <w:rsid w:val="00B4668E"/>
    <w:rsid w:val="00B47EBB"/>
    <w:rsid w:val="00B50C7A"/>
    <w:rsid w:val="00B52EA9"/>
    <w:rsid w:val="00B53A4D"/>
    <w:rsid w:val="00B55AC7"/>
    <w:rsid w:val="00B55D4B"/>
    <w:rsid w:val="00B56ABF"/>
    <w:rsid w:val="00B700F6"/>
    <w:rsid w:val="00B725C7"/>
    <w:rsid w:val="00B73D03"/>
    <w:rsid w:val="00B76001"/>
    <w:rsid w:val="00B76024"/>
    <w:rsid w:val="00B8523B"/>
    <w:rsid w:val="00B92926"/>
    <w:rsid w:val="00B967FE"/>
    <w:rsid w:val="00BA05CA"/>
    <w:rsid w:val="00BB32BC"/>
    <w:rsid w:val="00BB50D5"/>
    <w:rsid w:val="00BC0E13"/>
    <w:rsid w:val="00BC30B1"/>
    <w:rsid w:val="00BC5922"/>
    <w:rsid w:val="00BC67F4"/>
    <w:rsid w:val="00BC760A"/>
    <w:rsid w:val="00BC7952"/>
    <w:rsid w:val="00BC7CE9"/>
    <w:rsid w:val="00BD0AD1"/>
    <w:rsid w:val="00BD21EA"/>
    <w:rsid w:val="00BD4783"/>
    <w:rsid w:val="00BD4D28"/>
    <w:rsid w:val="00BD7AA0"/>
    <w:rsid w:val="00BE0FB5"/>
    <w:rsid w:val="00BE1E4F"/>
    <w:rsid w:val="00BE68BF"/>
    <w:rsid w:val="00BF08BE"/>
    <w:rsid w:val="00BF2319"/>
    <w:rsid w:val="00BF4D3D"/>
    <w:rsid w:val="00BF56E8"/>
    <w:rsid w:val="00BF6F37"/>
    <w:rsid w:val="00BF7C9F"/>
    <w:rsid w:val="00C00650"/>
    <w:rsid w:val="00C01699"/>
    <w:rsid w:val="00C03D79"/>
    <w:rsid w:val="00C03FCA"/>
    <w:rsid w:val="00C052C1"/>
    <w:rsid w:val="00C06243"/>
    <w:rsid w:val="00C13D6F"/>
    <w:rsid w:val="00C150BA"/>
    <w:rsid w:val="00C1526F"/>
    <w:rsid w:val="00C17393"/>
    <w:rsid w:val="00C224D9"/>
    <w:rsid w:val="00C235C3"/>
    <w:rsid w:val="00C24C0D"/>
    <w:rsid w:val="00C27325"/>
    <w:rsid w:val="00C273D0"/>
    <w:rsid w:val="00C307FB"/>
    <w:rsid w:val="00C3287F"/>
    <w:rsid w:val="00C36CE3"/>
    <w:rsid w:val="00C45617"/>
    <w:rsid w:val="00C4661A"/>
    <w:rsid w:val="00C51BDB"/>
    <w:rsid w:val="00C533E9"/>
    <w:rsid w:val="00C56310"/>
    <w:rsid w:val="00C571F5"/>
    <w:rsid w:val="00C640CD"/>
    <w:rsid w:val="00C6772E"/>
    <w:rsid w:val="00C736C1"/>
    <w:rsid w:val="00C748FC"/>
    <w:rsid w:val="00C764B1"/>
    <w:rsid w:val="00C83613"/>
    <w:rsid w:val="00C8397E"/>
    <w:rsid w:val="00C94D49"/>
    <w:rsid w:val="00CA6850"/>
    <w:rsid w:val="00CA7E7E"/>
    <w:rsid w:val="00CB0896"/>
    <w:rsid w:val="00CB16A6"/>
    <w:rsid w:val="00CB2D45"/>
    <w:rsid w:val="00CB582E"/>
    <w:rsid w:val="00CB5C08"/>
    <w:rsid w:val="00CC18B0"/>
    <w:rsid w:val="00CC373F"/>
    <w:rsid w:val="00CC5EF3"/>
    <w:rsid w:val="00CD0735"/>
    <w:rsid w:val="00CD09CB"/>
    <w:rsid w:val="00CD51C9"/>
    <w:rsid w:val="00CD575C"/>
    <w:rsid w:val="00CE12CD"/>
    <w:rsid w:val="00CE716E"/>
    <w:rsid w:val="00CE777E"/>
    <w:rsid w:val="00CF1FD9"/>
    <w:rsid w:val="00CF5FF1"/>
    <w:rsid w:val="00CF7B24"/>
    <w:rsid w:val="00CF7E1D"/>
    <w:rsid w:val="00D0231A"/>
    <w:rsid w:val="00D027D3"/>
    <w:rsid w:val="00D0759C"/>
    <w:rsid w:val="00D101EB"/>
    <w:rsid w:val="00D10E60"/>
    <w:rsid w:val="00D13430"/>
    <w:rsid w:val="00D13841"/>
    <w:rsid w:val="00D1521A"/>
    <w:rsid w:val="00D15513"/>
    <w:rsid w:val="00D201DD"/>
    <w:rsid w:val="00D220F7"/>
    <w:rsid w:val="00D22F7F"/>
    <w:rsid w:val="00D243CD"/>
    <w:rsid w:val="00D246E0"/>
    <w:rsid w:val="00D261F4"/>
    <w:rsid w:val="00D2625F"/>
    <w:rsid w:val="00D278C3"/>
    <w:rsid w:val="00D3198F"/>
    <w:rsid w:val="00D31B0B"/>
    <w:rsid w:val="00D336EB"/>
    <w:rsid w:val="00D37145"/>
    <w:rsid w:val="00D4593C"/>
    <w:rsid w:val="00D50827"/>
    <w:rsid w:val="00D56CB2"/>
    <w:rsid w:val="00D60382"/>
    <w:rsid w:val="00D60F96"/>
    <w:rsid w:val="00D62AE9"/>
    <w:rsid w:val="00D644DC"/>
    <w:rsid w:val="00D66085"/>
    <w:rsid w:val="00D705A1"/>
    <w:rsid w:val="00D70995"/>
    <w:rsid w:val="00D76B8B"/>
    <w:rsid w:val="00D77BED"/>
    <w:rsid w:val="00D8081B"/>
    <w:rsid w:val="00D8495A"/>
    <w:rsid w:val="00D85242"/>
    <w:rsid w:val="00D871C7"/>
    <w:rsid w:val="00D872FD"/>
    <w:rsid w:val="00D9308F"/>
    <w:rsid w:val="00D95382"/>
    <w:rsid w:val="00D96211"/>
    <w:rsid w:val="00D96274"/>
    <w:rsid w:val="00DA13D0"/>
    <w:rsid w:val="00DA26D2"/>
    <w:rsid w:val="00DA5C4D"/>
    <w:rsid w:val="00DB35AE"/>
    <w:rsid w:val="00DB3CBF"/>
    <w:rsid w:val="00DB57DA"/>
    <w:rsid w:val="00DB684D"/>
    <w:rsid w:val="00DB74AB"/>
    <w:rsid w:val="00DC0519"/>
    <w:rsid w:val="00DC119A"/>
    <w:rsid w:val="00DC2872"/>
    <w:rsid w:val="00DC759F"/>
    <w:rsid w:val="00DD25C0"/>
    <w:rsid w:val="00DD44BD"/>
    <w:rsid w:val="00DE1E54"/>
    <w:rsid w:val="00DF0606"/>
    <w:rsid w:val="00DF4DFC"/>
    <w:rsid w:val="00DF5111"/>
    <w:rsid w:val="00DF6D1E"/>
    <w:rsid w:val="00E0182E"/>
    <w:rsid w:val="00E066AB"/>
    <w:rsid w:val="00E10694"/>
    <w:rsid w:val="00E10B81"/>
    <w:rsid w:val="00E10DCD"/>
    <w:rsid w:val="00E118F2"/>
    <w:rsid w:val="00E11E7B"/>
    <w:rsid w:val="00E12143"/>
    <w:rsid w:val="00E121F5"/>
    <w:rsid w:val="00E12FBD"/>
    <w:rsid w:val="00E162A7"/>
    <w:rsid w:val="00E167A9"/>
    <w:rsid w:val="00E1710D"/>
    <w:rsid w:val="00E21DBD"/>
    <w:rsid w:val="00E2353A"/>
    <w:rsid w:val="00E3350C"/>
    <w:rsid w:val="00E40004"/>
    <w:rsid w:val="00E415AE"/>
    <w:rsid w:val="00E44818"/>
    <w:rsid w:val="00E50444"/>
    <w:rsid w:val="00E52073"/>
    <w:rsid w:val="00E52BDA"/>
    <w:rsid w:val="00E5386D"/>
    <w:rsid w:val="00E55542"/>
    <w:rsid w:val="00E56599"/>
    <w:rsid w:val="00E5742B"/>
    <w:rsid w:val="00E579F8"/>
    <w:rsid w:val="00E62CBD"/>
    <w:rsid w:val="00E64C90"/>
    <w:rsid w:val="00E75B4F"/>
    <w:rsid w:val="00E86F25"/>
    <w:rsid w:val="00E87ABC"/>
    <w:rsid w:val="00E87EEF"/>
    <w:rsid w:val="00E90186"/>
    <w:rsid w:val="00E91467"/>
    <w:rsid w:val="00EA28B3"/>
    <w:rsid w:val="00EA2A28"/>
    <w:rsid w:val="00EA2ACB"/>
    <w:rsid w:val="00EA2D55"/>
    <w:rsid w:val="00EA555D"/>
    <w:rsid w:val="00EA658A"/>
    <w:rsid w:val="00EA764C"/>
    <w:rsid w:val="00EB1C8B"/>
    <w:rsid w:val="00EB2937"/>
    <w:rsid w:val="00EB4048"/>
    <w:rsid w:val="00EC0FDC"/>
    <w:rsid w:val="00EC2092"/>
    <w:rsid w:val="00EC2B51"/>
    <w:rsid w:val="00EC2B90"/>
    <w:rsid w:val="00EC3F0A"/>
    <w:rsid w:val="00EC77E1"/>
    <w:rsid w:val="00EC79B0"/>
    <w:rsid w:val="00ED19FE"/>
    <w:rsid w:val="00ED296F"/>
    <w:rsid w:val="00EE3FDC"/>
    <w:rsid w:val="00EF27D4"/>
    <w:rsid w:val="00EF3EAB"/>
    <w:rsid w:val="00EF5B0F"/>
    <w:rsid w:val="00EF7B41"/>
    <w:rsid w:val="00F03654"/>
    <w:rsid w:val="00F03996"/>
    <w:rsid w:val="00F06C43"/>
    <w:rsid w:val="00F06D1C"/>
    <w:rsid w:val="00F113DC"/>
    <w:rsid w:val="00F122E1"/>
    <w:rsid w:val="00F128ED"/>
    <w:rsid w:val="00F15AEB"/>
    <w:rsid w:val="00F25ACB"/>
    <w:rsid w:val="00F35FEB"/>
    <w:rsid w:val="00F428EB"/>
    <w:rsid w:val="00F43B09"/>
    <w:rsid w:val="00F44395"/>
    <w:rsid w:val="00F44B45"/>
    <w:rsid w:val="00F51787"/>
    <w:rsid w:val="00F53228"/>
    <w:rsid w:val="00F54019"/>
    <w:rsid w:val="00F56199"/>
    <w:rsid w:val="00F56BFF"/>
    <w:rsid w:val="00F6388D"/>
    <w:rsid w:val="00F67ABB"/>
    <w:rsid w:val="00F80F96"/>
    <w:rsid w:val="00F84642"/>
    <w:rsid w:val="00F90EC9"/>
    <w:rsid w:val="00F954AD"/>
    <w:rsid w:val="00F95EB0"/>
    <w:rsid w:val="00FA38BE"/>
    <w:rsid w:val="00FA7ABB"/>
    <w:rsid w:val="00FB0FA7"/>
    <w:rsid w:val="00FC02F6"/>
    <w:rsid w:val="00FC0417"/>
    <w:rsid w:val="00FC0D2E"/>
    <w:rsid w:val="00FC6D04"/>
    <w:rsid w:val="00FC77D5"/>
    <w:rsid w:val="00FD30F8"/>
    <w:rsid w:val="00FD5A2B"/>
    <w:rsid w:val="00FD6D8D"/>
    <w:rsid w:val="00FE0FB9"/>
    <w:rsid w:val="00FE1D18"/>
    <w:rsid w:val="00FE1D70"/>
    <w:rsid w:val="00FE2819"/>
    <w:rsid w:val="00FE470E"/>
    <w:rsid w:val="00FE6B30"/>
    <w:rsid w:val="00FF218E"/>
    <w:rsid w:val="00FF21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D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F6388D"/>
    <w:pPr>
      <w:spacing w:after="160" w:line="240" w:lineRule="exact"/>
      <w:ind w:firstLine="0"/>
      <w:jc w:val="left"/>
    </w:pPr>
    <w:rPr>
      <w:rFonts w:ascii="Verdana" w:eastAsia="Times New Roman" w:hAnsi="Verdana"/>
      <w:sz w:val="20"/>
      <w:szCs w:val="20"/>
      <w:lang w:val="en-US"/>
    </w:rPr>
  </w:style>
  <w:style w:type="paragraph" w:styleId="a4">
    <w:name w:val="Balloon Text"/>
    <w:basedOn w:val="a"/>
    <w:link w:val="a5"/>
    <w:uiPriority w:val="99"/>
    <w:semiHidden/>
    <w:unhideWhenUsed/>
    <w:rsid w:val="00F6388D"/>
    <w:rPr>
      <w:rFonts w:ascii="Segoe UI" w:hAnsi="Segoe UI" w:cs="Segoe UI"/>
      <w:sz w:val="18"/>
      <w:szCs w:val="18"/>
    </w:rPr>
  </w:style>
  <w:style w:type="character" w:customStyle="1" w:styleId="a5">
    <w:name w:val="Текст выноски Знак"/>
    <w:basedOn w:val="a0"/>
    <w:link w:val="a4"/>
    <w:uiPriority w:val="99"/>
    <w:semiHidden/>
    <w:rsid w:val="00F6388D"/>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744062057">
      <w:bodyDiv w:val="1"/>
      <w:marLeft w:val="0"/>
      <w:marRight w:val="0"/>
      <w:marTop w:val="0"/>
      <w:marBottom w:val="0"/>
      <w:divBdr>
        <w:top w:val="none" w:sz="0" w:space="0" w:color="auto"/>
        <w:left w:val="none" w:sz="0" w:space="0" w:color="auto"/>
        <w:bottom w:val="none" w:sz="0" w:space="0" w:color="auto"/>
        <w:right w:val="none" w:sz="0" w:space="0" w:color="auto"/>
      </w:divBdr>
      <w:divsChild>
        <w:div w:id="1466510187">
          <w:marLeft w:val="0"/>
          <w:marRight w:val="0"/>
          <w:marTop w:val="0"/>
          <w:marBottom w:val="0"/>
          <w:divBdr>
            <w:top w:val="none" w:sz="0" w:space="0" w:color="auto"/>
            <w:left w:val="none" w:sz="0" w:space="0" w:color="auto"/>
            <w:bottom w:val="none" w:sz="0" w:space="0" w:color="auto"/>
            <w:right w:val="none" w:sz="0" w:space="0" w:color="auto"/>
          </w:divBdr>
        </w:div>
        <w:div w:id="1235970447">
          <w:marLeft w:val="0"/>
          <w:marRight w:val="0"/>
          <w:marTop w:val="0"/>
          <w:marBottom w:val="0"/>
          <w:divBdr>
            <w:top w:val="none" w:sz="0" w:space="0" w:color="auto"/>
            <w:left w:val="none" w:sz="0" w:space="0" w:color="auto"/>
            <w:bottom w:val="none" w:sz="0" w:space="0" w:color="auto"/>
            <w:right w:val="none" w:sz="0" w:space="0" w:color="auto"/>
          </w:divBdr>
        </w:div>
      </w:divsChild>
    </w:div>
    <w:div w:id="141966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1036</Words>
  <Characters>5907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dc:creator>
  <cp:lastModifiedBy>Зарубкинский сельсовет</cp:lastModifiedBy>
  <cp:revision>6</cp:revision>
  <cp:lastPrinted>2015-01-19T14:33:00Z</cp:lastPrinted>
  <dcterms:created xsi:type="dcterms:W3CDTF">2015-01-22T17:13:00Z</dcterms:created>
  <dcterms:modified xsi:type="dcterms:W3CDTF">2015-01-23T09:57:00Z</dcterms:modified>
</cp:coreProperties>
</file>