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710" w:rsidRDefault="00C41710" w:rsidP="00C417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41710" w:rsidRDefault="00C41710" w:rsidP="00C41710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Совета депутатов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городского поселения</w:t>
      </w:r>
    </w:p>
    <w:p w:rsidR="00C41710" w:rsidRDefault="00C41710" w:rsidP="00C41710">
      <w:pPr>
        <w:spacing w:line="240" w:lineRule="auto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</w:t>
      </w:r>
    </w:p>
    <w:p w:rsidR="00C41710" w:rsidRDefault="00C41710" w:rsidP="00C41710">
      <w:pPr>
        <w:spacing w:line="240" w:lineRule="auto"/>
        <w:jc w:val="center"/>
        <w:rPr>
          <w:b/>
          <w:sz w:val="24"/>
          <w:szCs w:val="24"/>
        </w:rPr>
      </w:pPr>
    </w:p>
    <w:p w:rsidR="00C41710" w:rsidRDefault="00C41710" w:rsidP="00C41710">
      <w:r>
        <w:rPr>
          <w:sz w:val="24"/>
          <w:szCs w:val="24"/>
        </w:rPr>
        <w:t xml:space="preserve">    от «12»ноября 2013г.                                                                                             №18/1</w:t>
      </w:r>
    </w:p>
    <w:p w:rsidR="00C41710" w:rsidRDefault="00C41710" w:rsidP="00C41710"/>
    <w:p w:rsidR="00C41710" w:rsidRDefault="00C41710" w:rsidP="00C41710">
      <w:pPr>
        <w:tabs>
          <w:tab w:val="left" w:pos="3546"/>
        </w:tabs>
      </w:pPr>
      <w:r>
        <w:tab/>
        <w:t>Об установлении налога на имущество физических лиц</w:t>
      </w:r>
    </w:p>
    <w:p w:rsidR="00C41710" w:rsidRDefault="00C41710" w:rsidP="00C41710"/>
    <w:p w:rsidR="000F1EF1" w:rsidRDefault="00C41710" w:rsidP="00417E92">
      <w:pPr>
        <w:pStyle w:val="a3"/>
        <w:numPr>
          <w:ilvl w:val="0"/>
          <w:numId w:val="1"/>
        </w:numPr>
      </w:pPr>
      <w:r>
        <w:t xml:space="preserve">Внести в решение Совета депутатов </w:t>
      </w:r>
      <w:proofErr w:type="spellStart"/>
      <w:r>
        <w:t>Зубово-Полянского</w:t>
      </w:r>
      <w:proofErr w:type="spellEnd"/>
      <w:r>
        <w:t xml:space="preserve"> городского поселения </w:t>
      </w:r>
      <w:proofErr w:type="gramStart"/>
      <w:r>
        <w:t>от</w:t>
      </w:r>
      <w:proofErr w:type="gramEnd"/>
      <w:r>
        <w:t xml:space="preserve"> «</w:t>
      </w:r>
      <w:proofErr w:type="gramStart"/>
      <w:r>
        <w:t>Об</w:t>
      </w:r>
      <w:proofErr w:type="gramEnd"/>
      <w:r>
        <w:t xml:space="preserve"> установлении налога на имущество физических лиц следующее изменение:</w:t>
      </w:r>
    </w:p>
    <w:tbl>
      <w:tblPr>
        <w:tblpPr w:leftFromText="180" w:rightFromText="180" w:vertAnchor="text" w:tblpX="308" w:tblpY="188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99"/>
        <w:gridCol w:w="1942"/>
      </w:tblGrid>
      <w:tr w:rsidR="004F7BC5" w:rsidTr="00417E92">
        <w:trPr>
          <w:trHeight w:val="1128"/>
        </w:trPr>
        <w:tc>
          <w:tcPr>
            <w:tcW w:w="6499" w:type="dxa"/>
          </w:tcPr>
          <w:p w:rsidR="004F7BC5" w:rsidRDefault="004F7BC5" w:rsidP="00417E92">
            <w:r>
              <w:t xml:space="preserve">Суммарная инвентаризационная стоимость объектов </w:t>
            </w:r>
            <w:proofErr w:type="spellStart"/>
            <w:r>
              <w:t>налогооблажения</w:t>
            </w:r>
            <w:proofErr w:type="spellEnd"/>
            <w:proofErr w:type="gramStart"/>
            <w:r w:rsidR="00AA315D">
              <w:t xml:space="preserve"> </w:t>
            </w:r>
            <w:r>
              <w:t>,</w:t>
            </w:r>
            <w:proofErr w:type="gramEnd"/>
            <w:r>
              <w:t>умно</w:t>
            </w:r>
            <w:r w:rsidR="00AA315D">
              <w:t>женная на коэффициент-дефлятор</w:t>
            </w:r>
          </w:p>
        </w:tc>
        <w:tc>
          <w:tcPr>
            <w:tcW w:w="1942" w:type="dxa"/>
          </w:tcPr>
          <w:p w:rsidR="00843EE8" w:rsidRDefault="00AA315D" w:rsidP="00417E92">
            <w:r>
              <w:t>Ставка налога</w:t>
            </w:r>
          </w:p>
          <w:p w:rsidR="004F7BC5" w:rsidRPr="00843EE8" w:rsidRDefault="004F7BC5" w:rsidP="00417E92"/>
        </w:tc>
      </w:tr>
      <w:tr w:rsidR="00843EE8" w:rsidTr="00417E92">
        <w:trPr>
          <w:trHeight w:val="409"/>
        </w:trPr>
        <w:tc>
          <w:tcPr>
            <w:tcW w:w="6499" w:type="dxa"/>
          </w:tcPr>
          <w:p w:rsidR="00843EE8" w:rsidRDefault="00843EE8" w:rsidP="00417E92">
            <w:r>
              <w:t>До 300 000 рубле</w:t>
            </w:r>
            <w:proofErr w:type="gramStart"/>
            <w:r>
              <w:t>й(</w:t>
            </w:r>
            <w:proofErr w:type="gramEnd"/>
            <w:r>
              <w:t>включительно)</w:t>
            </w:r>
          </w:p>
        </w:tc>
        <w:tc>
          <w:tcPr>
            <w:tcW w:w="1942" w:type="dxa"/>
          </w:tcPr>
          <w:p w:rsidR="00843EE8" w:rsidRDefault="00843EE8" w:rsidP="00417E92">
            <w:r>
              <w:t>0,1 процента</w:t>
            </w:r>
          </w:p>
        </w:tc>
      </w:tr>
      <w:tr w:rsidR="00843EE8" w:rsidTr="00417E92">
        <w:trPr>
          <w:trHeight w:val="458"/>
        </w:trPr>
        <w:tc>
          <w:tcPr>
            <w:tcW w:w="6499" w:type="dxa"/>
          </w:tcPr>
          <w:p w:rsidR="00843EE8" w:rsidRDefault="00843EE8" w:rsidP="00417E92">
            <w:r>
              <w:t>Свыше 300 000 рублей до 500 000 рубле</w:t>
            </w:r>
            <w:proofErr w:type="gramStart"/>
            <w:r>
              <w:t>й(</w:t>
            </w:r>
            <w:proofErr w:type="gramEnd"/>
            <w:r>
              <w:t>включительно)</w:t>
            </w:r>
          </w:p>
        </w:tc>
        <w:tc>
          <w:tcPr>
            <w:tcW w:w="1942" w:type="dxa"/>
          </w:tcPr>
          <w:p w:rsidR="00843EE8" w:rsidRDefault="00843EE8" w:rsidP="00417E92">
            <w:r>
              <w:t>0,3 процента</w:t>
            </w:r>
          </w:p>
        </w:tc>
      </w:tr>
      <w:tr w:rsidR="00843EE8" w:rsidTr="00417E92">
        <w:trPr>
          <w:trHeight w:val="494"/>
        </w:trPr>
        <w:tc>
          <w:tcPr>
            <w:tcW w:w="6499" w:type="dxa"/>
          </w:tcPr>
          <w:p w:rsidR="00843EE8" w:rsidRDefault="00843EE8" w:rsidP="00417E92">
            <w:r>
              <w:t>Свыше 500 000 рублей</w:t>
            </w:r>
          </w:p>
        </w:tc>
        <w:tc>
          <w:tcPr>
            <w:tcW w:w="1942" w:type="dxa"/>
          </w:tcPr>
          <w:p w:rsidR="00843EE8" w:rsidRDefault="00843EE8" w:rsidP="00417E92">
            <w:r>
              <w:t>2,0 процента</w:t>
            </w:r>
          </w:p>
        </w:tc>
      </w:tr>
    </w:tbl>
    <w:p w:rsidR="00C41710" w:rsidRDefault="00C41710" w:rsidP="00417E92">
      <w:pPr>
        <w:ind w:left="360"/>
      </w:pPr>
      <w:r>
        <w:t>пункт</w:t>
      </w:r>
      <w:r w:rsidR="00843EE8">
        <w:t xml:space="preserve"> 3</w:t>
      </w:r>
      <w:r>
        <w:t xml:space="preserve"> изложить в следующей редакции: «Установить следующие ставки налога в зависимости от суммарной инвентаризационной стоимости объектов </w:t>
      </w:r>
      <w:proofErr w:type="spellStart"/>
      <w:r>
        <w:t>налогооблажения</w:t>
      </w:r>
      <w:proofErr w:type="spellEnd"/>
      <w:proofErr w:type="gramStart"/>
      <w:r>
        <w:t xml:space="preserve"> ,</w:t>
      </w:r>
      <w:proofErr w:type="gramEnd"/>
      <w:r>
        <w:t>умноженной на коэффициент-дефлятор,</w:t>
      </w:r>
      <w:r w:rsidR="00417E92">
        <w:t xml:space="preserve"> </w:t>
      </w:r>
      <w:r>
        <w:t xml:space="preserve">определяемый в соответствии с частью первой Налогового кодекса Российской Федерации( </w:t>
      </w:r>
      <w:proofErr w:type="spellStart"/>
      <w:r>
        <w:t>далее-коэффициент-дефлятор</w:t>
      </w:r>
      <w:proofErr w:type="spellEnd"/>
      <w:r>
        <w:t>):</w:t>
      </w:r>
    </w:p>
    <w:p w:rsidR="00843EE8" w:rsidRDefault="00843EE8" w:rsidP="00417E92">
      <w:pPr>
        <w:ind w:left="360"/>
      </w:pPr>
    </w:p>
    <w:p w:rsidR="00843EE8" w:rsidRDefault="00843EE8" w:rsidP="00417E92">
      <w:pPr>
        <w:ind w:left="360"/>
      </w:pPr>
    </w:p>
    <w:p w:rsidR="00843EE8" w:rsidRDefault="00843EE8" w:rsidP="00417E92">
      <w:pPr>
        <w:ind w:left="360"/>
      </w:pPr>
    </w:p>
    <w:p w:rsidR="00843EE8" w:rsidRDefault="00843EE8" w:rsidP="00417E92">
      <w:pPr>
        <w:ind w:left="360"/>
      </w:pPr>
    </w:p>
    <w:p w:rsidR="00843EE8" w:rsidRDefault="00843EE8" w:rsidP="00417E92">
      <w:pPr>
        <w:ind w:left="360"/>
      </w:pPr>
    </w:p>
    <w:p w:rsidR="00843EE8" w:rsidRDefault="00843EE8" w:rsidP="00417E92">
      <w:pPr>
        <w:ind w:left="360"/>
      </w:pPr>
    </w:p>
    <w:p w:rsidR="00843EE8" w:rsidRDefault="00843EE8" w:rsidP="00417E92">
      <w:pPr>
        <w:ind w:left="360"/>
      </w:pPr>
    </w:p>
    <w:p w:rsidR="00843EE8" w:rsidRDefault="00843EE8" w:rsidP="00417E92">
      <w:pPr>
        <w:pStyle w:val="a3"/>
        <w:numPr>
          <w:ilvl w:val="0"/>
          <w:numId w:val="1"/>
        </w:numPr>
      </w:pPr>
      <w:r>
        <w:t>Налог на имущество физических лиц за 2013 год исчисляется в порядке</w:t>
      </w:r>
      <w:proofErr w:type="gramStart"/>
      <w:r w:rsidR="00417E92">
        <w:t xml:space="preserve"> </w:t>
      </w:r>
      <w:r>
        <w:t>,</w:t>
      </w:r>
      <w:proofErr w:type="gramEnd"/>
      <w:r>
        <w:t>установленном</w:t>
      </w:r>
      <w:r w:rsidR="00417E92">
        <w:t xml:space="preserve"> </w:t>
      </w:r>
      <w:r>
        <w:t xml:space="preserve">Законом Российской Федерации от 9 декабря </w:t>
      </w:r>
      <w:r w:rsidR="00417E92">
        <w:t xml:space="preserve">1991 </w:t>
      </w:r>
      <w:proofErr w:type="spellStart"/>
      <w:r w:rsidR="00417E92">
        <w:t>года№</w:t>
      </w:r>
      <w:proofErr w:type="spellEnd"/>
      <w:r w:rsidR="00417E92">
        <w:t xml:space="preserve"> 2003-1 « О налогах на имущество физических лиц» без учета </w:t>
      </w:r>
      <w:proofErr w:type="spellStart"/>
      <w:r w:rsidR="00417E92">
        <w:t>коэффициента-дефлятолра</w:t>
      </w:r>
      <w:proofErr w:type="spellEnd"/>
      <w:r w:rsidR="00417E92">
        <w:t>.</w:t>
      </w:r>
    </w:p>
    <w:p w:rsidR="00417E92" w:rsidRDefault="00417E92" w:rsidP="00417E92">
      <w:pPr>
        <w:pStyle w:val="a3"/>
        <w:numPr>
          <w:ilvl w:val="0"/>
          <w:numId w:val="1"/>
        </w:numPr>
      </w:pPr>
      <w:r>
        <w:t xml:space="preserve"> Настоящее решение вступает в силу с 1 января 2014 года и подлежит обязательному опубликованию в газете «</w:t>
      </w:r>
      <w:proofErr w:type="spellStart"/>
      <w:r>
        <w:t>Зубово-Полянский</w:t>
      </w:r>
      <w:proofErr w:type="spellEnd"/>
      <w:r>
        <w:t xml:space="preserve"> Вестник»</w:t>
      </w:r>
    </w:p>
    <w:p w:rsidR="00417E92" w:rsidRDefault="00417E92" w:rsidP="00417E92"/>
    <w:p w:rsidR="00417E92" w:rsidRPr="00417E92" w:rsidRDefault="00417E92" w:rsidP="00417E92">
      <w:pPr>
        <w:rPr>
          <w:b/>
        </w:rPr>
      </w:pPr>
      <w:r w:rsidRPr="00417E92">
        <w:rPr>
          <w:b/>
        </w:rPr>
        <w:t>Председатель Совета депутатов</w:t>
      </w:r>
    </w:p>
    <w:p w:rsidR="00417E92" w:rsidRPr="00417E92" w:rsidRDefault="00417E92" w:rsidP="00417E92">
      <w:pPr>
        <w:rPr>
          <w:b/>
        </w:rPr>
      </w:pPr>
      <w:proofErr w:type="spellStart"/>
      <w:r w:rsidRPr="00417E92">
        <w:rPr>
          <w:b/>
        </w:rPr>
        <w:t>Зубово-Полянского</w:t>
      </w:r>
      <w:proofErr w:type="spellEnd"/>
      <w:r w:rsidRPr="00417E92">
        <w:rPr>
          <w:b/>
        </w:rPr>
        <w:t xml:space="preserve"> городского поселения-                                      Шейкина Е.Н.</w:t>
      </w:r>
    </w:p>
    <w:sectPr w:rsidR="00417E92" w:rsidRPr="00417E92" w:rsidSect="000F1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D3575"/>
    <w:multiLevelType w:val="hybridMultilevel"/>
    <w:tmpl w:val="D6BEB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41710"/>
    <w:rsid w:val="000F1EF1"/>
    <w:rsid w:val="00417E92"/>
    <w:rsid w:val="004F7BC5"/>
    <w:rsid w:val="00843EE8"/>
    <w:rsid w:val="00904138"/>
    <w:rsid w:val="00AA315D"/>
    <w:rsid w:val="00C41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17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3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cp:lastPrinted>2013-11-13T10:51:00Z</cp:lastPrinted>
  <dcterms:created xsi:type="dcterms:W3CDTF">2013-11-13T05:20:00Z</dcterms:created>
  <dcterms:modified xsi:type="dcterms:W3CDTF">2013-11-13T10:53:00Z</dcterms:modified>
</cp:coreProperties>
</file>