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F277FE" w:rsidP="000A4970">
      <w:pPr>
        <w:jc w:val="both"/>
        <w:rPr>
          <w:b/>
          <w:caps/>
          <w:sz w:val="20"/>
        </w:rPr>
      </w:pPr>
      <w:r>
        <w:rPr>
          <w:b/>
          <w:sz w:val="20"/>
          <w:highlight w:val="lightGray"/>
        </w:rPr>
        <w:t>2</w:t>
      </w:r>
      <w:r w:rsidR="00B95B2F">
        <w:rPr>
          <w:b/>
          <w:sz w:val="20"/>
          <w:highlight w:val="lightGray"/>
        </w:rPr>
        <w:t>1 сентября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Pr>
          <w:b/>
          <w:caps/>
          <w:sz w:val="20"/>
          <w:highlight w:val="lightGray"/>
        </w:rPr>
        <w:t xml:space="preserve">                     №15(110</w:t>
      </w:r>
      <w:r w:rsidR="00884DED" w:rsidRPr="00D00509">
        <w:rPr>
          <w:b/>
          <w:caps/>
          <w:sz w:val="20"/>
          <w:highlight w:val="lightGray"/>
        </w:rPr>
        <w:t>)</w:t>
      </w:r>
      <w:r w:rsidR="00D00509">
        <w:rPr>
          <w:b/>
          <w:caps/>
          <w:sz w:val="20"/>
        </w:rPr>
        <w:t xml:space="preserve">  </w:t>
      </w:r>
    </w:p>
    <w:p w:rsidR="00F277FE" w:rsidRPr="00F277FE" w:rsidRDefault="00F277FE" w:rsidP="00F277FE">
      <w:pPr>
        <w:spacing w:line="240" w:lineRule="atLeast"/>
        <w:ind w:firstLine="720"/>
        <w:jc w:val="center"/>
        <w:rPr>
          <w:b/>
          <w:bCs/>
          <w:sz w:val="20"/>
        </w:rPr>
      </w:pPr>
      <w:r w:rsidRPr="00F277FE">
        <w:rPr>
          <w:b/>
          <w:bCs/>
          <w:sz w:val="20"/>
        </w:rPr>
        <w:t>АДМИНИСТРАЦИЯ</w:t>
      </w:r>
    </w:p>
    <w:p w:rsidR="00F277FE" w:rsidRPr="00F277FE" w:rsidRDefault="00F277FE" w:rsidP="00F277FE">
      <w:pPr>
        <w:spacing w:line="240" w:lineRule="atLeast"/>
        <w:ind w:firstLine="720"/>
        <w:rPr>
          <w:b/>
          <w:bCs/>
          <w:sz w:val="20"/>
        </w:rPr>
      </w:pPr>
      <w:r w:rsidRPr="00F277FE">
        <w:rPr>
          <w:b/>
          <w:bCs/>
          <w:sz w:val="20"/>
        </w:rPr>
        <w:t xml:space="preserve">МОРДОВСКО-ПОЛЯНСКОГО СЕЛЬСКОГО ПОСЕЛЕНИЯ </w:t>
      </w:r>
    </w:p>
    <w:p w:rsidR="00F277FE" w:rsidRPr="00F277FE" w:rsidRDefault="00F277FE" w:rsidP="00F277FE">
      <w:pPr>
        <w:spacing w:line="240" w:lineRule="atLeast"/>
        <w:ind w:firstLine="720"/>
        <w:jc w:val="center"/>
        <w:rPr>
          <w:b/>
          <w:bCs/>
          <w:sz w:val="20"/>
        </w:rPr>
      </w:pPr>
      <w:r w:rsidRPr="00F277FE">
        <w:rPr>
          <w:b/>
          <w:bCs/>
          <w:sz w:val="20"/>
        </w:rPr>
        <w:t xml:space="preserve">ЗУБОВО-ПОЛЯНСКОГО МУНИЦИПАЛЬНОГО РАЙОНА </w:t>
      </w:r>
    </w:p>
    <w:p w:rsidR="00F277FE" w:rsidRPr="00F277FE" w:rsidRDefault="00F277FE" w:rsidP="00F277FE">
      <w:pPr>
        <w:spacing w:line="240" w:lineRule="atLeast"/>
        <w:ind w:firstLine="720"/>
        <w:jc w:val="center"/>
        <w:rPr>
          <w:b/>
          <w:bCs/>
          <w:sz w:val="20"/>
        </w:rPr>
      </w:pPr>
      <w:r w:rsidRPr="00F277FE">
        <w:rPr>
          <w:b/>
          <w:bCs/>
          <w:sz w:val="20"/>
        </w:rPr>
        <w:t>РЕСПУБЛИКИ МОРДОВИЯ</w:t>
      </w:r>
    </w:p>
    <w:p w:rsidR="00F277FE" w:rsidRPr="00F277FE" w:rsidRDefault="00F277FE" w:rsidP="00F277FE">
      <w:pPr>
        <w:rPr>
          <w:b/>
          <w:sz w:val="20"/>
        </w:rPr>
      </w:pPr>
    </w:p>
    <w:p w:rsidR="00F277FE" w:rsidRPr="00F277FE" w:rsidRDefault="00F277FE" w:rsidP="00F277FE">
      <w:pPr>
        <w:jc w:val="center"/>
        <w:rPr>
          <w:b/>
          <w:sz w:val="20"/>
        </w:rPr>
      </w:pPr>
      <w:r w:rsidRPr="00F277FE">
        <w:rPr>
          <w:b/>
          <w:sz w:val="20"/>
        </w:rPr>
        <w:t xml:space="preserve">           ПОСТАНОВЛЕНИЕ</w:t>
      </w:r>
    </w:p>
    <w:p w:rsidR="00F277FE" w:rsidRPr="00F277FE" w:rsidRDefault="00F277FE" w:rsidP="00F277FE">
      <w:pPr>
        <w:jc w:val="center"/>
        <w:rPr>
          <w:b/>
          <w:sz w:val="20"/>
        </w:rPr>
      </w:pPr>
    </w:p>
    <w:p w:rsidR="00F277FE" w:rsidRPr="00F277FE" w:rsidRDefault="00F277FE" w:rsidP="00F277FE">
      <w:pPr>
        <w:jc w:val="both"/>
        <w:rPr>
          <w:sz w:val="20"/>
        </w:rPr>
      </w:pPr>
      <w:r w:rsidRPr="00F277FE">
        <w:rPr>
          <w:sz w:val="20"/>
        </w:rPr>
        <w:t>от 21 сентября 2026 года</w:t>
      </w:r>
      <w:r w:rsidRPr="00F277FE">
        <w:rPr>
          <w:sz w:val="20"/>
        </w:rPr>
        <w:tab/>
      </w:r>
      <w:r w:rsidRPr="00F277FE">
        <w:rPr>
          <w:sz w:val="20"/>
        </w:rPr>
        <w:tab/>
      </w:r>
      <w:r w:rsidRPr="00F277FE">
        <w:rPr>
          <w:sz w:val="20"/>
        </w:rPr>
        <w:tab/>
      </w:r>
      <w:r w:rsidRPr="00F277FE">
        <w:rPr>
          <w:sz w:val="20"/>
        </w:rPr>
        <w:tab/>
      </w:r>
      <w:r w:rsidRPr="00F277FE">
        <w:rPr>
          <w:sz w:val="20"/>
        </w:rPr>
        <w:tab/>
      </w:r>
      <w:r w:rsidRPr="00F277FE">
        <w:rPr>
          <w:sz w:val="20"/>
        </w:rPr>
        <w:tab/>
      </w:r>
      <w:r w:rsidRPr="00F277FE">
        <w:rPr>
          <w:sz w:val="20"/>
        </w:rPr>
        <w:tab/>
      </w:r>
      <w:r w:rsidRPr="00F277FE">
        <w:rPr>
          <w:sz w:val="20"/>
        </w:rPr>
        <w:tab/>
      </w:r>
      <w:r>
        <w:rPr>
          <w:sz w:val="20"/>
        </w:rPr>
        <w:t xml:space="preserve">                                 </w:t>
      </w:r>
      <w:r w:rsidRPr="00F277FE">
        <w:rPr>
          <w:sz w:val="20"/>
        </w:rPr>
        <w:t>№ 14</w:t>
      </w:r>
    </w:p>
    <w:p w:rsidR="00F277FE" w:rsidRPr="00F277FE" w:rsidRDefault="00F277FE" w:rsidP="00F277FE">
      <w:pPr>
        <w:pStyle w:val="ConsPlusTitle"/>
        <w:widowControl/>
        <w:rPr>
          <w:rFonts w:ascii="Times New Roman" w:hAnsi="Times New Roman" w:cs="Times New Roman"/>
          <w:b w:val="0"/>
          <w:bCs/>
          <w:sz w:val="20"/>
        </w:rPr>
      </w:pPr>
    </w:p>
    <w:p w:rsidR="00F277FE" w:rsidRPr="00F277FE" w:rsidRDefault="00F277FE" w:rsidP="00F277FE">
      <w:pPr>
        <w:jc w:val="center"/>
        <w:rPr>
          <w:b/>
          <w:color w:val="212121"/>
          <w:sz w:val="20"/>
        </w:rPr>
      </w:pPr>
      <w:r w:rsidRPr="00F277FE">
        <w:rPr>
          <w:b/>
          <w:color w:val="212121"/>
          <w:sz w:val="20"/>
        </w:rPr>
        <w:t xml:space="preserve">Об утверждении </w:t>
      </w:r>
    </w:p>
    <w:p w:rsidR="00F277FE" w:rsidRDefault="00F277FE" w:rsidP="00F277FE">
      <w:pPr>
        <w:jc w:val="center"/>
        <w:rPr>
          <w:b/>
          <w:color w:val="212121"/>
          <w:sz w:val="20"/>
        </w:rPr>
      </w:pPr>
      <w:r w:rsidRPr="00F277FE">
        <w:rPr>
          <w:b/>
          <w:color w:val="212121"/>
          <w:sz w:val="20"/>
        </w:rPr>
        <w:t xml:space="preserve">Положения о порядке формирования и опубликования плана передачи религиозным организациям имущества религиозного назначения, находящегося в муниципальной собственности </w:t>
      </w:r>
      <w:r w:rsidRPr="00F277FE">
        <w:rPr>
          <w:b/>
          <w:sz w:val="20"/>
        </w:rPr>
        <w:t xml:space="preserve">Мордовско - Полянского сельского поселения Зубово-Полянского муниципального района </w:t>
      </w:r>
      <w:r w:rsidRPr="00F277FE">
        <w:rPr>
          <w:b/>
          <w:color w:val="212121"/>
          <w:sz w:val="20"/>
        </w:rPr>
        <w:t>Республики Мордовия</w:t>
      </w:r>
    </w:p>
    <w:p w:rsidR="00F277FE" w:rsidRPr="00F277FE" w:rsidRDefault="00F277FE" w:rsidP="00F277FE">
      <w:pPr>
        <w:jc w:val="center"/>
        <w:rPr>
          <w:b/>
          <w:sz w:val="20"/>
        </w:rPr>
      </w:pPr>
      <w:r w:rsidRPr="00F277FE">
        <w:rPr>
          <w:color w:val="212121"/>
          <w:sz w:val="20"/>
        </w:rPr>
        <w:t> </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В целях упорядочения передачи религиозным организациям имущества религиозного назначения, находящегося в муниципальной собственности Мордовско - Полянского сельского поселения Зубово-Полянского муниципального района, в соответствии с Федеральным законом от 30 ноября 2010 года № 327-ФЗ «О передаче религиозным организациям имущества религиозного назначения, находящегося в государственной или муниципальной собственности», Уставом Мордовско - Полянского сельского поселения Зубово-Полянского муниципального района Администрация Мордовско - Полянского сельского поселения Зубово-Полянского муниципального района  </w:t>
      </w:r>
      <w:r w:rsidRPr="00F277FE">
        <w:rPr>
          <w:b/>
          <w:color w:val="212121"/>
          <w:sz w:val="20"/>
        </w:rPr>
        <w:t>ПОСТАНОВЛЯЕТ:</w:t>
      </w:r>
    </w:p>
    <w:p w:rsidR="00F277FE" w:rsidRPr="00F277FE" w:rsidRDefault="00F277FE" w:rsidP="00F277FE">
      <w:pPr>
        <w:shd w:val="clear" w:color="auto" w:fill="FFFFFF"/>
        <w:jc w:val="both"/>
        <w:rPr>
          <w:color w:val="212121"/>
          <w:sz w:val="20"/>
        </w:rPr>
      </w:pPr>
      <w:r>
        <w:rPr>
          <w:color w:val="212121"/>
          <w:sz w:val="20"/>
        </w:rPr>
        <w:t xml:space="preserve">     </w:t>
      </w:r>
      <w:r w:rsidRPr="00F277FE">
        <w:rPr>
          <w:color w:val="212121"/>
          <w:sz w:val="20"/>
        </w:rPr>
        <w:t xml:space="preserve">   1. Утвердить Положение о порядке формирования и опубликования плана передачи религиозным организациям имущества религиозного назначения, находящегося в муниципальной собственности Мордовско - Полянского сельского поселения Зубово-Полянского муниципального района согласно приложению к настоящему постановлению.</w:t>
      </w:r>
    </w:p>
    <w:p w:rsidR="00F277FE" w:rsidRPr="00F277FE" w:rsidRDefault="00F277FE" w:rsidP="00F277FE">
      <w:pPr>
        <w:tabs>
          <w:tab w:val="left" w:pos="709"/>
        </w:tabs>
        <w:jc w:val="both"/>
        <w:rPr>
          <w:sz w:val="20"/>
        </w:rPr>
      </w:pPr>
      <w:r w:rsidRPr="00F277FE">
        <w:rPr>
          <w:sz w:val="20"/>
        </w:rPr>
        <w:t xml:space="preserve">      2.Настоящее постановление вступает в законную силу со дня его официального опубликования.</w:t>
      </w:r>
    </w:p>
    <w:p w:rsidR="00F277FE" w:rsidRPr="00F277FE" w:rsidRDefault="00F277FE" w:rsidP="00F277FE">
      <w:pPr>
        <w:jc w:val="both"/>
        <w:rPr>
          <w:sz w:val="20"/>
        </w:rPr>
      </w:pPr>
      <w:r w:rsidRPr="00F277FE">
        <w:rPr>
          <w:sz w:val="20"/>
        </w:rPr>
        <w:t xml:space="preserve">      3. Контроль над исполнением настоящего постановления оставляю за собой.</w:t>
      </w:r>
    </w:p>
    <w:p w:rsidR="00F277FE" w:rsidRPr="00F277FE" w:rsidRDefault="00F277FE" w:rsidP="00F277FE">
      <w:pPr>
        <w:jc w:val="both"/>
        <w:rPr>
          <w:sz w:val="20"/>
        </w:rPr>
      </w:pPr>
    </w:p>
    <w:p w:rsidR="00F277FE" w:rsidRPr="00F277FE" w:rsidRDefault="00F277FE" w:rsidP="00F277FE">
      <w:pPr>
        <w:jc w:val="both"/>
        <w:rPr>
          <w:sz w:val="20"/>
        </w:rPr>
      </w:pPr>
    </w:p>
    <w:p w:rsidR="00F277FE" w:rsidRPr="00F277FE" w:rsidRDefault="00F277FE" w:rsidP="00F277FE">
      <w:pPr>
        <w:jc w:val="both"/>
        <w:rPr>
          <w:sz w:val="20"/>
        </w:rPr>
      </w:pPr>
    </w:p>
    <w:p w:rsidR="00F277FE" w:rsidRPr="00F277FE" w:rsidRDefault="00F277FE" w:rsidP="00F277FE">
      <w:pPr>
        <w:jc w:val="both"/>
        <w:rPr>
          <w:b/>
          <w:sz w:val="20"/>
        </w:rPr>
      </w:pPr>
      <w:r w:rsidRPr="00F277FE">
        <w:rPr>
          <w:b/>
          <w:sz w:val="20"/>
        </w:rPr>
        <w:t>Временно исполняющий обязанности</w:t>
      </w:r>
    </w:p>
    <w:p w:rsidR="00F277FE" w:rsidRPr="00F277FE" w:rsidRDefault="00F277FE" w:rsidP="00F277FE">
      <w:pPr>
        <w:jc w:val="both"/>
        <w:rPr>
          <w:b/>
          <w:sz w:val="20"/>
        </w:rPr>
      </w:pPr>
      <w:r w:rsidRPr="00F277FE">
        <w:rPr>
          <w:b/>
          <w:sz w:val="20"/>
        </w:rPr>
        <w:t>главы Мордовско – Полянского</w:t>
      </w:r>
    </w:p>
    <w:p w:rsidR="00F277FE" w:rsidRPr="00F277FE" w:rsidRDefault="00F277FE" w:rsidP="00F277FE">
      <w:pPr>
        <w:tabs>
          <w:tab w:val="left" w:pos="708"/>
          <w:tab w:val="left" w:pos="1416"/>
          <w:tab w:val="left" w:pos="2124"/>
          <w:tab w:val="left" w:pos="2832"/>
          <w:tab w:val="left" w:pos="3540"/>
          <w:tab w:val="left" w:pos="4248"/>
          <w:tab w:val="left" w:pos="4956"/>
          <w:tab w:val="left" w:pos="5664"/>
          <w:tab w:val="left" w:pos="6420"/>
        </w:tabs>
        <w:jc w:val="both"/>
        <w:rPr>
          <w:b/>
          <w:sz w:val="20"/>
        </w:rPr>
      </w:pPr>
      <w:r w:rsidRPr="00F277FE">
        <w:rPr>
          <w:b/>
          <w:sz w:val="20"/>
        </w:rPr>
        <w:t xml:space="preserve">сельского поселения </w:t>
      </w:r>
      <w:r w:rsidRPr="00F277FE">
        <w:rPr>
          <w:b/>
          <w:sz w:val="20"/>
        </w:rPr>
        <w:tab/>
      </w:r>
      <w:r w:rsidRPr="00F277FE">
        <w:rPr>
          <w:b/>
          <w:sz w:val="20"/>
        </w:rPr>
        <w:tab/>
      </w:r>
      <w:r w:rsidRPr="00F277FE">
        <w:rPr>
          <w:b/>
          <w:sz w:val="20"/>
        </w:rPr>
        <w:tab/>
      </w:r>
      <w:r w:rsidRPr="00F277FE">
        <w:rPr>
          <w:b/>
          <w:sz w:val="20"/>
        </w:rPr>
        <w:tab/>
      </w:r>
      <w:r w:rsidRPr="00F277FE">
        <w:rPr>
          <w:b/>
          <w:sz w:val="20"/>
        </w:rPr>
        <w:tab/>
      </w:r>
      <w:r w:rsidRPr="00F277FE">
        <w:rPr>
          <w:b/>
          <w:sz w:val="20"/>
        </w:rPr>
        <w:tab/>
        <w:t xml:space="preserve">           М.И.Разгадов</w:t>
      </w:r>
    </w:p>
    <w:p w:rsidR="00F277FE" w:rsidRPr="00F277FE" w:rsidRDefault="00F277FE" w:rsidP="00F277FE">
      <w:pPr>
        <w:jc w:val="right"/>
        <w:rPr>
          <w:sz w:val="20"/>
        </w:rPr>
      </w:pPr>
      <w:r w:rsidRPr="00F277FE">
        <w:rPr>
          <w:sz w:val="20"/>
        </w:rPr>
        <w:t>Приложение к</w:t>
      </w:r>
    </w:p>
    <w:p w:rsidR="00F277FE" w:rsidRPr="00F277FE" w:rsidRDefault="00F277FE" w:rsidP="00F277FE">
      <w:pPr>
        <w:jc w:val="right"/>
        <w:rPr>
          <w:sz w:val="20"/>
        </w:rPr>
      </w:pPr>
      <w:r w:rsidRPr="00F277FE">
        <w:rPr>
          <w:sz w:val="20"/>
        </w:rPr>
        <w:t>постановлению администрации</w:t>
      </w:r>
    </w:p>
    <w:p w:rsidR="00F277FE" w:rsidRPr="00F277FE" w:rsidRDefault="00F277FE" w:rsidP="00F277FE">
      <w:pPr>
        <w:jc w:val="right"/>
        <w:rPr>
          <w:sz w:val="20"/>
        </w:rPr>
      </w:pPr>
      <w:r w:rsidRPr="00F277FE">
        <w:rPr>
          <w:sz w:val="20"/>
        </w:rPr>
        <w:t>Мордовско - Полянского сельского поселения</w:t>
      </w:r>
    </w:p>
    <w:p w:rsidR="00F277FE" w:rsidRPr="00F277FE" w:rsidRDefault="00F277FE" w:rsidP="00F277FE">
      <w:pPr>
        <w:jc w:val="right"/>
        <w:rPr>
          <w:sz w:val="20"/>
        </w:rPr>
      </w:pPr>
      <w:r w:rsidRPr="00F277FE">
        <w:rPr>
          <w:sz w:val="20"/>
        </w:rPr>
        <w:t>от «21» сентября 2026 г №14</w:t>
      </w:r>
    </w:p>
    <w:p w:rsidR="00F277FE" w:rsidRPr="00F277FE" w:rsidRDefault="00F277FE" w:rsidP="00F277FE">
      <w:pPr>
        <w:jc w:val="right"/>
        <w:rPr>
          <w:sz w:val="20"/>
        </w:rPr>
      </w:pPr>
    </w:p>
    <w:p w:rsidR="00F277FE" w:rsidRPr="00F277FE" w:rsidRDefault="00F277FE" w:rsidP="00F277FE">
      <w:pPr>
        <w:shd w:val="clear" w:color="auto" w:fill="FFFFFF"/>
        <w:spacing w:after="100" w:afterAutospacing="1"/>
        <w:jc w:val="center"/>
        <w:rPr>
          <w:b/>
          <w:color w:val="212121"/>
          <w:sz w:val="20"/>
        </w:rPr>
      </w:pPr>
      <w:r w:rsidRPr="00F277FE">
        <w:rPr>
          <w:b/>
          <w:color w:val="212121"/>
          <w:sz w:val="20"/>
        </w:rPr>
        <w:t>ПОЛОЖЕНИЕ</w:t>
      </w:r>
    </w:p>
    <w:p w:rsidR="00F277FE" w:rsidRPr="00F277FE" w:rsidRDefault="00F277FE" w:rsidP="00F277FE">
      <w:pPr>
        <w:shd w:val="clear" w:color="auto" w:fill="FFFFFF"/>
        <w:spacing w:after="100" w:afterAutospacing="1"/>
        <w:jc w:val="both"/>
        <w:rPr>
          <w:color w:val="212121"/>
          <w:sz w:val="20"/>
        </w:rPr>
      </w:pPr>
      <w:r w:rsidRPr="00F277FE">
        <w:rPr>
          <w:b/>
          <w:color w:val="212121"/>
          <w:sz w:val="20"/>
        </w:rPr>
        <w:t>о порядке формирования и опубликования плана передачи религиозным организациям имущества религиозного назначения, находящегося в муниципальной собственности Мордовско - Полянского сельского поселения Зубово-Полянского муниципального района</w:t>
      </w:r>
      <w:r w:rsidRPr="00F277FE">
        <w:rPr>
          <w:color w:val="212121"/>
          <w:sz w:val="20"/>
        </w:rPr>
        <w:t xml:space="preserve"> (далее - Положение)</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1. ОБЩИЕ ПОЛОЖЕНИЯ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1.1.Настоящее Положение определяет порядок формирования и опубликования плана передачи религиозным организациям находящегося в муниципальной собственности Мордовско - Полянского сельского поселения Зубово-Полянского муниципального района имущества религиозного назначения, а </w:t>
      </w:r>
      <w:r w:rsidRPr="00F277FE">
        <w:rPr>
          <w:color w:val="212121"/>
          <w:sz w:val="20"/>
        </w:rPr>
        <w:lastRenderedPageBreak/>
        <w:t>также имущества, соответствующего критериям, установленным частью 3 статьи 5 и (или) частью 1 статьи 12 Федерального закона от 30 ноября 2010 года N 327-ФЗ "О передаче религиозным организациям имущества религиозного назначения, находящегося в государственной или муниципальной собственности" (далее соответственно - План, муниципальная собственность, муниципальное имущество, Федеральный закон N 327-ФЗ), и разработано в соответствии с частью 5 статьи 5 Федерального закона N 327-ФЗ.</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1.2. Под имуществом религиозного назначения, находящимся в муниципальной собственности, понимается недвижимое имущество (помещения, здания, строения, сооружения, включая объекты культурного наследия (памятники истории и культуры) народов Российской Федерации, монастырские, храмовые и (или) иные культовые комплексы), построенное для осуществления и (или) обеспечения таких видов деятельности религиозных организаций, как совершение богослужений, других религиозных обрядов и церемоний, проведение молитвенных и религиозных собраний, обучение религии, профессиональное религиозное образование, монашеская жизнедеятельность, религиозное почитание (паломничество), в том числе здания для временного проживания паломников, а также движимое имущество религиозного назначения (предметы внутреннего убранства культовых зданий и сооружений, предметы, предназначенные для богослужений и иных религиозных целей).</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1.3. Уполномоченный орган – Администрация Мордовско - Полянского сельского поселения Зубово-Полянского муниципального района, которая уполномочена на принятие решений о передаче религиозным организациям муниципального имущества религиозного назначения.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2. ПОРЯДОК ФОРМИРОВАНИЯ ПЛАНА ПЕРЕДАЧИ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РЕЛИГИОЗНЫМ ОРГАНИЗАЦИЯМ МУНИЦИПАЛЬНОГО ИМУЩЕСТВА </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2.1. План формируется в отношении недвижимого имущества религиозного назначения, находящегося в муниципальной собственности и принадлежащего на праве хозяйственного ведения или оперативного управления Мордовско - Полянского сельского поселения Зубово-Полянского муниципального района (далее - муниципальное учреждение, муниципальное предприятие), в случае, если передача религиозным организациям такого имущества невозможна без предоставления указанным предприятиям либо учреждениям обеспечивающих их деятельность служебных и производственных помещений вследствие отсутствия иного принадлежащего указанным предприятиям либо учреждениям недвижимого имущества или его недостаточности для осуществления уставных видов деятельности.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2.2. План утверждается Постановлением Администрации Мордовско - Полянского сельского поселения Зубово-Полянского муниципального района.</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2.3. Предложение о включении муниципального имущества религиозного назначения в План разрабатывается уполномоченным органом на основании заявления религиозной организации о передаче имущества религиозного назначения в собственность или безвозмездное пользование (далее - заявление религиозной организации), в срок не позднее чем в течение одного года со дня принятия такого заявления.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2.4. Основанием для разработки предложений о включении находящегося в муниципальной собственности имущества религиозного назначения в План является заявление религиозной организации, представленное в письменной форме в уполномоченный орган после согласования с вышестоящим руководящим органом (центром) религиозной организации.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В заявлении религиозной организации излагается просьба о передаче муниципального имущества религиозного назначения в собственность или безвозмездное пользование с указанием наименования имущества религиозного назначения, его назначения, места нахождения, истории создания и использования, целей использования, вида права, на котором предлагается осуществить передачу такого имущества.</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К заявлению религиозной организации прилагаются документы, обосновывающие право религиозной организации на передачу ей имущества религиозного назначения, перечень которых установлен постановлением Правительства Российской Федерации от 26 апреля 2011 года N 325 "О перечне документов, обосновывающих право религиозной организации на получение имущества религиозного назначения, находящегося в государственной или муниципальной собственности, и порядке их выдачи".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2.5. Уполномоченный орган в ходе рассмотрения заявления религиозной организации определяет:</w:t>
      </w:r>
    </w:p>
    <w:p w:rsidR="00F277FE" w:rsidRPr="00F277FE" w:rsidRDefault="00F277FE" w:rsidP="00F277FE">
      <w:pPr>
        <w:shd w:val="clear" w:color="auto" w:fill="FFFFFF"/>
        <w:spacing w:after="100" w:afterAutospacing="1"/>
        <w:jc w:val="both"/>
        <w:rPr>
          <w:color w:val="212121"/>
          <w:sz w:val="20"/>
        </w:rPr>
      </w:pPr>
      <w:r w:rsidRPr="00F277FE">
        <w:rPr>
          <w:color w:val="212121"/>
          <w:sz w:val="20"/>
        </w:rPr>
        <w:lastRenderedPageBreak/>
        <w:t xml:space="preserve">      1) принадлежность имущества религиозного назначения, указанного в заявлении религиозной организации, к муниципальной собственности;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 принадлежность имущества, указанного в заявлении религиозной организации, к имуществу религиозного назначения или соответствие данного имущества критериям, установленным частью 3 статьи 5 и (или) частью 1 статьи 12 Федерального закона N 327-ФЗ;</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3) всех правообладателей имущества, указанного в заявлении религиозной организации (муниципальное предприятие либо муниципальное учреждение).</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2.6. В случае если имущество, указанное в заявлении религиозной организации, является муниципальной собственностью и имуществом религиозного назначения или соответствует критериям, установленным частью 3 статьи 5 и (или) частью 1 статьи 12 Федерального закона N 327-ФЗ, и принадлежит на праве хозяйственного ведения или оперативного управления муниципальному предприятию либо муниципальному учреждению, уполномоченный орган выносит на рассмотрение в Совет Депутатов Мордовско - Полянского сельского поселения Зубово-Полянского муниципального района проект решения о подготовке предложений о включении данного имущества в План.</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2.7. Уполномоченный орган в течение трех месяцев со дня принятия решения о подготовке предложений о включении недвижимого имущества, указанного в заявлении религиозной организации в План, готовит предложение о включении недвижимого имущества религиозного назначения в План с указанием перечня мероприятий по высвобождению указанного имущества, перечня мероприятий по передаче религиозной организации имущества религиозного назначении, сроках их проведения, в том числе сведениях об источнике и размере финансового обеспечения мероприятий, и направляет его на согласование в соответствующие структурные подразделения, после согласования с которыми в месячный срок направляет предложения в руководящий орган (центр) религиозной организации, которой планируется передать муниципальное имущество религиозного назначения, для согласования.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2.8. Уполномоченный орган в двухмесячный срок со дня получения предложения о включении недвижимого имущества религиозного назначения в План, согласованного руководящим органом (центром) религиозной организации, которой планируется передать муниципальное имущество религиозного назначения, готовит проект решения об утверждении Плана.</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2.9. В случае если на любом из этапов при подготовке предложений о включении имущества в План возникают разногласия, Уполномоченный орган в течение месяца со дня поступления соответствующего заявления с указанием причин разногласий принимает решение о передаче (нецелесообразности передачи) религиозным организациям имущества религиозного назначения, находящегося в муниципальной собственности, на заседание комиссии по урегулированию разногласий, возникающих при рассмотрении заявлений религиозных организаций.</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3. СОДЕРЖАНИЕ ПЛАНА ПЕРЕДАЧИ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3.1. План передачи религиозным организациям муниципального имущества содержит:</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1) перечень муниципального имущества религиозного назначения, планируемого для передачи религиозным организациям;</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2) наименование муниципальных предприятий либо муниципальных учреждений, которым принадлежит на праве хозяйственного ведения или оперативного управления недвижимое имущество религиозного назначения, планируемое для передачи религиозным организациям;</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3) перечень мероприятий по высвобождению имущества с указанием органов, ответственных за их осуществление, а также срока осуществления таких мероприятий;</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4) перечень мероприятий по передаче религиозной организации имущества религиозного назначения с указанием органов, ответственных за их осуществление, а также срока осуществления таких мероприятий;</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5) сведения об источнике и о размере финансового обеспечения мероприятий по высвобождению имущества, мероприятий по передаче религиозной организации имущества религиозного назначения.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lastRenderedPageBreak/>
        <w:t>4. ПОРЯДОК ОПУБЛИКОВАНИЯ ИНФОРМАЦИИ О ПЕРЕДАЧЕ</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ИМУЩЕСТВА РЕЛИГИОЗНОГО НАЗНАЧЕНИЯ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4.1. План подлежит размещению в информационно-телекоммуникационной сети "Интернет" на официальном сайте администрации Мордовско - Полянского сельского поселения Зубово-Полянского муниципального района (далее - официальный сайт) в течение 7 (семи) рабочих дней со дня вступления в силу постановления Администрации Мордовско - Полянского сельского поселения Зубово-Полянского муниципального района об утверждении плана либо о внесении в него изменений.</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4.2. Кроме того, подлежит размещению на официальном сайте следующая информация: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 принятое к рассмотрению заявление религиозной организации в недельный срок со дня принятия заявления к рассмотрению;</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 решение о передаче религиозной организации в собственность или безвозмездное пользование имущества в недельный срок со дня принятия решения;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 решение о подготовке предложений о включении имущества в план передачи в недельный срок со дня принятия решения;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 решение об отказе в передаче религиозной организации имущества в недельный срок со дня принятия решения;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 xml:space="preserve">      - решение комиссии по урегулированию разногласий, возникающих при рассмотрении заявлений религиозных организаций, и, если имеется, особое мнение членов такой комиссии, не согласных с решением, в недельный срок со дня поступления такого решения в администрацию района.</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5. ЗАКЛЮЧИТЕЛЬНЫЕ ПОЛОЖЕНИЯ</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5.1. Срок передачи религиозной организации имущества, указанного в п. 2.1 настоящего Положения, не может превышать шесть лет со дня принятия к рассмотрению заявления религиозной организации.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5.2. Внесение изменений в план передачи осуществляется в порядке, установленном настоящим Положением для формирования и опубликования плана передачи.</w:t>
      </w:r>
    </w:p>
    <w:p w:rsidR="00F277FE" w:rsidRPr="00F277FE" w:rsidRDefault="00F277FE" w:rsidP="00F277FE">
      <w:pPr>
        <w:shd w:val="clear" w:color="auto" w:fill="FFFFFF"/>
        <w:spacing w:after="100" w:afterAutospacing="1"/>
        <w:jc w:val="both"/>
        <w:rPr>
          <w:color w:val="212121"/>
          <w:sz w:val="20"/>
        </w:rPr>
      </w:pPr>
      <w:r w:rsidRPr="00F277FE">
        <w:rPr>
          <w:color w:val="212121"/>
          <w:sz w:val="20"/>
        </w:rPr>
        <w:t>5.3. Отношения, связанные с передачей имущества религиозным организациям и не урегулированные Положением, регулируются Федеральным законом от 30.11.2010 N 327-ФЗ "О передаче религиозным организациям имущества религиозного назначения, находящегося в государственной или муниципальной собственности".</w:t>
      </w:r>
    </w:p>
    <w:p w:rsidR="00F277FE" w:rsidRPr="00F277FE" w:rsidRDefault="00F277FE" w:rsidP="00F277FE">
      <w:pPr>
        <w:jc w:val="both"/>
        <w:rPr>
          <w:sz w:val="20"/>
        </w:rPr>
      </w:pPr>
    </w:p>
    <w:p w:rsidR="00F277FE" w:rsidRPr="00F277FE" w:rsidRDefault="00F277FE" w:rsidP="00752AAC">
      <w:pPr>
        <w:rPr>
          <w:b/>
          <w:color w:val="000000"/>
          <w:sz w:val="20"/>
          <w:shd w:val="clear" w:color="auto" w:fill="FFFFFF"/>
        </w:rPr>
      </w:pPr>
    </w:p>
    <w:p w:rsidR="00F277FE" w:rsidRDefault="00F277FE" w:rsidP="00752AAC">
      <w:pPr>
        <w:rPr>
          <w:b/>
          <w:color w:val="000000"/>
          <w:sz w:val="20"/>
          <w:shd w:val="clear" w:color="auto" w:fill="FFFFFF"/>
        </w:rPr>
      </w:pPr>
    </w:p>
    <w:p w:rsidR="00752AAC" w:rsidRPr="00D00509" w:rsidRDefault="00752AAC" w:rsidP="00752AAC">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752AAC" w:rsidRPr="007C0B97" w:rsidRDefault="00752AAC" w:rsidP="00752AAC">
      <w:pPr>
        <w:shd w:val="clear" w:color="auto" w:fill="FFFFFF"/>
        <w:spacing w:before="10" w:line="197" w:lineRule="exact"/>
        <w:ind w:left="10" w:right="14" w:firstLine="202"/>
        <w:rPr>
          <w:b/>
        </w:rPr>
      </w:pPr>
    </w:p>
    <w:p w:rsidR="00752AAC" w:rsidRPr="00D00509" w:rsidRDefault="00752AAC" w:rsidP="00752AAC">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752AAC" w:rsidRPr="00D00509" w:rsidRDefault="00752AAC" w:rsidP="00752AAC">
      <w:pPr>
        <w:rPr>
          <w:b/>
          <w:bCs/>
          <w:sz w:val="18"/>
          <w:szCs w:val="18"/>
        </w:rPr>
      </w:pPr>
    </w:p>
    <w:p w:rsidR="00752AAC" w:rsidRDefault="00752AAC" w:rsidP="00752AAC">
      <w:pPr>
        <w:pStyle w:val="a4"/>
        <w:jc w:val="left"/>
        <w:rPr>
          <w:rFonts w:ascii="Times New Roman" w:hAnsi="Times New Roman" w:cs="Times New Roman"/>
          <w:b/>
          <w:sz w:val="18"/>
          <w:szCs w:val="18"/>
        </w:rPr>
      </w:pPr>
      <w:r>
        <w:rPr>
          <w:rFonts w:ascii="Times New Roman" w:hAnsi="Times New Roman" w:cs="Times New Roman"/>
          <w:b/>
          <w:sz w:val="18"/>
          <w:szCs w:val="18"/>
        </w:rPr>
        <w:t xml:space="preserve">УЧРЕДИТЕЛЬ </w:t>
      </w:r>
      <w:r w:rsidRPr="00D00509">
        <w:rPr>
          <w:rFonts w:ascii="Times New Roman" w:hAnsi="Times New Roman" w:cs="Times New Roman"/>
          <w:b/>
          <w:sz w:val="18"/>
          <w:szCs w:val="18"/>
        </w:rPr>
        <w:t>:   Орган местного самоуправления</w:t>
      </w:r>
    </w:p>
    <w:p w:rsidR="00752AAC" w:rsidRPr="00D00509" w:rsidRDefault="00752AAC" w:rsidP="00752AAC">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752AAC" w:rsidRPr="00D00509" w:rsidRDefault="00752AAC" w:rsidP="00752AAC">
      <w:pPr>
        <w:rPr>
          <w:b/>
          <w:sz w:val="18"/>
          <w:szCs w:val="18"/>
        </w:rPr>
        <w:sectPr w:rsidR="00752AAC" w:rsidRPr="00D00509" w:rsidSect="00AE52DB">
          <w:footerReference w:type="default" r:id="rId7"/>
          <w:pgSz w:w="11909" w:h="16834"/>
          <w:pgMar w:top="568"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752AAC" w:rsidRPr="00752AAC" w:rsidRDefault="00752AAC" w:rsidP="00752AAC">
      <w:pPr>
        <w:pStyle w:val="a4"/>
        <w:spacing w:line="242" w:lineRule="auto"/>
        <w:ind w:left="57" w:right="104" w:firstLine="14"/>
        <w:jc w:val="both"/>
        <w:sectPr w:rsidR="00752AAC" w:rsidRPr="00752AAC" w:rsidSect="00752AAC">
          <w:pgSz w:w="11910" w:h="16840"/>
          <w:pgMar w:top="900" w:right="1275" w:bottom="1702" w:left="1700" w:header="720" w:footer="720" w:gutter="0"/>
          <w:cols w:space="720"/>
        </w:sectPr>
      </w:pPr>
    </w:p>
    <w:p w:rsidR="00752AAC" w:rsidRDefault="00752AAC" w:rsidP="00752AAC">
      <w:pPr>
        <w:pStyle w:val="a4"/>
        <w:jc w:val="left"/>
      </w:pPr>
    </w:p>
    <w:p w:rsidR="00C70415" w:rsidRPr="00D00509" w:rsidRDefault="00C70415" w:rsidP="00C70415">
      <w:pPr>
        <w:rPr>
          <w:b/>
          <w:sz w:val="18"/>
          <w:szCs w:val="18"/>
        </w:rPr>
        <w:sectPr w:rsidR="00C70415" w:rsidRPr="00D00509" w:rsidSect="00AE52DB">
          <w:footerReference w:type="default" r:id="rId8"/>
          <w:pgSz w:w="11909" w:h="16834"/>
          <w:pgMar w:top="568" w:right="850" w:bottom="1134" w:left="1701" w:header="720" w:footer="720" w:gutter="0"/>
          <w:cols w:space="60"/>
          <w:noEndnote/>
          <w:docGrid w:linePitch="381"/>
        </w:sectPr>
      </w:pPr>
      <w:r w:rsidRPr="00D00509">
        <w:rPr>
          <w:b/>
          <w:bCs/>
          <w:sz w:val="18"/>
          <w:szCs w:val="18"/>
        </w:rPr>
        <w:t>.</w:t>
      </w:r>
    </w:p>
    <w:p w:rsidR="00C70415" w:rsidRDefault="00C70415"/>
    <w:sectPr w:rsidR="00C70415" w:rsidSect="00C67C0F">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556B" w:rsidRDefault="00B9556B" w:rsidP="00C24CE9">
      <w:r>
        <w:separator/>
      </w:r>
    </w:p>
  </w:endnote>
  <w:endnote w:type="continuationSeparator" w:id="1">
    <w:p w:rsidR="00B9556B" w:rsidRDefault="00B9556B"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3007810"/>
      <w:docPartObj>
        <w:docPartGallery w:val="Page Numbers (Bottom of Page)"/>
        <w:docPartUnique/>
      </w:docPartObj>
    </w:sdtPr>
    <w:sdtContent>
      <w:p w:rsidR="00F277FE" w:rsidRDefault="00AB485D">
        <w:pPr>
          <w:pStyle w:val="aa"/>
          <w:jc w:val="center"/>
        </w:pPr>
        <w:fldSimple w:instr=" PAGE   \* MERGEFORMAT ">
          <w:r w:rsidR="00145567">
            <w:rPr>
              <w:noProof/>
            </w:rPr>
            <w:t>5</w:t>
          </w:r>
        </w:fldSimple>
      </w:p>
    </w:sdtContent>
  </w:sdt>
  <w:p w:rsidR="00752AAC" w:rsidRDefault="00752AA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556B" w:rsidRDefault="00B9556B" w:rsidP="00C24CE9">
      <w:r>
        <w:separator/>
      </w:r>
    </w:p>
  </w:footnote>
  <w:footnote w:type="continuationSeparator" w:id="1">
    <w:p w:rsidR="00B9556B" w:rsidRDefault="00B9556B"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2"/>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14B89"/>
    <w:rsid w:val="00124764"/>
    <w:rsid w:val="00125911"/>
    <w:rsid w:val="00126B19"/>
    <w:rsid w:val="001343A4"/>
    <w:rsid w:val="00145567"/>
    <w:rsid w:val="001540C7"/>
    <w:rsid w:val="0017064C"/>
    <w:rsid w:val="001818A0"/>
    <w:rsid w:val="00187FA3"/>
    <w:rsid w:val="001B1242"/>
    <w:rsid w:val="001C2F82"/>
    <w:rsid w:val="001D04F2"/>
    <w:rsid w:val="001D2F14"/>
    <w:rsid w:val="001D5F79"/>
    <w:rsid w:val="00214882"/>
    <w:rsid w:val="00221C62"/>
    <w:rsid w:val="00234EDB"/>
    <w:rsid w:val="002545CB"/>
    <w:rsid w:val="00256EC7"/>
    <w:rsid w:val="00264780"/>
    <w:rsid w:val="002864BC"/>
    <w:rsid w:val="002A2693"/>
    <w:rsid w:val="002C7712"/>
    <w:rsid w:val="002E1DDF"/>
    <w:rsid w:val="002F3920"/>
    <w:rsid w:val="00304354"/>
    <w:rsid w:val="0033046A"/>
    <w:rsid w:val="0033288F"/>
    <w:rsid w:val="00341693"/>
    <w:rsid w:val="003479EF"/>
    <w:rsid w:val="00352229"/>
    <w:rsid w:val="00363825"/>
    <w:rsid w:val="00375920"/>
    <w:rsid w:val="0038482F"/>
    <w:rsid w:val="003A054C"/>
    <w:rsid w:val="003A4BDC"/>
    <w:rsid w:val="003B16B4"/>
    <w:rsid w:val="003B7E25"/>
    <w:rsid w:val="003C3802"/>
    <w:rsid w:val="003D1F9B"/>
    <w:rsid w:val="003E0910"/>
    <w:rsid w:val="00412978"/>
    <w:rsid w:val="004341C7"/>
    <w:rsid w:val="004424D8"/>
    <w:rsid w:val="004635BC"/>
    <w:rsid w:val="00472756"/>
    <w:rsid w:val="00477E24"/>
    <w:rsid w:val="004A5C13"/>
    <w:rsid w:val="004A614E"/>
    <w:rsid w:val="004D5A8C"/>
    <w:rsid w:val="004F0B10"/>
    <w:rsid w:val="004F4AE9"/>
    <w:rsid w:val="00502306"/>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C77B9"/>
    <w:rsid w:val="006D5B26"/>
    <w:rsid w:val="006E7152"/>
    <w:rsid w:val="00713C4E"/>
    <w:rsid w:val="007336B8"/>
    <w:rsid w:val="00740017"/>
    <w:rsid w:val="007528F1"/>
    <w:rsid w:val="00752AAC"/>
    <w:rsid w:val="00771EEB"/>
    <w:rsid w:val="00791D52"/>
    <w:rsid w:val="007C0B97"/>
    <w:rsid w:val="007C2E83"/>
    <w:rsid w:val="007D042D"/>
    <w:rsid w:val="007F1C3E"/>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1865"/>
    <w:rsid w:val="00A449D1"/>
    <w:rsid w:val="00A46B3B"/>
    <w:rsid w:val="00A83014"/>
    <w:rsid w:val="00A838CF"/>
    <w:rsid w:val="00AA4959"/>
    <w:rsid w:val="00AA6926"/>
    <w:rsid w:val="00AB485D"/>
    <w:rsid w:val="00AC7D91"/>
    <w:rsid w:val="00AD546A"/>
    <w:rsid w:val="00AE1284"/>
    <w:rsid w:val="00AE52DB"/>
    <w:rsid w:val="00B05B67"/>
    <w:rsid w:val="00B13EA6"/>
    <w:rsid w:val="00B22F6D"/>
    <w:rsid w:val="00B61F58"/>
    <w:rsid w:val="00B81606"/>
    <w:rsid w:val="00B9556B"/>
    <w:rsid w:val="00B95B2F"/>
    <w:rsid w:val="00BD738C"/>
    <w:rsid w:val="00BF478F"/>
    <w:rsid w:val="00C04E61"/>
    <w:rsid w:val="00C10924"/>
    <w:rsid w:val="00C1378D"/>
    <w:rsid w:val="00C15299"/>
    <w:rsid w:val="00C16C23"/>
    <w:rsid w:val="00C24CE9"/>
    <w:rsid w:val="00C26792"/>
    <w:rsid w:val="00C4410F"/>
    <w:rsid w:val="00C67C0F"/>
    <w:rsid w:val="00C70415"/>
    <w:rsid w:val="00C75C69"/>
    <w:rsid w:val="00C85876"/>
    <w:rsid w:val="00CA760B"/>
    <w:rsid w:val="00CC0109"/>
    <w:rsid w:val="00CC02F8"/>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277FE"/>
    <w:rsid w:val="00F35DB9"/>
    <w:rsid w:val="00F478F1"/>
    <w:rsid w:val="00F512CF"/>
    <w:rsid w:val="00FC6E8E"/>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 w:type="paragraph" w:customStyle="1" w:styleId="Heading1">
    <w:name w:val="Heading 1"/>
    <w:basedOn w:val="a"/>
    <w:uiPriority w:val="1"/>
    <w:qFormat/>
    <w:rsid w:val="00752AAC"/>
    <w:pPr>
      <w:widowControl w:val="0"/>
      <w:autoSpaceDE w:val="0"/>
      <w:autoSpaceDN w:val="0"/>
      <w:ind w:right="91"/>
      <w:jc w:val="center"/>
      <w:outlineLvl w:val="1"/>
    </w:pPr>
    <w:rPr>
      <w:sz w:val="27"/>
      <w:szCs w:val="27"/>
      <w:lang w:eastAsia="en-US"/>
    </w:rPr>
  </w:style>
</w:styles>
</file>

<file path=word/webSettings.xml><?xml version="1.0" encoding="utf-8"?>
<w:webSettings xmlns:r="http://schemas.openxmlformats.org/officeDocument/2006/relationships" xmlns:w="http://schemas.openxmlformats.org/wordprocessingml/2006/main">
  <w:divs>
    <w:div w:id="41830106">
      <w:bodyDiv w:val="1"/>
      <w:marLeft w:val="0"/>
      <w:marRight w:val="0"/>
      <w:marTop w:val="0"/>
      <w:marBottom w:val="0"/>
      <w:divBdr>
        <w:top w:val="none" w:sz="0" w:space="0" w:color="auto"/>
        <w:left w:val="none" w:sz="0" w:space="0" w:color="auto"/>
        <w:bottom w:val="none" w:sz="0" w:space="0" w:color="auto"/>
        <w:right w:val="none" w:sz="0" w:space="0" w:color="auto"/>
      </w:divBdr>
    </w:div>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811405221">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2060</Words>
  <Characters>11745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2026-09-24T11:53:00Z</cp:lastPrinted>
  <dcterms:created xsi:type="dcterms:W3CDTF">2026-09-24T12:47:00Z</dcterms:created>
  <dcterms:modified xsi:type="dcterms:W3CDTF">2026-09-24T12:47:00Z</dcterms:modified>
</cp:coreProperties>
</file>