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1"/>
        <w:ind w:firstLine="708"/>
        <w:jc w:val="both"/>
        <w:rPr>
          <w:rFonts w:ascii="Times New Roman" w:hAnsi="Times New Roman"/>
          <w:sz w:val="28"/>
        </w:rPr>
      </w:pPr>
      <w:r>
        <w:rPr>
          <w:sz w:val="28"/>
        </w:rPr>
        <w:t>Зубово-Полянский районный суд согласился с доводами государстве</w:t>
      </w:r>
      <w:r>
        <w:rPr>
          <w:rFonts w:ascii="Times New Roman" w:hAnsi="Times New Roman"/>
          <w:sz w:val="28"/>
        </w:rPr>
        <w:t>нного обвинителя о виновности</w:t>
      </w:r>
      <w:r>
        <w:rPr>
          <w:rFonts w:ascii="Times New Roman" w:hAnsi="Times New Roman"/>
          <w:sz w:val="28"/>
        </w:rPr>
        <w:t xml:space="preserve"> 30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летней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жительницы </w:t>
      </w:r>
      <w:r>
        <w:rPr>
          <w:rFonts w:ascii="Times New Roman" w:hAnsi="Times New Roman"/>
          <w:sz w:val="28"/>
        </w:rPr>
        <w:t>г. Рязань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обвиняемой в совершени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преступлени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предусмотренн</w:t>
      </w:r>
      <w:r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УК РФ</w:t>
      </w:r>
      <w:r>
        <w:rPr>
          <w:rFonts w:ascii="Times New Roman" w:hAnsi="Times New Roman"/>
          <w:sz w:val="28"/>
        </w:rPr>
        <w:t>.</w:t>
      </w:r>
    </w:p>
    <w:p w14:paraId="28000000">
      <w:pPr>
        <w:pStyle w:val="Style_4"/>
        <w:widowControl w:val="1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суде установлено, </w:t>
      </w:r>
      <w:r>
        <w:rPr>
          <w:rFonts w:ascii="Times New Roman" w:hAnsi="Times New Roman"/>
          <w:sz w:val="28"/>
        </w:rPr>
        <w:t>что 04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02</w:t>
      </w:r>
      <w:r>
        <w:rPr>
          <w:rFonts w:ascii="Times New Roman" w:hAnsi="Times New Roman"/>
          <w:sz w:val="28"/>
        </w:rPr>
        <w:t>.20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вечернее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время подсудимая</w:t>
      </w:r>
      <w:r>
        <w:rPr>
          <w:rFonts w:ascii="Times New Roman" w:hAnsi="Times New Roman"/>
          <w:sz w:val="28"/>
        </w:rPr>
        <w:t xml:space="preserve"> Деняева А.В.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управляя автомобилем «CHEVROLET AVEO</w:t>
      </w:r>
      <w:r>
        <w:rPr>
          <w:rFonts w:ascii="Times New Roman" w:hAnsi="Times New Roman"/>
          <w:sz w:val="28"/>
        </w:rPr>
        <w:t xml:space="preserve">», </w:t>
      </w:r>
      <w:r>
        <w:rPr>
          <w:rFonts w:ascii="Times New Roman" w:hAnsi="Times New Roman"/>
          <w:sz w:val="28"/>
        </w:rPr>
        <w:t>проявила преступную небрежность выразившуюся</w:t>
      </w:r>
      <w:r>
        <w:rPr>
          <w:rFonts w:ascii="Times New Roman" w:hAnsi="Times New Roman"/>
          <w:sz w:val="28"/>
        </w:rPr>
        <w:t xml:space="preserve"> в нарушении правил дорожного движения, не справилась с управлением и допустила столкновение с автомобилем «ВАЗ 21070». </w:t>
      </w:r>
    </w:p>
    <w:p w14:paraId="29000000">
      <w:pPr>
        <w:pStyle w:val="Style_4"/>
        <w:widowControl w:val="1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результате дорожно-транспортного происшествия</w:t>
      </w:r>
      <w:r>
        <w:rPr>
          <w:rFonts w:ascii="Times New Roman" w:hAnsi="Times New Roman"/>
          <w:sz w:val="28"/>
        </w:rPr>
        <w:t xml:space="preserve"> пассажир</w:t>
      </w:r>
      <w:r>
        <w:rPr>
          <w:rFonts w:ascii="Times New Roman" w:hAnsi="Times New Roman"/>
          <w:sz w:val="28"/>
        </w:rPr>
        <w:t xml:space="preserve">, находившийся в автомобиле </w:t>
      </w:r>
      <w:r>
        <w:rPr>
          <w:rFonts w:ascii="Times New Roman" w:hAnsi="Times New Roman"/>
          <w:sz w:val="28"/>
        </w:rPr>
        <w:t>«ВАЗ 21070»</w:t>
      </w:r>
      <w:r>
        <w:rPr>
          <w:rFonts w:ascii="Times New Roman" w:hAnsi="Times New Roman"/>
          <w:sz w:val="28"/>
        </w:rPr>
        <w:t xml:space="preserve"> получил телесные повреждения, относящиеся к категории «Тяжкий вред здоровью».</w:t>
      </w:r>
    </w:p>
    <w:p w14:paraId="2A000000">
      <w:pPr>
        <w:pStyle w:val="Style_4"/>
        <w:widowControl w:val="1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Подсудимая</w:t>
      </w:r>
      <w:r>
        <w:rPr>
          <w:rFonts w:ascii="Times New Roman" w:hAnsi="Times New Roman"/>
          <w:sz w:val="28"/>
        </w:rPr>
        <w:t xml:space="preserve"> вину</w:t>
      </w:r>
      <w:r>
        <w:rPr>
          <w:rFonts w:ascii="Times New Roman" w:hAnsi="Times New Roman"/>
          <w:sz w:val="28"/>
        </w:rPr>
        <w:t xml:space="preserve"> не </w:t>
      </w:r>
      <w:r>
        <w:rPr>
          <w:rFonts w:ascii="Times New Roman" w:hAnsi="Times New Roman"/>
          <w:sz w:val="28"/>
        </w:rPr>
        <w:t>признала</w:t>
      </w:r>
      <w:r>
        <w:rPr>
          <w:rFonts w:ascii="Times New Roman" w:hAnsi="Times New Roman"/>
          <w:sz w:val="28"/>
        </w:rPr>
        <w:t xml:space="preserve">.  </w:t>
      </w:r>
    </w:p>
    <w:p w14:paraId="2B000000">
      <w:pPr>
        <w:pStyle w:val="Style_4"/>
        <w:widowControl w:val="1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Приговором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районного суда РМ от 0</w:t>
      </w:r>
      <w:r>
        <w:rPr>
          <w:rFonts w:ascii="Times New Roman" w:hAnsi="Times New Roman"/>
          <w:sz w:val="28"/>
        </w:rPr>
        <w:t>9.0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.2026</w:t>
      </w:r>
      <w:r>
        <w:rPr>
          <w:rFonts w:ascii="Times New Roman" w:hAnsi="Times New Roman"/>
          <w:sz w:val="28"/>
        </w:rPr>
        <w:t>Деняева А.В.</w:t>
      </w:r>
      <w:r>
        <w:rPr>
          <w:rFonts w:ascii="Times New Roman" w:hAnsi="Times New Roman"/>
          <w:sz w:val="28"/>
        </w:rPr>
        <w:t xml:space="preserve"> признана виновной </w:t>
      </w:r>
      <w:r>
        <w:rPr>
          <w:rFonts w:ascii="Times New Roman" w:hAnsi="Times New Roman"/>
          <w:sz w:val="28"/>
        </w:rPr>
        <w:t>в совершении вышеуказанн</w:t>
      </w:r>
      <w:r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преступлени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и ей</w:t>
      </w:r>
      <w:r>
        <w:rPr>
          <w:rFonts w:ascii="Times New Roman" w:hAnsi="Times New Roman"/>
          <w:sz w:val="28"/>
        </w:rPr>
        <w:t xml:space="preserve"> назначено наказание </w:t>
      </w:r>
      <w:r>
        <w:rPr>
          <w:rFonts w:ascii="Times New Roman" w:hAnsi="Times New Roman"/>
          <w:sz w:val="28"/>
        </w:rPr>
        <w:t>в виде ограничения</w:t>
      </w:r>
      <w:r>
        <w:rPr>
          <w:rFonts w:ascii="Times New Roman" w:hAnsi="Times New Roman"/>
          <w:sz w:val="28"/>
        </w:rPr>
        <w:t xml:space="preserve"> свободы на срок 1 год, в пользу потерпевшей взыскана компенсация морального вреда в размере 500 000 рублей. </w:t>
      </w:r>
    </w:p>
    <w:p w14:paraId="2C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Приговор в законную силу не вступил.   </w:t>
      </w:r>
    </w:p>
    <w:p w14:paraId="2D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1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2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3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4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5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6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header"/>
    <w:basedOn w:val="Style_4"/>
    <w:link w:val="Style_11_ch"/>
    <w:pPr>
      <w:widowControl w:val="0"/>
      <w:tabs>
        <w:tab w:leader="none" w:pos="4677" w:val="center"/>
        <w:tab w:leader="none" w:pos="9355" w:val="right"/>
      </w:tabs>
      <w:ind/>
    </w:pPr>
  </w:style>
  <w:style w:styleId="Style_11_ch" w:type="character">
    <w:name w:val="header"/>
    <w:basedOn w:val="Style_4_ch"/>
    <w:link w:val="Style_11"/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Основной шрифт абзаца2"/>
    <w:link w:val="Style_13_ch"/>
  </w:style>
  <w:style w:styleId="Style_13_ch" w:type="character">
    <w:name w:val="Основной шрифт абзаца2"/>
    <w:link w:val="Style_13"/>
  </w:style>
  <w:style w:styleId="Style_14" w:type="paragraph">
    <w:name w:val="End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16" w:type="paragraph">
    <w:name w:val="Обычный1"/>
    <w:link w:val="Style_16_ch"/>
    <w:rPr>
      <w:rFonts w:ascii="Times New Roman" w:hAnsi="Times New Roman"/>
      <w:sz w:val="28"/>
    </w:rPr>
  </w:style>
  <w:style w:styleId="Style_16_ch" w:type="character">
    <w:name w:val="Обычный1"/>
    <w:link w:val="Style_16"/>
    <w:rPr>
      <w:rFonts w:ascii="Times New Roman" w:hAnsi="Times New Roman"/>
      <w:sz w:val="28"/>
    </w:rPr>
  </w:style>
  <w:style w:styleId="Style_17" w:type="paragraph">
    <w:name w:val="Гиперссылка2"/>
    <w:link w:val="Style_17_ch"/>
    <w:rPr>
      <w:color w:val="0000FF"/>
      <w:u w:val="single"/>
    </w:rPr>
  </w:style>
  <w:style w:styleId="Style_17_ch" w:type="character">
    <w:name w:val="Гиперссылка2"/>
    <w:link w:val="Style_17"/>
    <w:rPr>
      <w:color w:val="0000FF"/>
      <w:u w:val="single"/>
    </w:rPr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0" w:type="paragraph">
    <w:name w:val="Обычный12"/>
    <w:link w:val="Style_20_ch"/>
    <w:rPr>
      <w:rFonts w:ascii="Times New Roman" w:hAnsi="Times New Roman"/>
      <w:sz w:val="28"/>
    </w:rPr>
  </w:style>
  <w:style w:styleId="Style_20_ch" w:type="character">
    <w:name w:val="Обычный12"/>
    <w:link w:val="Style_20"/>
    <w:rPr>
      <w:rFonts w:ascii="Times New Roman" w:hAnsi="Times New Roman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Замещающий текст1"/>
    <w:basedOn w:val="Style_15"/>
    <w:link w:val="Style_26_ch"/>
    <w:rPr>
      <w:color w:val="808080"/>
    </w:rPr>
  </w:style>
  <w:style w:styleId="Style_26_ch" w:type="character">
    <w:name w:val="Замещающий текст1"/>
    <w:basedOn w:val="Style_15_ch"/>
    <w:link w:val="Style_26"/>
    <w:rPr>
      <w:color w:val="808080"/>
    </w:rPr>
  </w:style>
  <w:style w:styleId="Style_27" w:type="paragraph">
    <w:name w:val="Balloon Text"/>
    <w:basedOn w:val="Style_4"/>
    <w:link w:val="Style_27_ch"/>
    <w:rPr>
      <w:rFonts w:ascii="Tahoma" w:hAnsi="Tahoma"/>
      <w:sz w:val="16"/>
    </w:rPr>
  </w:style>
  <w:style w:styleId="Style_27_ch" w:type="character">
    <w:name w:val="Balloon Text"/>
    <w:basedOn w:val="Style_4_ch"/>
    <w:link w:val="Style_27"/>
    <w:rPr>
      <w:rFonts w:ascii="Tahoma" w:hAnsi="Tahoma"/>
      <w:sz w:val="16"/>
    </w:rPr>
  </w:style>
  <w:style w:styleId="Style_28" w:type="paragraph">
    <w:name w:val="toc 9"/>
    <w:next w:val="Style_4"/>
    <w:link w:val="Style_28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Гиперссылка2"/>
    <w:link w:val="Style_29_ch"/>
    <w:rPr>
      <w:color w:val="0000FF"/>
      <w:u w:val="single"/>
    </w:rPr>
  </w:style>
  <w:style w:styleId="Style_29_ch" w:type="character">
    <w:name w:val="Гиперссылка2"/>
    <w:link w:val="Style_29"/>
    <w:rPr>
      <w:color w:val="0000FF"/>
      <w:u w:val="single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Гиперссылка1"/>
    <w:link w:val="Style_31_ch"/>
    <w:rPr>
      <w:color w:val="0000FF"/>
      <w:u w:val="single"/>
    </w:rPr>
  </w:style>
  <w:style w:styleId="Style_31_ch" w:type="character">
    <w:name w:val="Гиперссылка1"/>
    <w:link w:val="Style_31"/>
    <w:rPr>
      <w:color w:val="0000FF"/>
      <w:u w:val="single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Обычный1"/>
    <w:link w:val="Style_34_ch"/>
    <w:rPr>
      <w:rFonts w:ascii="Times New Roman" w:hAnsi="Times New Roman"/>
      <w:sz w:val="28"/>
    </w:rPr>
  </w:style>
  <w:style w:styleId="Style_34_ch" w:type="character">
    <w:name w:val="Обычный1"/>
    <w:link w:val="Style_34"/>
    <w:rPr>
      <w:rFonts w:ascii="Times New Roman" w:hAnsi="Times New Roman"/>
      <w:sz w:val="28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Основной шрифт абзаца1"/>
    <w:link w:val="Style_36_ch"/>
  </w:style>
  <w:style w:styleId="Style_36_ch" w:type="character">
    <w:name w:val="Основной шрифт абзаца1"/>
    <w:link w:val="Style_36"/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2026-02-12T13:13:45Z</dcterms:modified>
</cp:coreProperties>
</file>