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  <w:r>
        <w:rPr>
          <w:sz w:val="28"/>
        </w:rPr>
        <w:t xml:space="preserve">Прокуратурой </w:t>
      </w:r>
      <w:r>
        <w:rPr>
          <w:sz w:val="28"/>
        </w:rPr>
        <w:t>Зубово-Полянского</w:t>
      </w:r>
      <w:r>
        <w:rPr>
          <w:sz w:val="28"/>
        </w:rPr>
        <w:t xml:space="preserve"> района Р</w:t>
      </w:r>
      <w:r>
        <w:rPr>
          <w:sz w:val="28"/>
        </w:rPr>
        <w:t xml:space="preserve">еспублики Мордовия </w:t>
      </w:r>
      <w:r>
        <w:rPr>
          <w:sz w:val="28"/>
        </w:rPr>
        <w:t xml:space="preserve">по поручению прокуратуры республики в </w:t>
      </w:r>
      <w:r>
        <w:rPr>
          <w:spacing w:val="-6"/>
        </w:rPr>
        <w:t>ГБСУ СОН РМ «</w:t>
      </w:r>
      <w:r>
        <w:rPr>
          <w:spacing w:val="-6"/>
        </w:rPr>
        <w:t>Потьминский психоневрологический интернат с детским отделением</w:t>
      </w:r>
      <w:r>
        <w:rPr>
          <w:spacing w:val="-6"/>
        </w:rPr>
        <w:t>» проводилась проверка исполнения законодательства о защите прав лиц с ограниченными возможностями</w:t>
      </w:r>
      <w:r>
        <w:rPr>
          <w:sz w:val="28"/>
        </w:rPr>
        <w:t xml:space="preserve">. </w:t>
      </w:r>
      <w:r>
        <w:rPr>
          <w:sz w:val="28"/>
        </w:rPr>
        <w:t xml:space="preserve">В рамках которой старший помощник прокурора района Бяширов Н.Д. общался с жителями интерната для выяснения имеющихся у них вопросов и проблем. </w:t>
      </w:r>
    </w:p>
    <w:p w14:paraId="28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  <w:r>
        <w:rPr>
          <w:sz w:val="28"/>
        </w:rPr>
        <w:t xml:space="preserve">В ходе общения один из жителей интерната высказал просьбу о приобретении мобильного телефона для занятия творческой деятельностью в сфере музыки. </w:t>
      </w:r>
    </w:p>
    <w:p w14:paraId="29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  <w:r>
        <w:rPr>
          <w:sz w:val="28"/>
        </w:rPr>
        <w:t xml:space="preserve">Коллективом прокуратуры района за счет личных средств приобретен мобильный телефон и аксессуары к нему, который был подарен жителю интерната в ходе совместного выезда в социальное учреждение с привлечением молодых специалистов. </w:t>
      </w:r>
    </w:p>
    <w:p w14:paraId="2A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  <w:r>
        <w:rPr>
          <w:sz w:val="28"/>
        </w:rPr>
        <w:t xml:space="preserve">Жители и администрация интерната поблагодарили работников прокуратуры и руководство прокуратуры республики за отзывчивость и неравнодушие к просьбам граждан, подчеркнув значимость привлечения к указанной работе молодых специалистов.   </w:t>
      </w:r>
    </w:p>
    <w:p w14:paraId="2B000000">
      <w:pPr>
        <w:widowControl w:val="0"/>
        <w:tabs>
          <w:tab w:leader="none" w:pos="5320" w:val="left"/>
        </w:tabs>
        <w:ind w:firstLine="709" w:left="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</w:p>
    <w:sectPr>
      <w:headerReference r:id="rId2" w:type="default"/>
      <w:footerReference r:id="rId1" w:type="first"/>
      <w:pgSz w:h="16838" w:orient="portrait" w:w="11906"/>
      <w:pgMar w:bottom="255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Гиперссылка1"/>
    <w:link w:val="Style_8_ch"/>
    <w:rPr>
      <w:color w:val="0000FF"/>
      <w:u w:val="single"/>
    </w:rPr>
  </w:style>
  <w:style w:styleId="Style_8_ch" w:type="character">
    <w:name w:val="Гиперссылка1"/>
    <w:link w:val="Style_8"/>
    <w:rPr>
      <w:color w:val="0000FF"/>
      <w:u w:val="single"/>
    </w:rPr>
  </w:style>
  <w:style w:styleId="Style_9" w:type="paragraph">
    <w:name w:val="Основной шрифт абзаца2"/>
    <w:link w:val="Style_9_ch"/>
  </w:style>
  <w:style w:styleId="Style_9_ch" w:type="character">
    <w:name w:val="Основной шрифт абзаца2"/>
    <w:link w:val="Style_9"/>
  </w:style>
  <w:style w:styleId="Style_10" w:type="paragraph">
    <w:name w:val="toc 2"/>
    <w:next w:val="Style_4"/>
    <w:link w:val="Style_10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4"/>
    <w:link w:val="Style_11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Обычный1"/>
    <w:link w:val="Style_12_ch"/>
    <w:rPr>
      <w:rFonts w:ascii="Times New Roman" w:hAnsi="Times New Roman"/>
      <w:sz w:val="28"/>
    </w:rPr>
  </w:style>
  <w:style w:styleId="Style_12_ch" w:type="character">
    <w:name w:val="Обычный1"/>
    <w:link w:val="Style_12"/>
    <w:rPr>
      <w:rFonts w:ascii="Times New Roman" w:hAnsi="Times New Roman"/>
      <w:sz w:val="28"/>
    </w:rPr>
  </w:style>
  <w:style w:styleId="Style_13" w:type="paragraph">
    <w:name w:val="toc 6"/>
    <w:next w:val="Style_4"/>
    <w:link w:val="Style_13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4"/>
    <w:link w:val="Style_14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Гиперссылка2"/>
    <w:link w:val="Style_16_ch"/>
    <w:rPr>
      <w:color w:val="0000FF"/>
      <w:u w:val="single"/>
    </w:rPr>
  </w:style>
  <w:style w:styleId="Style_16_ch" w:type="character">
    <w:name w:val="Гиперссылка2"/>
    <w:link w:val="Style_16"/>
    <w:rPr>
      <w:color w:val="0000FF"/>
      <w:u w:val="single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18" w:type="paragraph">
    <w:name w:val="Основной шрифт абзаца1"/>
    <w:link w:val="Style_18_ch"/>
  </w:style>
  <w:style w:styleId="Style_18_ch" w:type="character">
    <w:name w:val="Основной шрифт абзаца1"/>
    <w:link w:val="Style_18"/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Обычный1"/>
    <w:link w:val="Style_20_ch"/>
    <w:rPr>
      <w:rFonts w:ascii="Times New Roman" w:hAnsi="Times New Roman"/>
      <w:sz w:val="28"/>
    </w:rPr>
  </w:style>
  <w:style w:styleId="Style_20_ch" w:type="character">
    <w:name w:val="Обычный1"/>
    <w:link w:val="Style_20"/>
    <w:rPr>
      <w:rFonts w:ascii="Times New Roman" w:hAnsi="Times New Roman"/>
      <w:sz w:val="28"/>
    </w:rPr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toc 9"/>
    <w:next w:val="Style_4"/>
    <w:link w:val="Style_26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27" w:type="paragraph">
    <w:name w:val="Гиперссылка2"/>
    <w:link w:val="Style_27_ch"/>
    <w:rPr>
      <w:color w:val="0000FF"/>
      <w:u w:val="single"/>
    </w:rPr>
  </w:style>
  <w:style w:styleId="Style_27_ch" w:type="character">
    <w:name w:val="Гиперссылка2"/>
    <w:link w:val="Style_27"/>
    <w:rPr>
      <w:color w:val="0000FF"/>
      <w:u w:val="single"/>
    </w:rPr>
  </w:style>
  <w:style w:styleId="Style_28" w:type="paragraph">
    <w:name w:val="toc 8"/>
    <w:next w:val="Style_4"/>
    <w:link w:val="Style_28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Замещающий текст1"/>
    <w:basedOn w:val="Style_18"/>
    <w:link w:val="Style_29_ch"/>
    <w:rPr>
      <w:color w:val="808080"/>
    </w:rPr>
  </w:style>
  <w:style w:styleId="Style_29_ch" w:type="character">
    <w:name w:val="Замещающий текст1"/>
    <w:basedOn w:val="Style_18_ch"/>
    <w:link w:val="Style_29"/>
    <w:rPr>
      <w:color w:val="808080"/>
    </w:rPr>
  </w:style>
  <w:style w:styleId="Style_30" w:type="paragraph">
    <w:name w:val="header"/>
    <w:basedOn w:val="Style_4"/>
    <w:link w:val="Style_30_ch"/>
    <w:pPr>
      <w:widowControl w:val="0"/>
      <w:tabs>
        <w:tab w:leader="none" w:pos="4677" w:val="center"/>
        <w:tab w:leader="none" w:pos="9355" w:val="right"/>
      </w:tabs>
      <w:ind/>
    </w:pPr>
  </w:style>
  <w:style w:styleId="Style_30_ch" w:type="character">
    <w:name w:val="header"/>
    <w:basedOn w:val="Style_4_ch"/>
    <w:link w:val="Style_30"/>
  </w:style>
  <w:style w:styleId="Style_31" w:type="paragraph">
    <w:name w:val="Balloon Text"/>
    <w:basedOn w:val="Style_4"/>
    <w:link w:val="Style_31_ch"/>
    <w:rPr>
      <w:rFonts w:ascii="Tahoma" w:hAnsi="Tahoma"/>
      <w:sz w:val="16"/>
    </w:rPr>
  </w:style>
  <w:style w:styleId="Style_31_ch" w:type="character">
    <w:name w:val="Balloon Text"/>
    <w:basedOn w:val="Style_4_ch"/>
    <w:link w:val="Style_31"/>
    <w:rPr>
      <w:rFonts w:ascii="Tahoma" w:hAnsi="Tahoma"/>
      <w:sz w:val="16"/>
    </w:rPr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heading 2"/>
    <w:next w:val="Style_4"/>
    <w:link w:val="Style_3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paragraph">
    <w:name w:val="Обычный12"/>
    <w:link w:val="Style_36_ch"/>
    <w:rPr>
      <w:rFonts w:ascii="Times New Roman" w:hAnsi="Times New Roman"/>
      <w:sz w:val="28"/>
    </w:rPr>
  </w:style>
  <w:style w:styleId="Style_36_ch" w:type="character">
    <w:name w:val="Обычный12"/>
    <w:link w:val="Style_36"/>
    <w:rPr>
      <w:rFonts w:ascii="Times New Roman" w:hAnsi="Times New Roman"/>
      <w:sz w:val="28"/>
    </w:rPr>
  </w:style>
  <w:style w:styleId="Style_37" w:type="paragraph">
    <w:name w:val="Default Paragraph Font"/>
    <w:link w:val="Style_37_ch"/>
  </w:style>
  <w:style w:styleId="Style_37_ch" w:type="character">
    <w:name w:val="Default Paragraph Font"/>
    <w:link w:val="Style_37"/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2026-05-27T08:06:10Z</dcterms:modified>
</cp:coreProperties>
</file>