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Зубово-Полянский районный суд согласился с доводами</w:t>
      </w:r>
      <w:r>
        <w:rPr>
          <w:rFonts w:ascii="Times New Roman" w:hAnsi="Times New Roman"/>
          <w:sz w:val="28"/>
        </w:rPr>
        <w:t xml:space="preserve"> прокуратуры района о необходимости компенсации морального вреда несовершеннолетнему.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Проведенной прокуратурой района проверкой установлено, что</w:t>
      </w:r>
      <w:r>
        <w:rPr>
          <w:rFonts w:ascii="Times New Roman" w:hAnsi="Times New Roman"/>
          <w:sz w:val="28"/>
        </w:rPr>
        <w:t xml:space="preserve"> 14.12.2025 на хоккейном корте, расположенном в парке культуры и отдыха </w:t>
      </w:r>
      <w:r>
        <w:rPr>
          <w:rFonts w:ascii="Times New Roman" w:hAnsi="Times New Roman"/>
          <w:sz w:val="28"/>
        </w:rPr>
        <w:t>р.п</w:t>
      </w:r>
      <w:r>
        <w:rPr>
          <w:rFonts w:ascii="Times New Roman" w:hAnsi="Times New Roman"/>
          <w:sz w:val="28"/>
        </w:rPr>
        <w:t>. Зубова Поляна, несовершеннолетний получил удар шайбой в район нижней челюсти от другого несовершеннолетн</w:t>
      </w:r>
      <w:r>
        <w:rPr>
          <w:rFonts w:ascii="Times New Roman" w:hAnsi="Times New Roman"/>
          <w:sz w:val="28"/>
        </w:rPr>
        <w:t>его,</w:t>
      </w:r>
      <w:r>
        <w:rPr>
          <w:rFonts w:ascii="Times New Roman" w:hAnsi="Times New Roman"/>
          <w:sz w:val="28"/>
        </w:rPr>
        <w:t xml:space="preserve"> во время игры в хоккей. Один из несовершеннолетних передал шайбу </w:t>
      </w:r>
      <w:r>
        <w:rPr>
          <w:rFonts w:ascii="Times New Roman" w:hAnsi="Times New Roman"/>
          <w:sz w:val="28"/>
        </w:rPr>
        <w:t>другому</w:t>
      </w:r>
      <w:r>
        <w:rPr>
          <w:rFonts w:ascii="Times New Roman" w:hAnsi="Times New Roman"/>
          <w:sz w:val="28"/>
        </w:rPr>
        <w:t xml:space="preserve">, она дотронулась до клюшки и отлетела в сторону входа, в момент, когда третий несовершеннолетний выходил на лед. Шайба </w:t>
      </w:r>
      <w:r>
        <w:rPr>
          <w:rFonts w:ascii="Times New Roman" w:hAnsi="Times New Roman"/>
          <w:sz w:val="28"/>
        </w:rPr>
        <w:t>попала ему в лицо, причинила сильную физическую боль и нанесла вред его здоровью. С</w:t>
      </w:r>
      <w:r>
        <w:rPr>
          <w:rFonts w:ascii="Times New Roman" w:hAnsi="Times New Roman"/>
          <w:sz w:val="28"/>
        </w:rPr>
        <w:t>удебно-медицинская экспертиза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показала, что</w:t>
      </w:r>
      <w:r>
        <w:rPr>
          <w:rFonts w:ascii="Times New Roman" w:hAnsi="Times New Roman"/>
          <w:sz w:val="28"/>
        </w:rPr>
        <w:t xml:space="preserve"> причиненный вред относится к категории средней тяжести. Отделом МВД России по </w:t>
      </w:r>
      <w:r>
        <w:rPr>
          <w:rFonts w:ascii="Times New Roman" w:hAnsi="Times New Roman"/>
          <w:sz w:val="28"/>
        </w:rPr>
        <w:t>Зубово</w:t>
      </w:r>
      <w:r>
        <w:rPr>
          <w:rFonts w:ascii="Times New Roman" w:hAnsi="Times New Roman"/>
          <w:sz w:val="28"/>
        </w:rPr>
        <w:t>-Полянскому муниципальному району по данному факту вынесено постановление об отказе в возбуждении уголовного дела в связи с отсутствием в действиях несовершеннолетнего состава преступления, предусмотренного ч.1 ст. 112 УК РФ. Указанный х</w:t>
      </w:r>
      <w:r>
        <w:rPr>
          <w:rFonts w:ascii="Times New Roman" w:hAnsi="Times New Roman"/>
          <w:sz w:val="28"/>
        </w:rPr>
        <w:t xml:space="preserve">оккейный корт находится на балансе Зубово-Полянского муниципального района, при этом </w:t>
      </w:r>
      <w:r>
        <w:rPr>
          <w:rFonts w:ascii="Times New Roman" w:hAnsi="Times New Roman"/>
          <w:sz w:val="28"/>
        </w:rPr>
        <w:t xml:space="preserve">администрацией района как собственником объекта спорта не приняты меры по обеспечению безопасности на спортивных сооружениях. Сложившиеся обстоятельства привели к тому, что несовершеннолетним получена травма, повлекшая причинение вреда здоровью средней тяжести. </w:t>
      </w:r>
    </w:p>
    <w:p w14:paraId="28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изложенным, прокуратура района в интересах несовершеннолетнего обратилась в суд с требованием о взыскании компенсации морального вреда в интересах несовершеннолетнего. Решением суда исковые требования прокуратуры удовлетворены, в интересах несовершеннолетнего взыскана компенсация морального вреда в размере 400 000 рублей (300 000 рублей с администрации района, 100 000 рублей с законных представителей несовершеннолетнего, причинившего травму).  </w:t>
      </w:r>
    </w:p>
    <w:p w14:paraId="29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суда вступило в законную силу. </w:t>
      </w:r>
    </w:p>
    <w:p w14:paraId="2A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C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E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2F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0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1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2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3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Balloon Text"/>
    <w:basedOn w:val="Style_4"/>
    <w:link w:val="Style_8_ch"/>
    <w:rPr>
      <w:rFonts w:ascii="Tahoma" w:hAnsi="Tahoma"/>
      <w:sz w:val="16"/>
    </w:rPr>
  </w:style>
  <w:style w:styleId="Style_8_ch" w:type="character">
    <w:name w:val="Balloon Text"/>
    <w:basedOn w:val="Style_4_ch"/>
    <w:link w:val="Style_8"/>
    <w:rPr>
      <w:rFonts w:ascii="Tahoma" w:hAnsi="Tahoma"/>
      <w:sz w:val="16"/>
    </w:rPr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Обычный1"/>
    <w:link w:val="Style_11_ch"/>
    <w:rPr>
      <w:rFonts w:ascii="Times New Roman" w:hAnsi="Times New Roman"/>
      <w:sz w:val="28"/>
    </w:rPr>
  </w:style>
  <w:style w:styleId="Style_11_ch" w:type="character">
    <w:name w:val="Обычный1"/>
    <w:link w:val="Style_11"/>
    <w:rPr>
      <w:rFonts w:ascii="Times New Roman" w:hAnsi="Times New Roman"/>
      <w:sz w:val="28"/>
    </w:rPr>
  </w:style>
  <w:style w:styleId="Style_12" w:type="paragraph">
    <w:name w:val="Основной шрифт абзаца1"/>
    <w:link w:val="Style_12_ch"/>
  </w:style>
  <w:style w:styleId="Style_12_ch" w:type="character">
    <w:name w:val="Основной шрифт абзаца1"/>
    <w:link w:val="Style_12"/>
  </w:style>
  <w:style w:styleId="Style_13" w:type="paragraph">
    <w:name w:val="toc 6"/>
    <w:next w:val="Style_4"/>
    <w:link w:val="Style_13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4"/>
    <w:link w:val="Style_14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End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6" w:type="paragraph">
    <w:name w:val="Гиперссылка1"/>
    <w:link w:val="Style_16_ch"/>
    <w:rPr>
      <w:color w:val="0000FF"/>
      <w:u w:val="single"/>
    </w:rPr>
  </w:style>
  <w:style w:styleId="Style_16_ch" w:type="character">
    <w:name w:val="Гиперссылка1"/>
    <w:link w:val="Style_16"/>
    <w:rPr>
      <w:color w:val="0000FF"/>
      <w:u w:val="single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7" w:type="paragraph">
    <w:name w:val="Обычный12"/>
    <w:link w:val="Style_17_ch"/>
    <w:rPr>
      <w:rFonts w:ascii="Times New Roman" w:hAnsi="Times New Roman"/>
      <w:sz w:val="28"/>
    </w:rPr>
  </w:style>
  <w:style w:styleId="Style_17_ch" w:type="character">
    <w:name w:val="Обычный12"/>
    <w:link w:val="Style_17"/>
    <w:rPr>
      <w:rFonts w:ascii="Times New Roman" w:hAnsi="Times New Roman"/>
      <w:sz w:val="28"/>
    </w:rPr>
  </w:style>
  <w:style w:styleId="Style_18" w:type="paragraph">
    <w:name w:val="toc 3"/>
    <w:next w:val="Style_4"/>
    <w:link w:val="Style_18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header"/>
    <w:basedOn w:val="Style_4"/>
    <w:link w:val="Style_20_ch"/>
    <w:pPr>
      <w:widowControl w:val="0"/>
      <w:tabs>
        <w:tab w:leader="none" w:pos="4677" w:val="center"/>
        <w:tab w:leader="none" w:pos="9355" w:val="right"/>
      </w:tabs>
      <w:ind/>
    </w:pPr>
  </w:style>
  <w:style w:styleId="Style_20_ch" w:type="character">
    <w:name w:val="header"/>
    <w:basedOn w:val="Style_4_ch"/>
    <w:link w:val="Style_20"/>
  </w:style>
  <w:style w:styleId="Style_21" w:type="paragraph">
    <w:name w:val="heading 5"/>
    <w:next w:val="Style_4"/>
    <w:link w:val="Style_2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0"/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Гиперссылка2"/>
    <w:link w:val="Style_26_ch"/>
    <w:rPr>
      <w:color w:val="0000FF"/>
      <w:u w:val="single"/>
    </w:rPr>
  </w:style>
  <w:style w:styleId="Style_26_ch" w:type="character">
    <w:name w:val="Гиперссылка2"/>
    <w:link w:val="Style_26"/>
    <w:rPr>
      <w:color w:val="0000FF"/>
      <w:u w:val="single"/>
    </w:rPr>
  </w:style>
  <w:style w:styleId="Style_27" w:type="paragraph">
    <w:name w:val="toc 9"/>
    <w:next w:val="Style_4"/>
    <w:link w:val="Style_27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Основной шрифт абзаца1"/>
    <w:link w:val="Style_28_ch"/>
  </w:style>
  <w:style w:styleId="Style_28_ch" w:type="character">
    <w:name w:val="Основной шрифт абзаца1"/>
    <w:link w:val="Style_28"/>
  </w:style>
  <w:style w:styleId="Style_29" w:type="paragraph">
    <w:name w:val="Замещающий текст1"/>
    <w:basedOn w:val="Style_28"/>
    <w:link w:val="Style_29_ch"/>
    <w:rPr>
      <w:color w:val="808080"/>
    </w:rPr>
  </w:style>
  <w:style w:styleId="Style_29_ch" w:type="character">
    <w:name w:val="Замещающий текст1"/>
    <w:basedOn w:val="Style_28_ch"/>
    <w:link w:val="Style_29"/>
    <w:rPr>
      <w:color w:val="808080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Основной шрифт абзаца2"/>
    <w:link w:val="Style_31_ch"/>
  </w:style>
  <w:style w:styleId="Style_31_ch" w:type="character">
    <w:name w:val="Основной шрифт абзаца2"/>
    <w:link w:val="Style_31"/>
  </w:style>
  <w:style w:styleId="Style_32" w:type="paragraph">
    <w:name w:val="Обычный1"/>
    <w:link w:val="Style_32_ch"/>
    <w:rPr>
      <w:rFonts w:ascii="Times New Roman" w:hAnsi="Times New Roman"/>
      <w:sz w:val="28"/>
    </w:rPr>
  </w:style>
  <w:style w:styleId="Style_32_ch" w:type="character">
    <w:name w:val="Обычный1"/>
    <w:link w:val="Style_32"/>
    <w:rPr>
      <w:rFonts w:ascii="Times New Roman" w:hAnsi="Times New Roman"/>
      <w:sz w:val="28"/>
    </w:rPr>
  </w:style>
  <w:style w:styleId="Style_33" w:type="paragraph">
    <w:name w:val="Гиперссылка2"/>
    <w:link w:val="Style_33_ch"/>
    <w:rPr>
      <w:color w:val="0000FF"/>
      <w:u w:val="single"/>
    </w:rPr>
  </w:style>
  <w:style w:styleId="Style_33_ch" w:type="character">
    <w:name w:val="Гиперссылка2"/>
    <w:link w:val="Style_33"/>
    <w:rPr>
      <w:color w:val="0000FF"/>
      <w:u w:val="single"/>
    </w:rPr>
  </w:style>
  <w:style w:styleId="Style_34" w:type="paragraph">
    <w:name w:val="toc 5"/>
    <w:next w:val="Style_4"/>
    <w:link w:val="Style_34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Subtitle"/>
    <w:next w:val="Style_4"/>
    <w:link w:val="Style_3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2026-03-04T19:40:52Z</dcterms:modified>
</cp:coreProperties>
</file>