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2A10" w:rsidRPr="00EE5B9C" w:rsidRDefault="00862A10" w:rsidP="00862A10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E5B9C">
        <w:rPr>
          <w:rFonts w:ascii="Times New Roman" w:hAnsi="Times New Roman" w:cs="Times New Roman"/>
          <w:b/>
          <w:bCs/>
          <w:color w:val="000000"/>
          <w:spacing w:val="-4"/>
          <w:sz w:val="24"/>
          <w:szCs w:val="24"/>
        </w:rPr>
        <w:t>СОВЕТ ДЕПУТАТОВ</w:t>
      </w:r>
    </w:p>
    <w:p w:rsidR="00862A10" w:rsidRPr="00EE5B9C" w:rsidRDefault="00862A10" w:rsidP="00862A10">
      <w:pPr>
        <w:shd w:val="clear" w:color="auto" w:fill="FFFFFF"/>
        <w:jc w:val="center"/>
        <w:rPr>
          <w:b/>
          <w:bCs/>
          <w:color w:val="000000"/>
          <w:spacing w:val="-4"/>
        </w:rPr>
      </w:pPr>
      <w:r w:rsidRPr="00EE5B9C">
        <w:rPr>
          <w:b/>
          <w:bCs/>
          <w:color w:val="000000"/>
          <w:spacing w:val="-4"/>
        </w:rPr>
        <w:t>НОВОВЫСЕЛСКОГО СЕЛЬСКОГО ПОСЕЛЕНИЯ</w:t>
      </w:r>
    </w:p>
    <w:p w:rsidR="00862A10" w:rsidRPr="00EE5B9C" w:rsidRDefault="00862A10" w:rsidP="00862A10">
      <w:pPr>
        <w:shd w:val="clear" w:color="auto" w:fill="FFFFFF"/>
        <w:jc w:val="center"/>
        <w:rPr>
          <w:b/>
          <w:bCs/>
          <w:color w:val="000000"/>
          <w:spacing w:val="-5"/>
        </w:rPr>
      </w:pPr>
      <w:r w:rsidRPr="00EE5B9C">
        <w:rPr>
          <w:b/>
          <w:bCs/>
          <w:color w:val="000000"/>
          <w:spacing w:val="-5"/>
        </w:rPr>
        <w:t>ЗУБОВО-ПОЛЯНСКОГО  МУНИЦИПАЛЬНОГО РАЙОНА</w:t>
      </w:r>
    </w:p>
    <w:p w:rsidR="00862A10" w:rsidRPr="00EE5B9C" w:rsidRDefault="00862A10" w:rsidP="00862A10">
      <w:pPr>
        <w:shd w:val="clear" w:color="auto" w:fill="FFFFFF"/>
        <w:jc w:val="center"/>
        <w:rPr>
          <w:b/>
          <w:bCs/>
          <w:color w:val="000000"/>
          <w:spacing w:val="-1"/>
        </w:rPr>
      </w:pPr>
      <w:r w:rsidRPr="00EE5B9C">
        <w:rPr>
          <w:b/>
          <w:bCs/>
          <w:color w:val="000000"/>
          <w:spacing w:val="-1"/>
        </w:rPr>
        <w:t>РЕСПУБЛИКИ МОРДОВИЯ</w:t>
      </w:r>
    </w:p>
    <w:p w:rsidR="00862A10" w:rsidRPr="00EE5B9C" w:rsidRDefault="00862A10" w:rsidP="00862A10">
      <w:pPr>
        <w:shd w:val="clear" w:color="auto" w:fill="FFFFFF"/>
        <w:jc w:val="center"/>
        <w:rPr>
          <w:bCs/>
          <w:color w:val="000000"/>
          <w:spacing w:val="-1"/>
        </w:rPr>
      </w:pPr>
    </w:p>
    <w:p w:rsidR="00862A10" w:rsidRPr="00EE5B9C" w:rsidRDefault="00862A10" w:rsidP="00862A10">
      <w:pPr>
        <w:shd w:val="clear" w:color="auto" w:fill="FFFFFF"/>
        <w:jc w:val="center"/>
        <w:rPr>
          <w:b/>
          <w:bCs/>
          <w:color w:val="000000"/>
          <w:spacing w:val="-1"/>
        </w:rPr>
      </w:pPr>
    </w:p>
    <w:p w:rsidR="00862A10" w:rsidRPr="00EE5B9C" w:rsidRDefault="00862A10" w:rsidP="00862A10">
      <w:pPr>
        <w:shd w:val="clear" w:color="auto" w:fill="FFFFFF"/>
        <w:jc w:val="center"/>
        <w:rPr>
          <w:b/>
        </w:rPr>
      </w:pPr>
      <w:r w:rsidRPr="00EE5B9C">
        <w:rPr>
          <w:b/>
          <w:bCs/>
          <w:color w:val="000000"/>
          <w:spacing w:val="-1"/>
        </w:rPr>
        <w:t>РЕШЕНИЕ</w:t>
      </w:r>
    </w:p>
    <w:p w:rsidR="00862A10" w:rsidRPr="00EE5B9C" w:rsidRDefault="00862A10" w:rsidP="00862A10">
      <w:pPr>
        <w:shd w:val="clear" w:color="auto" w:fill="FFFFFF"/>
        <w:jc w:val="center"/>
        <w:rPr>
          <w:bCs/>
          <w:color w:val="000000"/>
          <w:spacing w:val="-1"/>
        </w:rPr>
      </w:pPr>
    </w:p>
    <w:p w:rsidR="00862A10" w:rsidRPr="00EE5B9C" w:rsidRDefault="00862A10" w:rsidP="00862A10">
      <w:pPr>
        <w:shd w:val="clear" w:color="auto" w:fill="FFFFFF"/>
        <w:jc w:val="center"/>
        <w:rPr>
          <w:bCs/>
          <w:color w:val="000000"/>
          <w:spacing w:val="-1"/>
        </w:rPr>
      </w:pPr>
      <w:r w:rsidRPr="00EE5B9C">
        <w:rPr>
          <w:bCs/>
          <w:color w:val="000000"/>
          <w:spacing w:val="-1"/>
        </w:rPr>
        <w:t>от 13 апреля   2026 года    № 85</w:t>
      </w:r>
    </w:p>
    <w:p w:rsidR="00862A10" w:rsidRPr="00EE5B9C" w:rsidRDefault="00862A10" w:rsidP="00862A10">
      <w:pPr>
        <w:shd w:val="clear" w:color="auto" w:fill="FFFFFF"/>
        <w:rPr>
          <w:bCs/>
          <w:color w:val="000000"/>
          <w:spacing w:val="-1"/>
        </w:rPr>
      </w:pPr>
    </w:p>
    <w:p w:rsidR="00862A10" w:rsidRPr="00EE5B9C" w:rsidRDefault="00862A10" w:rsidP="00862A10">
      <w:pPr>
        <w:jc w:val="both"/>
        <w:rPr>
          <w:b/>
        </w:rPr>
      </w:pPr>
      <w:r w:rsidRPr="00EE5B9C">
        <w:rPr>
          <w:b/>
        </w:rPr>
        <w:t xml:space="preserve">Отчет об исполнении бюджета </w:t>
      </w:r>
      <w:proofErr w:type="spellStart"/>
      <w:r w:rsidRPr="00EE5B9C">
        <w:rPr>
          <w:b/>
        </w:rPr>
        <w:t>Нововыселского</w:t>
      </w:r>
      <w:proofErr w:type="spellEnd"/>
      <w:r w:rsidRPr="00EE5B9C">
        <w:rPr>
          <w:b/>
        </w:rPr>
        <w:t xml:space="preserve"> сельского поселения  за 4 квартал  2025 год, о численности работников и заработной плате муниципальных учреждений </w:t>
      </w:r>
      <w:proofErr w:type="spellStart"/>
      <w:r w:rsidRPr="00EE5B9C">
        <w:rPr>
          <w:b/>
        </w:rPr>
        <w:t>Нововыселского</w:t>
      </w:r>
      <w:proofErr w:type="spellEnd"/>
      <w:r w:rsidRPr="00EE5B9C">
        <w:rPr>
          <w:b/>
        </w:rPr>
        <w:t xml:space="preserve"> сельского поселения за 2025 год, о численности муниципальных служащих и заработной плате </w:t>
      </w:r>
      <w:proofErr w:type="spellStart"/>
      <w:r w:rsidRPr="00EE5B9C">
        <w:rPr>
          <w:b/>
        </w:rPr>
        <w:t>Нововыселского</w:t>
      </w:r>
      <w:proofErr w:type="spellEnd"/>
      <w:r w:rsidRPr="00EE5B9C">
        <w:rPr>
          <w:b/>
        </w:rPr>
        <w:t xml:space="preserve"> сельского поселения за</w:t>
      </w:r>
      <w:r w:rsidR="00265539">
        <w:rPr>
          <w:b/>
        </w:rPr>
        <w:t xml:space="preserve"> 4 квартал 2025 года</w:t>
      </w:r>
    </w:p>
    <w:p w:rsidR="00862A10" w:rsidRPr="00EE5B9C" w:rsidRDefault="00862A10" w:rsidP="00862A10">
      <w:pPr>
        <w:shd w:val="clear" w:color="auto" w:fill="FFFFFF"/>
        <w:rPr>
          <w:bCs/>
          <w:color w:val="000000"/>
          <w:spacing w:val="-1"/>
        </w:rPr>
      </w:pPr>
    </w:p>
    <w:p w:rsidR="00862A10" w:rsidRPr="00EE5B9C" w:rsidRDefault="00862A10" w:rsidP="00862A10">
      <w:pPr>
        <w:shd w:val="clear" w:color="auto" w:fill="FFFFFF"/>
        <w:rPr>
          <w:bCs/>
        </w:rPr>
      </w:pPr>
      <w:r w:rsidRPr="00EE5B9C">
        <w:t xml:space="preserve"> Руководствуясь статьей Федерального закона  №131-ФЗ от 06.10.2003 «Об общих принципах организации местного самоуправления в Российской Федерации»  Совет депутатов </w:t>
      </w:r>
      <w:proofErr w:type="spellStart"/>
      <w:r w:rsidRPr="00EE5B9C">
        <w:t>Нововыселского</w:t>
      </w:r>
      <w:proofErr w:type="spellEnd"/>
      <w:r w:rsidRPr="00EE5B9C">
        <w:t xml:space="preserve"> сельского поселения </w:t>
      </w:r>
      <w:proofErr w:type="spellStart"/>
      <w:r w:rsidRPr="00EE5B9C">
        <w:t>Зубово-Полянского</w:t>
      </w:r>
      <w:proofErr w:type="spellEnd"/>
      <w:r w:rsidRPr="00EE5B9C">
        <w:t xml:space="preserve"> муниципального района Республики Мордовия решил:</w:t>
      </w:r>
    </w:p>
    <w:p w:rsidR="00862A10" w:rsidRPr="00EE5B9C" w:rsidRDefault="00862A10" w:rsidP="00862A10">
      <w:pPr>
        <w:shd w:val="clear" w:color="auto" w:fill="FFFFFF"/>
        <w:jc w:val="center"/>
      </w:pPr>
    </w:p>
    <w:p w:rsidR="00862A10" w:rsidRPr="00EE5B9C" w:rsidRDefault="00862A10" w:rsidP="00862A10">
      <w:pPr>
        <w:shd w:val="clear" w:color="auto" w:fill="FFFFFF"/>
      </w:pPr>
      <w:r w:rsidRPr="00EE5B9C">
        <w:t xml:space="preserve">     1.Опубликовать отчет об исполнении бюджета </w:t>
      </w:r>
      <w:proofErr w:type="spellStart"/>
      <w:r w:rsidRPr="00EE5B9C">
        <w:t>Нововыселского</w:t>
      </w:r>
      <w:proofErr w:type="spellEnd"/>
      <w:r w:rsidRPr="00EE5B9C">
        <w:t xml:space="preserve"> сельского поселения за 4 квартал  2025 г. </w:t>
      </w:r>
    </w:p>
    <w:p w:rsidR="00862A10" w:rsidRPr="00EE5B9C" w:rsidRDefault="00862A10" w:rsidP="00862A10">
      <w:pPr>
        <w:shd w:val="clear" w:color="auto" w:fill="FFFFFF"/>
        <w:rPr>
          <w:bCs/>
        </w:rPr>
      </w:pPr>
    </w:p>
    <w:p w:rsidR="00862A10" w:rsidRPr="00EE5B9C" w:rsidRDefault="00862A10" w:rsidP="00862A10">
      <w:pPr>
        <w:shd w:val="clear" w:color="auto" w:fill="FFFFFF"/>
        <w:rPr>
          <w:b/>
          <w:bCs/>
        </w:rPr>
      </w:pPr>
      <w:r w:rsidRPr="00EE5B9C">
        <w:rPr>
          <w:b/>
        </w:rPr>
        <w:t xml:space="preserve">Доходная часть бюджета:  </w:t>
      </w:r>
      <w:r w:rsidR="00B960C0" w:rsidRPr="00EE5B9C">
        <w:rPr>
          <w:b/>
        </w:rPr>
        <w:t>5 621 448,18</w:t>
      </w:r>
    </w:p>
    <w:p w:rsidR="00862A10" w:rsidRPr="00EE5B9C" w:rsidRDefault="00862A10" w:rsidP="00862A10">
      <w:pPr>
        <w:pStyle w:val="a3"/>
        <w:rPr>
          <w:rFonts w:ascii="Times New Roman" w:hAnsi="Times New Roman"/>
          <w:sz w:val="24"/>
          <w:szCs w:val="24"/>
        </w:rPr>
      </w:pPr>
      <w:r w:rsidRPr="00EE5B9C">
        <w:rPr>
          <w:rFonts w:ascii="Times New Roman" w:hAnsi="Times New Roman"/>
          <w:sz w:val="24"/>
          <w:szCs w:val="24"/>
        </w:rPr>
        <w:t xml:space="preserve">  1. Налог на доходы физических лиц -2</w:t>
      </w:r>
      <w:r w:rsidR="00381E56" w:rsidRPr="00EE5B9C">
        <w:rPr>
          <w:rFonts w:ascii="Times New Roman" w:hAnsi="Times New Roman"/>
          <w:sz w:val="24"/>
          <w:szCs w:val="24"/>
        </w:rPr>
        <w:t>37</w:t>
      </w:r>
      <w:r w:rsidR="007E47ED" w:rsidRPr="00EE5B9C">
        <w:rPr>
          <w:rFonts w:ascii="Times New Roman" w:hAnsi="Times New Roman"/>
          <w:sz w:val="24"/>
          <w:szCs w:val="24"/>
        </w:rPr>
        <w:t> 436,61</w:t>
      </w:r>
    </w:p>
    <w:p w:rsidR="00862A10" w:rsidRPr="00EE5B9C" w:rsidRDefault="00247049" w:rsidP="00862A10">
      <w:pPr>
        <w:pStyle w:val="a3"/>
        <w:rPr>
          <w:rFonts w:ascii="Times New Roman" w:hAnsi="Times New Roman"/>
          <w:sz w:val="24"/>
          <w:szCs w:val="24"/>
        </w:rPr>
      </w:pPr>
      <w:r w:rsidRPr="00EE5B9C">
        <w:rPr>
          <w:rFonts w:ascii="Times New Roman" w:hAnsi="Times New Roman"/>
          <w:sz w:val="24"/>
          <w:szCs w:val="24"/>
        </w:rPr>
        <w:t xml:space="preserve">  2. Земельный налог – </w:t>
      </w:r>
      <w:r w:rsidR="00974536" w:rsidRPr="00EE5B9C">
        <w:rPr>
          <w:rFonts w:ascii="Times New Roman" w:hAnsi="Times New Roman"/>
          <w:sz w:val="24"/>
          <w:szCs w:val="24"/>
        </w:rPr>
        <w:t>1 063 472,23</w:t>
      </w:r>
    </w:p>
    <w:p w:rsidR="00862A10" w:rsidRPr="00EE5B9C" w:rsidRDefault="00862A10" w:rsidP="00862A10">
      <w:pPr>
        <w:pStyle w:val="a3"/>
        <w:rPr>
          <w:rFonts w:ascii="Times New Roman" w:hAnsi="Times New Roman"/>
          <w:b/>
          <w:color w:val="000000"/>
          <w:sz w:val="24"/>
          <w:szCs w:val="24"/>
        </w:rPr>
      </w:pPr>
      <w:r w:rsidRPr="00EE5B9C">
        <w:rPr>
          <w:rFonts w:ascii="Times New Roman" w:hAnsi="Times New Roman"/>
          <w:sz w:val="24"/>
          <w:szCs w:val="24"/>
        </w:rPr>
        <w:t xml:space="preserve">  3. Налог на имущество физических лиц – 1</w:t>
      </w:r>
      <w:r w:rsidR="00966F71" w:rsidRPr="00EE5B9C">
        <w:rPr>
          <w:rFonts w:ascii="Times New Roman" w:hAnsi="Times New Roman"/>
          <w:sz w:val="24"/>
          <w:szCs w:val="24"/>
        </w:rPr>
        <w:t>40</w:t>
      </w:r>
      <w:r w:rsidR="00974536" w:rsidRPr="00EE5B9C">
        <w:rPr>
          <w:rFonts w:ascii="Times New Roman" w:hAnsi="Times New Roman"/>
          <w:sz w:val="24"/>
          <w:szCs w:val="24"/>
        </w:rPr>
        <w:t> </w:t>
      </w:r>
      <w:r w:rsidR="00966F71" w:rsidRPr="00EE5B9C">
        <w:rPr>
          <w:rFonts w:ascii="Times New Roman" w:hAnsi="Times New Roman"/>
          <w:sz w:val="24"/>
          <w:szCs w:val="24"/>
        </w:rPr>
        <w:t>4</w:t>
      </w:r>
      <w:r w:rsidR="00974536" w:rsidRPr="00EE5B9C">
        <w:rPr>
          <w:rFonts w:ascii="Times New Roman" w:hAnsi="Times New Roman"/>
          <w:sz w:val="24"/>
          <w:szCs w:val="24"/>
        </w:rPr>
        <w:t>39,34</w:t>
      </w:r>
      <w:r w:rsidRPr="00EE5B9C">
        <w:rPr>
          <w:rFonts w:ascii="Times New Roman" w:hAnsi="Times New Roman"/>
          <w:b/>
          <w:sz w:val="24"/>
          <w:szCs w:val="24"/>
        </w:rPr>
        <w:t xml:space="preserve">  </w:t>
      </w:r>
    </w:p>
    <w:p w:rsidR="00162B54" w:rsidRPr="00EE5B9C" w:rsidRDefault="00862A10" w:rsidP="00162B54">
      <w:pPr>
        <w:pStyle w:val="a3"/>
        <w:rPr>
          <w:rFonts w:ascii="Times New Roman" w:hAnsi="Times New Roman"/>
          <w:sz w:val="24"/>
          <w:szCs w:val="24"/>
        </w:rPr>
      </w:pPr>
      <w:r w:rsidRPr="00EE5B9C">
        <w:rPr>
          <w:rFonts w:ascii="Times New Roman" w:hAnsi="Times New Roman"/>
          <w:sz w:val="24"/>
          <w:szCs w:val="24"/>
        </w:rPr>
        <w:t xml:space="preserve">  </w:t>
      </w:r>
      <w:r w:rsidR="00162B54" w:rsidRPr="00EE5B9C">
        <w:rPr>
          <w:rFonts w:ascii="Times New Roman" w:hAnsi="Times New Roman"/>
          <w:sz w:val="24"/>
          <w:szCs w:val="24"/>
        </w:rPr>
        <w:t>4. Дотации бюджетам сельских поселений на выравнивание бюджетной обеспеченности –  1 012 700,00</w:t>
      </w:r>
    </w:p>
    <w:p w:rsidR="00162B54" w:rsidRPr="00EE5B9C" w:rsidRDefault="00162B54" w:rsidP="00162B54">
      <w:pPr>
        <w:pStyle w:val="a3"/>
        <w:rPr>
          <w:rFonts w:ascii="Times New Roman" w:hAnsi="Times New Roman"/>
          <w:sz w:val="24"/>
          <w:szCs w:val="24"/>
        </w:rPr>
      </w:pPr>
      <w:r w:rsidRPr="00EE5B9C">
        <w:rPr>
          <w:rFonts w:ascii="Times New Roman" w:hAnsi="Times New Roman"/>
          <w:sz w:val="24"/>
          <w:szCs w:val="24"/>
        </w:rPr>
        <w:t xml:space="preserve">   5. Дотации бюджетам сельских поселений на поддержку мер по обеспечению сбалансированности бюджетов – 493 100,00</w:t>
      </w:r>
    </w:p>
    <w:p w:rsidR="00162B54" w:rsidRPr="00EE5B9C" w:rsidRDefault="00162B54" w:rsidP="00162B54">
      <w:pPr>
        <w:pStyle w:val="a3"/>
        <w:rPr>
          <w:rFonts w:ascii="Times New Roman" w:hAnsi="Times New Roman"/>
          <w:sz w:val="24"/>
          <w:szCs w:val="24"/>
        </w:rPr>
      </w:pPr>
      <w:r w:rsidRPr="00EE5B9C">
        <w:rPr>
          <w:rFonts w:ascii="Times New Roman" w:hAnsi="Times New Roman"/>
          <w:sz w:val="24"/>
          <w:szCs w:val="24"/>
        </w:rPr>
        <w:t>6.  Субсидии бюджетам сельских поселений на обеспечение комплексного развития сельских территорий – 1 813 200,00</w:t>
      </w:r>
    </w:p>
    <w:p w:rsidR="00162B54" w:rsidRPr="00EE5B9C" w:rsidRDefault="00162B54" w:rsidP="00162B54">
      <w:pPr>
        <w:pStyle w:val="a3"/>
        <w:rPr>
          <w:rFonts w:ascii="Times New Roman" w:hAnsi="Times New Roman"/>
          <w:sz w:val="24"/>
          <w:szCs w:val="24"/>
        </w:rPr>
      </w:pPr>
      <w:r w:rsidRPr="00EE5B9C">
        <w:rPr>
          <w:rFonts w:ascii="Times New Roman" w:hAnsi="Times New Roman"/>
          <w:sz w:val="24"/>
          <w:szCs w:val="24"/>
        </w:rPr>
        <w:t>7. Прочие субсидии  бюджетам  сельских поселений – 690 000,00</w:t>
      </w:r>
    </w:p>
    <w:p w:rsidR="00862A10" w:rsidRPr="00EE5B9C" w:rsidRDefault="00162B54" w:rsidP="00162B54">
      <w:pPr>
        <w:pStyle w:val="a3"/>
        <w:rPr>
          <w:rFonts w:ascii="Times New Roman" w:hAnsi="Times New Roman"/>
          <w:sz w:val="24"/>
          <w:szCs w:val="24"/>
        </w:rPr>
      </w:pPr>
      <w:r w:rsidRPr="00EE5B9C">
        <w:rPr>
          <w:rFonts w:ascii="Times New Roman" w:hAnsi="Times New Roman"/>
          <w:sz w:val="24"/>
          <w:szCs w:val="24"/>
        </w:rPr>
        <w:t xml:space="preserve">8. Субвенции </w:t>
      </w:r>
      <w:r w:rsidR="00E30938" w:rsidRPr="00EE5B9C">
        <w:rPr>
          <w:rFonts w:ascii="Times New Roman" w:hAnsi="Times New Roman"/>
          <w:sz w:val="24"/>
          <w:szCs w:val="24"/>
        </w:rPr>
        <w:t>бюджетам  сельских поселений на выполнение передаваемых полномочий субъектов РФ – 1 000,00</w:t>
      </w:r>
    </w:p>
    <w:p w:rsidR="00E30938" w:rsidRPr="00EE5B9C" w:rsidRDefault="00E30938" w:rsidP="00E30938">
      <w:pPr>
        <w:pStyle w:val="a3"/>
        <w:rPr>
          <w:rFonts w:ascii="Times New Roman" w:hAnsi="Times New Roman"/>
          <w:sz w:val="24"/>
          <w:szCs w:val="24"/>
        </w:rPr>
      </w:pPr>
      <w:r w:rsidRPr="00EE5B9C">
        <w:rPr>
          <w:rFonts w:ascii="Times New Roman" w:hAnsi="Times New Roman"/>
          <w:sz w:val="24"/>
          <w:szCs w:val="24"/>
        </w:rPr>
        <w:t>9. Субвенция на осуществление первичного воинского учета – 160 100,00</w:t>
      </w:r>
    </w:p>
    <w:p w:rsidR="00862A10" w:rsidRPr="00EE5B9C" w:rsidRDefault="00862A10" w:rsidP="00862A10">
      <w:pPr>
        <w:pStyle w:val="a3"/>
        <w:rPr>
          <w:rFonts w:ascii="Times New Roman" w:hAnsi="Times New Roman"/>
          <w:sz w:val="24"/>
          <w:szCs w:val="24"/>
        </w:rPr>
      </w:pPr>
      <w:r w:rsidRPr="00EE5B9C">
        <w:rPr>
          <w:rFonts w:ascii="Times New Roman" w:hAnsi="Times New Roman"/>
          <w:sz w:val="24"/>
          <w:szCs w:val="24"/>
        </w:rPr>
        <w:t xml:space="preserve">  </w:t>
      </w:r>
      <w:r w:rsidR="007F7DC6" w:rsidRPr="00EE5B9C">
        <w:rPr>
          <w:rFonts w:ascii="Times New Roman" w:hAnsi="Times New Roman"/>
          <w:sz w:val="24"/>
          <w:szCs w:val="24"/>
        </w:rPr>
        <w:t>10</w:t>
      </w:r>
      <w:r w:rsidRPr="00EE5B9C">
        <w:rPr>
          <w:rFonts w:ascii="Times New Roman" w:hAnsi="Times New Roman"/>
          <w:sz w:val="24"/>
          <w:szCs w:val="24"/>
        </w:rPr>
        <w:t>.</w:t>
      </w:r>
      <w:r w:rsidRPr="00EE5B9C">
        <w:rPr>
          <w:sz w:val="24"/>
          <w:szCs w:val="24"/>
        </w:rPr>
        <w:t xml:space="preserve"> </w:t>
      </w:r>
      <w:r w:rsidRPr="00EE5B9C">
        <w:rPr>
          <w:rFonts w:ascii="Times New Roman" w:hAnsi="Times New Roman"/>
          <w:sz w:val="24"/>
          <w:szCs w:val="24"/>
        </w:rPr>
        <w:t>Прочие доходы от компенсации затрат бюджетов сельских поселений-</w:t>
      </w:r>
      <w:r w:rsidR="00B960C0" w:rsidRPr="00EE5B9C">
        <w:rPr>
          <w:rFonts w:ascii="Times New Roman" w:hAnsi="Times New Roman"/>
          <w:sz w:val="24"/>
          <w:szCs w:val="24"/>
        </w:rPr>
        <w:t>1</w:t>
      </w:r>
      <w:r w:rsidRPr="00EE5B9C">
        <w:rPr>
          <w:rFonts w:ascii="Times New Roman" w:hAnsi="Times New Roman"/>
          <w:sz w:val="24"/>
          <w:szCs w:val="24"/>
        </w:rPr>
        <w:t>0</w:t>
      </w:r>
      <w:r w:rsidR="00B960C0" w:rsidRPr="00EE5B9C">
        <w:rPr>
          <w:rFonts w:ascii="Times New Roman" w:hAnsi="Times New Roman"/>
          <w:sz w:val="24"/>
          <w:szCs w:val="24"/>
        </w:rPr>
        <w:t xml:space="preserve"> 000</w:t>
      </w:r>
      <w:r w:rsidRPr="00EE5B9C">
        <w:rPr>
          <w:rFonts w:ascii="Times New Roman" w:hAnsi="Times New Roman"/>
          <w:sz w:val="24"/>
          <w:szCs w:val="24"/>
        </w:rPr>
        <w:t>,</w:t>
      </w:r>
      <w:r w:rsidR="00B960C0" w:rsidRPr="00EE5B9C">
        <w:rPr>
          <w:rFonts w:ascii="Times New Roman" w:hAnsi="Times New Roman"/>
          <w:sz w:val="24"/>
          <w:szCs w:val="24"/>
        </w:rPr>
        <w:t>00</w:t>
      </w:r>
    </w:p>
    <w:p w:rsidR="00862A10" w:rsidRPr="00EE5B9C" w:rsidRDefault="00862A10" w:rsidP="00862A10">
      <w:pPr>
        <w:pStyle w:val="a3"/>
        <w:rPr>
          <w:rFonts w:ascii="Times New Roman" w:hAnsi="Times New Roman"/>
          <w:sz w:val="24"/>
          <w:szCs w:val="24"/>
        </w:rPr>
      </w:pPr>
      <w:r w:rsidRPr="00EE5B9C">
        <w:rPr>
          <w:rFonts w:ascii="Times New Roman" w:hAnsi="Times New Roman"/>
          <w:sz w:val="24"/>
          <w:szCs w:val="24"/>
        </w:rPr>
        <w:t xml:space="preserve">    11.Межбюджетные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 – </w:t>
      </w:r>
    </w:p>
    <w:p w:rsidR="00862A10" w:rsidRPr="00EE5B9C" w:rsidRDefault="00862A10" w:rsidP="00862A10">
      <w:pPr>
        <w:pStyle w:val="a3"/>
        <w:rPr>
          <w:rFonts w:ascii="Times New Roman" w:hAnsi="Times New Roman"/>
          <w:sz w:val="24"/>
          <w:szCs w:val="24"/>
        </w:rPr>
      </w:pPr>
      <w:r w:rsidRPr="00EE5B9C">
        <w:rPr>
          <w:rFonts w:ascii="Times New Roman" w:hAnsi="Times New Roman"/>
          <w:sz w:val="24"/>
          <w:szCs w:val="24"/>
        </w:rPr>
        <w:t xml:space="preserve">  </w:t>
      </w:r>
    </w:p>
    <w:p w:rsidR="00862A10" w:rsidRPr="00EE5B9C" w:rsidRDefault="00862A10" w:rsidP="00862A10">
      <w:pPr>
        <w:pStyle w:val="a3"/>
        <w:rPr>
          <w:rFonts w:ascii="Times New Roman" w:hAnsi="Times New Roman"/>
          <w:b/>
          <w:sz w:val="24"/>
          <w:szCs w:val="24"/>
        </w:rPr>
      </w:pPr>
      <w:r w:rsidRPr="00EE5B9C">
        <w:rPr>
          <w:rFonts w:ascii="Times New Roman" w:hAnsi="Times New Roman"/>
          <w:sz w:val="24"/>
          <w:szCs w:val="24"/>
        </w:rPr>
        <w:t xml:space="preserve">   </w:t>
      </w:r>
      <w:r w:rsidRPr="00EE5B9C">
        <w:rPr>
          <w:rFonts w:ascii="Times New Roman" w:hAnsi="Times New Roman"/>
          <w:b/>
          <w:sz w:val="24"/>
          <w:szCs w:val="24"/>
        </w:rPr>
        <w:t xml:space="preserve">Всего расходов: </w:t>
      </w:r>
    </w:p>
    <w:p w:rsidR="000E7666" w:rsidRPr="00EE5B9C" w:rsidRDefault="00862A10" w:rsidP="00862A10">
      <w:pPr>
        <w:pStyle w:val="a3"/>
        <w:rPr>
          <w:rFonts w:ascii="Times New Roman" w:hAnsi="Times New Roman"/>
          <w:b/>
          <w:sz w:val="24"/>
          <w:szCs w:val="24"/>
        </w:rPr>
      </w:pPr>
      <w:r w:rsidRPr="00EE5B9C">
        <w:rPr>
          <w:rFonts w:ascii="Times New Roman" w:hAnsi="Times New Roman"/>
          <w:sz w:val="24"/>
          <w:szCs w:val="24"/>
        </w:rPr>
        <w:t xml:space="preserve">Расходная часть бюджета: - </w:t>
      </w:r>
      <w:r w:rsidR="000E7666" w:rsidRPr="00EE5B9C">
        <w:rPr>
          <w:rFonts w:ascii="Times New Roman" w:hAnsi="Times New Roman"/>
          <w:b/>
          <w:sz w:val="24"/>
          <w:szCs w:val="24"/>
        </w:rPr>
        <w:t>5 </w:t>
      </w:r>
      <w:r w:rsidR="00851A0A" w:rsidRPr="00EE5B9C">
        <w:rPr>
          <w:rFonts w:ascii="Times New Roman" w:hAnsi="Times New Roman"/>
          <w:b/>
          <w:sz w:val="24"/>
          <w:szCs w:val="24"/>
        </w:rPr>
        <w:t>302</w:t>
      </w:r>
      <w:r w:rsidR="000E7666" w:rsidRPr="00EE5B9C">
        <w:rPr>
          <w:rFonts w:ascii="Times New Roman" w:hAnsi="Times New Roman"/>
          <w:b/>
          <w:sz w:val="24"/>
          <w:szCs w:val="24"/>
        </w:rPr>
        <w:t> </w:t>
      </w:r>
      <w:r w:rsidR="00851A0A" w:rsidRPr="00EE5B9C">
        <w:rPr>
          <w:rFonts w:ascii="Times New Roman" w:hAnsi="Times New Roman"/>
          <w:b/>
          <w:sz w:val="24"/>
          <w:szCs w:val="24"/>
        </w:rPr>
        <w:t>623</w:t>
      </w:r>
      <w:r w:rsidR="000E7666" w:rsidRPr="00EE5B9C">
        <w:rPr>
          <w:rFonts w:ascii="Times New Roman" w:hAnsi="Times New Roman"/>
          <w:b/>
          <w:sz w:val="24"/>
          <w:szCs w:val="24"/>
        </w:rPr>
        <w:t>,8</w:t>
      </w:r>
      <w:r w:rsidR="00851A0A" w:rsidRPr="00EE5B9C">
        <w:rPr>
          <w:rFonts w:ascii="Times New Roman" w:hAnsi="Times New Roman"/>
          <w:b/>
          <w:sz w:val="24"/>
          <w:szCs w:val="24"/>
        </w:rPr>
        <w:t>5</w:t>
      </w:r>
    </w:p>
    <w:p w:rsidR="00862A10" w:rsidRPr="00EE5B9C" w:rsidRDefault="00862A10" w:rsidP="00862A10">
      <w:pPr>
        <w:pStyle w:val="a3"/>
        <w:rPr>
          <w:rFonts w:ascii="Times New Roman" w:hAnsi="Times New Roman"/>
          <w:sz w:val="24"/>
          <w:szCs w:val="24"/>
        </w:rPr>
      </w:pPr>
      <w:r w:rsidRPr="00EE5B9C">
        <w:rPr>
          <w:rFonts w:ascii="Times New Roman" w:hAnsi="Times New Roman"/>
          <w:sz w:val="24"/>
          <w:szCs w:val="24"/>
        </w:rPr>
        <w:t xml:space="preserve">    в том числе:</w:t>
      </w:r>
    </w:p>
    <w:p w:rsidR="00862A10" w:rsidRPr="00EE5B9C" w:rsidRDefault="00287488" w:rsidP="00862A10">
      <w:pPr>
        <w:pStyle w:val="a3"/>
        <w:rPr>
          <w:rFonts w:ascii="Times New Roman" w:hAnsi="Times New Roman"/>
          <w:sz w:val="24"/>
          <w:szCs w:val="24"/>
        </w:rPr>
      </w:pPr>
      <w:r w:rsidRPr="00EE5B9C">
        <w:rPr>
          <w:rFonts w:ascii="Times New Roman" w:hAnsi="Times New Roman"/>
          <w:sz w:val="24"/>
          <w:szCs w:val="24"/>
        </w:rPr>
        <w:t>Фонд оплаты труда государственных (муниципальных) органов – 1 229 560</w:t>
      </w:r>
    </w:p>
    <w:p w:rsidR="00862A10" w:rsidRPr="00EE5B9C" w:rsidRDefault="00862A10" w:rsidP="00862A10">
      <w:pPr>
        <w:pStyle w:val="a3"/>
        <w:rPr>
          <w:rFonts w:ascii="Times New Roman" w:hAnsi="Times New Roman"/>
          <w:sz w:val="24"/>
          <w:szCs w:val="24"/>
        </w:rPr>
      </w:pPr>
      <w:r w:rsidRPr="00EE5B9C">
        <w:rPr>
          <w:rFonts w:ascii="Times New Roman" w:hAnsi="Times New Roman"/>
          <w:sz w:val="24"/>
          <w:szCs w:val="24"/>
        </w:rPr>
        <w:t xml:space="preserve">   Расходы </w:t>
      </w:r>
      <w:r w:rsidR="000100E4" w:rsidRPr="00EE5B9C">
        <w:rPr>
          <w:rFonts w:ascii="Times New Roman" w:hAnsi="Times New Roman"/>
          <w:sz w:val="24"/>
          <w:szCs w:val="24"/>
        </w:rPr>
        <w:t>на выплаты по оплате труда работников органов местного самоуправления. Начисления на выплаты по заработной плате -</w:t>
      </w:r>
      <w:r w:rsidRPr="00EE5B9C">
        <w:rPr>
          <w:rFonts w:ascii="Times New Roman" w:hAnsi="Times New Roman"/>
          <w:sz w:val="24"/>
          <w:szCs w:val="24"/>
        </w:rPr>
        <w:t xml:space="preserve"> </w:t>
      </w:r>
      <w:r w:rsidR="000100E4" w:rsidRPr="00EE5B9C">
        <w:rPr>
          <w:rFonts w:ascii="Times New Roman" w:hAnsi="Times New Roman"/>
          <w:sz w:val="24"/>
          <w:szCs w:val="24"/>
        </w:rPr>
        <w:t>338 780</w:t>
      </w:r>
    </w:p>
    <w:p w:rsidR="00862A10" w:rsidRPr="00EE5B9C" w:rsidRDefault="000100E4" w:rsidP="00862A10">
      <w:pPr>
        <w:pStyle w:val="a3"/>
        <w:rPr>
          <w:rFonts w:ascii="Times New Roman" w:hAnsi="Times New Roman"/>
          <w:sz w:val="24"/>
          <w:szCs w:val="24"/>
        </w:rPr>
      </w:pPr>
      <w:r w:rsidRPr="00EE5B9C">
        <w:rPr>
          <w:rFonts w:ascii="Times New Roman" w:hAnsi="Times New Roman"/>
          <w:sz w:val="24"/>
          <w:szCs w:val="24"/>
        </w:rPr>
        <w:t>Иные выплаты персоналу государственных (муниципальных) органов за исключением фонда оплаты труда – 5 67</w:t>
      </w:r>
      <w:r w:rsidR="00E444E5" w:rsidRPr="00EE5B9C">
        <w:rPr>
          <w:rFonts w:ascii="Times New Roman" w:hAnsi="Times New Roman"/>
          <w:sz w:val="24"/>
          <w:szCs w:val="24"/>
        </w:rPr>
        <w:t>6</w:t>
      </w:r>
    </w:p>
    <w:p w:rsidR="00862A10" w:rsidRPr="00EE5B9C" w:rsidRDefault="00287488" w:rsidP="00862A10">
      <w:pPr>
        <w:pStyle w:val="a3"/>
        <w:rPr>
          <w:rFonts w:ascii="Times New Roman" w:hAnsi="Times New Roman"/>
          <w:sz w:val="24"/>
          <w:szCs w:val="24"/>
        </w:rPr>
      </w:pPr>
      <w:r w:rsidRPr="00EE5B9C">
        <w:rPr>
          <w:rFonts w:ascii="Times New Roman" w:hAnsi="Times New Roman"/>
          <w:sz w:val="24"/>
          <w:szCs w:val="24"/>
        </w:rPr>
        <w:t xml:space="preserve">Уплата налогов - </w:t>
      </w:r>
      <w:r w:rsidR="00862A10" w:rsidRPr="00EE5B9C">
        <w:rPr>
          <w:rFonts w:ascii="Times New Roman" w:hAnsi="Times New Roman"/>
          <w:sz w:val="24"/>
          <w:szCs w:val="24"/>
        </w:rPr>
        <w:t xml:space="preserve"> -</w:t>
      </w:r>
      <w:r w:rsidRPr="00EE5B9C">
        <w:rPr>
          <w:rFonts w:ascii="Times New Roman" w:hAnsi="Times New Roman"/>
          <w:sz w:val="24"/>
          <w:szCs w:val="24"/>
        </w:rPr>
        <w:t>38 868</w:t>
      </w:r>
    </w:p>
    <w:p w:rsidR="00862A10" w:rsidRPr="00EE5B9C" w:rsidRDefault="00287488" w:rsidP="00862A10">
      <w:pPr>
        <w:pStyle w:val="a3"/>
        <w:rPr>
          <w:rFonts w:ascii="Times New Roman" w:hAnsi="Times New Roman"/>
          <w:sz w:val="24"/>
          <w:szCs w:val="24"/>
        </w:rPr>
      </w:pPr>
      <w:r w:rsidRPr="00EE5B9C">
        <w:rPr>
          <w:rFonts w:ascii="Times New Roman" w:hAnsi="Times New Roman"/>
          <w:sz w:val="24"/>
          <w:szCs w:val="24"/>
        </w:rPr>
        <w:lastRenderedPageBreak/>
        <w:t>Прочая закупка товаров – 3 472 401,00</w:t>
      </w:r>
    </w:p>
    <w:p w:rsidR="00287488" w:rsidRPr="00EE5B9C" w:rsidRDefault="00287488" w:rsidP="00862A10">
      <w:pPr>
        <w:pStyle w:val="a3"/>
        <w:rPr>
          <w:rFonts w:ascii="Times New Roman" w:hAnsi="Times New Roman"/>
          <w:sz w:val="24"/>
          <w:szCs w:val="24"/>
        </w:rPr>
      </w:pPr>
      <w:r w:rsidRPr="00EE5B9C">
        <w:rPr>
          <w:rFonts w:ascii="Times New Roman" w:hAnsi="Times New Roman"/>
          <w:sz w:val="24"/>
          <w:szCs w:val="24"/>
        </w:rPr>
        <w:t>Закупка энергетических ресурсов – 111 000,00</w:t>
      </w:r>
    </w:p>
    <w:p w:rsidR="00862A10" w:rsidRPr="00EE5B9C" w:rsidRDefault="00862A10" w:rsidP="00862A10">
      <w:pPr>
        <w:pStyle w:val="a3"/>
        <w:rPr>
          <w:rFonts w:ascii="Times New Roman" w:hAnsi="Times New Roman"/>
          <w:sz w:val="24"/>
          <w:szCs w:val="24"/>
        </w:rPr>
      </w:pPr>
      <w:r w:rsidRPr="00EE5B9C">
        <w:rPr>
          <w:rFonts w:ascii="Times New Roman" w:hAnsi="Times New Roman"/>
          <w:sz w:val="24"/>
          <w:szCs w:val="24"/>
        </w:rPr>
        <w:t xml:space="preserve">пенсия – </w:t>
      </w:r>
      <w:r w:rsidR="00E228E4" w:rsidRPr="00EE5B9C">
        <w:rPr>
          <w:rFonts w:ascii="Times New Roman" w:hAnsi="Times New Roman"/>
          <w:sz w:val="24"/>
          <w:szCs w:val="24"/>
        </w:rPr>
        <w:t>10</w:t>
      </w:r>
      <w:r w:rsidR="000100E4" w:rsidRPr="00EE5B9C">
        <w:rPr>
          <w:rFonts w:ascii="Times New Roman" w:hAnsi="Times New Roman"/>
          <w:sz w:val="24"/>
          <w:szCs w:val="24"/>
        </w:rPr>
        <w:t>6</w:t>
      </w:r>
      <w:r w:rsidR="00E228E4" w:rsidRPr="00EE5B9C">
        <w:rPr>
          <w:rFonts w:ascii="Times New Roman" w:hAnsi="Times New Roman"/>
          <w:sz w:val="24"/>
          <w:szCs w:val="24"/>
        </w:rPr>
        <w:t> </w:t>
      </w:r>
      <w:r w:rsidR="000100E4" w:rsidRPr="00EE5B9C">
        <w:rPr>
          <w:rFonts w:ascii="Times New Roman" w:hAnsi="Times New Roman"/>
          <w:sz w:val="24"/>
          <w:szCs w:val="24"/>
        </w:rPr>
        <w:t>000</w:t>
      </w:r>
      <w:r w:rsidR="00E228E4" w:rsidRPr="00EE5B9C">
        <w:rPr>
          <w:rFonts w:ascii="Times New Roman" w:hAnsi="Times New Roman"/>
          <w:sz w:val="24"/>
          <w:szCs w:val="24"/>
        </w:rPr>
        <w:t>,</w:t>
      </w:r>
      <w:r w:rsidR="000100E4" w:rsidRPr="00EE5B9C">
        <w:rPr>
          <w:rFonts w:ascii="Times New Roman" w:hAnsi="Times New Roman"/>
          <w:sz w:val="24"/>
          <w:szCs w:val="24"/>
        </w:rPr>
        <w:t>0</w:t>
      </w:r>
      <w:r w:rsidR="00E228E4" w:rsidRPr="00EE5B9C">
        <w:rPr>
          <w:rFonts w:ascii="Times New Roman" w:hAnsi="Times New Roman"/>
          <w:sz w:val="24"/>
          <w:szCs w:val="24"/>
        </w:rPr>
        <w:t>0</w:t>
      </w:r>
    </w:p>
    <w:p w:rsidR="00287488" w:rsidRPr="00EE5B9C" w:rsidRDefault="00E444E5" w:rsidP="00862A10">
      <w:pPr>
        <w:pStyle w:val="a3"/>
        <w:rPr>
          <w:rFonts w:ascii="Times New Roman" w:hAnsi="Times New Roman"/>
          <w:sz w:val="24"/>
          <w:szCs w:val="24"/>
        </w:rPr>
      </w:pPr>
      <w:r w:rsidRPr="00EE5B9C">
        <w:rPr>
          <w:rFonts w:ascii="Times New Roman" w:hAnsi="Times New Roman"/>
          <w:sz w:val="24"/>
          <w:szCs w:val="24"/>
        </w:rPr>
        <w:t>Обслуживание муниципального долга – 338,85</w:t>
      </w:r>
    </w:p>
    <w:p w:rsidR="00862A10" w:rsidRPr="00EE5B9C" w:rsidRDefault="00862A10" w:rsidP="00862A10">
      <w:pPr>
        <w:pStyle w:val="a3"/>
        <w:rPr>
          <w:rFonts w:ascii="Times New Roman" w:hAnsi="Times New Roman"/>
          <w:sz w:val="24"/>
          <w:szCs w:val="24"/>
        </w:rPr>
      </w:pPr>
    </w:p>
    <w:p w:rsidR="00862A10" w:rsidRPr="00EE5B9C" w:rsidRDefault="00862A10" w:rsidP="00862A10">
      <w:pPr>
        <w:pStyle w:val="a3"/>
        <w:rPr>
          <w:rFonts w:ascii="Times New Roman" w:hAnsi="Times New Roman"/>
          <w:sz w:val="24"/>
          <w:szCs w:val="24"/>
        </w:rPr>
      </w:pPr>
    </w:p>
    <w:p w:rsidR="00DD140D" w:rsidRPr="00EE5B9C" w:rsidRDefault="00DD140D" w:rsidP="00DD140D">
      <w:pPr>
        <w:pStyle w:val="a3"/>
        <w:rPr>
          <w:rFonts w:ascii="Times New Roman" w:hAnsi="Times New Roman"/>
          <w:b/>
          <w:sz w:val="24"/>
          <w:szCs w:val="24"/>
        </w:rPr>
      </w:pPr>
      <w:r w:rsidRPr="00EE5B9C">
        <w:rPr>
          <w:rFonts w:ascii="Times New Roman" w:hAnsi="Times New Roman"/>
          <w:b/>
          <w:sz w:val="24"/>
          <w:szCs w:val="24"/>
        </w:rPr>
        <w:t>Расходы по воинскому учету: 160,1</w:t>
      </w:r>
    </w:p>
    <w:p w:rsidR="00DD140D" w:rsidRPr="00EE5B9C" w:rsidRDefault="00DD140D" w:rsidP="00DD140D">
      <w:pPr>
        <w:pStyle w:val="a3"/>
        <w:rPr>
          <w:rFonts w:ascii="Times New Roman" w:hAnsi="Times New Roman"/>
          <w:sz w:val="24"/>
          <w:szCs w:val="24"/>
        </w:rPr>
      </w:pPr>
    </w:p>
    <w:p w:rsidR="00DD140D" w:rsidRPr="00EE5B9C" w:rsidRDefault="00DD140D" w:rsidP="00DD140D">
      <w:pPr>
        <w:pStyle w:val="a3"/>
        <w:rPr>
          <w:rFonts w:ascii="Times New Roman" w:hAnsi="Times New Roman"/>
          <w:sz w:val="24"/>
          <w:szCs w:val="24"/>
        </w:rPr>
      </w:pPr>
      <w:r w:rsidRPr="00EE5B9C">
        <w:rPr>
          <w:rFonts w:ascii="Times New Roman" w:hAnsi="Times New Roman"/>
          <w:sz w:val="24"/>
          <w:szCs w:val="24"/>
        </w:rPr>
        <w:t>заработная плата – 108,5</w:t>
      </w:r>
    </w:p>
    <w:p w:rsidR="00DD140D" w:rsidRPr="00EE5B9C" w:rsidRDefault="00DD140D" w:rsidP="00DD140D">
      <w:pPr>
        <w:pStyle w:val="a3"/>
        <w:rPr>
          <w:rFonts w:ascii="Times New Roman" w:hAnsi="Times New Roman"/>
          <w:sz w:val="24"/>
          <w:szCs w:val="24"/>
        </w:rPr>
      </w:pPr>
      <w:r w:rsidRPr="00EE5B9C">
        <w:rPr>
          <w:rFonts w:ascii="Times New Roman" w:hAnsi="Times New Roman"/>
          <w:sz w:val="24"/>
          <w:szCs w:val="24"/>
        </w:rPr>
        <w:t>начисления на выплаты по оплате труда – 32,8</w:t>
      </w:r>
    </w:p>
    <w:p w:rsidR="00DD140D" w:rsidRPr="00EE5B9C" w:rsidRDefault="00DD140D" w:rsidP="00DD140D">
      <w:pPr>
        <w:pStyle w:val="a3"/>
        <w:rPr>
          <w:rFonts w:ascii="Times New Roman" w:hAnsi="Times New Roman"/>
          <w:sz w:val="24"/>
          <w:szCs w:val="24"/>
        </w:rPr>
      </w:pPr>
      <w:r w:rsidRPr="00EE5B9C">
        <w:rPr>
          <w:rFonts w:ascii="Times New Roman" w:hAnsi="Times New Roman"/>
          <w:sz w:val="24"/>
          <w:szCs w:val="24"/>
        </w:rPr>
        <w:t>прочие расходы – 18,8</w:t>
      </w:r>
    </w:p>
    <w:p w:rsidR="00862A10" w:rsidRPr="00EE5B9C" w:rsidRDefault="00862A10" w:rsidP="00862A10">
      <w:pPr>
        <w:pStyle w:val="a3"/>
        <w:rPr>
          <w:rFonts w:ascii="Times New Roman" w:hAnsi="Times New Roman"/>
          <w:sz w:val="24"/>
          <w:szCs w:val="24"/>
        </w:rPr>
      </w:pPr>
    </w:p>
    <w:p w:rsidR="00862A10" w:rsidRPr="00EE5B9C" w:rsidRDefault="00862A10" w:rsidP="00862A10">
      <w:pPr>
        <w:shd w:val="clear" w:color="auto" w:fill="FFFFFF"/>
        <w:rPr>
          <w:b/>
        </w:rPr>
      </w:pPr>
      <w:r w:rsidRPr="00EE5B9C">
        <w:rPr>
          <w:b/>
        </w:rPr>
        <w:t xml:space="preserve">Численность работников и заработной плате муниципальных учреждений </w:t>
      </w:r>
      <w:proofErr w:type="spellStart"/>
      <w:r w:rsidRPr="00EE5B9C">
        <w:rPr>
          <w:b/>
        </w:rPr>
        <w:t>Нововыселского</w:t>
      </w:r>
      <w:proofErr w:type="spellEnd"/>
      <w:r w:rsidRPr="00EE5B9C">
        <w:rPr>
          <w:b/>
        </w:rPr>
        <w:t xml:space="preserve"> сельского поселения за 4 квартал 202</w:t>
      </w:r>
      <w:r w:rsidR="00E444E5" w:rsidRPr="00EE5B9C">
        <w:rPr>
          <w:b/>
        </w:rPr>
        <w:t>5</w:t>
      </w:r>
      <w:r w:rsidRPr="00EE5B9C">
        <w:rPr>
          <w:b/>
        </w:rPr>
        <w:t>год.</w:t>
      </w:r>
    </w:p>
    <w:p w:rsidR="00862A10" w:rsidRPr="00EE5B9C" w:rsidRDefault="00862A10" w:rsidP="00862A10">
      <w:pPr>
        <w:shd w:val="clear" w:color="auto" w:fill="FFFFFF"/>
        <w:rPr>
          <w:b/>
          <w:bCs/>
        </w:rPr>
      </w:pPr>
    </w:p>
    <w:p w:rsidR="00862A10" w:rsidRPr="00EE5B9C" w:rsidRDefault="00862A10" w:rsidP="00862A10">
      <w:pPr>
        <w:pStyle w:val="a3"/>
        <w:rPr>
          <w:rFonts w:ascii="Times New Roman" w:hAnsi="Times New Roman"/>
          <w:sz w:val="24"/>
          <w:szCs w:val="24"/>
        </w:rPr>
      </w:pPr>
      <w:r w:rsidRPr="00EE5B9C">
        <w:rPr>
          <w:rFonts w:ascii="Times New Roman" w:hAnsi="Times New Roman"/>
          <w:sz w:val="24"/>
          <w:szCs w:val="24"/>
        </w:rPr>
        <w:t>Глава администрации:</w:t>
      </w:r>
    </w:p>
    <w:p w:rsidR="00862A10" w:rsidRPr="00EE5B9C" w:rsidRDefault="00862A10" w:rsidP="00862A10">
      <w:pPr>
        <w:pStyle w:val="a3"/>
        <w:rPr>
          <w:rFonts w:ascii="Times New Roman" w:hAnsi="Times New Roman"/>
          <w:sz w:val="24"/>
          <w:szCs w:val="24"/>
        </w:rPr>
      </w:pPr>
      <w:r w:rsidRPr="00EE5B9C">
        <w:rPr>
          <w:rFonts w:ascii="Times New Roman" w:hAnsi="Times New Roman"/>
          <w:sz w:val="24"/>
          <w:szCs w:val="24"/>
        </w:rPr>
        <w:t xml:space="preserve">количество работников - 1чел. </w:t>
      </w:r>
    </w:p>
    <w:p w:rsidR="00862A10" w:rsidRPr="00EE5B9C" w:rsidRDefault="00862A10" w:rsidP="00862A10">
      <w:pPr>
        <w:pStyle w:val="a3"/>
        <w:rPr>
          <w:rFonts w:ascii="Arial" w:hAnsi="Arial" w:cs="Arial"/>
          <w:sz w:val="24"/>
          <w:szCs w:val="24"/>
        </w:rPr>
      </w:pPr>
      <w:r w:rsidRPr="00EE5B9C">
        <w:rPr>
          <w:rFonts w:ascii="Times New Roman" w:hAnsi="Times New Roman"/>
          <w:sz w:val="24"/>
          <w:szCs w:val="24"/>
        </w:rPr>
        <w:t xml:space="preserve">выплачено заработной платы –   </w:t>
      </w:r>
      <w:r w:rsidR="001943E6" w:rsidRPr="00EE5B9C">
        <w:rPr>
          <w:rFonts w:ascii="Times New Roman" w:eastAsiaTheme="minorHAnsi" w:hAnsi="Times New Roman" w:cs="Times New Roman"/>
          <w:bCs/>
          <w:iCs/>
          <w:sz w:val="24"/>
          <w:szCs w:val="24"/>
          <w:lang w:eastAsia="en-US"/>
        </w:rPr>
        <w:t>478 </w:t>
      </w:r>
      <w:r w:rsidRPr="00EE5B9C">
        <w:rPr>
          <w:rFonts w:ascii="Times New Roman" w:eastAsiaTheme="minorHAnsi" w:hAnsi="Times New Roman" w:cs="Times New Roman"/>
          <w:bCs/>
          <w:iCs/>
          <w:sz w:val="24"/>
          <w:szCs w:val="24"/>
          <w:lang w:eastAsia="en-US"/>
        </w:rPr>
        <w:t>00</w:t>
      </w:r>
      <w:r w:rsidR="001943E6" w:rsidRPr="00EE5B9C">
        <w:rPr>
          <w:rFonts w:ascii="Times New Roman" w:eastAsiaTheme="minorHAnsi" w:hAnsi="Times New Roman" w:cs="Times New Roman"/>
          <w:bCs/>
          <w:iCs/>
          <w:sz w:val="24"/>
          <w:szCs w:val="24"/>
          <w:lang w:eastAsia="en-US"/>
        </w:rPr>
        <w:t>0,00</w:t>
      </w:r>
    </w:p>
    <w:p w:rsidR="00862A10" w:rsidRPr="00EE5B9C" w:rsidRDefault="00862A10" w:rsidP="00862A10">
      <w:pPr>
        <w:pStyle w:val="a3"/>
        <w:rPr>
          <w:rFonts w:ascii="Times New Roman" w:hAnsi="Times New Roman"/>
          <w:sz w:val="24"/>
          <w:szCs w:val="24"/>
        </w:rPr>
      </w:pPr>
      <w:r w:rsidRPr="00EE5B9C">
        <w:rPr>
          <w:rFonts w:ascii="Times New Roman" w:hAnsi="Times New Roman"/>
          <w:sz w:val="24"/>
          <w:szCs w:val="24"/>
        </w:rPr>
        <w:t>Управление:</w:t>
      </w:r>
    </w:p>
    <w:p w:rsidR="00862A10" w:rsidRPr="00EE5B9C" w:rsidRDefault="00862A10" w:rsidP="00862A10">
      <w:pPr>
        <w:pStyle w:val="a3"/>
        <w:rPr>
          <w:rFonts w:ascii="Times New Roman" w:hAnsi="Times New Roman"/>
          <w:sz w:val="24"/>
          <w:szCs w:val="24"/>
        </w:rPr>
      </w:pPr>
      <w:r w:rsidRPr="00EE5B9C">
        <w:rPr>
          <w:rFonts w:ascii="Times New Roman" w:hAnsi="Times New Roman"/>
          <w:sz w:val="24"/>
          <w:szCs w:val="24"/>
        </w:rPr>
        <w:t xml:space="preserve">количество работников - 1чел. </w:t>
      </w:r>
    </w:p>
    <w:p w:rsidR="00862A10" w:rsidRPr="00EE5B9C" w:rsidRDefault="00862A10" w:rsidP="00862A10">
      <w:pPr>
        <w:pStyle w:val="a3"/>
        <w:rPr>
          <w:bCs/>
          <w:color w:val="000000"/>
          <w:spacing w:val="-13"/>
          <w:sz w:val="24"/>
          <w:szCs w:val="24"/>
        </w:rPr>
      </w:pPr>
      <w:r w:rsidRPr="00EE5B9C">
        <w:rPr>
          <w:rFonts w:ascii="Times New Roman" w:hAnsi="Times New Roman"/>
          <w:sz w:val="24"/>
          <w:szCs w:val="24"/>
        </w:rPr>
        <w:t xml:space="preserve">выплачено заработной платы – </w:t>
      </w:r>
      <w:r w:rsidR="001943E6" w:rsidRPr="00EE5B9C">
        <w:rPr>
          <w:rFonts w:ascii="Times New Roman" w:eastAsiaTheme="minorHAnsi" w:hAnsi="Times New Roman" w:cs="Times New Roman"/>
          <w:bCs/>
          <w:iCs/>
          <w:sz w:val="24"/>
          <w:szCs w:val="24"/>
          <w:lang w:eastAsia="en-US"/>
        </w:rPr>
        <w:t>466 000,00</w:t>
      </w:r>
    </w:p>
    <w:p w:rsidR="00862A10" w:rsidRPr="00EE5B9C" w:rsidRDefault="00862A10" w:rsidP="00862A10">
      <w:pPr>
        <w:shd w:val="clear" w:color="auto" w:fill="FFFFFF"/>
        <w:rPr>
          <w:b/>
          <w:bCs/>
          <w:color w:val="000000"/>
          <w:spacing w:val="-1"/>
        </w:rPr>
      </w:pPr>
    </w:p>
    <w:p w:rsidR="00862A10" w:rsidRPr="00EE5B9C" w:rsidRDefault="00862A10" w:rsidP="00862A10">
      <w:pPr>
        <w:shd w:val="clear" w:color="auto" w:fill="FFFFFF"/>
        <w:rPr>
          <w:b/>
          <w:bCs/>
          <w:color w:val="000000"/>
          <w:spacing w:val="-1"/>
        </w:rPr>
      </w:pPr>
    </w:p>
    <w:p w:rsidR="001943E6" w:rsidRPr="00EE5B9C" w:rsidRDefault="001943E6" w:rsidP="00862A10">
      <w:pPr>
        <w:shd w:val="clear" w:color="auto" w:fill="FFFFFF"/>
        <w:rPr>
          <w:b/>
          <w:bCs/>
          <w:color w:val="000000"/>
          <w:spacing w:val="-1"/>
        </w:rPr>
      </w:pPr>
    </w:p>
    <w:p w:rsidR="001943E6" w:rsidRPr="00EE5B9C" w:rsidRDefault="001943E6" w:rsidP="00862A10">
      <w:pPr>
        <w:shd w:val="clear" w:color="auto" w:fill="FFFFFF"/>
        <w:rPr>
          <w:b/>
          <w:bCs/>
          <w:color w:val="000000"/>
          <w:spacing w:val="-1"/>
        </w:rPr>
      </w:pPr>
    </w:p>
    <w:p w:rsidR="001943E6" w:rsidRPr="00EE5B9C" w:rsidRDefault="001943E6" w:rsidP="00862A10">
      <w:pPr>
        <w:shd w:val="clear" w:color="auto" w:fill="FFFFFF"/>
        <w:rPr>
          <w:b/>
          <w:bCs/>
          <w:color w:val="000000"/>
          <w:spacing w:val="-1"/>
        </w:rPr>
      </w:pPr>
    </w:p>
    <w:p w:rsidR="00862A10" w:rsidRPr="00EE5B9C" w:rsidRDefault="00862A10" w:rsidP="00862A10">
      <w:pPr>
        <w:shd w:val="clear" w:color="auto" w:fill="FFFFFF"/>
        <w:rPr>
          <w:b/>
          <w:bCs/>
          <w:color w:val="000000"/>
          <w:spacing w:val="-1"/>
        </w:rPr>
      </w:pPr>
    </w:p>
    <w:p w:rsidR="00862A10" w:rsidRPr="00EE5B9C" w:rsidRDefault="00862A10" w:rsidP="00862A10">
      <w:pPr>
        <w:shd w:val="clear" w:color="auto" w:fill="FFFFFF"/>
        <w:rPr>
          <w:b/>
          <w:bCs/>
          <w:color w:val="000000"/>
          <w:spacing w:val="-1"/>
        </w:rPr>
      </w:pPr>
      <w:r w:rsidRPr="00EE5B9C">
        <w:rPr>
          <w:b/>
          <w:bCs/>
          <w:color w:val="000000"/>
          <w:spacing w:val="-1"/>
        </w:rPr>
        <w:t xml:space="preserve">Глава </w:t>
      </w:r>
      <w:proofErr w:type="spellStart"/>
      <w:r w:rsidRPr="00EE5B9C">
        <w:rPr>
          <w:b/>
          <w:bCs/>
          <w:color w:val="000000"/>
          <w:spacing w:val="-1"/>
        </w:rPr>
        <w:t>Нововыселского</w:t>
      </w:r>
      <w:proofErr w:type="spellEnd"/>
      <w:r w:rsidRPr="00EE5B9C">
        <w:rPr>
          <w:b/>
          <w:bCs/>
          <w:color w:val="000000"/>
          <w:spacing w:val="-1"/>
        </w:rPr>
        <w:t xml:space="preserve"> </w:t>
      </w:r>
    </w:p>
    <w:p w:rsidR="00862A10" w:rsidRPr="00EE5B9C" w:rsidRDefault="00862A10" w:rsidP="00862A10">
      <w:pPr>
        <w:shd w:val="clear" w:color="auto" w:fill="FFFFFF"/>
        <w:rPr>
          <w:b/>
          <w:bCs/>
          <w:color w:val="000000"/>
          <w:spacing w:val="-1"/>
        </w:rPr>
      </w:pPr>
      <w:r w:rsidRPr="00EE5B9C">
        <w:rPr>
          <w:b/>
          <w:bCs/>
          <w:color w:val="000000"/>
          <w:spacing w:val="-1"/>
        </w:rPr>
        <w:t xml:space="preserve">сельского поселения                                                                 </w:t>
      </w:r>
      <w:proofErr w:type="spellStart"/>
      <w:r w:rsidRPr="00EE5B9C">
        <w:rPr>
          <w:b/>
          <w:bCs/>
          <w:color w:val="000000"/>
          <w:spacing w:val="-1"/>
        </w:rPr>
        <w:t>Е.В.Ширяйкина</w:t>
      </w:r>
      <w:proofErr w:type="spellEnd"/>
    </w:p>
    <w:p w:rsidR="00862A10" w:rsidRPr="00EE5B9C" w:rsidRDefault="00862A10" w:rsidP="00862A10">
      <w:pPr>
        <w:shd w:val="clear" w:color="auto" w:fill="FFFFFF"/>
        <w:tabs>
          <w:tab w:val="left" w:pos="7939"/>
        </w:tabs>
        <w:spacing w:line="230" w:lineRule="exact"/>
        <w:jc w:val="center"/>
      </w:pPr>
    </w:p>
    <w:p w:rsidR="00862A10" w:rsidRPr="00EE5B9C" w:rsidRDefault="00862A10" w:rsidP="00862A10">
      <w:pPr>
        <w:autoSpaceDE w:val="0"/>
        <w:autoSpaceDN w:val="0"/>
        <w:adjustRightInd w:val="0"/>
        <w:ind w:firstLine="540"/>
        <w:jc w:val="both"/>
        <w:rPr>
          <w:b/>
          <w:bCs/>
        </w:rPr>
      </w:pPr>
      <w:r w:rsidRPr="00EE5B9C">
        <w:rPr>
          <w:b/>
          <w:bCs/>
        </w:rPr>
        <w:t xml:space="preserve">                                   </w:t>
      </w:r>
    </w:p>
    <w:p w:rsidR="00862A10" w:rsidRPr="00EE5B9C" w:rsidRDefault="00862A10" w:rsidP="00862A10">
      <w:pPr>
        <w:autoSpaceDE w:val="0"/>
        <w:autoSpaceDN w:val="0"/>
        <w:adjustRightInd w:val="0"/>
        <w:ind w:firstLine="540"/>
        <w:jc w:val="both"/>
        <w:rPr>
          <w:b/>
          <w:bCs/>
        </w:rPr>
      </w:pPr>
    </w:p>
    <w:p w:rsidR="00862A10" w:rsidRPr="00EE5B9C" w:rsidRDefault="00862A10" w:rsidP="00862A10"/>
    <w:p w:rsidR="00862A10" w:rsidRPr="00EE5B9C" w:rsidRDefault="00862A10" w:rsidP="00862A10"/>
    <w:p w:rsidR="00FD4BA6" w:rsidRPr="00EE5B9C" w:rsidRDefault="00FD4BA6"/>
    <w:sectPr w:rsidR="00FD4BA6" w:rsidRPr="00EE5B9C" w:rsidSect="00FD4BA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708"/>
  <w:characterSpacingControl w:val="doNotCompress"/>
  <w:compat/>
  <w:rsids>
    <w:rsidRoot w:val="00862A10"/>
    <w:rsid w:val="000100E4"/>
    <w:rsid w:val="000E7666"/>
    <w:rsid w:val="000F54A3"/>
    <w:rsid w:val="00162B54"/>
    <w:rsid w:val="001943E6"/>
    <w:rsid w:val="00247049"/>
    <w:rsid w:val="00265539"/>
    <w:rsid w:val="00287488"/>
    <w:rsid w:val="002B7F4F"/>
    <w:rsid w:val="0030714F"/>
    <w:rsid w:val="003207D4"/>
    <w:rsid w:val="00363C40"/>
    <w:rsid w:val="00381E56"/>
    <w:rsid w:val="00403611"/>
    <w:rsid w:val="00530FF3"/>
    <w:rsid w:val="00595957"/>
    <w:rsid w:val="005C1138"/>
    <w:rsid w:val="006E516D"/>
    <w:rsid w:val="00782A92"/>
    <w:rsid w:val="007E47ED"/>
    <w:rsid w:val="007F7DC6"/>
    <w:rsid w:val="00851A0A"/>
    <w:rsid w:val="00862A10"/>
    <w:rsid w:val="00874F8B"/>
    <w:rsid w:val="008E6EE2"/>
    <w:rsid w:val="00930B1D"/>
    <w:rsid w:val="00966F71"/>
    <w:rsid w:val="00974536"/>
    <w:rsid w:val="00A03730"/>
    <w:rsid w:val="00A41055"/>
    <w:rsid w:val="00AF59D3"/>
    <w:rsid w:val="00B427C7"/>
    <w:rsid w:val="00B54B1C"/>
    <w:rsid w:val="00B71815"/>
    <w:rsid w:val="00B960C0"/>
    <w:rsid w:val="00C408F2"/>
    <w:rsid w:val="00DB74C3"/>
    <w:rsid w:val="00DD140D"/>
    <w:rsid w:val="00E02407"/>
    <w:rsid w:val="00E228E4"/>
    <w:rsid w:val="00E30938"/>
    <w:rsid w:val="00E444E5"/>
    <w:rsid w:val="00EE5B9C"/>
    <w:rsid w:val="00FD4B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2A10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862A10"/>
    <w:pPr>
      <w:widowControl w:val="0"/>
      <w:suppressAutoHyphens/>
      <w:autoSpaceDE w:val="0"/>
      <w:spacing w:after="0" w:line="240" w:lineRule="auto"/>
      <w:ind w:firstLine="720"/>
    </w:pPr>
    <w:rPr>
      <w:rFonts w:ascii="Arial" w:eastAsia="Arial" w:hAnsi="Arial" w:cs="Arial"/>
      <w:sz w:val="20"/>
      <w:szCs w:val="20"/>
      <w:lang w:eastAsia="ar-SA"/>
    </w:rPr>
  </w:style>
  <w:style w:type="paragraph" w:customStyle="1" w:styleId="a3">
    <w:name w:val="Текст в заданном формате"/>
    <w:basedOn w:val="a"/>
    <w:rsid w:val="00862A10"/>
    <w:pPr>
      <w:widowControl w:val="0"/>
    </w:pPr>
    <w:rPr>
      <w:rFonts w:ascii="Courier New" w:eastAsia="Courier New" w:hAnsi="Courier New" w:cs="Courier New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767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1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1</Pages>
  <Words>455</Words>
  <Characters>2599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3048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lastModifiedBy>User1</cp:lastModifiedBy>
  <cp:revision>38</cp:revision>
  <dcterms:created xsi:type="dcterms:W3CDTF">2026-04-13T13:11:00Z</dcterms:created>
  <dcterms:modified xsi:type="dcterms:W3CDTF">2026-04-14T12:41:00Z</dcterms:modified>
</cp:coreProperties>
</file>