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B9B" w:rsidRPr="00B06B9B" w:rsidRDefault="00B06B9B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B9B">
        <w:rPr>
          <w:rFonts w:ascii="Times New Roman" w:eastAsia="Calibri" w:hAnsi="Times New Roman" w:cs="Times New Roman"/>
          <w:b/>
          <w:sz w:val="24"/>
          <w:szCs w:val="24"/>
        </w:rPr>
        <w:t>СОВЕТ ДЕПУТАТОВ</w:t>
      </w:r>
    </w:p>
    <w:p w:rsidR="00B06B9B" w:rsidRPr="00B06B9B" w:rsidRDefault="00E76516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АНАЕВСКОГО</w:t>
      </w:r>
      <w:r w:rsidR="00B06B9B" w:rsidRPr="00B06B9B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</w:t>
      </w:r>
    </w:p>
    <w:p w:rsidR="00B06B9B" w:rsidRPr="00B06B9B" w:rsidRDefault="00B06B9B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B9B">
        <w:rPr>
          <w:rFonts w:ascii="Times New Roman" w:eastAsia="Calibri" w:hAnsi="Times New Roman" w:cs="Times New Roman"/>
          <w:b/>
          <w:sz w:val="24"/>
          <w:szCs w:val="24"/>
        </w:rPr>
        <w:t>ЗУБОВО - ПОЛЯНСКОГО МУНИЦИПАЛЬНОГО РАЙОНА</w:t>
      </w:r>
    </w:p>
    <w:p w:rsidR="00B06B9B" w:rsidRPr="00B06B9B" w:rsidRDefault="00B06B9B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B9B">
        <w:rPr>
          <w:rFonts w:ascii="Times New Roman" w:eastAsia="Calibri" w:hAnsi="Times New Roman" w:cs="Times New Roman"/>
          <w:b/>
          <w:sz w:val="24"/>
          <w:szCs w:val="24"/>
        </w:rPr>
        <w:t>РЕСПУБЛИКИ МОРДОВИЯ</w:t>
      </w:r>
    </w:p>
    <w:p w:rsidR="00B06B9B" w:rsidRPr="00B06B9B" w:rsidRDefault="00B06B9B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06B9B" w:rsidRPr="00B06B9B" w:rsidRDefault="00B06B9B" w:rsidP="00B06B9B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B9B">
        <w:rPr>
          <w:rFonts w:ascii="Times New Roman" w:eastAsia="Calibri" w:hAnsi="Times New Roman" w:cs="Times New Roman"/>
          <w:b/>
          <w:sz w:val="24"/>
          <w:szCs w:val="24"/>
        </w:rPr>
        <w:t>РЕШЕНИЕ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AF190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F19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02A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1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                                                     №</w:t>
      </w:r>
      <w:r w:rsidR="00AF1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AF19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Положения о порядке назначения и проведения публичных слушаний </w:t>
      </w:r>
      <w:r w:rsid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E765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Анаевском</w:t>
      </w:r>
      <w:r w:rsid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 Зубово-Полянского  муниципального района Республики Мордовия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№85-З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порядке назначения и проведения публичных слушаний на территории муниципальных образований в Республике Мордовия»,  Уставом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Совет депутатов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решил:</w:t>
      </w:r>
    </w:p>
    <w:p w:rsidR="00B06B9B" w:rsidRPr="004555B2" w:rsidRDefault="00B06B9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r w:rsidR="00E765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Анаевском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 Зубово-Полянского</w:t>
      </w:r>
      <w:r w:rsid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 силу решение Совета депутатов</w:t>
      </w:r>
      <w:r w:rsidR="00077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.01.2026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назначения и 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публичных слушаний в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</w:t>
      </w:r>
      <w:r w:rsidR="000774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="00D87ED0"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Зубово-Полянского </w:t>
      </w:r>
      <w:r w:rsidRPr="00D87ED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Мордовия».</w:t>
      </w:r>
    </w:p>
    <w:bookmarkEnd w:id="1"/>
    <w:p w:rsidR="00B06B9B" w:rsidRPr="00E76516" w:rsidRDefault="00B06B9B" w:rsidP="0007746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B06B9B">
        <w:rPr>
          <w:rFonts w:ascii="Times New Roman" w:hAnsi="Times New Roman" w:cs="Times New Roman"/>
          <w:sz w:val="24"/>
          <w:szCs w:val="24"/>
        </w:rPr>
        <w:t xml:space="preserve">3. </w:t>
      </w:r>
      <w:r w:rsidRPr="00E76516">
        <w:rPr>
          <w:rFonts w:ascii="Times New Roman" w:hAnsi="Times New Roman" w:cs="Times New Roman"/>
          <w:sz w:val="28"/>
          <w:szCs w:val="28"/>
        </w:rPr>
        <w:t>Решение вступает в силу со дня его официального опубликования и подлежит размещению в информацио</w:t>
      </w:r>
      <w:r w:rsidR="0007746E" w:rsidRPr="00E76516">
        <w:rPr>
          <w:rFonts w:ascii="Times New Roman" w:hAnsi="Times New Roman" w:cs="Times New Roman"/>
          <w:sz w:val="28"/>
          <w:szCs w:val="28"/>
        </w:rPr>
        <w:t>нном бюллетене «</w:t>
      </w:r>
      <w:r w:rsidR="00E76516">
        <w:rPr>
          <w:rFonts w:ascii="Times New Roman" w:hAnsi="Times New Roman" w:cs="Times New Roman"/>
          <w:sz w:val="28"/>
          <w:szCs w:val="28"/>
        </w:rPr>
        <w:t>Жизнь</w:t>
      </w:r>
      <w:r w:rsidRPr="00E76516">
        <w:rPr>
          <w:rFonts w:ascii="Times New Roman" w:hAnsi="Times New Roman" w:cs="Times New Roman"/>
          <w:sz w:val="28"/>
          <w:szCs w:val="28"/>
        </w:rPr>
        <w:t>», на официальном сайте в информационно-телекоммуникационной сети «Интернет»</w:t>
      </w:r>
    </w:p>
    <w:p w:rsidR="00D87ED0" w:rsidRPr="00B06B9B" w:rsidRDefault="00D87ED0" w:rsidP="00B06B9B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B9B" w:rsidRPr="00B06B9B" w:rsidRDefault="00B06B9B" w:rsidP="00B06B9B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B9B" w:rsidRPr="00E76516" w:rsidRDefault="0007746E" w:rsidP="00E765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7651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76516" w:rsidRPr="00E76516">
        <w:rPr>
          <w:rFonts w:ascii="Times New Roman" w:hAnsi="Times New Roman" w:cs="Times New Roman"/>
          <w:sz w:val="28"/>
          <w:szCs w:val="28"/>
        </w:rPr>
        <w:t>Анаевского</w:t>
      </w:r>
      <w:r w:rsidR="00B06B9B" w:rsidRPr="00E7651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6516">
        <w:rPr>
          <w:rFonts w:ascii="Times New Roman" w:hAnsi="Times New Roman" w:cs="Times New Roman"/>
          <w:sz w:val="28"/>
          <w:szCs w:val="28"/>
        </w:rPr>
        <w:t>:</w:t>
      </w:r>
      <w:r w:rsidR="00E76516" w:rsidRPr="00E7651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76516">
        <w:rPr>
          <w:rFonts w:ascii="Times New Roman" w:hAnsi="Times New Roman" w:cs="Times New Roman"/>
          <w:sz w:val="28"/>
          <w:szCs w:val="28"/>
        </w:rPr>
        <w:t xml:space="preserve">  </w:t>
      </w:r>
      <w:r w:rsidR="00E76516" w:rsidRPr="00E76516">
        <w:rPr>
          <w:rFonts w:ascii="Times New Roman" w:hAnsi="Times New Roman" w:cs="Times New Roman"/>
          <w:sz w:val="28"/>
          <w:szCs w:val="28"/>
        </w:rPr>
        <w:t>В.П.Медведев</w:t>
      </w:r>
    </w:p>
    <w:p w:rsidR="007A1845" w:rsidRPr="00E76516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8"/>
          <w:szCs w:val="28"/>
          <w:lang w:eastAsia="ru-RU"/>
        </w:rPr>
      </w:pPr>
    </w:p>
    <w:p w:rsidR="00D87ED0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7ED0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6516" w:rsidRDefault="00E7651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6516" w:rsidRDefault="00E7651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6516" w:rsidRDefault="00E7651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6516" w:rsidRDefault="00E7651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6516" w:rsidRDefault="00E7651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746E" w:rsidRDefault="0007746E" w:rsidP="00AF19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746E" w:rsidRPr="004555B2" w:rsidRDefault="0007746E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7A1845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7A1845" w:rsidRPr="004555B2" w:rsidRDefault="00E76516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Анаевского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 </w:t>
      </w:r>
    </w:p>
    <w:p w:rsidR="00372A4C" w:rsidRDefault="00372A4C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Зубово-Полянского 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муниципального </w:t>
      </w:r>
    </w:p>
    <w:p w:rsidR="007A1845" w:rsidRPr="004555B2" w:rsidRDefault="00372A4C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айона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</w:t>
      </w:r>
      <w:r w:rsidR="00AF190C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</w:t>
      </w:r>
      <w:r w:rsidR="00DB02AF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0</w:t>
      </w: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»</w:t>
      </w:r>
      <w:r w:rsidR="00AF190C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апреля</w:t>
      </w: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2026 г. №  </w:t>
      </w:r>
      <w:r w:rsidR="00AF190C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6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 w:rsidR="00E765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Анаевском</w:t>
      </w:r>
      <w:r w:rsid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 Зубово-Полянского 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2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bookmarkEnd w:id="3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</w:t>
      </w:r>
      <w:r w:rsidRPr="006A69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Главы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 w:rsidRPr="006A69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6A69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6A69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6A69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(далее-Глава</w:t>
      </w:r>
      <w:r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),</w:t>
      </w:r>
      <w:r w:rsidR="006A69FB"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Главы администрации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3352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(далее –Глава администрации), жителей  муниципального </w:t>
      </w:r>
      <w:r w:rsidR="006A69FB"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образования</w:t>
      </w:r>
      <w:r w:rsidRPr="00335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bookmarkEnd w:id="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D87ED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8" w:name="sub_12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  <w:bookmarkEnd w:id="8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9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устава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6A69F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A69F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соответствие с этими нормативными правовыми актами;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отчет о его исполнении;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0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AF190C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7A1845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В публичных слушаниях имеют право участвовать жители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района, достигшие восемнадцатилетнего возраста. Участие жителей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372A4C" w:rsidRPr="00F32E19" w:rsidRDefault="007A1845" w:rsidP="00372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73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Жители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Pr="0073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72A4C" w:rsidRPr="0073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Зубово-Полянского</w:t>
      </w:r>
      <w:r w:rsidRPr="0073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дате,</w:t>
      </w:r>
      <w:r w:rsidRPr="007327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bookmarkEnd w:id="10"/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</w:t>
      </w:r>
      <w:r w:rsidR="0073274E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информационном бюллетене </w:t>
      </w:r>
      <w:r w:rsidR="0007746E" w:rsidRPr="00AF190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9B45D9" w:rsidRPr="00AF190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Жизнь</w:t>
      </w:r>
      <w:r w:rsidR="0073274E" w:rsidRPr="00AF190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»,</w:t>
      </w:r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на официальном сайте </w:t>
      </w:r>
      <w:r w:rsidR="00E7651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Анаевского</w:t>
      </w:r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«Интернет»,</w:t>
      </w:r>
      <w:r w:rsidR="002E14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2E1401" w:rsidRPr="00AF190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платформе обратной связи (модуль ПОС)</w:t>
      </w:r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не менее чем за 10 дней до их проведения, возможность представления жителями </w:t>
      </w:r>
      <w:r w:rsidR="00E7651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Анаевского</w:t>
      </w:r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r w:rsidR="00E7651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Анаевского</w:t>
      </w:r>
      <w:r w:rsidR="00372A4C" w:rsidRPr="0073274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7A1845" w:rsidRPr="004555B2" w:rsidRDefault="007A1845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" w:name="sub_13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7"/>
      <w:bookmarkEnd w:id="1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 Советом депутатов.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официальный представитель инициативной группы.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1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</w:t>
      </w:r>
      <w:bookmarkEnd w:id="1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6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9"/>
      <w:bookmarkEnd w:id="1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AF19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13"/>
      <w:bookmarkEnd w:id="1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1"/>
      <w:bookmarkEnd w:id="2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2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14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5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6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7"/>
      <w:bookmarkEnd w:id="25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AF190C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7" w:name="sub_1400"/>
      <w:bookmarkEnd w:id="16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012"/>
      <w:bookmarkEnd w:id="2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AF190C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5) способы представления замечаний и предложений по вынесенному на </w:t>
      </w:r>
    </w:p>
    <w:p w:rsidR="007A1845" w:rsidRPr="004555B2" w:rsidRDefault="007A1845" w:rsidP="00AF19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070F86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3"/>
      <w:bookmarkEnd w:id="2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2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0" w:name="sub_15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E765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Анаевского</w:t>
      </w:r>
      <w:r w:rsidR="00B06B9B" w:rsidRPr="00B06B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Зубово-Полянского</w:t>
      </w:r>
      <w:r w:rsidR="00B06B9B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10014"/>
      <w:bookmarkEnd w:id="3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B06B9B" w:rsidRP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1" w:history="1">
        <w:r w:rsidRPr="00AF190C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AF190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5"/>
      <w:bookmarkEnd w:id="3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3" w:name="sub_1600"/>
      <w:bookmarkEnd w:id="3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B06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B06B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4" w:name="sub_1700"/>
      <w:bookmarkEnd w:id="33"/>
      <w:r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A1845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019"/>
      <w:bookmarkEnd w:id="34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bookmarkEnd w:id="35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3352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r w:rsidR="009B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1"/>
      <w:bookmarkEnd w:id="36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2"/>
      <w:bookmarkEnd w:id="37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3"/>
      <w:bookmarkEnd w:id="38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3352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7A1845" w:rsidRPr="0033522A" w:rsidRDefault="004E6A6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4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 w:rsidR="00B06B9B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06B9B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B9B" w:rsidRPr="003352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1" w:name="sub_1800"/>
      <w:bookmarkEnd w:id="40"/>
      <w:r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A1845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6"/>
      <w:bookmarkEnd w:id="41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7"/>
      <w:bookmarkEnd w:id="42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8"/>
      <w:bookmarkEnd w:id="43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9"/>
      <w:bookmarkEnd w:id="44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0"/>
      <w:bookmarkEnd w:id="45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1"/>
      <w:bookmarkEnd w:id="46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7A1845" w:rsidRPr="0033522A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2"/>
      <w:bookmarkEnd w:id="47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07746E" w:rsidRDefault="007A1845" w:rsidP="000774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3"/>
      <w:bookmarkEnd w:id="48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  <w:bookmarkEnd w:id="49"/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0" w:name="sub_1900"/>
      <w:r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7A1845" w:rsidRPr="00335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p w:rsidR="007A1845" w:rsidRPr="0033522A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4"/>
      <w:bookmarkEnd w:id="50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7ED0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A1845" w:rsidRPr="0033522A" w:rsidRDefault="00D87ED0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5"/>
      <w:bookmarkEnd w:id="51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2"/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33522A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4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7A1845" w:rsidRPr="004555B2" w:rsidRDefault="00D87ED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5"/>
      <w:bookmarkEnd w:id="53"/>
      <w:r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7A1845" w:rsidRPr="0033522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5" w:name="sub_10000"/>
      <w:bookmarkEnd w:id="54"/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риложение № 1</w:t>
      </w:r>
    </w:p>
    <w:bookmarkEnd w:id="55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Зубово-Полянского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1845" w:rsidRPr="004555B2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6" w:name="sub_20000"/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2A4C" w:rsidRDefault="00372A4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56"/>
    <w:p w:rsidR="0007746E" w:rsidRDefault="0007746E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746E" w:rsidRDefault="0007746E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F86" w:rsidRDefault="00070F86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 2</w:t>
      </w:r>
    </w:p>
    <w:p w:rsidR="00372A4C" w:rsidRPr="004555B2" w:rsidRDefault="00372A4C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372A4C" w:rsidRPr="004555B2" w:rsidRDefault="00372A4C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372A4C" w:rsidRDefault="00372A4C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765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 поселении</w:t>
      </w:r>
    </w:p>
    <w:p w:rsidR="00372A4C" w:rsidRDefault="00372A4C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Зубово-Полянского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1845" w:rsidRPr="004555B2" w:rsidRDefault="00372A4C" w:rsidP="00372A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7A1845" w:rsidRPr="004555B2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A1845" w:rsidRPr="004555B2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</w:p>
    <w:p w:rsidR="006869E5" w:rsidRDefault="006869E5"/>
    <w:sectPr w:rsidR="006869E5" w:rsidSect="00AF190C">
      <w:pgSz w:w="11900" w:h="16800"/>
      <w:pgMar w:top="567" w:right="851" w:bottom="568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AFC" w:rsidRDefault="00781AFC">
      <w:pPr>
        <w:spacing w:after="0" w:line="240" w:lineRule="auto"/>
      </w:pPr>
      <w:r>
        <w:separator/>
      </w:r>
    </w:p>
  </w:endnote>
  <w:endnote w:type="continuationSeparator" w:id="1">
    <w:p w:rsidR="00781AFC" w:rsidRDefault="0078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AFC" w:rsidRDefault="00781AFC">
      <w:pPr>
        <w:spacing w:after="0" w:line="240" w:lineRule="auto"/>
      </w:pPr>
      <w:r>
        <w:separator/>
      </w:r>
    </w:p>
  </w:footnote>
  <w:footnote w:type="continuationSeparator" w:id="1">
    <w:p w:rsidR="00781AFC" w:rsidRDefault="00781A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A1845"/>
    <w:rsid w:val="000542B7"/>
    <w:rsid w:val="00070F86"/>
    <w:rsid w:val="0007746E"/>
    <w:rsid w:val="0014171E"/>
    <w:rsid w:val="00190562"/>
    <w:rsid w:val="001A2C81"/>
    <w:rsid w:val="002E1401"/>
    <w:rsid w:val="0033522A"/>
    <w:rsid w:val="00372A4C"/>
    <w:rsid w:val="003953CA"/>
    <w:rsid w:val="00432A11"/>
    <w:rsid w:val="00484870"/>
    <w:rsid w:val="004E6A69"/>
    <w:rsid w:val="00574F07"/>
    <w:rsid w:val="00656BA8"/>
    <w:rsid w:val="00662470"/>
    <w:rsid w:val="00673D0F"/>
    <w:rsid w:val="006869E5"/>
    <w:rsid w:val="006A69FB"/>
    <w:rsid w:val="0073274E"/>
    <w:rsid w:val="00781AFC"/>
    <w:rsid w:val="007A1845"/>
    <w:rsid w:val="007D6015"/>
    <w:rsid w:val="0084749A"/>
    <w:rsid w:val="00901713"/>
    <w:rsid w:val="00993727"/>
    <w:rsid w:val="009B45D9"/>
    <w:rsid w:val="009F1B0D"/>
    <w:rsid w:val="00A25C18"/>
    <w:rsid w:val="00A329D8"/>
    <w:rsid w:val="00A55720"/>
    <w:rsid w:val="00AF190C"/>
    <w:rsid w:val="00B06B9B"/>
    <w:rsid w:val="00BC78A5"/>
    <w:rsid w:val="00D63BAF"/>
    <w:rsid w:val="00D87ED0"/>
    <w:rsid w:val="00D91D9A"/>
    <w:rsid w:val="00DB02AF"/>
    <w:rsid w:val="00DB5927"/>
    <w:rsid w:val="00DC1443"/>
    <w:rsid w:val="00DD0552"/>
    <w:rsid w:val="00DE5B60"/>
    <w:rsid w:val="00E76516"/>
    <w:rsid w:val="00EB3F31"/>
    <w:rsid w:val="00EC554E"/>
    <w:rsid w:val="00EC6398"/>
    <w:rsid w:val="00EE79ED"/>
    <w:rsid w:val="00F656D6"/>
    <w:rsid w:val="00FA2A8C"/>
    <w:rsid w:val="00FC37AF"/>
    <w:rsid w:val="00FC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paragraph" w:styleId="a5">
    <w:name w:val="No Spacing"/>
    <w:uiPriority w:val="1"/>
    <w:qFormat/>
    <w:rsid w:val="00B06B9B"/>
    <w:pPr>
      <w:spacing w:after="0" w:line="240" w:lineRule="auto"/>
    </w:pPr>
  </w:style>
  <w:style w:type="paragraph" w:styleId="a6">
    <w:name w:val="footer"/>
    <w:basedOn w:val="a"/>
    <w:link w:val="a7"/>
    <w:uiPriority w:val="99"/>
    <w:semiHidden/>
    <w:unhideWhenUsed/>
    <w:rsid w:val="00B06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06B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07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1C738-063E-4CFC-A774-884EC159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3528</Words>
  <Characters>20110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Doom</cp:lastModifiedBy>
  <cp:revision>24</cp:revision>
  <cp:lastPrinted>2026-04-29T07:03:00Z</cp:lastPrinted>
  <dcterms:created xsi:type="dcterms:W3CDTF">2026-03-02T10:46:00Z</dcterms:created>
  <dcterms:modified xsi:type="dcterms:W3CDTF">2026-04-29T07:04:00Z</dcterms:modified>
</cp:coreProperties>
</file>