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210" w:rsidRDefault="00EC1210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ПРОЕКТ</w:t>
      </w:r>
    </w:p>
    <w:p w:rsidR="00EC1210" w:rsidRPr="000C5237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Совет депутатов</w:t>
      </w:r>
    </w:p>
    <w:p w:rsidR="00EC1210" w:rsidRPr="000C5237" w:rsidRDefault="00A738E1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Нововыселского</w:t>
      </w:r>
      <w:r w:rsidR="00777064"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сельского поселения </w:t>
      </w:r>
    </w:p>
    <w:p w:rsidR="00777064" w:rsidRPr="000C5237" w:rsidRDefault="00EC1210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Зубово-Полянского</w:t>
      </w:r>
      <w:r w:rsidR="00777064"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</w:t>
      </w:r>
    </w:p>
    <w:p w:rsidR="00EC1210" w:rsidRPr="000C5237" w:rsidRDefault="00EC1210" w:rsidP="00EC1210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РЕШЕНИЕ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EC1210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________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2026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ода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  <w:t xml:space="preserve">                   № ___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 принятии Устава </w:t>
      </w:r>
      <w:r w:rsidR="00A738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№ 97-ФЗ «О государственной регистрации уставов муниципальных образований», руководствуясь Законом Республики Мордовия от 07.11.2025 №74-З «Об отдельных</w:t>
      </w:r>
      <w:r w:rsidR="007722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вопросах организации местного самоуправления в Республике Мордовия», 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Совет депутатов </w:t>
      </w:r>
      <w:r w:rsidR="00A738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 РЕШИЛ: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Принять Устав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(далее - Устав).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Мордовия, опубликовать настоящее решение в </w:t>
      </w:r>
      <w:r w:rsidR="00D03A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газете «Вестник»</w:t>
      </w:r>
      <w:r w:rsidR="007722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 Со дня вступления в силу Устава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Устав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Мордовия, принятый решением Совета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депутатов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</w:t>
      </w:r>
      <w:r w:rsidR="00715910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26 декабря </w:t>
      </w:r>
      <w:r w:rsidR="0069665B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</w:t>
      </w:r>
      <w:r w:rsidR="00715910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</w:t>
      </w:r>
      <w:r w:rsidR="0069665B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69665B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</w:t>
      </w:r>
      <w:r w:rsidR="00715910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A738E1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715910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декабря 2015</w:t>
      </w:r>
      <w:r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69665B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ода</w:t>
      </w:r>
      <w:r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 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 внесении изменений в Устав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Нововыселского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7722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Мордовия»;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</w:t>
      </w:r>
      <w:r w:rsidR="00A738E1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16</w:t>
      </w:r>
      <w:r w:rsidR="007722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38E1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февраля</w:t>
      </w:r>
      <w:bookmarkStart w:id="0" w:name="_GoBack"/>
      <w:bookmarkEnd w:id="0"/>
      <w:r w:rsidR="007722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2294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201</w:t>
      </w:r>
      <w:r w:rsidR="00A738E1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69665B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ода</w:t>
      </w:r>
      <w:r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E33296" w:rsidRP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 внесении изменений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дополнений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Устав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Мордовия»;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</w:t>
      </w:r>
      <w:r w:rsidR="00F72294" w:rsidRPr="00987D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16 июня</w:t>
      </w:r>
      <w:r w:rsidR="00D237EF" w:rsidRPr="00987D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2017</w:t>
      </w:r>
      <w:r w:rsidRPr="00987D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69665B" w:rsidRPr="00987D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ода</w:t>
      </w:r>
      <w:r w:rsidRPr="00987D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F72294" w:rsidRPr="00987D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 внесении изменений 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дополнений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Устав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7722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Мордовия»;</w:t>
      </w:r>
    </w:p>
    <w:p w:rsidR="00777064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</w:t>
      </w:r>
      <w:r w:rsid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04 мая 2018 года №1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 внесении изменений в Устав</w:t>
      </w:r>
      <w:r w:rsidR="002E6D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</w:t>
      </w:r>
      <w:r w:rsidR="007722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Мордовия»;</w:t>
      </w:r>
    </w:p>
    <w:p w:rsidR="00D237EF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еспублики Мордовия от </w:t>
      </w:r>
      <w:r w:rsidR="00141EFE"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10июля</w:t>
      </w:r>
      <w:r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141EFE"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года №</w:t>
      </w:r>
      <w:r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«О внесении изменений в Устав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Республики Мордовия»;</w:t>
      </w:r>
    </w:p>
    <w:p w:rsidR="00D237EF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Респу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блики Мордовия от </w:t>
      </w:r>
      <w:r w:rsidR="00141EFE"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01дека</w:t>
      </w:r>
      <w:r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бря 202</w:t>
      </w:r>
      <w:r w:rsidR="00141EFE"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года № 1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«О внесении изменений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дополнений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Устав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Республики Мордовия»;</w:t>
      </w:r>
    </w:p>
    <w:p w:rsidR="00D237EF" w:rsidRPr="0069665B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Респ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ублики Мордовия от </w:t>
      </w:r>
      <w:r w:rsidR="00141EFE"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06 окт</w:t>
      </w:r>
      <w:r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ября 202</w:t>
      </w:r>
      <w:r w:rsidR="00141EFE"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года № </w:t>
      </w:r>
      <w:r w:rsidR="00141EFE"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 внесении изменений в Устав </w:t>
      </w:r>
      <w:r w:rsidR="00A738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Республики Мордовия»;</w:t>
      </w:r>
    </w:p>
    <w:p w:rsidR="00141EFE" w:rsidRPr="0069665B" w:rsidRDefault="00141EFE" w:rsidP="00141EFE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Респ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ублики Мордовия от 23</w:t>
      </w:r>
      <w:r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октября 202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года 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50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 внесении изменений в Устав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Республики Мордовия»;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Глава</w:t>
      </w:r>
    </w:p>
    <w:p w:rsidR="00777064" w:rsidRPr="00EC1210" w:rsidRDefault="00A738E1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Нововыселского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</w:p>
    <w:p w:rsidR="0077229E" w:rsidRDefault="00EC1210" w:rsidP="0052137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</w:p>
    <w:p w:rsidR="00777064" w:rsidRDefault="0077229E" w:rsidP="0052137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Республики Мордовия </w:t>
      </w:r>
      <w:r w:rsidR="005213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141E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Е.В.Ширяйкина</w:t>
      </w:r>
    </w:p>
    <w:p w:rsidR="00D03A5C" w:rsidRPr="00EC1210" w:rsidRDefault="00D03A5C" w:rsidP="0052137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03A5C" w:rsidRDefault="00D03A5C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Принят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муниципального района Республики Мордовия 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от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11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мая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2026г. №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89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УСТАВ</w:t>
      </w:r>
    </w:p>
    <w:p w:rsidR="004A0CDE" w:rsidRPr="00EC1210" w:rsidRDefault="00A738E1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4A0CDE" w:rsidRPr="00EC1210" w:rsidRDefault="00EC1210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МУНИЦИПАЛЬНОГО РАЙОНА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РЕСПУБЛИКИ МОРДОВИЯ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D03A5C" w:rsidRDefault="00D03A5C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D03A5C" w:rsidRDefault="00D03A5C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D03A5C" w:rsidRPr="00EC1210" w:rsidRDefault="00D03A5C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2026</w:t>
      </w: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1F5693" w:rsidRDefault="001F5693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E62E8B" w:rsidRDefault="00E62E8B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E62E8B" w:rsidRDefault="00E62E8B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УСТАВ</w:t>
      </w:r>
    </w:p>
    <w:p w:rsidR="005A5D9E" w:rsidRPr="00EC1210" w:rsidRDefault="00A738E1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СЕЛЬСКОГО ПОСЕЛЕНИЯ</w:t>
      </w:r>
    </w:p>
    <w:p w:rsidR="005A5D9E" w:rsidRPr="00EC1210" w:rsidRDefault="00EC1210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МУНИЦИПАЛЬНОГО РАЙОНА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РЕСПУБЛИКИ МОРДОВИЯ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D47ABA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Настоящий Устав в соответствии с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Конституцией 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Российской Федерации, общеприз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нанными принципами и нормами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меж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77229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определяет порядок организации и осуществления местного самоуправления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(далее – </w:t>
      </w:r>
      <w:r w:rsidR="001F569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Нововыселское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сельское поселение)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ГЛАВА 1. Общие положения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1. Статус</w:t>
      </w:r>
      <w:r w:rsidR="0077229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  <w:r w:rsid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муниципального района Республики Мордовия</w:t>
      </w:r>
    </w:p>
    <w:p w:rsidR="005A5D9E" w:rsidRPr="00EC1210" w:rsidRDefault="001F5693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Нововыселское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сельское поселение является муниципальным образованием и входит в состав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Мордовия.</w:t>
      </w:r>
    </w:p>
    <w:p w:rsidR="005A5D9E" w:rsidRPr="00EC1210" w:rsidRDefault="001F5693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Нововыселское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сельское поселение наделено </w:t>
      </w:r>
      <w:r w:rsidR="004A0CDE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законом Республики Мордовия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статусом сельского поселения.</w:t>
      </w:r>
    </w:p>
    <w:p w:rsidR="005A5D9E" w:rsidRPr="00EC1210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Полное официальное наименование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–</w:t>
      </w:r>
      <w:r w:rsidR="001F569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Нововыселское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сельское поселение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Сокращенное официальное наименование муниципального образования 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–</w:t>
      </w:r>
      <w:r w:rsidR="001F569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Нововыселское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сельское поселение.</w:t>
      </w:r>
    </w:p>
    <w:p w:rsidR="004A0CDE" w:rsidRPr="00EC1210" w:rsidRDefault="004A0CD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2. Официальные символы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9D77D0" w:rsidRPr="00EC1210" w:rsidRDefault="001F5693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Нововыселское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сельское поселение в соответствии с </w:t>
      </w:r>
      <w:r w:rsidR="009D77D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EC1210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Официальные символы </w:t>
      </w:r>
      <w:r w:rsidR="00A738E1">
        <w:rPr>
          <w:rFonts w:ascii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 w:rsidR="00BD17DB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решени</w:t>
      </w:r>
      <w:r w:rsidR="00F613C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ями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Совета депутатов </w:t>
      </w:r>
      <w:r w:rsidR="00A738E1">
        <w:rPr>
          <w:rFonts w:ascii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="00EC1210">
        <w:rPr>
          <w:rFonts w:ascii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района.</w:t>
      </w:r>
    </w:p>
    <w:p w:rsidR="009D77D0" w:rsidRPr="00EC1210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3. Официальные символы </w:t>
      </w:r>
      <w:r w:rsidR="00A738E1">
        <w:rPr>
          <w:color w:val="000000" w:themeColor="text1"/>
          <w:sz w:val="26"/>
          <w:szCs w:val="26"/>
        </w:rPr>
        <w:t>Нововыселского</w:t>
      </w:r>
      <w:r w:rsidRPr="00EC1210">
        <w:rPr>
          <w:color w:val="000000" w:themeColor="text1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EC1210" w:rsidRDefault="009D77D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3. Территория и границы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0F37D9" w:rsidRDefault="005A5D9E" w:rsidP="000F37D9">
      <w:pPr>
        <w:numPr>
          <w:ilvl w:val="0"/>
          <w:numId w:val="12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Территорию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сельского поселения, земли рекреационного назначения, земли для развития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F37D9">
        <w:rPr>
          <w:rFonts w:ascii="PT Astra Serif" w:hAnsi="PT Astra Serif" w:cs="Times New Roman"/>
          <w:color w:val="000000"/>
          <w:sz w:val="26"/>
          <w:szCs w:val="26"/>
        </w:rPr>
        <w:t xml:space="preserve">Территория </w:t>
      </w:r>
      <w:r w:rsidR="0077229E">
        <w:rPr>
          <w:rFonts w:ascii="PT Astra Serif" w:hAnsi="PT Astra Serif" w:cs="Times New Roman"/>
          <w:color w:val="000000"/>
          <w:sz w:val="26"/>
          <w:szCs w:val="26"/>
        </w:rPr>
        <w:t xml:space="preserve">Нововыселского </w:t>
      </w:r>
      <w:r w:rsidR="000F37D9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занимает площадь 43,22 квадратных километра и включает следующие населенные пункты:</w:t>
      </w:r>
    </w:p>
    <w:p w:rsidR="000F37D9" w:rsidRDefault="000F37D9" w:rsidP="000F37D9">
      <w:pPr>
        <w:numPr>
          <w:ilvl w:val="0"/>
          <w:numId w:val="3"/>
        </w:num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 xml:space="preserve">Территория Нововыселского сельского поселения занимает площадь </w:t>
      </w:r>
      <w:r w:rsidRPr="000F37D9">
        <w:rPr>
          <w:rFonts w:ascii="PT Astra Serif" w:hAnsi="PT Astra Serif" w:cs="Times New Roman"/>
          <w:color w:val="000000"/>
          <w:sz w:val="26"/>
          <w:szCs w:val="26"/>
        </w:rPr>
        <w:t>69,56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га и включает следующие населенные пункты:</w:t>
      </w:r>
    </w:p>
    <w:p w:rsidR="00E33296" w:rsidRPr="0060735E" w:rsidRDefault="00163E1D" w:rsidP="0060735E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село </w:t>
      </w:r>
      <w:r w:rsidR="001F5693">
        <w:rPr>
          <w:rFonts w:eastAsiaTheme="minorHAnsi"/>
          <w:color w:val="000000" w:themeColor="text1"/>
          <w:sz w:val="26"/>
          <w:szCs w:val="26"/>
          <w:lang w:eastAsia="en-US"/>
        </w:rPr>
        <w:t>Новые Выселки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 w:rsidR="001F5693">
        <w:rPr>
          <w:rFonts w:eastAsiaTheme="minorHAnsi"/>
          <w:color w:val="000000" w:themeColor="text1"/>
          <w:sz w:val="26"/>
          <w:szCs w:val="26"/>
          <w:lang w:eastAsia="en-US"/>
        </w:rPr>
        <w:t>поселок Аким-Сергеевка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посёлок </w:t>
      </w:r>
      <w:r w:rsidR="001F5693">
        <w:rPr>
          <w:rFonts w:eastAsiaTheme="minorHAnsi"/>
          <w:color w:val="000000" w:themeColor="text1"/>
          <w:sz w:val="26"/>
          <w:szCs w:val="26"/>
          <w:lang w:eastAsia="en-US"/>
        </w:rPr>
        <w:t>Чапаев, поселок Од Веле.</w:t>
      </w:r>
    </w:p>
    <w:p w:rsidR="005D1192" w:rsidRPr="00EC1210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Границы </w:t>
      </w:r>
      <w:r w:rsidR="00A738E1">
        <w:rPr>
          <w:color w:val="000000" w:themeColor="text1"/>
          <w:sz w:val="26"/>
          <w:szCs w:val="26"/>
        </w:rPr>
        <w:t>Нововыселского</w:t>
      </w:r>
      <w:r w:rsidRPr="00EC1210">
        <w:rPr>
          <w:color w:val="000000" w:themeColor="text1"/>
          <w:sz w:val="26"/>
          <w:szCs w:val="26"/>
        </w:rPr>
        <w:t xml:space="preserve"> сельского поселения установлены</w:t>
      </w:r>
      <w:r w:rsidR="005D1192" w:rsidRPr="00EC1210">
        <w:rPr>
          <w:color w:val="000000" w:themeColor="text1"/>
          <w:sz w:val="26"/>
          <w:szCs w:val="26"/>
        </w:rPr>
        <w:t xml:space="preserve"> Законом Республики Мордовия </w:t>
      </w:r>
      <w:r w:rsidR="005D1192" w:rsidRPr="001F5693">
        <w:rPr>
          <w:color w:val="000000" w:themeColor="text1"/>
          <w:sz w:val="26"/>
          <w:szCs w:val="26"/>
        </w:rPr>
        <w:t xml:space="preserve">от </w:t>
      </w:r>
      <w:r w:rsidR="001F5693" w:rsidRPr="001F5693">
        <w:rPr>
          <w:color w:val="000000" w:themeColor="text1"/>
          <w:sz w:val="26"/>
          <w:szCs w:val="26"/>
        </w:rPr>
        <w:t xml:space="preserve">7 февраля </w:t>
      </w:r>
      <w:r w:rsidR="009E3F71" w:rsidRPr="001F5693">
        <w:rPr>
          <w:color w:val="000000" w:themeColor="text1"/>
          <w:sz w:val="26"/>
          <w:szCs w:val="26"/>
        </w:rPr>
        <w:t>200</w:t>
      </w:r>
      <w:r w:rsidR="007A1D8A" w:rsidRPr="001F5693">
        <w:rPr>
          <w:color w:val="000000" w:themeColor="text1"/>
          <w:sz w:val="26"/>
          <w:szCs w:val="26"/>
        </w:rPr>
        <w:t>5</w:t>
      </w:r>
      <w:r w:rsidR="009E3F71" w:rsidRPr="001F5693">
        <w:rPr>
          <w:color w:val="000000" w:themeColor="text1"/>
          <w:sz w:val="26"/>
          <w:szCs w:val="26"/>
        </w:rPr>
        <w:t xml:space="preserve"> года № 1</w:t>
      </w:r>
      <w:r w:rsidR="0062061E" w:rsidRPr="001F5693">
        <w:rPr>
          <w:color w:val="000000" w:themeColor="text1"/>
          <w:sz w:val="26"/>
          <w:szCs w:val="26"/>
        </w:rPr>
        <w:t>2</w:t>
      </w:r>
      <w:r w:rsidR="005D1192" w:rsidRPr="001F5693">
        <w:rPr>
          <w:color w:val="000000" w:themeColor="text1"/>
          <w:sz w:val="26"/>
          <w:szCs w:val="26"/>
        </w:rPr>
        <w:t>-З</w:t>
      </w:r>
      <w:r w:rsidR="00560052" w:rsidRPr="001F5693">
        <w:rPr>
          <w:color w:val="000000" w:themeColor="text1"/>
          <w:sz w:val="26"/>
          <w:szCs w:val="26"/>
        </w:rPr>
        <w:t>«</w:t>
      </w:r>
      <w:r w:rsidR="008B005B" w:rsidRPr="001F5693">
        <w:rPr>
          <w:color w:val="000000" w:themeColor="text1"/>
          <w:sz w:val="26"/>
          <w:szCs w:val="26"/>
          <w:shd w:val="clear" w:color="auto" w:fill="FFFFFF"/>
        </w:rPr>
        <w:t>Об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установлении границ муниципальных образований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Мордовия, муниципального </w:t>
      </w:r>
      <w:r w:rsidR="001F5693">
        <w:rPr>
          <w:color w:val="000000" w:themeColor="text1"/>
          <w:sz w:val="26"/>
          <w:szCs w:val="26"/>
          <w:shd w:val="clear" w:color="auto" w:fill="FFFFFF"/>
        </w:rPr>
        <w:t>образования Зубово-Полянский район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Республики Мордовия и наделении их статусом сельского поселения, городского поселения и муниципального района</w:t>
      </w:r>
      <w:r w:rsidR="00560052" w:rsidRPr="00EC1210">
        <w:rPr>
          <w:color w:val="000000" w:themeColor="text1"/>
          <w:sz w:val="26"/>
          <w:szCs w:val="26"/>
          <w:shd w:val="clear" w:color="auto" w:fill="FFFFFF"/>
        </w:rPr>
        <w:t>»</w:t>
      </w:r>
      <w:r w:rsidR="005D1192" w:rsidRPr="00EC1210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60735E" w:rsidRDefault="005A5D9E" w:rsidP="0060735E">
      <w:pPr>
        <w:pStyle w:val="a6"/>
        <w:numPr>
          <w:ilvl w:val="0"/>
          <w:numId w:val="3"/>
        </w:numPr>
        <w:tabs>
          <w:tab w:val="num" w:pos="0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Административным центром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является населенный пункт </w:t>
      </w:r>
      <w:r w:rsidRPr="0060735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D52C47" w:rsidRPr="0060735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село </w:t>
      </w:r>
      <w:r w:rsidR="001F5693">
        <w:rPr>
          <w:rFonts w:ascii="Times New Roman" w:hAnsi="Times New Roman" w:cs="Times New Roman"/>
          <w:color w:val="000000" w:themeColor="text1"/>
          <w:sz w:val="26"/>
          <w:szCs w:val="26"/>
        </w:rPr>
        <w:t>Новые Выселки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AE00B4" w:rsidRPr="00EC1210" w:rsidRDefault="0060735E" w:rsidP="006073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Изменение границ </w:t>
      </w:r>
      <w:r w:rsidR="00A738E1">
        <w:rPr>
          <w:rFonts w:ascii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осуществляется с согласия населения </w:t>
      </w:r>
      <w:r w:rsidR="00A738E1">
        <w:rPr>
          <w:rFonts w:ascii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выраженного Советом депутатов</w:t>
      </w:r>
      <w:r w:rsidR="007722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923C12" w:rsidRPr="00EC1210" w:rsidRDefault="00923C1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4. Местное самоуправление в </w:t>
      </w:r>
      <w:r w:rsidR="001F569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Нововыселском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сельском поселении</w:t>
      </w:r>
    </w:p>
    <w:p w:rsidR="00AE00B4" w:rsidRPr="00EC1210" w:rsidRDefault="00AE00B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Местное самоуправление на территории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Конституцией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федеральными законами, а в случаях, установленных федеральными законами,</w:t>
      </w:r>
      <w:r w:rsidR="005C077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- законами 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983EEC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</w:t>
      </w:r>
      <w:r w:rsidR="0065656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Вопросы непосредственного обеспечения жизнедеятельности населения (вопросы местного значения)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1F74E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К вопросам местного значения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установление, изменение и отмена местных налогов и сборов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обеспечение первичных мер пожарной безопасности в границах населенных пунктов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8) формирование архивных фондов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C1210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Федеральным законом от 7 июля 2003 года № 112-ФЗ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личном подсобном хозяйстве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в похозяйственных книгах.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1.1. В соответствии с </w:t>
      </w:r>
      <w:hyperlink r:id="rId1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Законом Республики Мордовия от 12.11.2014 № 83-З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закреплении отдельных вопросов местного значения за сельскими поселениями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вопросам местного значения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создание условий для реализации мер, направленных на укрепление межнационального и межконфессионального согласия, сохранение и развитие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организация ритуальных услуг и содержание мест захоронения;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7) осуществление мер по противодействию коррупции в границах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>По решению Совета депутатов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жители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работ (в том числе дежурств) в целях решения вопросов местного значения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предусмотренных пунктами 7.1 - 9 и 19 части 1 статьи 14 Федерального закона от 6 октября 2003 № 131-ФЗ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 выполнению социально значимых работ могут привлекаться совершеннолетние трудоспособные жители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="006F02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Органы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бюджет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Органы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района, в соответствии с которыми органы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за счет межбюджетных трансфертов, предоставляемых из бюджета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в бюджет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Права органов местного самоуправления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EC1210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Органы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имеют право на: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создание музеев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2)совершение нотариальных действий, предусмотренных законодательством, в случае отсутствия в </w:t>
      </w:r>
      <w:r w:rsidR="007501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Нововыселском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сельском поселении нотариуса;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участие в осуществлении деятельности по опеке и попечительству;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7) создание муниципальной пожарной охраны;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8) создание условий для развития туризма;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1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181-ФЗ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социальной защите инвалидов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12) осуществление деятельности по обращению с животными без владельцев, обитающими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hyperlink r:id="rId1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182-ФЗ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основах системы профилактики правонарушений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15) осуществление мероприятий по защите прав потребителей, предусмотренных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hyperlink r:id="rId1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 xml:space="preserve">Законом Российской Федерации от 7 февраля 1992года </w:t>
        </w:r>
        <w:r w:rsidR="00905854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br/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2300-I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защите прав потребителей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EC1210" w:rsidRDefault="001F74EB" w:rsidP="00EA3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1A6B45" w:rsidRPr="00EC1210" w:rsidRDefault="001A6B45" w:rsidP="006F0252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bookmarkStart w:id="1" w:name="_Toc204179903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от 20.03.2025 № 33-ФЗ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(далее – Федеральный закон № 33-ФЗ)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и с Федеральным законом от 21 декабря 2021 года № 414-ФЗ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публичной власти в субъектах Российской Федерации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.Муниципальный контроль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Организация и осуществление видов муниципального контроля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регулируются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hyperlink r:id="rId1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Федеральным законом</w:t>
        </w:r>
        <w:r w:rsidR="0077229E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 xml:space="preserve"> 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от</w:t>
        </w:r>
        <w:r w:rsidR="0077229E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 xml:space="preserve"> 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31 июля 2020года №248-ФЗ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государственном контроле(надзоре)и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Вид муниципального контроля подлежит осуществлению при наличии в границах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объектов соответствующего вида контроля.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945786" w:rsidRPr="00EC1210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ГЛАВА 2. </w:t>
      </w:r>
      <w:r w:rsidRPr="00EC1210"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 К формам непосредственного осуществления населением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местный референдум;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муниципальные выборы;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сход граждан.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 К формам участия населения в осуществлении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опрос;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публичные слушания, общественные обсуждения;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собрание граждан;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инициативные проекты;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территориальное общественное самоуправление.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F304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0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Местный референдум</w:t>
      </w:r>
    </w:p>
    <w:p w:rsidR="005A5D9E" w:rsidRPr="00EC1210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A738E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A738E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="0077229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A738E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Местный референдум проводится на всей территории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A5D9E" w:rsidRPr="00EC1210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Решение о назначении местного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референдума принимается Советом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поселения: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EC1210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по инициативе Совета депутатов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главы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поселения, выдвинутой ими совместно.</w:t>
      </w:r>
    </w:p>
    <w:p w:rsidR="005A5D9E" w:rsidRPr="00EC1210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Условием назначения местного референдума по инициативе граждан, избирательных объединений, иных общественных объединений, указанных в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поселения в соответствии с Федеральным законом от 12 июня 2002 года </w:t>
      </w:r>
      <w:hyperlink r:id="rId16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пунктом 6 статьи 10 Закона Республики Мордовия от 15 февраля 2007 года </w:t>
      </w:r>
      <w:hyperlink r:id="rId17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но не может быть менее 25 подписей.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Законом Республики Мордовия от 15 февраля 2007 года </w:t>
      </w:r>
      <w:hyperlink r:id="rId19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Инициатива проведения местного референдума, выдвинутая совместно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и главой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поселения, оформляется правовыми актами Совета депутатов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и главы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9C59F1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случае, если местный референдум не назначен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Принятое на местном референдуме решение подлежит обязательному исполнению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Органы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EC1210" w:rsidRDefault="00A6777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E40B7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татья 1</w:t>
      </w:r>
      <w:r w:rsidR="007F2FF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Муниципальные выборы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Муниципальные выборы проводятся в целях избрания депутатов Совета депутатов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Днем голосования на выборах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или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года </w:t>
      </w:r>
      <w:hyperlink r:id="rId2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случае досрочного прекращения полномочий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или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влекущего за собой неправомочность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Муниципальные выборы назначаются Советом депутатов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Если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я решения о назначении выборов.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назначаются территориальной избирательной комиссией или судом.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иными федеральными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16-З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выборах депутатов представительных органов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Итоги муниципальных выборов подлежат официальному опубликованию.</w:t>
      </w:r>
    </w:p>
    <w:p w:rsidR="00047E47" w:rsidRPr="00EC1210" w:rsidRDefault="00047E4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1</w:t>
      </w:r>
      <w:r w:rsidR="009E3FA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 Сход граждан</w:t>
      </w:r>
    </w:p>
    <w:p w:rsidR="005A5D9E" w:rsidRPr="00EC1210" w:rsidRDefault="007D4C37" w:rsidP="00287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В случаях, предусмотренных Федеральным законом </w:t>
      </w:r>
      <w:r w:rsidR="00A335A9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 </w:t>
      </w:r>
      <w:r w:rsidR="000F6600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33-ФЗ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,сход граждан в</w:t>
      </w:r>
      <w:r w:rsidR="007501E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Нововыселском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сельском поселении может проводиться: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1)в населенном пункте, входящем в состав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2)в соответствии с законом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Республики Мордовия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на части территории населенного пункта, входящего в состав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3)на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2. Сход граждан может созываться главой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3. Проведение схода граждан обеспечивается Главой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поселения.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поселения в сходе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5. 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7. Решения, принятые на сходе граждан,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13. Опрос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1.Опрос граждан может проводиться на всей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2. В опросе граждан имеют право участвовать жители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поселения, обладающие избирательным правом.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4. Опрос граждан проводится по инициативе: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1)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или главы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поселения;</w:t>
      </w:r>
    </w:p>
    <w:p w:rsidR="00D22C54" w:rsidRPr="00EC1210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органов государственной власти Республики Мордовия;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3)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5. Порядок назначения и проведения опроса граждан определяется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ого поселения 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аконом Республики Мордовия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от 03.09.2015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№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64-З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 порядке назначения и проведения опроса граждан на территории Республики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6. Решение о назначении опроса граждан должно быть принято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настоящей статьи.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7. В решении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о назначении опроса граждан устанавливаются: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дата и сроки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формулировка вопроса (вопросов), предлагаемого (предлагаемых) при проведении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 методика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4) форма опросного листа;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5) минимальная численность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поселения, участвующих в опросе;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8. Жители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9. Для проведения опроса граждан может использоваться официальный сайт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11. Результаты опроса подлежат обнародованию.</w:t>
      </w:r>
    </w:p>
    <w:p w:rsidR="0045155D" w:rsidRPr="00EC1210" w:rsidRDefault="0045155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атья 1</w:t>
      </w:r>
      <w:r w:rsidR="00DC4CF5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Инициативные проекты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1. В целях реализации мероприятий, имеющих при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оритетное значение для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анам местного самоуправления, в администрацию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10A0C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может быть внесен инициативный проект.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2. Порядок определения части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С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EC1210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5. Инициативный проект до его внесения в администрацию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EC1210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6. Помимо обязательной п</w:t>
      </w:r>
      <w:r w:rsidR="00E6467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оддержки инициативного проекта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предусмотренной </w:t>
      </w:r>
      <w:hyperlink r:id="rId25" w:history="1">
        <w:r w:rsidR="00504A24"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5</w:t>
        </w:r>
      </w:hyperlink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7. Инициаторы проекта при внесении инициативного проекта в администрацию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575CF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прикладывают к нему протокол схода или собрания граждан, результаты дополнительного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8. Информация о внесении инициативного проекта в администрацию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 в течение трех рабочих дней со дня внесения инициативного проекта в администрацию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и должна содержать сведения, указанные в </w:t>
      </w:r>
      <w:hyperlink r:id="rId26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части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статьи 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49 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9. Инициативный проект подлежит обязательному рассмотрению администрацией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в течение 30 дней со дня его внесения.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дминистрация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10.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дминистрация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принимает решение об отказе в поддержке инициативного проекта в одном из следующих случаев: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6) признание инициативного проекта не прошедшим конкурсный отбор.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11.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дминистрация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вправе, а в случае, предусмотренном </w:t>
      </w:r>
      <w:hyperlink r:id="rId27" w:anchor="/document/411718599/entry/4997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пунктом 5 части 10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част</w:t>
        </w:r>
        <w:r w:rsidR="00066B5E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и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 xml:space="preserve"> 4</w:t>
        </w:r>
      </w:hyperlink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статьи 49Федерального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</w:t>
      </w:r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частей </w:t>
      </w:r>
      <w:hyperlink r:id="rId29" w:anchor="/document/411718599/entry/4909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9 - 12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</w:t>
      </w:r>
      <w:hyperlink r:id="rId30" w:anchor="/document/411718599/entry/491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14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</w:t>
      </w:r>
      <w:hyperlink r:id="rId31" w:anchor="/document/411718599/entry/49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15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настоящей статьи не применяются.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14. В случае, если в администрацию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решением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Совета депутатов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поселения. Состав коллегиального органа (комиссии) формируется администрацией</w:t>
      </w:r>
      <w:r w:rsidR="0077229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Совета депутатов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16. Инициаторы проекта, другие граждане, проживающие на территории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17. Информация о рассмотрении инициативного проекта администрацией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DF6C01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18. Отчет администрации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, в течение 30 календарных дней со дня завершения реализации инициативного проекта. </w:t>
      </w:r>
    </w:p>
    <w:p w:rsidR="00925E7A" w:rsidRPr="00EC1210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1</w:t>
      </w:r>
      <w:r w:rsidR="00AF7E5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Территориальное общественное самоуправление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1. Под территориальным общественным самоуправлением понимается самоорганизация граждан по месту их жительства на части территории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 xml:space="preserve">проживающего на соответствующей территории,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9. В случаях, предусмотренных уставом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и (или) решениями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установление структуры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 избрание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7) обсуждение инициативного проекта и принятие решения по вопросу о его одобрении.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12. Органы территориального общественного самоуправления: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действуют в интересах населения, проживающего на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14. В уставе территориального общественного самоуправления устанавливаются: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территория, на которой оно осуществляется;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цели,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4) порядок принятия решений;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6) порядок прекращения осуществления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Публичные слушания, общественные обсуждения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1. Публичные слушания могут проводиться на всей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 для обсуждения с участием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2. На публичные слушания должны выноситься: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1) проект устава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Конституции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проект местного бюджета и отчет о его исполнении;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 вопросы о преобразовании муниципального образования.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3. В публичных слушаниях имеют право участвовать жители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4. Публичные слушания проводятся по инициативе: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1)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2) главы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5. Порядок назначения и проведения публичных слушаний определяется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аконом Республики Мордовия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от 03.12.2025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№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85-З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, не менее чем за 10 дней до их проведения, возможность представления жителями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, другие меры, обеспечивающие участие в публичных слушаниях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7. Решениями Совета депутатов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части 6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 настоящей статьи, обеспечения возможности представления жителями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560052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«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Единый портал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государственных и муниципальных услуг (функций)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 порядок использования которой устанавливается Правительством Российской Федерации.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8. Публичные слушания, проводимые по инициативе жителей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 или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поселения, назначаются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поселения, а публичные слушания,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проводимые по инициативе главы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поселения, - главой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9. Решение о назначении публичных слушаний должно быть принято Советом депутатов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 или главой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настоящей статьи.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законодательством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о градостроительной деятельности.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при рассмотрении проектов муниципальных правовых актов.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обнародованию.</w:t>
      </w:r>
    </w:p>
    <w:p w:rsidR="005329FF" w:rsidRPr="00EC1210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13.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Результаты публичных слушаний носят рекомендательный характер.</w:t>
      </w:r>
    </w:p>
    <w:p w:rsidR="001F74EB" w:rsidRPr="00EC1210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</w:p>
    <w:p w:rsidR="007D4C37" w:rsidRPr="00EC1210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7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. Собрани</w:t>
      </w:r>
      <w:r w:rsidR="00103440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е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граждан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1. Собрания граждан могут проводиться: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для обсуждения вопросов непосредственного обеспечения жизнедеятельности населения;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3) на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EC1210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) в целях осуществления территориального общественного самоуправления на части территории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2. Собрание граждан проводится по инициативе населения,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поселения, главы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3. Собрание граждан, проводимое по инициативе Совета депутатов или главы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поселения, назначается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 или главой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4. Собрание граждан, проводимое по инициативе населения, назначается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сельского поселения в порядке, установленном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№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33-ФЗ,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поселения,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 xml:space="preserve">пунктами 1 - </w:t>
        </w:r>
        <w:r w:rsidR="00DF756D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3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 xml:space="preserve"> части 1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настоящей статьи, определяется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8. В собрании граждан, проводимом на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EA2703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12. Итоги собрания граждан подлеж</w:t>
      </w:r>
      <w:r w:rsidR="005A7A17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ат</w:t>
      </w:r>
      <w:r w:rsidR="005A7A1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официальному обнародованию.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4762" w:rsidRPr="00EC1210" w:rsidRDefault="005A5D9E" w:rsidP="005A47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ГЛАВА 3. </w:t>
      </w:r>
      <w:r w:rsidR="005A476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Организационные основы местного самоуправления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FF249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8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Структура органов местного самоуправления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Структуру органов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составляют: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Совет депутатов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 (далее -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поселения) – представительный орган муниципального образования;</w:t>
      </w:r>
    </w:p>
    <w:p w:rsidR="005A5D9E" w:rsidRPr="00EC1210" w:rsidRDefault="005A5D9E" w:rsidP="00FD6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 (далее –глава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администрация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 (далее – администрация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</w:t>
      </w:r>
      <w:r w:rsidR="00DA29F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комиссия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Изменение структуры органов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изменении структуры органов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вступает в силу не ранее чем по истечении срока полномочий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принявшего указанное решение, за исключением случаев, предусмо</w:t>
      </w:r>
      <w:r w:rsidR="007D4C3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тренных Федеральным законом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hyperlink r:id="rId38" w:tgtFrame="_blank" w:history="1">
        <w:r w:rsidR="007D4C37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33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FF2494" w:rsidRPr="00EC1210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A738E1">
        <w:rPr>
          <w:rFonts w:ascii="Times New Roman" w:hAnsi="Times New Roman" w:cs="PT Astra Serif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 w:rsidR="00A738E1">
        <w:rPr>
          <w:rFonts w:ascii="Times New Roman" w:hAnsi="Times New Roman" w:cs="PT Astra Serif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№33-Ф</w:t>
      </w:r>
      <w:r w:rsidR="00D852E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0862C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Органы местного самоуправления как юридические лица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 имени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Органы местного самоуправления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</w:t>
      </w:r>
      <w:r w:rsidR="00ED1A5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ления, которые в соответствии с Федеральным законом </w:t>
      </w:r>
      <w:r w:rsidR="00FD6713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</w:t>
      </w:r>
      <w:r w:rsidR="005A7A17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от 8 августа 2001 года № 129-ФЗ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государственной регистрации юридических лиц и индивидуальных предпринимателей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администрация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как юридические лица действуют на основании общих для организаций данного вида положений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с правами юридического лица.</w:t>
      </w:r>
    </w:p>
    <w:p w:rsidR="00FD6713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</w:t>
      </w:r>
      <w:r w:rsidR="001526A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Совет депутатов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поселения, состав и порядок его формирования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486D4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="004A03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состоит из </w:t>
      </w:r>
      <w:r w:rsidR="000E63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</w:t>
      </w:r>
      <w:r w:rsidR="00F304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депутатов, избираемых на муниципальных выборах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 Срок полномочий Совета депутатов – 5 лет.</w:t>
      </w:r>
    </w:p>
    <w:p w:rsidR="004C164C" w:rsidRPr="00EC1210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3. 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Вновь избранный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 правомочном составе.</w:t>
      </w:r>
    </w:p>
    <w:p w:rsidR="004C164C" w:rsidRPr="00EC1210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C1210" w:rsidRDefault="00717A42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Полномочия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нового созыва в правомочном составе.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6. Первое заседание вновь избранного Совета депутатов созывает и ведет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39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</w:t>
      </w:r>
      <w:r w:rsidR="001318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Полномочия Совета депутатов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5A5D9E" w:rsidRPr="00EC1210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исключительной компетенции Совета депутатов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находятся: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принятие устава муниципального образования и внесение в него изменений и дополнений;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утверждение местного бюджета и отчета о его исполнении;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4) утверждение стратегии социально-экономического развития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9) принятие решения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сельского поселения в отставку в предусмотренных Федеральным законом </w:t>
      </w:r>
      <w:r w:rsidR="00717A4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случаях;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10) утверждение правил благоустройства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поселения;</w:t>
      </w:r>
    </w:p>
    <w:p w:rsidR="003764EC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11) заслушивание ежегодных отчетов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 результатах его деятельности, деятельности администрации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A5D9E" w:rsidRPr="00EC1210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 иным полномочиям Совета депутатов относятся: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осуществление законодательной инициативы в Государственном Собрании Республики Мордовия;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официальной информации;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образование, избрание и упразднение постоянных и временных органов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утверждение схемы управления</w:t>
      </w:r>
      <w:r w:rsidR="006F49D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Нововыселским 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сельским поселением, утверждение структуры администрации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 представлению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утверждение общей суммы расходов на обеспечение деятельности Совета депутатов;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6) установление и отмена налоговых льгот по местным налогам в бюджет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A5D9E" w:rsidRPr="00EC1210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</w:t>
      </w:r>
      <w:r w:rsidR="00A93EC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Порядок работы Совета депутатов</w:t>
      </w:r>
      <w:r w:rsidR="0072103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5A5D9E" w:rsidRPr="00EC1210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Основной формой работы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является сессия (заседание). </w:t>
      </w:r>
      <w:r w:rsidR="000A176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EC1210" w:rsidRDefault="000A1768" w:rsidP="001F74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A738E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="007210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A738E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 подготовки и созыва первой сессии Совета депутатов 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из числа вновь избранных депутатов избирательная комиссия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Открывает первое заседание (сессию) старейший по возрасту депутат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Очередные сессии Совета депутатов 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созываются главой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и проводятся не реже одного раза в три месяца.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Внеочередные сессии Совета депутатов 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созываются главой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Вопросы, определенные 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частью 1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стать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настоящего Устава, рассматриваются исключительно на сессиях Совета депутатов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решений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может формировать свои постоянные и временные органы.</w:t>
      </w:r>
    </w:p>
    <w:p w:rsidR="005A5D9E" w:rsidRPr="00EC1210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Расходы на обеспечение деятельности Совета депутатов 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предусматриваются в бюджете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A176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отдельно от других расходов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соответствии с классификацией расходов бюджетов Российской Федерации.</w:t>
      </w:r>
    </w:p>
    <w:p w:rsidR="000A1768" w:rsidRPr="00EC1210" w:rsidRDefault="005A5D9E" w:rsidP="001F74E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Управление и (или) распоряжение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процессе его исполнения не допускаются, за исключением средств бюджета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поселения, направляемых на обеспечение деятельности Совета депутатов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и депутатов Совета депутатов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Организацию деятельности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осуществляет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</w:t>
      </w:r>
      <w:r w:rsidR="00A6765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Депутат Совета депутатов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сельского поселения</w:t>
      </w:r>
    </w:p>
    <w:p w:rsidR="00AB2063" w:rsidRPr="00EC1210" w:rsidRDefault="00AB20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/>
          <w:color w:val="000000" w:themeColor="text1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EC1210" w:rsidRDefault="00D55822" w:rsidP="00D55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</w:t>
      </w:r>
      <w:r w:rsidR="009000A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</w:t>
      </w:r>
      <w:r w:rsidR="009000A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за исключением случаев,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установленных Федеральным законом № 33-ФЗ, другими федеральными законами.</w:t>
      </w:r>
    </w:p>
    <w:p w:rsidR="00AB2063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EC1210" w:rsidRDefault="009D35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EC1210" w:rsidRDefault="009000A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проводится по решению Главы Республики Мордовия в порядке, установленном Законом Республики Мордовия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от 8 июня 2007 года </w:t>
      </w:r>
      <w:hyperlink r:id="rId40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54-З</w:t>
        </w:r>
      </w:hyperlink>
      <w:r w:rsidR="0071475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противодействии коррупции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9.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 xml:space="preserve">частью 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10. К депутату Совету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</w:t>
      </w:r>
      <w:bookmarkStart w:id="2" w:name="_Hlk222418929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предупреждение</w:t>
      </w:r>
      <w:bookmarkEnd w:id="2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запрет исполнять полномочия на постоянной основе до прекращения срока его полномочий.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12.Депутат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освобождаются от ответственности за несоблюдение ограничений и запретов,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 xml:space="preserve">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</w:t>
      </w:r>
      <w:r w:rsidR="00721036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порядке, предусмотренном </w:t>
      </w:r>
      <w:hyperlink r:id="rId42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- </w:t>
      </w:r>
      <w:hyperlink r:id="rId4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6 статьи 13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Федерального закона от 25 декабря 2008 года № 273-ФЗ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 противодействии коррупции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24. Досрочное прекращение полномочий Совета депутатов </w:t>
      </w:r>
      <w:r w:rsidR="00A738E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Полномочия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вступление в силу закона Республики Мордовия о его 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принятие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решения о самороспуске;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 том числе в связи со сложением депутатами своих полномочий;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увеличение численности избирателей муниципального образования более чем на 25 процентов;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В случае вступления в силу закона Республики Мордовия о роспуске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факт принятия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нормативного правового акта, противоречащего Конституции Российской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Досрочное прекращение полномочий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В случае досрочного прекращения полномочий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досрочные выборы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проводятся в сроки, установленные федеральным законом.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25. Досрочное прекращение полномочий депутата Совета депутатов</w:t>
      </w:r>
      <w:r w:rsidR="0072103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Полномочия депутата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 смерть;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 отставка по собственному желанию;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 признание судом недееспособным или ограниченно дееспособным;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 признание судом безвестно отсутствующим или объявления умершим;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 вступление в отношении его в законную силу обвинительного приговора суда;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 выезд за пределы Российской Федерации на постоянное место жительства;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8) досрочное прекращение полномочий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10) </w:t>
      </w:r>
      <w:r w:rsidRPr="00EC1210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</w:rPr>
        <w:t>приобретение им статуса иностранного агента;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 Полномочия депутата прекращаются досрочно решением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течение шести месяцев подряд.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C1210" w:rsidRDefault="00D03A5C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 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- не позднее чем через три месяца со дня появления такого основания. </w:t>
      </w:r>
    </w:p>
    <w:p w:rsidR="0090422F" w:rsidRPr="00EC1210" w:rsidRDefault="00D03A5C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 В случае обращения Главы Республики Мордовия с заявлением о досрочном прекращении полномочий депутата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данного заявления.</w:t>
      </w:r>
    </w:p>
    <w:p w:rsidR="001318F8" w:rsidRPr="00EC1210" w:rsidRDefault="001318F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1318F8" w:rsidRPr="00EC1210" w:rsidRDefault="001318F8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</w:t>
      </w:r>
      <w:r w:rsidR="00D20E8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Фракции в Совете депутатов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Депутаты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входит в данную фракцию и не вправе выйти из нее.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27. Глава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является высшим должностным лицом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C1210" w:rsidRDefault="00D20E87" w:rsidP="00DD0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избранный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возглавляет местную администрацию.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D073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Срок полномочий Главы составляет пять лет.</w:t>
      </w:r>
    </w:p>
    <w:p w:rsidR="00D20E87" w:rsidRPr="00EC1210" w:rsidRDefault="00DD0731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.Вступление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должность оформляется решением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В случае принятия закона Республики Мордовия, изменяющего порядок избрания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данный порядок применяется после истечения срока полномочий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D20E87" w:rsidRPr="00EC1210" w:rsidRDefault="00A90464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.В исключительной компетенции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находятся: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издание в пределах своих полномочий правовых актов;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4) право требования созыва внеочередного заседания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Иные полномочия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EC1210" w:rsidRDefault="00A90464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9</w:t>
      </w:r>
      <w:r w:rsidR="00D20E87" w:rsidRPr="00EC1210">
        <w:rPr>
          <w:color w:val="000000" w:themeColor="text1"/>
          <w:sz w:val="26"/>
          <w:szCs w:val="26"/>
        </w:rPr>
        <w:t xml:space="preserve">. Глава </w:t>
      </w:r>
      <w:r w:rsidR="00A738E1">
        <w:rPr>
          <w:color w:val="000000" w:themeColor="text1"/>
          <w:sz w:val="26"/>
          <w:szCs w:val="26"/>
        </w:rPr>
        <w:t>Нововыселского</w:t>
      </w:r>
      <w:r w:rsidR="00D20E87" w:rsidRPr="00EC1210">
        <w:rPr>
          <w:color w:val="000000" w:themeColor="text1"/>
          <w:sz w:val="26"/>
          <w:szCs w:val="26"/>
        </w:rPr>
        <w:t xml:space="preserve"> сельского поселения</w:t>
      </w:r>
      <w:r w:rsidR="00994E44" w:rsidRPr="00EC1210">
        <w:rPr>
          <w:color w:val="000000" w:themeColor="text1"/>
          <w:sz w:val="26"/>
          <w:szCs w:val="26"/>
        </w:rPr>
        <w:t>, осуществляющий свои полномочия на постоянной основе</w:t>
      </w:r>
      <w:r w:rsidR="00D20E87" w:rsidRPr="00EC1210">
        <w:rPr>
          <w:color w:val="000000" w:themeColor="text1"/>
          <w:sz w:val="26"/>
          <w:szCs w:val="26"/>
        </w:rPr>
        <w:t xml:space="preserve"> не вправе: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заниматься предпринимательской деятельностью лично или через доверенных лиц;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д) иные случаи, предусмотренные федеральными законами;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</w:t>
      </w:r>
      <w:r w:rsidR="000E63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становлены законодательством Российской Федерации о противодействии коррупции.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подконтролен и подотчетен населению и Совету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D20E87" w:rsidRPr="00EC1210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редставляет Совету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ежегодные отчеты о результатах своей деятельности,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 результатах деятельности администрации </w:t>
      </w:r>
      <w:r w:rsidR="00994E4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и иных подведомственных ему органов местного самоуправления,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том числе о решении вопросов, поставленных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противодействии коррупции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28. Досрочное прекращение полномочий Главы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1. Полномочия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 статьи 30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Федерального закона </w:t>
      </w:r>
      <w:r w:rsidR="001E325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а также в следующих случаях: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утрата доверия Президента Российской Федерации;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удаление в отставку;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3) отрешение от должности;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6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</w:t>
      </w:r>
      <w:hyperlink r:id="rId46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7 статьи 12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Федерального закона 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В случае досрочного прекращения полномочий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lastRenderedPageBreak/>
        <w:t xml:space="preserve">назначает временно исполняющего полномочия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>из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721036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на срок до дня избрания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>в установленном порядке и вступления его в должность.</w:t>
      </w:r>
    </w:p>
    <w:p w:rsidR="00F84791" w:rsidRPr="00EC1210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3. 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В случае досрочного прекращения полномочий Главы</w:t>
      </w:r>
      <w:r w:rsidR="0072103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, избрание Главы</w:t>
      </w:r>
      <w:r w:rsidR="0072103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избираемого Советом депутатов из своего состава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осуществляется на первом заседании вновь избранного Совета депутатов</w:t>
      </w:r>
      <w:r w:rsidR="00721036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В случае, если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или решения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не вправе принимать решение об избрании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избираемого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из своего состава, до вступления решения суда в законную силу.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5. В случае досрочного прекращения полномочий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721036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29. Удаление Главы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 в отставку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вправе удалить главу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по инициативе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или по инициативе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Основаниями для удаления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являются: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и </w:t>
      </w:r>
      <w:hyperlink r:id="rId48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Федерального закона № 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неудовлетворительная оценка деятельности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результатам его ежегодного отчета перед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данная два раза подряд;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5 статьи 28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Федерального закона №33-ФЗ;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5) допущение главой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 систематическое не</w:t>
      </w:r>
      <w:r w:rsidR="007210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достижение показателей эффективности деятельности органов местного самоуправления.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Инициатива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оформляется в виде обращения, которое вносится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 Указанное обращение вносится вместе с проектом решения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отставку. О выдвижении данной инициативы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Рассмотрение инициативы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В случае, если при рассмотрении инициативы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hyperlink r:id="rId51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Федерального закона от 20 марта 2025 года № 33-ФЗ, решение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6. Инициатива Главы Республики Мордовия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оформляется в виде обращения, которое вносится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вместе с проектом соответствующего решения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 О выдвижении данной инициативы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поселения уведомляется не позднее дня, следующего за днем внесения указанного обращения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7. Инициатива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пунктом 6 части 3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 статьи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Федерального закона № 33-ФЗ, вносится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8. Рассмотрение инициативы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или Главы Республики Мордовия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осуществляется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течение одного месяца со дня внесения соответствующего обращения.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9. 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10. 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подписывается</w:t>
      </w:r>
      <w:r w:rsidR="00FC49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A6DC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председательствующим на заседании представительного органа муниципального образования.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11. При рассмотрении и принятии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решения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должны быть обеспечены: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или Главы Республики Мордовия и проектом решения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предоставление ему возможности дать депутатам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12. Решение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13. В случае, если инициатива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или Главы Республики Мордовия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отклонена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вопрос об удалении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 может быть вынесен на повторное рассмотрение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не ранее чем через два месяца со дня проведения заседания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на котором рассматривался указанный вопрос.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14.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 отношении которого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Статья 30.Временно исполняющий полномочия главы </w:t>
      </w:r>
      <w:r w:rsidR="00A738E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сельского поселения</w:t>
      </w:r>
    </w:p>
    <w:p w:rsidR="002862B8" w:rsidRPr="00EC1210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="002862B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являющийся 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должностным лицом местного самоуправления.</w:t>
      </w:r>
    </w:p>
    <w:p w:rsidR="007D5F75" w:rsidRPr="00EC1210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A738E1">
        <w:rPr>
          <w:rFonts w:ascii="Times New Roman" w:hAnsi="Times New Roman" w:cs="PT Astra Serif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сельского поселения в порядке, установленном Законом Республики Мордовия от 07.11.2025 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№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74-З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Об отдельных вопросах организации местного самоуп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равления в Республике Мордовия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 настоящим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Уставом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статьи 19 и </w:t>
      </w:r>
      <w:hyperlink r:id="rId5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Федерального закона № 33-ФЗ, назначается Главой Республики Мордовия на срок до дня избрания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установленном порядке и вступления его в должность.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статьи 19 и </w:t>
      </w:r>
      <w:hyperlink r:id="rId57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статьи 19 и </w:t>
      </w:r>
      <w:hyperlink r:id="rId59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статьи 19 и </w:t>
      </w:r>
      <w:hyperlink r:id="rId61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части 26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статьи 19 Федерального закона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Нарушение требований, установленных </w:t>
      </w:r>
      <w:hyperlink r:id="rId63" w:anchor="/document/411718599/entry/1925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частями 25 - 27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предусмотренных </w:t>
      </w:r>
      <w:hyperlink r:id="rId6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статьи 19 и </w:t>
      </w:r>
      <w:hyperlink r:id="rId6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Федерального закона № 33-ФЗ.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D20E87" w:rsidRPr="00EC1210" w:rsidRDefault="00D20E8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EC1210" w:rsidRDefault="009439E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Депутату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предоставляются социальные гарантии, предусмотренные Законом Республики Мордовия о</w:t>
      </w:r>
      <w:r w:rsidR="00D45A5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 15 июня 2010 г. №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47-З 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«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»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3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Администрация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FC494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bookmarkStart w:id="3" w:name="sub_390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(исполнительно-распорядительный орган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поселения) наделяется настоящим Уставом полномочиями по решению </w:t>
      </w:r>
      <w:r w:rsidR="00ED1D7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вопросов непосредственного обеспечения жизнедеятельности населения</w:t>
      </w:r>
      <w:r w:rsidR="00FC49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FC49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федеральными законами и законами Республики Мордовия.</w:t>
      </w:r>
      <w:bookmarkEnd w:id="3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bookmarkStart w:id="4" w:name="sub_3902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Администрацией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руководит глава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на принципах единоначалия.</w:t>
      </w:r>
      <w:bookmarkEnd w:id="4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EC1210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bookmarkStart w:id="6" w:name="sub_3904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Структура администрации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утверждается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 представлению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  <w:bookmarkEnd w:id="6"/>
    </w:p>
    <w:p w:rsidR="005A5D9E" w:rsidRPr="00EC1210" w:rsidRDefault="005A5D9E" w:rsidP="0023175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Полномочия администрации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поселения: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разрабатывает и вносит на утверждение в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проект бюджета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а также отчет о его исполнении, исполняет бюджет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3) запрашивает и получает на безвозмездной основе от организаций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участвует в согласовании указанных планов и программ;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для решения вопросов местного значения;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5) осуществляет контроль за реализацией принимаемых администрацией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6) в соответствии с действующим законодательством в порядке, установленном Советом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7) организует и осуществляет мероприятия по охране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8) участвует в обеспечении прав и свобод граждан, проживающих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9) участвует в обеспечении выполнения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муниципальных служащих и работников муниципальных учреждений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EC1210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13) разрабатывает, утверждает и реализует программы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14) осуществляет 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15) осуществляет муниципальный контроль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соответствии Федеральным законом от 31 июля 2020 года </w:t>
      </w:r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</w:r>
      <w:hyperlink r:id="rId6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248-ФЗ</w:t>
        </w:r>
      </w:hyperlink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16) разрабатывает и утверждает схему размещения нестационарных торговых объектов на территории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Контрольно-счетный орган</w:t>
      </w:r>
      <w:r w:rsidR="00FC494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В целях осуществления внешнего муниципального финансового контроля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вправе образовать контрольно-счетную комиссию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Порядок организации и деятельности контрольно-счетной комиссии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определяется </w:t>
      </w:r>
      <w:hyperlink r:id="rId67" w:anchor="/document/12182695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</w:rPr>
          <w:t>Федеральным 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от 7 февраля 2011 года № 6-ФЗ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общих принципах организации и деятельности контрольно-счетных органов субъектов Российской Федерации, федерал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ьных территорий и муниципальных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образований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Федеральным законом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№33-ФЗ, </w:t>
      </w:r>
      <w:hyperlink r:id="rId68" w:anchor="/document/12112604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</w:rPr>
          <w:t>Бюджетным кодексом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3. Совет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поселения, входящ</w:t>
      </w:r>
      <w:r w:rsidR="00BC1415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ий</w:t>
      </w:r>
      <w:r w:rsidR="00FC494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в состав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муниципального района, вправе заключать соглашения с Советом депутатов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муниципального района о передаче контрольно-счетному органу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муниципального района полномочий контрольно-счетного органа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4. </w:t>
      </w:r>
      <w:r w:rsidR="00D03A5C" w:rsidRPr="00D03A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Контрольно-счетный орган</w:t>
      </w:r>
      <w:bookmarkStart w:id="7" w:name="_Hlk222473913"/>
      <w:r w:rsidR="00FC494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</w:t>
      </w:r>
      <w:bookmarkEnd w:id="7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осуществляет следующие основные полномочия: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C1210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u w:val="none"/>
          </w:rPr>
          <w:t>Федеральным законом от 5 апреля 2013 года № 44-ФЗ</w:t>
        </w:r>
      </w:hyperlink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Муниципальная служба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порядке, установленном федеральными законами, законами Республики Мордовия, настоящим Уставом,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муниципальными правовыми актами.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 марта 2007 года №25-ФЗ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муниципальной службе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(далее - Федеральный закон №25-ФЗ).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№25-ФЗ, а также дополнительные гарантии в соответствии с Законами Республики Мордовия и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ГЛАВА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Муниципальные правовые акты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Система муниципальных правовых актов</w:t>
      </w:r>
    </w:p>
    <w:p w:rsidR="005A5D9E" w:rsidRPr="00EC1210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систему муниципальных правовых актов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входят: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 xml:space="preserve">2) правовые акты представительного органа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3) правовые акты главы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правовые акты администрации</w:t>
      </w:r>
      <w:r w:rsidR="00FC494A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У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ставом.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являются актами высшей юридической силы в системе муниципальных правовых актов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имеют прямое действие и применяются на всей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Иные муниципальные правовые акты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Совет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решение об удалении Главы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="00FC494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отставку, а также решения по вопросам организации деятельности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="00FC494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Глава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пределах своих полномочий, установленных настоящим Уставом и решениями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Глава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в пределах своих полномочий, установленных настоящим Уставом и решениями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исполняющий полномочия председателя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Руководители структурных подразделений администрации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издают приказы и распоряжения по вопросам, отнесенным к их полномочиям.</w:t>
      </w:r>
    </w:p>
    <w:p w:rsidR="005A5D9E" w:rsidRPr="00EC1210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Председатель контрольно-счетной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комиссии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="00FC494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издает </w:t>
      </w:r>
      <w:r w:rsidR="005C761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приказы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распоряжения</w:t>
      </w:r>
      <w:r w:rsidR="00EF703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вопросам организации деятельности </w:t>
      </w:r>
      <w:r w:rsidR="00141B0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контрольно-счетной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комиссии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201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BE071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Устав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принимается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="00FC494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Проект устава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="00FC494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не позднее чем за 30 дней до дня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 xml:space="preserve">рассмотрения вопроса о принятии устава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внесении изменений и дополнений в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="001B50A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="001B50A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Конституции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EC1210" w:rsidRDefault="00D03A5C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EC1210" w:rsidRDefault="00D03A5C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5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EC1210" w:rsidRDefault="00D03A5C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Отказ в государственной регистрации устава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решения Совета депутатов о внесении изменений и дополнений в 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сельского поселения, а также нарушение установленных сроков государственной регистрации устава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сельского поселения, решения Совета депутатов о внесении в устав 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B50A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Министерств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юстиции Российской Федерации, а так же в судебном порядке.</w:t>
      </w:r>
    </w:p>
    <w:p w:rsidR="00BF131B" w:rsidRPr="00EC1210" w:rsidRDefault="00D03A5C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>
        <w:rPr>
          <w:rFonts w:ascii="Times New Roman" w:hAnsi="Times New Roman" w:cs="PT Astra Serif"/>
          <w:color w:val="000000" w:themeColor="text1"/>
          <w:sz w:val="26"/>
          <w:szCs w:val="26"/>
        </w:rPr>
        <w:t>7</w:t>
      </w:r>
      <w:r w:rsidR="00BF131B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.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сельского поселения</w:t>
      </w:r>
      <w:r w:rsidR="00BF131B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сельского поселения</w:t>
      </w:r>
      <w:r w:rsidR="00BF131B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EC1210" w:rsidRDefault="00D03A5C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</w:t>
      </w:r>
      <w:r w:rsidR="00BF131B" w:rsidRPr="00EC1210">
        <w:rPr>
          <w:color w:val="000000" w:themeColor="text1"/>
          <w:sz w:val="26"/>
          <w:szCs w:val="26"/>
        </w:rPr>
        <w:t xml:space="preserve">. Глава </w:t>
      </w:r>
      <w:r w:rsidR="00A738E1">
        <w:rPr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color w:val="000000" w:themeColor="text1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A738E1">
        <w:rPr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color w:val="000000" w:themeColor="text1"/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 w:rsidR="00A738E1">
        <w:rPr>
          <w:bCs/>
          <w:color w:val="000000" w:themeColor="text1"/>
          <w:sz w:val="26"/>
          <w:szCs w:val="26"/>
        </w:rPr>
        <w:t>Нововыселского</w:t>
      </w:r>
      <w:r w:rsidR="001B50AD">
        <w:rPr>
          <w:bCs/>
          <w:color w:val="000000" w:themeColor="text1"/>
          <w:sz w:val="26"/>
          <w:szCs w:val="26"/>
        </w:rPr>
        <w:t xml:space="preserve"> </w:t>
      </w:r>
      <w:r w:rsidR="00BF131B" w:rsidRPr="00EC1210">
        <w:rPr>
          <w:color w:val="000000" w:themeColor="text1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A738E1">
        <w:rPr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color w:val="000000" w:themeColor="text1"/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 </w:t>
      </w:r>
      <w:r w:rsidR="00A738E1">
        <w:rPr>
          <w:bCs/>
          <w:color w:val="000000" w:themeColor="text1"/>
          <w:sz w:val="26"/>
          <w:szCs w:val="26"/>
        </w:rPr>
        <w:lastRenderedPageBreak/>
        <w:t>Нововыселского</w:t>
      </w:r>
      <w:r w:rsidR="00BF131B" w:rsidRPr="00EC1210">
        <w:rPr>
          <w:color w:val="000000" w:themeColor="text1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F131B" w:rsidRPr="00EC1210" w:rsidRDefault="00D03A5C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Изменения и дополнения, внесенные в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1B50A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за исключением случаев, установленных Федеральным законом</w:t>
      </w:r>
      <w:r w:rsidR="00BF131B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№ 33-ФЗ.</w:t>
      </w:r>
    </w:p>
    <w:p w:rsidR="00BF131B" w:rsidRPr="00EC1210" w:rsidRDefault="00D03A5C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Приведение устава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который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</w:t>
      </w:r>
      <w:r w:rsidR="00BF131B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</w:t>
      </w:r>
      <w:r w:rsidR="00D03A5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тья </w:t>
      </w:r>
      <w:r w:rsidR="00BF131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Решения, принятые путем прямого волеизъявления граждан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Решение вопросов непосредственного обеспечения жизнедеятельности населения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Если для реализации решения, принятого путем прямого волеизъявления населения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1B50A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является основанием для досрочного прекращения полномочий Главы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или досрочного прекращения полномочий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 </w:t>
      </w:r>
    </w:p>
    <w:p w:rsidR="00577092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Нормативные и иные правовые акты Совета депутатов, порядок их принятия (издания) 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К нормативным правовым актам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относятся: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нормативный правовой акт об утверждении устава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нормативный правовой акт об утверждении бюджета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правила благоустройства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5) иные нормативные правовые акты, принятые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Совет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решения, устанавливающие правила, обязательные для исполнения на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решение об удалении главы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отставку;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решения по вопросам организации деятельности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A738E1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A738E1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A738E1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A738E1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A738E1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="001B50AD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сельского поселения не менее чем за 20 дней до даты рассмотрения указанного проекта нормативного правового акта.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Порядок принятия решений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определяется регламентом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которые утверждаются нормативными правовыми актами Совета депутатов</w:t>
      </w:r>
      <w:r w:rsidR="001B50A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Решение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а также по вопросам организации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деятельности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6. Глава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7. Нормативный правовой акт, принятый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направляется главе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для подписания и обнародования в течение 10 дней.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8. Глава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имеет право отклонить нормативный правовой акт, принятый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B50A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9. Отклоненный главой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нормативный правовой акт повторно рассматривается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он подлежит подписанию главой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течение семи дней и обнародованию.</w:t>
      </w:r>
    </w:p>
    <w:p w:rsidR="005A5D9E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Подготовка муниципальных правовых актов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депутатами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Главой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инициативными группами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собранием граждан, конференцией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органами территориального общественного самоуправления;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6) председателем контрольно-счетной комиссии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7) прокуратурой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района Республики Мордовия;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8) Ассоциацией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Совет муниципальных образований Республики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1B50A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сельского поселения или должностного лица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на рассмотрение которых вносятся указанные проекты.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Вступление в силу муниципальных правовых актов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решения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 внесении изменений и дополнений в Устав</w:t>
      </w:r>
      <w:r w:rsidR="001B50A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решения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постановления и распоряжения главы </w:t>
      </w:r>
      <w:r w:rsidR="00A738E1">
        <w:rPr>
          <w:rFonts w:ascii="Times New Roman" w:hAnsi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 сельского поселения</w:t>
      </w:r>
      <w:r w:rsidR="00E40B10" w:rsidRPr="00EC1210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постановления администрации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 вопросам непосредственного обеспечения жизнедеятельности населения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обнародования. Для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</w:t>
      </w:r>
      <w:r w:rsidR="00D03A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е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C12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</w:t>
      </w:r>
      <w:r w:rsidR="009E3F71" w:rsidRPr="00EC1210">
        <w:rPr>
          <w:rFonts w:ascii="Times New Roman" w:hAnsi="Times New Roman" w:cs="Times New Roman"/>
          <w:color w:val="000000" w:themeColor="text1"/>
          <w:sz w:val="28"/>
          <w:szCs w:val="28"/>
        </w:rPr>
        <w:t>в периодическом печатном издании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распространяемо</w:t>
      </w:r>
      <w:r w:rsidR="00D03A5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</w:t>
      </w:r>
      <w:r w:rsidR="007E14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Нововыселском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сельском поселении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или первое размещение в сетевом издании.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 официального опубликования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Нормативные правовые акты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C1210" w:rsidRDefault="00DA4AB6" w:rsidP="00E83C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Официальным опубликованием муниципальных правовых актов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D03A5C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газете</w:t>
      </w:r>
      <w:r w:rsidR="00D21CD9" w:rsidRPr="007E14A0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«</w:t>
      </w:r>
      <w:r w:rsidR="007E14A0" w:rsidRPr="007E14A0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Вестник</w:t>
      </w:r>
      <w:r w:rsidR="00D21CD9" w:rsidRPr="007E14A0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»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="00B76C8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качестве дополнительного источника официального опубликования Устава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решений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  о внесении изменений и дополнений в Устав</w:t>
      </w:r>
      <w:r w:rsidR="001B50A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органы местного самоуправления используют сетевое 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издание – портал Минюста России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Нормативные правовые акты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 доменным именем http://pravo-mi</w:t>
      </w:r>
      <w:r w:rsidR="009E3F7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n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just.ru, http//право-минюст.рф, регистрационный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номер и дата его регистрации в качестве сетевого издания – Эл № ФС77-72471 от 05.03.2018.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6. В случае если при официальном опубликовании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83549" w:rsidRPr="00EC1210" w:rsidRDefault="006230F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4</w:t>
      </w:r>
      <w:r w:rsidR="00DA4AB6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2</w:t>
      </w:r>
      <w:r w:rsidR="00383549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. Обнародование муниципальных правовых актов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 Под обнародованием муниципального правового акта понимаются: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официальное опубликование муниципального правового акта;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Информационном бюллетене</w:t>
      </w:r>
      <w:r w:rsidR="007E14A0" w:rsidRPr="007E14A0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«Вестник»</w:t>
      </w:r>
      <w:r w:rsidR="009E3F71" w:rsidRPr="00EC121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распространяемой в </w:t>
      </w:r>
      <w:r w:rsidR="007E14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Нововыселском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сельском поселении, или первое размещение в сетевом издании.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="00E23EDF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Федеральным законом</w:t>
        </w:r>
      </w:hyperlink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от 9 февраля2009 года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  <w:t xml:space="preserve">№8-ФЗ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всеобщего сведения путем опубликования правового акта главы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Обнародование иных документов и информации в</w:t>
      </w:r>
      <w:r w:rsidR="00E23ED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4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Отмена муниципальных правовых актов и приостановление их действий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Муниципальные правовые акты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r w:rsidR="001B50A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Признание по решению суда закона Республики Мордовия об установлении статуса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EC1210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ГЛАВА 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Экономическая основа местного самоуправления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1B50A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сельского поселения</w:t>
      </w:r>
    </w:p>
    <w:p w:rsidR="00B471B8" w:rsidRPr="00EC1210" w:rsidRDefault="00B471B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Экономическая основа местного самоуправления</w:t>
      </w:r>
    </w:p>
    <w:p w:rsidR="00281128" w:rsidRPr="00EC1210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Экономическую основу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составляет находящееся в муниципальной собственности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имущество, в том числе имущественные права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а также средства бюджета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Муниципальное имущество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281128" w:rsidRPr="00EC1210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собственности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может находиться: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 33-ФЗ</w:t>
      </w:r>
      <w:bookmarkEnd w:id="8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В случаях возникновения у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C1210" w:rsidRDefault="00281128" w:rsidP="002811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Владение, пользование и распоряжение муниципальным имуществом</w:t>
      </w:r>
    </w:p>
    <w:p w:rsidR="00A35413" w:rsidRPr="00EC1210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A738E1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от имени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Конституцией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EC1210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Органы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вправе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EC1210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3.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и условия приватизации муниципального имущества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определяются решениями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соответствии с федеральными законами.</w:t>
      </w:r>
    </w:p>
    <w:p w:rsidR="00A35413" w:rsidRPr="00EC1210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Доходы от использования и приватизации муниципального имущества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поступают в бюджет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A35413" w:rsidRPr="00EC1210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4.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</w:t>
      </w:r>
      <w:r w:rsidR="00A3060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ое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A35413" w:rsidRPr="00EC1210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Функции и полномочия учредителя в отношении муниципальных предприятий и учреждений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осуществляют уполномоченные органы местного самоуправления: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порядке, установленном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района;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порядке, установленном администрацией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EC1210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Органы местного самоуправления от имени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A738E1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="001B50AD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законодательством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EC1210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Бюджет 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A35413" w:rsidRPr="00EC1210" w:rsidRDefault="00A11129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 xml:space="preserve">Нововыселское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сельское поселение имеет собственный бюджет, утверждаемый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A35413" w:rsidRPr="00EC1210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Составление и рассмотрение проекта бюджета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EC1210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 Бюджетные полномочия</w:t>
      </w:r>
      <w:r w:rsidR="001B50A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органов местного самоуправления и должностных лиц местного самоуправления</w:t>
      </w:r>
      <w:r w:rsidR="001B50AD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устанавливаются Бюджетным кодексом Российской Федерации.</w:t>
      </w:r>
    </w:p>
    <w:p w:rsidR="008D796D" w:rsidRPr="00EC1210" w:rsidRDefault="008D796D" w:rsidP="008D796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Порядок формирования, утверждения и исполнения местного бюджета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Проект местного бюджета разрабатывается и утверждается в форме решения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Проект местного бюджета составляется в порядке, установленном администрацией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A35413" w:rsidRPr="00EC1210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сроки, установленные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Одновременно с проектом местного бюджета в Совет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соответствии с требованиями </w:t>
      </w:r>
      <w:hyperlink r:id="rId75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Исполнение местного бюджета обеспечивается администрацией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A5D9E" w:rsidRPr="00EC1210" w:rsidRDefault="00A3541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Расходы бюджета</w:t>
      </w:r>
      <w:r w:rsidR="001B50A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Формирование расходов бюджета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Исполнение расходных обязательств</w:t>
      </w:r>
      <w:r w:rsidR="001B50A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осуществляется за счет средств бюджета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соответствии с требованиями </w:t>
      </w:r>
      <w:hyperlink r:id="rId77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Закупки для обеспечения муниципальных нужд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Доходы 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бюджета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Средства самообложения граждан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поселения) и для которых размер платежей может быть уменьшен.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bookmarkStart w:id="9" w:name="dst777"/>
      <w:bookmarkEnd w:id="9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части 1 статьи 1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настоящего Устава, на сходе граждан.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E42EB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Финансовое и иное обеспечение реализации инициативных проектов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8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Бюджетным кодексом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в местный бюджет в целях реализации конкретных инициативных проектов.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EC1210" w:rsidRDefault="002738F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5E577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Муниципальные заимствования и муниципальные гарантии</w:t>
      </w:r>
    </w:p>
    <w:p w:rsidR="00F10258" w:rsidRPr="00EC1210" w:rsidRDefault="00A11129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Нововыселское</w:t>
      </w:r>
      <w:r w:rsidR="00F1025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 имени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 имени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муниципальные гарантии предоставляются администрацией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 бюджете на очередной финансовый год (очередной финансовый год и плановый период), в соответствии с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требованиями </w:t>
      </w:r>
      <w:hyperlink r:id="rId7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и в порядке, установленном муниципальными правовыми актами.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F1025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Порядок контроля за исполнением местного бюджета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F10258" w:rsidRPr="00EC1210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EC1210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поселения.</w:t>
      </w:r>
    </w:p>
    <w:p w:rsidR="008D796D" w:rsidRPr="00EC1210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если иное не предусмотрено </w:t>
      </w:r>
      <w:hyperlink r:id="rId8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статьей 267.1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Бюджетного кодекса.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соответствии с положениями </w:t>
      </w:r>
      <w:hyperlink r:id="rId8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результатам рассмотрения годового отчета об исполнении местного бюджета Совет депутатов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случае отклонения Советом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C1210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Годовой отчет об исполнении местного бюджета представляется в Совет депутатов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не позднее 1 мая текущего года.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ГЛАВА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МЕЖДУНАРОДНЫЕ И ВНЕШНЕЭКОНОМИЧЕСКИЕ СВЯЗИ ОРГАНОВ МЕСТНОГО САМОУПРАВЛЕНИЯ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</w:p>
    <w:p w:rsidR="004E3BBD" w:rsidRPr="00EC1210" w:rsidRDefault="004E3BB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57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Полномочия органов местного самоуправления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 в сфере международных и внешнеэкономических связей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Международные и внешнеэкономические связи осуществляются органами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К полномочиям органов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с органами местного самоуправления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сельского поселения.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A738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в порядке, определяемом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Республикой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органов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A738E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сельского поселения 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Глава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D713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6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</w:t>
      </w:r>
      <w:r w:rsidR="008003F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Нововыселское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Глава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61. Вступление в силу настоящего Устава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Настоящий Устав </w:t>
      </w:r>
      <w:r w:rsidR="00A738E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Нововыселского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EC1210" w:rsidRDefault="005A5D9E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sectPr w:rsidR="005A5D9E" w:rsidRPr="00EC1210" w:rsidSect="00E225DE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565" w:rsidRDefault="00FE4565" w:rsidP="00717A42">
      <w:pPr>
        <w:spacing w:after="0" w:line="240" w:lineRule="auto"/>
      </w:pPr>
      <w:r>
        <w:separator/>
      </w:r>
    </w:p>
  </w:endnote>
  <w:endnote w:type="continuationSeparator" w:id="1">
    <w:p w:rsidR="00FE4565" w:rsidRDefault="00FE4565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565" w:rsidRDefault="00FE4565" w:rsidP="00717A42">
      <w:pPr>
        <w:spacing w:after="0" w:line="240" w:lineRule="auto"/>
      </w:pPr>
      <w:r>
        <w:separator/>
      </w:r>
    </w:p>
  </w:footnote>
  <w:footnote w:type="continuationSeparator" w:id="1">
    <w:p w:rsidR="00FE4565" w:rsidRDefault="00FE4565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 w:numId="1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A5D9E"/>
    <w:rsid w:val="00047E47"/>
    <w:rsid w:val="00055601"/>
    <w:rsid w:val="00066B5E"/>
    <w:rsid w:val="00067C92"/>
    <w:rsid w:val="00074265"/>
    <w:rsid w:val="00077D1C"/>
    <w:rsid w:val="000862C0"/>
    <w:rsid w:val="00092EF1"/>
    <w:rsid w:val="000966A5"/>
    <w:rsid w:val="000A1768"/>
    <w:rsid w:val="000A3E1F"/>
    <w:rsid w:val="000A43E6"/>
    <w:rsid w:val="000B5964"/>
    <w:rsid w:val="000C5237"/>
    <w:rsid w:val="000C7F6D"/>
    <w:rsid w:val="000E632F"/>
    <w:rsid w:val="000F30BF"/>
    <w:rsid w:val="000F37D9"/>
    <w:rsid w:val="000F6600"/>
    <w:rsid w:val="001000B1"/>
    <w:rsid w:val="00102D17"/>
    <w:rsid w:val="00103440"/>
    <w:rsid w:val="00120189"/>
    <w:rsid w:val="001205D0"/>
    <w:rsid w:val="00120F36"/>
    <w:rsid w:val="001318F8"/>
    <w:rsid w:val="00141B0E"/>
    <w:rsid w:val="00141EFE"/>
    <w:rsid w:val="00144F55"/>
    <w:rsid w:val="001526A3"/>
    <w:rsid w:val="00163E1D"/>
    <w:rsid w:val="00180974"/>
    <w:rsid w:val="001A111A"/>
    <w:rsid w:val="001A6B45"/>
    <w:rsid w:val="001B50AD"/>
    <w:rsid w:val="001B7DB1"/>
    <w:rsid w:val="001E3250"/>
    <w:rsid w:val="001E3559"/>
    <w:rsid w:val="001F411D"/>
    <w:rsid w:val="001F5693"/>
    <w:rsid w:val="001F68DC"/>
    <w:rsid w:val="001F74EB"/>
    <w:rsid w:val="00201956"/>
    <w:rsid w:val="00202AF7"/>
    <w:rsid w:val="00215FC0"/>
    <w:rsid w:val="00231756"/>
    <w:rsid w:val="00232B54"/>
    <w:rsid w:val="00265FA8"/>
    <w:rsid w:val="00267BDA"/>
    <w:rsid w:val="002738F9"/>
    <w:rsid w:val="00281128"/>
    <w:rsid w:val="002862B8"/>
    <w:rsid w:val="0028700F"/>
    <w:rsid w:val="002930AD"/>
    <w:rsid w:val="002C7FA6"/>
    <w:rsid w:val="002E6D98"/>
    <w:rsid w:val="003127BD"/>
    <w:rsid w:val="0034436E"/>
    <w:rsid w:val="003512EF"/>
    <w:rsid w:val="00354D94"/>
    <w:rsid w:val="00356094"/>
    <w:rsid w:val="00365399"/>
    <w:rsid w:val="00372CEB"/>
    <w:rsid w:val="003764EC"/>
    <w:rsid w:val="003830D8"/>
    <w:rsid w:val="00383549"/>
    <w:rsid w:val="003A3312"/>
    <w:rsid w:val="003C3E6B"/>
    <w:rsid w:val="003C5B0A"/>
    <w:rsid w:val="003F22FB"/>
    <w:rsid w:val="004260DF"/>
    <w:rsid w:val="0045155D"/>
    <w:rsid w:val="00461E1B"/>
    <w:rsid w:val="00482675"/>
    <w:rsid w:val="00486D43"/>
    <w:rsid w:val="004A036D"/>
    <w:rsid w:val="004A0CDE"/>
    <w:rsid w:val="004A6DC3"/>
    <w:rsid w:val="004A733F"/>
    <w:rsid w:val="004C164C"/>
    <w:rsid w:val="004C18B4"/>
    <w:rsid w:val="004D1097"/>
    <w:rsid w:val="004D392C"/>
    <w:rsid w:val="004D7F61"/>
    <w:rsid w:val="004E3BBD"/>
    <w:rsid w:val="004F4220"/>
    <w:rsid w:val="00504A24"/>
    <w:rsid w:val="00521377"/>
    <w:rsid w:val="005329FF"/>
    <w:rsid w:val="0053535A"/>
    <w:rsid w:val="005529DC"/>
    <w:rsid w:val="00557D28"/>
    <w:rsid w:val="00560052"/>
    <w:rsid w:val="00575CFD"/>
    <w:rsid w:val="00577092"/>
    <w:rsid w:val="005821F5"/>
    <w:rsid w:val="005A4762"/>
    <w:rsid w:val="005A5D9E"/>
    <w:rsid w:val="005A7A17"/>
    <w:rsid w:val="005B4556"/>
    <w:rsid w:val="005C0770"/>
    <w:rsid w:val="005C761D"/>
    <w:rsid w:val="005D1192"/>
    <w:rsid w:val="005D6FA2"/>
    <w:rsid w:val="005E2BC5"/>
    <w:rsid w:val="005E5777"/>
    <w:rsid w:val="005F0EBF"/>
    <w:rsid w:val="00605926"/>
    <w:rsid w:val="0060735E"/>
    <w:rsid w:val="006178CA"/>
    <w:rsid w:val="0062061E"/>
    <w:rsid w:val="006230FD"/>
    <w:rsid w:val="00634561"/>
    <w:rsid w:val="00653422"/>
    <w:rsid w:val="00653CF5"/>
    <w:rsid w:val="0065418A"/>
    <w:rsid w:val="00656563"/>
    <w:rsid w:val="00662151"/>
    <w:rsid w:val="00676AB5"/>
    <w:rsid w:val="00680BE7"/>
    <w:rsid w:val="0069134B"/>
    <w:rsid w:val="00695DBA"/>
    <w:rsid w:val="0069665B"/>
    <w:rsid w:val="006A0A6F"/>
    <w:rsid w:val="006B491B"/>
    <w:rsid w:val="006D2A70"/>
    <w:rsid w:val="006E5ECE"/>
    <w:rsid w:val="006F0252"/>
    <w:rsid w:val="006F49D4"/>
    <w:rsid w:val="006F7C0D"/>
    <w:rsid w:val="00710A0C"/>
    <w:rsid w:val="0071293F"/>
    <w:rsid w:val="0071475C"/>
    <w:rsid w:val="00715910"/>
    <w:rsid w:val="00717A42"/>
    <w:rsid w:val="00721036"/>
    <w:rsid w:val="00721454"/>
    <w:rsid w:val="00724FDD"/>
    <w:rsid w:val="007501E8"/>
    <w:rsid w:val="00757E48"/>
    <w:rsid w:val="00767FD6"/>
    <w:rsid w:val="0077229E"/>
    <w:rsid w:val="00777064"/>
    <w:rsid w:val="00785012"/>
    <w:rsid w:val="0079370C"/>
    <w:rsid w:val="007964EE"/>
    <w:rsid w:val="007A15B2"/>
    <w:rsid w:val="007A1D8A"/>
    <w:rsid w:val="007A716C"/>
    <w:rsid w:val="007B0834"/>
    <w:rsid w:val="007B4B71"/>
    <w:rsid w:val="007C5607"/>
    <w:rsid w:val="007D220B"/>
    <w:rsid w:val="007D4C37"/>
    <w:rsid w:val="007D5F75"/>
    <w:rsid w:val="007E14A0"/>
    <w:rsid w:val="007E7662"/>
    <w:rsid w:val="007F2FFE"/>
    <w:rsid w:val="008003F2"/>
    <w:rsid w:val="00816727"/>
    <w:rsid w:val="0084196C"/>
    <w:rsid w:val="008636C6"/>
    <w:rsid w:val="00864F72"/>
    <w:rsid w:val="00882F09"/>
    <w:rsid w:val="008B005B"/>
    <w:rsid w:val="008B0536"/>
    <w:rsid w:val="008B0A72"/>
    <w:rsid w:val="008B3435"/>
    <w:rsid w:val="008B5E4A"/>
    <w:rsid w:val="008B6A54"/>
    <w:rsid w:val="008D163D"/>
    <w:rsid w:val="008D3677"/>
    <w:rsid w:val="008D4AAE"/>
    <w:rsid w:val="008D796D"/>
    <w:rsid w:val="009000A9"/>
    <w:rsid w:val="0090422F"/>
    <w:rsid w:val="00905854"/>
    <w:rsid w:val="00913E62"/>
    <w:rsid w:val="009219EA"/>
    <w:rsid w:val="00923C12"/>
    <w:rsid w:val="00925E7A"/>
    <w:rsid w:val="00931960"/>
    <w:rsid w:val="00934158"/>
    <w:rsid w:val="00935A2F"/>
    <w:rsid w:val="009413F1"/>
    <w:rsid w:val="009439E8"/>
    <w:rsid w:val="00943C70"/>
    <w:rsid w:val="00945786"/>
    <w:rsid w:val="00956F8F"/>
    <w:rsid w:val="00957ABE"/>
    <w:rsid w:val="00961C29"/>
    <w:rsid w:val="00980365"/>
    <w:rsid w:val="009817F6"/>
    <w:rsid w:val="00983EEC"/>
    <w:rsid w:val="00987D7E"/>
    <w:rsid w:val="00990252"/>
    <w:rsid w:val="00994E44"/>
    <w:rsid w:val="009C59F1"/>
    <w:rsid w:val="009C7426"/>
    <w:rsid w:val="009D1219"/>
    <w:rsid w:val="009D35E4"/>
    <w:rsid w:val="009D77D0"/>
    <w:rsid w:val="009E0988"/>
    <w:rsid w:val="009E1CCD"/>
    <w:rsid w:val="009E22E6"/>
    <w:rsid w:val="009E3F71"/>
    <w:rsid w:val="009E3F85"/>
    <w:rsid w:val="009E3FAE"/>
    <w:rsid w:val="009E4D35"/>
    <w:rsid w:val="009F1107"/>
    <w:rsid w:val="009F1165"/>
    <w:rsid w:val="009F3827"/>
    <w:rsid w:val="00A06BF0"/>
    <w:rsid w:val="00A11129"/>
    <w:rsid w:val="00A14920"/>
    <w:rsid w:val="00A220F1"/>
    <w:rsid w:val="00A23E2F"/>
    <w:rsid w:val="00A3060E"/>
    <w:rsid w:val="00A3327D"/>
    <w:rsid w:val="00A335A9"/>
    <w:rsid w:val="00A34CBC"/>
    <w:rsid w:val="00A35413"/>
    <w:rsid w:val="00A4509A"/>
    <w:rsid w:val="00A5495A"/>
    <w:rsid w:val="00A60FF5"/>
    <w:rsid w:val="00A6765E"/>
    <w:rsid w:val="00A6777A"/>
    <w:rsid w:val="00A738E1"/>
    <w:rsid w:val="00A74FA2"/>
    <w:rsid w:val="00A76523"/>
    <w:rsid w:val="00A862F4"/>
    <w:rsid w:val="00A90464"/>
    <w:rsid w:val="00A93EC8"/>
    <w:rsid w:val="00AB2063"/>
    <w:rsid w:val="00AC7237"/>
    <w:rsid w:val="00AE00B4"/>
    <w:rsid w:val="00AF4177"/>
    <w:rsid w:val="00AF7E50"/>
    <w:rsid w:val="00B06431"/>
    <w:rsid w:val="00B10C2D"/>
    <w:rsid w:val="00B1479E"/>
    <w:rsid w:val="00B233BF"/>
    <w:rsid w:val="00B36213"/>
    <w:rsid w:val="00B471B8"/>
    <w:rsid w:val="00B51605"/>
    <w:rsid w:val="00B532EE"/>
    <w:rsid w:val="00B57CD3"/>
    <w:rsid w:val="00B76C8E"/>
    <w:rsid w:val="00B77F11"/>
    <w:rsid w:val="00B87B6C"/>
    <w:rsid w:val="00B951A1"/>
    <w:rsid w:val="00BA394D"/>
    <w:rsid w:val="00BA49E6"/>
    <w:rsid w:val="00BB0F74"/>
    <w:rsid w:val="00BC1415"/>
    <w:rsid w:val="00BC2B0D"/>
    <w:rsid w:val="00BD17DB"/>
    <w:rsid w:val="00BD3274"/>
    <w:rsid w:val="00BE071E"/>
    <w:rsid w:val="00BF131B"/>
    <w:rsid w:val="00BF4D23"/>
    <w:rsid w:val="00C055AC"/>
    <w:rsid w:val="00C32811"/>
    <w:rsid w:val="00C34F3B"/>
    <w:rsid w:val="00C4618F"/>
    <w:rsid w:val="00C51639"/>
    <w:rsid w:val="00C53244"/>
    <w:rsid w:val="00C549BD"/>
    <w:rsid w:val="00CA4A24"/>
    <w:rsid w:val="00CF1AFF"/>
    <w:rsid w:val="00D009ED"/>
    <w:rsid w:val="00D03A5C"/>
    <w:rsid w:val="00D03B25"/>
    <w:rsid w:val="00D03D20"/>
    <w:rsid w:val="00D0754F"/>
    <w:rsid w:val="00D20E87"/>
    <w:rsid w:val="00D21CD9"/>
    <w:rsid w:val="00D22C54"/>
    <w:rsid w:val="00D237EF"/>
    <w:rsid w:val="00D45A58"/>
    <w:rsid w:val="00D465B0"/>
    <w:rsid w:val="00D47ABA"/>
    <w:rsid w:val="00D52C47"/>
    <w:rsid w:val="00D55822"/>
    <w:rsid w:val="00D713E4"/>
    <w:rsid w:val="00D75E91"/>
    <w:rsid w:val="00D778CC"/>
    <w:rsid w:val="00D852E8"/>
    <w:rsid w:val="00DA29F3"/>
    <w:rsid w:val="00DA4AB6"/>
    <w:rsid w:val="00DC3E72"/>
    <w:rsid w:val="00DC4CF5"/>
    <w:rsid w:val="00DD0731"/>
    <w:rsid w:val="00DD544D"/>
    <w:rsid w:val="00DE3C6D"/>
    <w:rsid w:val="00DF6C01"/>
    <w:rsid w:val="00DF756D"/>
    <w:rsid w:val="00E11F24"/>
    <w:rsid w:val="00E225DE"/>
    <w:rsid w:val="00E23EDF"/>
    <w:rsid w:val="00E33296"/>
    <w:rsid w:val="00E361E0"/>
    <w:rsid w:val="00E37AC7"/>
    <w:rsid w:val="00E40B10"/>
    <w:rsid w:val="00E40B7C"/>
    <w:rsid w:val="00E42EB3"/>
    <w:rsid w:val="00E56DDB"/>
    <w:rsid w:val="00E62E8B"/>
    <w:rsid w:val="00E64678"/>
    <w:rsid w:val="00E6736F"/>
    <w:rsid w:val="00E70F3F"/>
    <w:rsid w:val="00E83C9F"/>
    <w:rsid w:val="00E84039"/>
    <w:rsid w:val="00E8696A"/>
    <w:rsid w:val="00EA2703"/>
    <w:rsid w:val="00EA3C2A"/>
    <w:rsid w:val="00EB2E40"/>
    <w:rsid w:val="00EB6DC2"/>
    <w:rsid w:val="00EC1210"/>
    <w:rsid w:val="00EC3E5E"/>
    <w:rsid w:val="00ED063E"/>
    <w:rsid w:val="00ED1A5B"/>
    <w:rsid w:val="00ED1D43"/>
    <w:rsid w:val="00ED1D7E"/>
    <w:rsid w:val="00ED570D"/>
    <w:rsid w:val="00EE1C54"/>
    <w:rsid w:val="00EF703D"/>
    <w:rsid w:val="00EF724D"/>
    <w:rsid w:val="00F020DE"/>
    <w:rsid w:val="00F10258"/>
    <w:rsid w:val="00F143B0"/>
    <w:rsid w:val="00F15D3B"/>
    <w:rsid w:val="00F230EA"/>
    <w:rsid w:val="00F304F8"/>
    <w:rsid w:val="00F43E58"/>
    <w:rsid w:val="00F445A0"/>
    <w:rsid w:val="00F613C0"/>
    <w:rsid w:val="00F64916"/>
    <w:rsid w:val="00F72294"/>
    <w:rsid w:val="00F76841"/>
    <w:rsid w:val="00F84791"/>
    <w:rsid w:val="00F969D3"/>
    <w:rsid w:val="00FA2DE5"/>
    <w:rsid w:val="00FA48B9"/>
    <w:rsid w:val="00FA5C7E"/>
    <w:rsid w:val="00FB58CB"/>
    <w:rsid w:val="00FC494A"/>
    <w:rsid w:val="00FD15B5"/>
    <w:rsid w:val="00FD4F48"/>
    <w:rsid w:val="00FD6713"/>
    <w:rsid w:val="00FE4565"/>
    <w:rsid w:val="00FF0517"/>
    <w:rsid w:val="00FF160D"/>
    <w:rsid w:val="00FF164E"/>
    <w:rsid w:val="00FF1B57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E62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uiPriority w:val="99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  <w:style w:type="paragraph" w:styleId="af0">
    <w:name w:val="Balloon Text"/>
    <w:basedOn w:val="a"/>
    <w:link w:val="af1"/>
    <w:uiPriority w:val="99"/>
    <w:semiHidden/>
    <w:unhideWhenUsed/>
    <w:rsid w:val="00D03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03A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46B99A54-87C8-4539-A8B5-DEA1C3FED2E7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63658-D03F-4AF7-9224-F4B29AC47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25536</Words>
  <Characters>145558</Characters>
  <Application>Microsoft Office Word</Application>
  <DocSecurity>0</DocSecurity>
  <Lines>1212</Lines>
  <Paragraphs>341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User1</cp:lastModifiedBy>
  <cp:revision>7</cp:revision>
  <cp:lastPrinted>2026-05-15T09:39:00Z</cp:lastPrinted>
  <dcterms:created xsi:type="dcterms:W3CDTF">2026-05-15T09:49:00Z</dcterms:created>
  <dcterms:modified xsi:type="dcterms:W3CDTF">2026-05-18T08:53:00Z</dcterms:modified>
</cp:coreProperties>
</file>