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1210" w:rsidRDefault="00EC1210" w:rsidP="00E225DE">
      <w:pPr>
        <w:tabs>
          <w:tab w:val="left" w:pos="851"/>
        </w:tabs>
        <w:spacing w:after="0" w:line="240" w:lineRule="auto"/>
        <w:ind w:left="-567" w:firstLine="851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ПРОЕКТ</w:t>
      </w:r>
    </w:p>
    <w:p w:rsidR="00353F76" w:rsidRPr="00353F76" w:rsidRDefault="00353F76" w:rsidP="00353F76">
      <w:pPr>
        <w:ind w:left="403" w:right="541"/>
        <w:jc w:val="center"/>
        <w:rPr>
          <w:rFonts w:ascii="Times New Roman" w:hAnsi="Times New Roman" w:cs="Times New Roman"/>
          <w:b/>
          <w:sz w:val="28"/>
        </w:rPr>
      </w:pPr>
      <w:r w:rsidRPr="00353F76">
        <w:rPr>
          <w:rFonts w:ascii="Times New Roman" w:hAnsi="Times New Roman" w:cs="Times New Roman"/>
          <w:b/>
          <w:sz w:val="28"/>
        </w:rPr>
        <w:t xml:space="preserve">СОВЕТ ДЕПУТАТОВ </w:t>
      </w:r>
    </w:p>
    <w:p w:rsidR="00353F76" w:rsidRDefault="00353F76" w:rsidP="00353F76">
      <w:pPr>
        <w:ind w:left="403" w:right="541"/>
        <w:jc w:val="center"/>
        <w:rPr>
          <w:rFonts w:ascii="Times New Roman" w:hAnsi="Times New Roman" w:cs="Times New Roman"/>
          <w:b/>
          <w:sz w:val="28"/>
        </w:rPr>
      </w:pPr>
      <w:r w:rsidRPr="00353F76">
        <w:rPr>
          <w:rFonts w:ascii="Times New Roman" w:hAnsi="Times New Roman" w:cs="Times New Roman"/>
          <w:b/>
          <w:sz w:val="28"/>
        </w:rPr>
        <w:t>АЧАДОВСКОГО</w:t>
      </w:r>
      <w:r w:rsidRPr="00353F76">
        <w:rPr>
          <w:rFonts w:ascii="Times New Roman" w:hAnsi="Times New Roman" w:cs="Times New Roman"/>
          <w:b/>
          <w:color w:val="FF0000"/>
          <w:sz w:val="28"/>
        </w:rPr>
        <w:t xml:space="preserve"> </w:t>
      </w:r>
      <w:r w:rsidRPr="00353F76">
        <w:rPr>
          <w:rFonts w:ascii="Times New Roman" w:hAnsi="Times New Roman" w:cs="Times New Roman"/>
          <w:b/>
          <w:sz w:val="28"/>
        </w:rPr>
        <w:t>СЕЛЬСКОГО ПОСЕЛЕНИЯ</w:t>
      </w:r>
    </w:p>
    <w:p w:rsidR="00353F76" w:rsidRPr="00353F76" w:rsidRDefault="00353F76" w:rsidP="00353F76">
      <w:pPr>
        <w:ind w:left="403" w:right="541"/>
        <w:jc w:val="center"/>
        <w:rPr>
          <w:rFonts w:ascii="Times New Roman" w:hAnsi="Times New Roman" w:cs="Times New Roman"/>
          <w:b/>
          <w:sz w:val="28"/>
        </w:rPr>
      </w:pPr>
      <w:r w:rsidRPr="00353F76">
        <w:rPr>
          <w:rFonts w:ascii="Times New Roman" w:hAnsi="Times New Roman" w:cs="Times New Roman"/>
          <w:b/>
          <w:sz w:val="28"/>
        </w:rPr>
        <w:t xml:space="preserve"> ЗУБОВО-ПОЛЯНСКОГО МУНИЦИПАЛЬНОГО РАЙОНА</w:t>
      </w:r>
    </w:p>
    <w:p w:rsidR="00353F76" w:rsidRPr="00353F76" w:rsidRDefault="00353F76" w:rsidP="00353F76">
      <w:pPr>
        <w:ind w:left="403" w:right="541"/>
        <w:jc w:val="center"/>
        <w:rPr>
          <w:rFonts w:ascii="Times New Roman" w:hAnsi="Times New Roman" w:cs="Times New Roman"/>
          <w:b/>
          <w:sz w:val="28"/>
        </w:rPr>
      </w:pPr>
      <w:r w:rsidRPr="00353F76">
        <w:rPr>
          <w:rFonts w:ascii="Times New Roman" w:hAnsi="Times New Roman" w:cs="Times New Roman"/>
          <w:b/>
          <w:sz w:val="28"/>
        </w:rPr>
        <w:t xml:space="preserve"> РЕСПУБЛИКИ </w:t>
      </w:r>
      <w:r w:rsidRPr="00353F76">
        <w:rPr>
          <w:rFonts w:ascii="Times New Roman" w:hAnsi="Times New Roman" w:cs="Times New Roman"/>
          <w:b/>
          <w:spacing w:val="-2"/>
          <w:sz w:val="28"/>
        </w:rPr>
        <w:t>МОРДОВИЯ</w:t>
      </w:r>
    </w:p>
    <w:p w:rsidR="00777064" w:rsidRPr="00EC1210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777064" w:rsidRPr="00EC1210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777064" w:rsidRPr="00EC1210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РЕШЕНИЕ</w:t>
      </w:r>
    </w:p>
    <w:p w:rsidR="00777064" w:rsidRPr="00EC1210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777064" w:rsidRPr="00EC1210" w:rsidRDefault="00EC1210" w:rsidP="00353F76">
      <w:pPr>
        <w:tabs>
          <w:tab w:val="left" w:pos="851"/>
        </w:tabs>
        <w:spacing w:after="0" w:line="240" w:lineRule="auto"/>
        <w:ind w:left="-567" w:right="-144" w:firstLine="851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________  </w:t>
      </w:r>
      <w:r w:rsidR="00777064" w:rsidRPr="00EC121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2026 </w:t>
      </w:r>
      <w:r w:rsidRPr="00EC121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г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ода</w:t>
      </w:r>
      <w:r w:rsidR="00777064" w:rsidRPr="00EC121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ab/>
      </w:r>
      <w:r w:rsidR="00777064" w:rsidRPr="00EC121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ab/>
        <w:t xml:space="preserve">             </w:t>
      </w:r>
      <w:r w:rsidR="00353F7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                                 </w:t>
      </w:r>
      <w:r w:rsidR="00777064" w:rsidRPr="00EC121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     № ___</w:t>
      </w:r>
    </w:p>
    <w:p w:rsidR="00777064" w:rsidRPr="00EC1210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777064" w:rsidRPr="00EC1210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777064" w:rsidRPr="00EC1210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777064" w:rsidRPr="00EC1210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О принятии Устава </w:t>
      </w:r>
      <w:r w:rsidR="00353F7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Ачадовского</w:t>
      </w:r>
      <w:r w:rsidRPr="00EC121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сельского поселения </w:t>
      </w:r>
      <w:r w:rsidR="00EC121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Зубово-Полянского</w:t>
      </w:r>
      <w:r w:rsidRPr="00EC121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муниципального района Республики Мордовия</w:t>
      </w:r>
    </w:p>
    <w:p w:rsidR="00777064" w:rsidRPr="00EC1210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777064" w:rsidRPr="00EC1210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соответствии с Федеральным законом от 20 марта 2025 г. № 33-ФЗ «Об общих принципах организации местного самоуправления в единой системе публичной власти», Федеральным законом Российской Федерации от 21.07.2005 </w:t>
      </w:r>
      <w:r w:rsidRPr="00EC12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№ 97-ФЗ «О государственной регистрации уставов муниципальных образований», руководствуясь Законом Республики Мордовия от 07.11.2025 №74-З «Об отдельных</w:t>
      </w:r>
      <w:r w:rsidR="00353F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вопросах организации местного самоуправления в Республике Мордовия», </w:t>
      </w:r>
    </w:p>
    <w:p w:rsidR="00777064" w:rsidRPr="00EC1210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777064" w:rsidRPr="00EC1210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Совет депутатов </w:t>
      </w:r>
      <w:r w:rsidR="00353F7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Ачадовского </w:t>
      </w:r>
      <w:r w:rsidRPr="00EC121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сельского поселения </w:t>
      </w:r>
      <w:r w:rsidR="00EC121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Зубово-Полянского</w:t>
      </w:r>
      <w:r w:rsidRPr="00EC121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муниципального района РЕШИЛ:</w:t>
      </w:r>
    </w:p>
    <w:p w:rsidR="00777064" w:rsidRPr="00EC1210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777064" w:rsidRPr="00EC1210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1. Принять Устав </w:t>
      </w:r>
      <w:r w:rsidR="00353F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Ачадовского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</w:t>
      </w:r>
      <w:r w:rsidR="00EC12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Зубово-Полянского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муниципального района Республики Мордовия (далее - Устав).</w:t>
      </w:r>
    </w:p>
    <w:p w:rsidR="00777064" w:rsidRPr="00EC1210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777064" w:rsidRPr="00EC1210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 В соответствии с Федеральным законом Российской Федерации от 21.07.2005 № 97-ФЗ «О государственной регистрации уставов муниципальных образований» направить Устав в Управление Министерства юстиции Российской Федерации по Республике Мордовия для государственной регистрации.</w:t>
      </w:r>
    </w:p>
    <w:p w:rsidR="00777064" w:rsidRPr="00EC1210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777064" w:rsidRPr="00EC1210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3. После государственной регистрации в Управлении Министерства юстиции Российской Федерации по Республике Мордовия Устава </w:t>
      </w:r>
      <w:r w:rsidR="00353F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Ачадовского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</w:t>
      </w:r>
      <w:r w:rsidR="00EC12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Зубово-Полянского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муниципального района Республики Мордовия, опубликовать настоящее решение в Информационном бюллетене </w:t>
      </w:r>
      <w:r w:rsidR="00353F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Ачадовского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</w:t>
      </w:r>
      <w:r w:rsidR="00EC12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Зубово-Полянского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муниципального района Республики Мордовия.</w:t>
      </w:r>
    </w:p>
    <w:p w:rsidR="00777064" w:rsidRPr="00EC1210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777064" w:rsidRPr="00EC1210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 xml:space="preserve">4. Со дня вступления в силу Устава </w:t>
      </w:r>
      <w:r w:rsidR="00353F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Ачадовского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</w:t>
      </w:r>
      <w:r w:rsidR="00EC12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Зубово-Полянского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муниципального района Республики Мордовия, признать утратившими силу:</w:t>
      </w:r>
    </w:p>
    <w:p w:rsidR="00777064" w:rsidRPr="0069665B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Устав </w:t>
      </w:r>
      <w:r w:rsidR="00353F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Ачадовского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</w:t>
      </w:r>
      <w:r w:rsidR="00EC12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Зубово-Полянского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муниципального района Республики Мордовия, принятый решением Совета депутатов </w:t>
      </w:r>
      <w:r w:rsidR="00EC12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Зубово-Полянского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муниципального района Республики Мордовия от </w:t>
      </w:r>
      <w:r w:rsidR="006C081D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yellow"/>
          <w:lang w:eastAsia="ru-RU"/>
        </w:rPr>
        <w:t>29</w:t>
      </w:r>
      <w:r w:rsidR="00715910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yellow"/>
          <w:lang w:eastAsia="ru-RU"/>
        </w:rPr>
        <w:t xml:space="preserve"> декабря </w:t>
      </w:r>
      <w:r w:rsidR="0069665B" w:rsidRPr="0069665B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yellow"/>
          <w:lang w:eastAsia="ru-RU"/>
        </w:rPr>
        <w:t>20</w:t>
      </w:r>
      <w:r w:rsidR="00715910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yellow"/>
          <w:lang w:eastAsia="ru-RU"/>
        </w:rPr>
        <w:t>14</w:t>
      </w:r>
      <w:r w:rsidR="0069665B" w:rsidRPr="0069665B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yellow"/>
          <w:lang w:eastAsia="ru-RU"/>
        </w:rPr>
        <w:t xml:space="preserve"> года</w:t>
      </w:r>
      <w:r w:rsidRPr="0069665B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yellow"/>
          <w:lang w:eastAsia="ru-RU"/>
        </w:rPr>
        <w:t xml:space="preserve"> № </w:t>
      </w:r>
      <w:r w:rsidR="0069665B" w:rsidRPr="0069665B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yellow"/>
          <w:lang w:eastAsia="ru-RU"/>
        </w:rPr>
        <w:t>1</w:t>
      </w:r>
      <w:r w:rsidRPr="0069665B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yellow"/>
          <w:lang w:eastAsia="ru-RU"/>
        </w:rPr>
        <w:t>;</w:t>
      </w:r>
    </w:p>
    <w:p w:rsidR="00777064" w:rsidRPr="0069665B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966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решение Совета депутатов </w:t>
      </w:r>
      <w:r w:rsidR="006C081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Ачадовского</w:t>
      </w:r>
      <w:r w:rsidRPr="006966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</w:t>
      </w:r>
      <w:r w:rsidR="00EC1210" w:rsidRPr="006966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Зубово-Полянского</w:t>
      </w:r>
      <w:r w:rsidRPr="006966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муниципального района Республики Мордовия от </w:t>
      </w:r>
      <w:r w:rsidR="00715910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yellow"/>
          <w:lang w:eastAsia="ru-RU"/>
        </w:rPr>
        <w:t>1</w:t>
      </w:r>
      <w:r w:rsidR="006C081D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yellow"/>
          <w:lang w:eastAsia="ru-RU"/>
        </w:rPr>
        <w:t>8</w:t>
      </w:r>
      <w:r w:rsidR="00715910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yellow"/>
          <w:lang w:eastAsia="ru-RU"/>
        </w:rPr>
        <w:t xml:space="preserve"> декабря 2015</w:t>
      </w:r>
      <w:r w:rsidRPr="0069665B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yellow"/>
          <w:lang w:eastAsia="ru-RU"/>
        </w:rPr>
        <w:t xml:space="preserve"> г</w:t>
      </w:r>
      <w:r w:rsidR="0069665B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yellow"/>
          <w:lang w:eastAsia="ru-RU"/>
        </w:rPr>
        <w:t>ода</w:t>
      </w:r>
      <w:r w:rsidRPr="0069665B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yellow"/>
          <w:lang w:eastAsia="ru-RU"/>
        </w:rPr>
        <w:t xml:space="preserve"> № 1</w:t>
      </w:r>
      <w:r w:rsidRPr="006966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«О внесении изменений в Устав</w:t>
      </w:r>
      <w:r w:rsidR="006C081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Ачадовского</w:t>
      </w:r>
      <w:r w:rsidR="0069665B" w:rsidRPr="006966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</w:t>
      </w:r>
      <w:r w:rsidR="006C081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EC1210" w:rsidRPr="006966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Зубово-Полянского</w:t>
      </w:r>
      <w:r w:rsidRPr="006966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муниципального района Республики Мордовия»;</w:t>
      </w:r>
    </w:p>
    <w:p w:rsidR="00777064" w:rsidRPr="0069665B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966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решение Совета депутатов </w:t>
      </w:r>
      <w:r w:rsidR="006C081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Ачадовского</w:t>
      </w:r>
      <w:r w:rsidRPr="006966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</w:t>
      </w:r>
      <w:r w:rsidR="00EC1210" w:rsidRPr="006966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Зубово-Полянского</w:t>
      </w:r>
      <w:r w:rsidRPr="006966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муниципального района Республики Мордовия от </w:t>
      </w:r>
      <w:r w:rsidR="006C081D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yellow"/>
          <w:lang w:eastAsia="ru-RU"/>
        </w:rPr>
        <w:t>20 февраля</w:t>
      </w:r>
      <w:r w:rsidR="00F72294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yellow"/>
          <w:lang w:eastAsia="ru-RU"/>
        </w:rPr>
        <w:t xml:space="preserve"> 201</w:t>
      </w:r>
      <w:r w:rsidR="006C081D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yellow"/>
          <w:lang w:eastAsia="ru-RU"/>
        </w:rPr>
        <w:t>7</w:t>
      </w:r>
      <w:r w:rsidRPr="0069665B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yellow"/>
          <w:lang w:eastAsia="ru-RU"/>
        </w:rPr>
        <w:t xml:space="preserve"> г</w:t>
      </w:r>
      <w:r w:rsidR="0069665B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yellow"/>
          <w:lang w:eastAsia="ru-RU"/>
        </w:rPr>
        <w:t>ода</w:t>
      </w:r>
      <w:r w:rsidRPr="0069665B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yellow"/>
          <w:lang w:eastAsia="ru-RU"/>
        </w:rPr>
        <w:t xml:space="preserve"> №</w:t>
      </w:r>
      <w:r w:rsidR="00E332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</w:t>
      </w:r>
      <w:r w:rsidRPr="006966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«О внесении изменений</w:t>
      </w:r>
      <w:r w:rsidR="00D237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дополнений</w:t>
      </w:r>
      <w:r w:rsidRPr="006966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Устав </w:t>
      </w:r>
      <w:r w:rsidR="006C081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Ачадовского</w:t>
      </w:r>
      <w:r w:rsidR="0069665B" w:rsidRPr="006966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</w:t>
      </w:r>
      <w:r w:rsidR="00EC1210" w:rsidRPr="006966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Зубово-Полянского</w:t>
      </w:r>
      <w:r w:rsidRPr="006966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муниципального района Республики Мордовия»;</w:t>
      </w:r>
    </w:p>
    <w:p w:rsidR="00777064" w:rsidRPr="0069665B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966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решение Совета депутатов </w:t>
      </w:r>
      <w:r w:rsidR="006C081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Ачадовского</w:t>
      </w:r>
      <w:r w:rsidRPr="006966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</w:t>
      </w:r>
      <w:r w:rsidR="00EC1210" w:rsidRPr="006966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Зубово-Полянского</w:t>
      </w:r>
      <w:r w:rsidRPr="006966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муниципального района Республики Мордовия от </w:t>
      </w:r>
      <w:r w:rsidR="00F72294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yellow"/>
          <w:lang w:eastAsia="ru-RU"/>
        </w:rPr>
        <w:t>16 июня</w:t>
      </w:r>
      <w:r w:rsidR="00D237EF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yellow"/>
          <w:lang w:eastAsia="ru-RU"/>
        </w:rPr>
        <w:t xml:space="preserve"> 2017</w:t>
      </w:r>
      <w:r w:rsidRPr="0069665B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yellow"/>
          <w:lang w:eastAsia="ru-RU"/>
        </w:rPr>
        <w:t xml:space="preserve"> г</w:t>
      </w:r>
      <w:r w:rsidR="0069665B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yellow"/>
          <w:lang w:eastAsia="ru-RU"/>
        </w:rPr>
        <w:t>ода</w:t>
      </w:r>
      <w:r w:rsidRPr="0069665B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yellow"/>
          <w:lang w:eastAsia="ru-RU"/>
        </w:rPr>
        <w:t xml:space="preserve"> №</w:t>
      </w:r>
      <w:r w:rsidR="00F7229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</w:t>
      </w:r>
      <w:r w:rsidRPr="006966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«О внесении изменений </w:t>
      </w:r>
      <w:r w:rsidR="00F7229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 дополнений </w:t>
      </w:r>
      <w:r w:rsidRPr="006966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Устав </w:t>
      </w:r>
      <w:r w:rsidR="006C081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Ачадовского </w:t>
      </w:r>
      <w:r w:rsidR="0069665B" w:rsidRPr="006966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</w:t>
      </w:r>
      <w:r w:rsidR="00EC1210" w:rsidRPr="006966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Зубово-Полянского</w:t>
      </w:r>
      <w:r w:rsidRPr="006966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муниципального района Республики Мордовия»;</w:t>
      </w:r>
    </w:p>
    <w:p w:rsidR="00777064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966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решение Совета депутатов </w:t>
      </w:r>
      <w:r w:rsidR="006C081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Ачадовского</w:t>
      </w:r>
      <w:r w:rsidRPr="006966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</w:t>
      </w:r>
      <w:r w:rsidR="00EC1210" w:rsidRPr="006966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Зубово-Полянского</w:t>
      </w:r>
      <w:r w:rsidRPr="006966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муниципального района Республики Мордовия от </w:t>
      </w:r>
      <w:r w:rsidR="006C081D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yellow"/>
          <w:lang w:eastAsia="ru-RU"/>
        </w:rPr>
        <w:t>7 мая</w:t>
      </w:r>
      <w:r w:rsidR="00D237EF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yellow"/>
          <w:lang w:eastAsia="ru-RU"/>
        </w:rPr>
        <w:t xml:space="preserve"> 201</w:t>
      </w:r>
      <w:r w:rsidR="006C081D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yellow"/>
          <w:lang w:eastAsia="ru-RU"/>
        </w:rPr>
        <w:t>8</w:t>
      </w:r>
      <w:r w:rsidRPr="0069665B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yellow"/>
          <w:lang w:eastAsia="ru-RU"/>
        </w:rPr>
        <w:t xml:space="preserve"> г</w:t>
      </w:r>
      <w:r w:rsidR="0069665B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yellow"/>
          <w:lang w:eastAsia="ru-RU"/>
        </w:rPr>
        <w:t>ода</w:t>
      </w:r>
      <w:r w:rsidRPr="0069665B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yellow"/>
          <w:lang w:eastAsia="ru-RU"/>
        </w:rPr>
        <w:t xml:space="preserve"> №</w:t>
      </w:r>
      <w:r w:rsidR="00D237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</w:t>
      </w:r>
      <w:r w:rsidRPr="006966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«О внесении изменений в Устав</w:t>
      </w:r>
      <w:r w:rsidR="006C081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Ачадовского</w:t>
      </w:r>
      <w:r w:rsidR="0069665B" w:rsidRPr="006966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</w:t>
      </w:r>
      <w:r w:rsidR="006C081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EC1210" w:rsidRPr="006966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Зубово-Полянского</w:t>
      </w:r>
      <w:r w:rsidRPr="006966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муниципального района Республики Мордовия»;</w:t>
      </w:r>
    </w:p>
    <w:p w:rsidR="00D237EF" w:rsidRDefault="00D237EF" w:rsidP="00777064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237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решение Совета депутатов </w:t>
      </w:r>
      <w:r w:rsidR="006C081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Ачадовского</w:t>
      </w:r>
      <w:r w:rsidRPr="00D237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Зубово-Полянского муниципального района Р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еспублики Мордовия от 18 ноября 2021</w:t>
      </w:r>
      <w:r w:rsidRPr="00D237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года № 1 «О внесении изменений в Устав </w:t>
      </w:r>
      <w:r w:rsidR="006C081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Ачадовского</w:t>
      </w:r>
      <w:r w:rsidRPr="00D237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Зубово-Полянского муниципального района Республики Мордовия»;</w:t>
      </w:r>
    </w:p>
    <w:p w:rsidR="00D237EF" w:rsidRDefault="00D237EF" w:rsidP="00777064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237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решение Совета депутатов </w:t>
      </w:r>
      <w:r w:rsidR="006C081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Ачадовского</w:t>
      </w:r>
      <w:r w:rsidRPr="00D237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Зубово-Полянского муниципального района Респу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блики Мордовия от </w:t>
      </w:r>
      <w:r w:rsidR="006C081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25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ноября 2023</w:t>
      </w:r>
      <w:r w:rsidRPr="00D237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года № 1 «О внесении изменений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 дополнений </w:t>
      </w:r>
      <w:r w:rsidRPr="00D237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Устав </w:t>
      </w:r>
      <w:r w:rsidR="006C081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Ачадовского</w:t>
      </w:r>
      <w:r w:rsidRPr="00D237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Зубово-Полянского муниципального района Республики Мордовия»;</w:t>
      </w:r>
    </w:p>
    <w:p w:rsidR="00D237EF" w:rsidRPr="0069665B" w:rsidRDefault="00D237EF" w:rsidP="00777064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237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решение Совета депутатов </w:t>
      </w:r>
      <w:r w:rsidR="006C081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Ачадовского </w:t>
      </w:r>
      <w:r w:rsidRPr="00D237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сельского поселения Зубово-Полянского муниципального района Респ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ублики Морд</w:t>
      </w:r>
      <w:r w:rsidR="006C081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овия от 25 ноября 2024 года № 22</w:t>
      </w:r>
      <w:r w:rsidRPr="00D237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«О внесении изменений в Устав </w:t>
      </w:r>
      <w:r w:rsidR="006C081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Ачадовского </w:t>
      </w:r>
      <w:r w:rsidRPr="00D237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сельского поселения Зубово-Полянского муниципального района Республики Мордовия»;</w:t>
      </w:r>
    </w:p>
    <w:p w:rsidR="00777064" w:rsidRPr="00EC1210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777064" w:rsidRPr="00EC1210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5. Настоящее решение подлежит официальному опубликованию после государственной регистрации Устава и вступает в силу после его официального опубликования.</w:t>
      </w:r>
    </w:p>
    <w:p w:rsidR="00777064" w:rsidRPr="00EC1210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777064" w:rsidRPr="00EC1210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777064" w:rsidRPr="00EC1210" w:rsidRDefault="00777064" w:rsidP="00777064">
      <w:pPr>
        <w:tabs>
          <w:tab w:val="left" w:pos="851"/>
        </w:tabs>
        <w:spacing w:after="0" w:line="240" w:lineRule="auto"/>
        <w:ind w:left="-567" w:right="-14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Глава</w:t>
      </w:r>
    </w:p>
    <w:p w:rsidR="00777064" w:rsidRPr="00EC1210" w:rsidRDefault="006C081D" w:rsidP="00777064">
      <w:pPr>
        <w:tabs>
          <w:tab w:val="left" w:pos="851"/>
        </w:tabs>
        <w:spacing w:after="0" w:line="240" w:lineRule="auto"/>
        <w:ind w:left="-567" w:right="-14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Ачадовского </w:t>
      </w:r>
      <w:r w:rsidR="00777064" w:rsidRPr="00EC12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сельского поселения</w:t>
      </w:r>
    </w:p>
    <w:p w:rsidR="00777064" w:rsidRPr="00EC1210" w:rsidRDefault="00EC1210" w:rsidP="00521377">
      <w:pPr>
        <w:tabs>
          <w:tab w:val="left" w:pos="851"/>
          <w:tab w:val="left" w:pos="6975"/>
        </w:tabs>
        <w:spacing w:after="0" w:line="240" w:lineRule="auto"/>
        <w:ind w:left="-567" w:right="-14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Зубово-Полянского</w:t>
      </w:r>
      <w:r w:rsidR="006C081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777064" w:rsidRPr="00EC12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муниципального района</w:t>
      </w:r>
      <w:r w:rsidR="0052137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="006C081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Г.Н.Галынин</w:t>
      </w:r>
    </w:p>
    <w:p w:rsidR="00777064" w:rsidRPr="00EC1210" w:rsidRDefault="00777064" w:rsidP="004A0CDE">
      <w:pPr>
        <w:tabs>
          <w:tab w:val="left" w:pos="851"/>
        </w:tabs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</w:p>
    <w:p w:rsidR="00777064" w:rsidRPr="00EC1210" w:rsidRDefault="00777064" w:rsidP="004A0CDE">
      <w:pPr>
        <w:tabs>
          <w:tab w:val="left" w:pos="851"/>
        </w:tabs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</w:p>
    <w:p w:rsidR="004A0CDE" w:rsidRPr="00EC1210" w:rsidRDefault="006C081D" w:rsidP="004A0CDE">
      <w:pPr>
        <w:tabs>
          <w:tab w:val="left" w:pos="851"/>
        </w:tabs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                                                    </w:t>
      </w:r>
      <w:r w:rsidR="004A0CDE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Принят</w:t>
      </w:r>
    </w:p>
    <w:p w:rsidR="004A0CDE" w:rsidRPr="00EC1210" w:rsidRDefault="004A0CDE" w:rsidP="004A0CDE">
      <w:pPr>
        <w:tabs>
          <w:tab w:val="left" w:pos="851"/>
        </w:tabs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решением Совета депутатов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Ачадовского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сельского поселения </w:t>
      </w:r>
      <w:r w:rsid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Зубово-Полянского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муниципального района Республики Мордовия </w:t>
      </w:r>
    </w:p>
    <w:p w:rsidR="004A0CDE" w:rsidRPr="00EC1210" w:rsidRDefault="004A0CDE" w:rsidP="004A0CDE">
      <w:pPr>
        <w:tabs>
          <w:tab w:val="left" w:pos="851"/>
        </w:tabs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от </w:t>
      </w:r>
      <w:r w:rsidR="00560052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«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___</w:t>
      </w:r>
      <w:r w:rsidR="00560052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»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_______________2026г. №__</w:t>
      </w: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УСТАВ</w:t>
      </w:r>
    </w:p>
    <w:p w:rsidR="004A0CDE" w:rsidRPr="00EC1210" w:rsidRDefault="006C081D" w:rsidP="004A0CDE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АЧАДОВСКОГО </w:t>
      </w:r>
      <w:r w:rsidR="004A0CD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СЕЛЬСКОГО ПОСЕЛЕНИЯ</w:t>
      </w:r>
    </w:p>
    <w:p w:rsidR="004A0CDE" w:rsidRPr="00EC1210" w:rsidRDefault="00EC1210" w:rsidP="004A0CDE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ЗУБОВО-ПОЛЯНСКОГО</w:t>
      </w:r>
      <w:r w:rsidR="004A0CD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МУНИЦИПАЛЬНОГО РАЙОНА</w:t>
      </w: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РЕСПУБЛИКИ МОРДОВИЯ</w:t>
      </w: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4A0CDE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60735E" w:rsidRPr="00EC1210" w:rsidRDefault="0060735E" w:rsidP="004A0CDE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4A0CDE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2026</w:t>
      </w:r>
    </w:p>
    <w:p w:rsidR="009A65CF" w:rsidRDefault="009A65CF" w:rsidP="004A0CDE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9A65CF" w:rsidRDefault="009A65CF" w:rsidP="004A0CDE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60735E" w:rsidRPr="00EC1210" w:rsidRDefault="0060735E" w:rsidP="004A0CDE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5A5D9E" w:rsidRPr="00EC1210" w:rsidRDefault="005A5D9E" w:rsidP="001F74E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lastRenderedPageBreak/>
        <w:t>УСТАВ</w:t>
      </w:r>
    </w:p>
    <w:p w:rsidR="005A5D9E" w:rsidRPr="00EC1210" w:rsidRDefault="009A65CF" w:rsidP="001F74E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АЧАДОВСКОГО 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СЕЛЬСКОГО ПОСЕЛЕНИЯ</w:t>
      </w:r>
    </w:p>
    <w:p w:rsidR="005A5D9E" w:rsidRPr="00EC1210" w:rsidRDefault="00EC1210" w:rsidP="001F74E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ЗУБОВО-ПОЛЯНСКОГО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МУНИЦИПАЛЬНОГО РАЙОНА</w:t>
      </w:r>
    </w:p>
    <w:p w:rsidR="005A5D9E" w:rsidRPr="00EC1210" w:rsidRDefault="005A5D9E" w:rsidP="001F74E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РЕСПУБЛИКИ МОРДОВИЯ</w:t>
      </w:r>
    </w:p>
    <w:p w:rsidR="005A5D9E" w:rsidRPr="00EC1210" w:rsidRDefault="005A5D9E" w:rsidP="001F74E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 </w:t>
      </w:r>
    </w:p>
    <w:p w:rsidR="00D47ABA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Настоящий Устав в соответствии с</w:t>
      </w:r>
      <w:r w:rsidR="00D47ABA" w:rsidRPr="00EC121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Конституцией </w:t>
      </w:r>
      <w:r w:rsidR="00D0754F"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Российской Федерации, общеприз</w:t>
      </w:r>
      <w:r w:rsidR="00D47ABA"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нанными принципами и нормами</w:t>
      </w:r>
      <w:r w:rsidR="00D0754F"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меж</w:t>
      </w:r>
      <w:r w:rsidR="00D47ABA"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дународного права, международными договорами</w:t>
      </w:r>
      <w:r w:rsidR="00D0754F"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Р</w:t>
      </w:r>
      <w:r w:rsidR="00D47ABA"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оссийской Федерации, федеральными конституционными</w:t>
      </w:r>
      <w:r w:rsidR="00D0754F"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закон</w:t>
      </w:r>
      <w:r w:rsidR="00D47ABA"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ами</w:t>
      </w:r>
      <w:r w:rsidR="00D0754F"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, </w:t>
      </w:r>
      <w:r w:rsidR="00D47ABA"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федеральными</w:t>
      </w:r>
      <w:r w:rsidR="00D0754F"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закон</w:t>
      </w:r>
      <w:r w:rsidR="00D47ABA"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ами и иными нормативными правовыми актами</w:t>
      </w:r>
      <w:r w:rsidR="00D0754F"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Российской Федерации (указы и распоряжения Президента Российской Федерации, постановления Правительства Российской Федерации, иные нормативные правовые акты федеральных органов исполнительной власти), </w:t>
      </w:r>
      <w:r w:rsidR="00D47ABA"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Конституцией и  иными нормативными правовыми актами</w:t>
      </w:r>
      <w:r w:rsidR="009A65CF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r w:rsidR="00D47ABA"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Республики Мордовия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  <w:r w:rsidR="00D47ABA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определяет порядок организации и осуществления местного самоуправления на территории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9A65C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D47ABA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</w:t>
      </w:r>
      <w:r w:rsid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Зубово-Полянского</w:t>
      </w:r>
      <w:r w:rsidR="00D47ABA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муниципального района Республики Мордовия</w:t>
      </w:r>
      <w:r w:rsidR="004A0CD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(далее – </w:t>
      </w:r>
      <w:r w:rsidR="009A65C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Ачадовское</w:t>
      </w:r>
      <w:r w:rsidR="004A0CD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сельское поселение)</w:t>
      </w:r>
      <w:r w:rsidR="00D47ABA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5A5D9E" w:rsidRPr="00EC1210" w:rsidRDefault="009A65CF" w:rsidP="001F74EB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                                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ГЛАВА 1. Общие положения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Статья 1. Статус</w:t>
      </w:r>
      <w:r w:rsidR="009A65CF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</w:t>
      </w:r>
      <w:r w:rsidR="006C081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Ачадовского</w:t>
      </w:r>
      <w:r w:rsidR="009A65CF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сельского поселения</w:t>
      </w:r>
      <w:r w:rsidR="009A65CF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</w:t>
      </w:r>
      <w:r w:rsid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Зубово-Полянского</w:t>
      </w:r>
      <w:r w:rsidR="004A0CD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муниципального района Республики Мордовия</w:t>
      </w:r>
    </w:p>
    <w:p w:rsidR="005A5D9E" w:rsidRPr="00EC1210" w:rsidRDefault="009A65CF" w:rsidP="001F74EB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Ачадовское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сельское поселение является муниципальным образованием и входит в состав </w:t>
      </w:r>
      <w:r w:rsid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Зубово-Полянского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муниципального района Республики Мордовия.</w:t>
      </w:r>
    </w:p>
    <w:p w:rsidR="005A5D9E" w:rsidRPr="00EC1210" w:rsidRDefault="009A65CF" w:rsidP="001F74EB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Ачадовское 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сельское поселение наделено </w:t>
      </w:r>
      <w:r w:rsidR="004A0CDE" w:rsidRPr="00EC121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законом Республики Мордовия 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статусом сельского поселения.</w:t>
      </w:r>
    </w:p>
    <w:p w:rsidR="005A5D9E" w:rsidRPr="00EC1210" w:rsidRDefault="005A5D9E" w:rsidP="001F74EB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Полное официальное наименование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9A65C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</w:t>
      </w:r>
      <w:r w:rsidR="009A65C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–Ачадовское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сельское поселение</w:t>
      </w:r>
      <w:r w:rsidR="009A65C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Зубово-Полянского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муниципального района Республики Мордовия.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Сокращенное официальное наименование муниципального образования </w:t>
      </w:r>
      <w:r w:rsidR="004A0CD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–</w:t>
      </w:r>
      <w:r w:rsidR="009A65C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Ачадовско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сельское поселение.</w:t>
      </w:r>
    </w:p>
    <w:p w:rsidR="004A0CDE" w:rsidRPr="00EC1210" w:rsidRDefault="004A0CD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Статья 2. Официальные символы </w:t>
      </w:r>
      <w:r w:rsidR="006C081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Ачадовского</w:t>
      </w:r>
      <w:r w:rsidR="009A65CF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сельского поселения</w:t>
      </w:r>
    </w:p>
    <w:p w:rsidR="009D77D0" w:rsidRPr="00EC1210" w:rsidRDefault="009A65CF" w:rsidP="001F74EB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Ачадовское 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сельское поселение в соответствии с </w:t>
      </w:r>
      <w:r w:rsidR="009D77D0" w:rsidRPr="00EC1210">
        <w:rPr>
          <w:rFonts w:ascii="Times New Roman" w:hAnsi="Times New Roman" w:cs="Times New Roman"/>
          <w:color w:val="000000" w:themeColor="text1"/>
          <w:sz w:val="26"/>
          <w:szCs w:val="26"/>
        </w:rPr>
        <w:t>федеральным законодательством и геральдическими правилами вправе устанавливать официальные символы, отражающие исторические, культурные, национальные и иные местные традиции и особенности.</w:t>
      </w:r>
    </w:p>
    <w:p w:rsidR="009D77D0" w:rsidRPr="00EC1210" w:rsidRDefault="009D77D0" w:rsidP="001F74EB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Официальные символы </w:t>
      </w:r>
      <w:r w:rsidR="006C081D">
        <w:rPr>
          <w:rFonts w:ascii="Times New Roman" w:hAnsi="Times New Roman" w:cs="Times New Roman"/>
          <w:color w:val="000000" w:themeColor="text1"/>
          <w:sz w:val="26"/>
          <w:szCs w:val="26"/>
        </w:rPr>
        <w:t>Ачадовского</w:t>
      </w:r>
      <w:r w:rsidR="009A65C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EC121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сельского поселения и порядок использования указанных символов устанавливаются </w:t>
      </w:r>
      <w:r w:rsidR="00BD17DB" w:rsidRPr="00EC1210">
        <w:rPr>
          <w:rFonts w:ascii="Times New Roman" w:hAnsi="Times New Roman" w:cs="Times New Roman"/>
          <w:color w:val="000000" w:themeColor="text1"/>
          <w:sz w:val="26"/>
          <w:szCs w:val="26"/>
        </w:rPr>
        <w:t>решени</w:t>
      </w:r>
      <w:r w:rsidR="00F613C0" w:rsidRPr="00EC1210">
        <w:rPr>
          <w:rFonts w:ascii="Times New Roman" w:hAnsi="Times New Roman" w:cs="Times New Roman"/>
          <w:color w:val="000000" w:themeColor="text1"/>
          <w:sz w:val="26"/>
          <w:szCs w:val="26"/>
        </w:rPr>
        <w:t>ями</w:t>
      </w:r>
      <w:r w:rsidRPr="00EC121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Совета депутатов </w:t>
      </w:r>
      <w:r w:rsidR="006C081D">
        <w:rPr>
          <w:rFonts w:ascii="Times New Roman" w:hAnsi="Times New Roman" w:cs="Times New Roman"/>
          <w:color w:val="000000" w:themeColor="text1"/>
          <w:sz w:val="26"/>
          <w:szCs w:val="26"/>
        </w:rPr>
        <w:t>Ачадовского</w:t>
      </w:r>
      <w:r w:rsidR="009A65C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EC121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сельского поселения </w:t>
      </w:r>
      <w:r w:rsidR="00EC1210">
        <w:rPr>
          <w:rFonts w:ascii="Times New Roman" w:hAnsi="Times New Roman" w:cs="Times New Roman"/>
          <w:color w:val="000000" w:themeColor="text1"/>
          <w:sz w:val="26"/>
          <w:szCs w:val="26"/>
        </w:rPr>
        <w:t>Зубово-Полянского</w:t>
      </w:r>
      <w:r w:rsidRPr="00EC121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муниципального района.</w:t>
      </w:r>
    </w:p>
    <w:p w:rsidR="009D77D0" w:rsidRPr="00EC1210" w:rsidRDefault="009D77D0" w:rsidP="009D77D0">
      <w:pPr>
        <w:pStyle w:val="a3"/>
        <w:tabs>
          <w:tab w:val="left" w:pos="851"/>
        </w:tabs>
        <w:spacing w:before="0" w:beforeAutospacing="0" w:after="0" w:afterAutospacing="0"/>
        <w:ind w:firstLine="851"/>
        <w:jc w:val="both"/>
        <w:rPr>
          <w:color w:val="000000" w:themeColor="text1"/>
          <w:sz w:val="26"/>
          <w:szCs w:val="26"/>
        </w:rPr>
      </w:pPr>
      <w:r w:rsidRPr="00EC1210">
        <w:rPr>
          <w:color w:val="000000" w:themeColor="text1"/>
          <w:sz w:val="26"/>
          <w:szCs w:val="26"/>
        </w:rPr>
        <w:t xml:space="preserve">3. Официальные символы </w:t>
      </w:r>
      <w:r w:rsidR="006C081D">
        <w:rPr>
          <w:color w:val="000000" w:themeColor="text1"/>
          <w:sz w:val="26"/>
          <w:szCs w:val="26"/>
        </w:rPr>
        <w:t>Ачадовского</w:t>
      </w:r>
      <w:r w:rsidR="009A65CF">
        <w:rPr>
          <w:color w:val="000000" w:themeColor="text1"/>
          <w:sz w:val="26"/>
          <w:szCs w:val="26"/>
        </w:rPr>
        <w:t xml:space="preserve"> </w:t>
      </w:r>
      <w:r w:rsidRPr="00EC1210">
        <w:rPr>
          <w:color w:val="000000" w:themeColor="text1"/>
          <w:sz w:val="26"/>
          <w:szCs w:val="26"/>
        </w:rPr>
        <w:t>сельского поселения подлежат государственной регистрации в порядке, установленном федеральным законодательством.</w:t>
      </w:r>
    </w:p>
    <w:p w:rsidR="009D77D0" w:rsidRPr="00EC1210" w:rsidRDefault="009D77D0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Статья 3. Территория и границы </w:t>
      </w:r>
      <w:r w:rsidR="006C081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Ачадовского</w:t>
      </w:r>
      <w:r w:rsidR="009A65CF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сельского поселения</w:t>
      </w:r>
    </w:p>
    <w:p w:rsidR="004D1097" w:rsidRPr="00EC1210" w:rsidRDefault="005A5D9E" w:rsidP="004D1097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Территорию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9A65C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составляют исторически сложившиеся земли населенных пунктов, прилегающие к ним земли общего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lastRenderedPageBreak/>
        <w:t xml:space="preserve">пользования, территории традиционного природопользования населения </w:t>
      </w:r>
      <w:r w:rsidR="00A071B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поселения, земли рекреационного назначения, земли для развития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поселения.</w:t>
      </w:r>
    </w:p>
    <w:p w:rsidR="00163E1D" w:rsidRPr="00163E1D" w:rsidRDefault="00163E1D" w:rsidP="00163E1D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163E1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В границах </w:t>
      </w:r>
      <w:r w:rsidR="006C081D">
        <w:rPr>
          <w:rFonts w:ascii="Times New Roman" w:hAnsi="Times New Roman" w:cs="Times New Roman"/>
          <w:color w:val="000000" w:themeColor="text1"/>
          <w:sz w:val="26"/>
          <w:szCs w:val="26"/>
        </w:rPr>
        <w:t>Ачадовского</w:t>
      </w:r>
      <w:r w:rsidRPr="00163E1D">
        <w:rPr>
          <w:rFonts w:ascii="Times New Roman" w:hAnsi="Times New Roman" w:cs="Times New Roman"/>
          <w:color w:val="000000" w:themeColor="text1"/>
          <w:sz w:val="26"/>
          <w:szCs w:val="26"/>
        </w:rPr>
        <w:t>сельского поселения находятся следующие населенные пункты:</w:t>
      </w:r>
    </w:p>
    <w:p w:rsidR="00E33296" w:rsidRPr="0060735E" w:rsidRDefault="00163E1D" w:rsidP="0060735E">
      <w:pPr>
        <w:pStyle w:val="docdata"/>
        <w:tabs>
          <w:tab w:val="left" w:pos="851"/>
        </w:tabs>
        <w:spacing w:before="0" w:beforeAutospacing="0" w:after="0" w:afterAutospacing="0"/>
        <w:ind w:firstLine="851"/>
        <w:jc w:val="both"/>
        <w:rPr>
          <w:rFonts w:eastAsiaTheme="minorHAnsi"/>
          <w:color w:val="000000" w:themeColor="text1"/>
          <w:sz w:val="26"/>
          <w:szCs w:val="26"/>
          <w:lang w:eastAsia="en-US"/>
        </w:rPr>
      </w:pPr>
      <w:r w:rsidRPr="00163E1D">
        <w:rPr>
          <w:rFonts w:eastAsiaTheme="minorHAnsi"/>
          <w:color w:val="000000" w:themeColor="text1"/>
          <w:sz w:val="26"/>
          <w:szCs w:val="26"/>
          <w:lang w:eastAsia="en-US"/>
        </w:rPr>
        <w:t xml:space="preserve">село </w:t>
      </w:r>
      <w:r w:rsidR="009A65CF">
        <w:rPr>
          <w:rFonts w:eastAsiaTheme="minorHAnsi"/>
          <w:color w:val="000000" w:themeColor="text1"/>
          <w:sz w:val="26"/>
          <w:szCs w:val="26"/>
          <w:lang w:eastAsia="en-US"/>
        </w:rPr>
        <w:t>Ачадово</w:t>
      </w:r>
      <w:r w:rsidRPr="00163E1D">
        <w:rPr>
          <w:rFonts w:eastAsiaTheme="minorHAnsi"/>
          <w:color w:val="000000" w:themeColor="text1"/>
          <w:sz w:val="26"/>
          <w:szCs w:val="26"/>
          <w:lang w:eastAsia="en-US"/>
        </w:rPr>
        <w:t xml:space="preserve">, село </w:t>
      </w:r>
      <w:r w:rsidR="009A65CF">
        <w:rPr>
          <w:rFonts w:eastAsiaTheme="minorHAnsi"/>
          <w:color w:val="000000" w:themeColor="text1"/>
          <w:sz w:val="26"/>
          <w:szCs w:val="26"/>
          <w:lang w:eastAsia="en-US"/>
        </w:rPr>
        <w:t>Дубасово</w:t>
      </w:r>
      <w:r w:rsidRPr="00163E1D">
        <w:rPr>
          <w:rFonts w:eastAsiaTheme="minorHAnsi"/>
          <w:color w:val="000000" w:themeColor="text1"/>
          <w:sz w:val="26"/>
          <w:szCs w:val="26"/>
          <w:lang w:eastAsia="en-US"/>
        </w:rPr>
        <w:t xml:space="preserve">, </w:t>
      </w:r>
      <w:r w:rsidR="009A65CF">
        <w:rPr>
          <w:rFonts w:eastAsiaTheme="minorHAnsi"/>
          <w:color w:val="000000" w:themeColor="text1"/>
          <w:sz w:val="26"/>
          <w:szCs w:val="26"/>
          <w:lang w:eastAsia="en-US"/>
        </w:rPr>
        <w:t xml:space="preserve"> деревня Крюковка, деревня Чуфаровка, </w:t>
      </w:r>
      <w:r w:rsidRPr="00163E1D">
        <w:rPr>
          <w:rFonts w:eastAsiaTheme="minorHAnsi"/>
          <w:color w:val="000000" w:themeColor="text1"/>
          <w:sz w:val="26"/>
          <w:szCs w:val="26"/>
          <w:lang w:eastAsia="en-US"/>
        </w:rPr>
        <w:t xml:space="preserve">посёлок </w:t>
      </w:r>
      <w:r w:rsidR="009A65CF">
        <w:rPr>
          <w:rFonts w:eastAsiaTheme="minorHAnsi"/>
          <w:color w:val="000000" w:themeColor="text1"/>
          <w:sz w:val="26"/>
          <w:szCs w:val="26"/>
          <w:lang w:eastAsia="en-US"/>
        </w:rPr>
        <w:t>Красная Новь.</w:t>
      </w:r>
    </w:p>
    <w:p w:rsidR="005D1192" w:rsidRPr="00EC1210" w:rsidRDefault="005A5D9E" w:rsidP="005D1192">
      <w:pPr>
        <w:pStyle w:val="docdata"/>
        <w:tabs>
          <w:tab w:val="left" w:pos="851"/>
        </w:tabs>
        <w:spacing w:before="0" w:beforeAutospacing="0" w:after="0" w:afterAutospacing="0"/>
        <w:ind w:firstLine="851"/>
        <w:jc w:val="both"/>
        <w:rPr>
          <w:color w:val="000000" w:themeColor="text1"/>
          <w:sz w:val="26"/>
          <w:szCs w:val="26"/>
        </w:rPr>
      </w:pPr>
      <w:r w:rsidRPr="00EC1210">
        <w:rPr>
          <w:color w:val="000000" w:themeColor="text1"/>
          <w:sz w:val="26"/>
          <w:szCs w:val="26"/>
        </w:rPr>
        <w:t xml:space="preserve">Границы </w:t>
      </w:r>
      <w:r w:rsidR="006C081D">
        <w:rPr>
          <w:color w:val="000000" w:themeColor="text1"/>
          <w:sz w:val="26"/>
          <w:szCs w:val="26"/>
        </w:rPr>
        <w:t>Ачадовского</w:t>
      </w:r>
      <w:r w:rsidR="009A65CF">
        <w:rPr>
          <w:color w:val="000000" w:themeColor="text1"/>
          <w:sz w:val="26"/>
          <w:szCs w:val="26"/>
        </w:rPr>
        <w:t xml:space="preserve"> </w:t>
      </w:r>
      <w:r w:rsidRPr="00EC1210">
        <w:rPr>
          <w:color w:val="000000" w:themeColor="text1"/>
          <w:sz w:val="26"/>
          <w:szCs w:val="26"/>
        </w:rPr>
        <w:t>сельского поселения установлены</w:t>
      </w:r>
      <w:r w:rsidR="005D1192" w:rsidRPr="00EC1210">
        <w:rPr>
          <w:color w:val="000000" w:themeColor="text1"/>
          <w:sz w:val="26"/>
          <w:szCs w:val="26"/>
        </w:rPr>
        <w:t xml:space="preserve"> Законом Республики Мордовия </w:t>
      </w:r>
      <w:r w:rsidR="005D1192" w:rsidRPr="0062061E">
        <w:rPr>
          <w:color w:val="000000" w:themeColor="text1"/>
          <w:sz w:val="26"/>
          <w:szCs w:val="26"/>
          <w:highlight w:val="yellow"/>
        </w:rPr>
        <w:t xml:space="preserve">от </w:t>
      </w:r>
      <w:r w:rsidR="009A65CF">
        <w:rPr>
          <w:color w:val="000000" w:themeColor="text1"/>
          <w:sz w:val="26"/>
          <w:szCs w:val="26"/>
          <w:highlight w:val="yellow"/>
        </w:rPr>
        <w:t xml:space="preserve">7 февраля </w:t>
      </w:r>
      <w:r w:rsidR="009E3F71" w:rsidRPr="0062061E">
        <w:rPr>
          <w:color w:val="000000" w:themeColor="text1"/>
          <w:sz w:val="26"/>
          <w:szCs w:val="26"/>
          <w:highlight w:val="yellow"/>
        </w:rPr>
        <w:t>200</w:t>
      </w:r>
      <w:r w:rsidR="007A1D8A">
        <w:rPr>
          <w:color w:val="000000" w:themeColor="text1"/>
          <w:sz w:val="26"/>
          <w:szCs w:val="26"/>
          <w:highlight w:val="yellow"/>
        </w:rPr>
        <w:t>5</w:t>
      </w:r>
      <w:r w:rsidR="009E3F71" w:rsidRPr="0062061E">
        <w:rPr>
          <w:color w:val="000000" w:themeColor="text1"/>
          <w:sz w:val="26"/>
          <w:szCs w:val="26"/>
          <w:highlight w:val="yellow"/>
        </w:rPr>
        <w:t xml:space="preserve"> года № 1</w:t>
      </w:r>
      <w:r w:rsidR="0062061E" w:rsidRPr="0062061E">
        <w:rPr>
          <w:color w:val="000000" w:themeColor="text1"/>
          <w:sz w:val="26"/>
          <w:szCs w:val="26"/>
          <w:highlight w:val="yellow"/>
        </w:rPr>
        <w:t>2</w:t>
      </w:r>
      <w:r w:rsidR="005D1192" w:rsidRPr="0062061E">
        <w:rPr>
          <w:color w:val="000000" w:themeColor="text1"/>
          <w:sz w:val="26"/>
          <w:szCs w:val="26"/>
          <w:highlight w:val="yellow"/>
        </w:rPr>
        <w:t>-З</w:t>
      </w:r>
      <w:r w:rsidR="009A65CF">
        <w:rPr>
          <w:color w:val="000000" w:themeColor="text1"/>
          <w:sz w:val="26"/>
          <w:szCs w:val="26"/>
        </w:rPr>
        <w:t xml:space="preserve"> </w:t>
      </w:r>
      <w:r w:rsidR="00560052" w:rsidRPr="00EC1210">
        <w:rPr>
          <w:color w:val="000000" w:themeColor="text1"/>
          <w:sz w:val="26"/>
          <w:szCs w:val="26"/>
        </w:rPr>
        <w:t>«</w:t>
      </w:r>
      <w:r w:rsidR="008B005B" w:rsidRPr="00EC1210">
        <w:rPr>
          <w:color w:val="000000" w:themeColor="text1"/>
          <w:sz w:val="26"/>
          <w:szCs w:val="26"/>
          <w:shd w:val="clear" w:color="auto" w:fill="FFFFFF"/>
        </w:rPr>
        <w:t xml:space="preserve">Об установлении границ муниципальных образований </w:t>
      </w:r>
      <w:r w:rsidR="00EC1210">
        <w:rPr>
          <w:color w:val="000000" w:themeColor="text1"/>
          <w:sz w:val="26"/>
          <w:szCs w:val="26"/>
          <w:shd w:val="clear" w:color="auto" w:fill="FFFFFF"/>
        </w:rPr>
        <w:t>Зубово-Полянского</w:t>
      </w:r>
      <w:r w:rsidR="008B005B" w:rsidRPr="00EC1210">
        <w:rPr>
          <w:color w:val="000000" w:themeColor="text1"/>
          <w:sz w:val="26"/>
          <w:szCs w:val="26"/>
          <w:shd w:val="clear" w:color="auto" w:fill="FFFFFF"/>
        </w:rPr>
        <w:t xml:space="preserve"> муниципального района Республики Мордовия, </w:t>
      </w:r>
      <w:r w:rsidR="00EC1210">
        <w:rPr>
          <w:color w:val="000000" w:themeColor="text1"/>
          <w:sz w:val="26"/>
          <w:szCs w:val="26"/>
          <w:shd w:val="clear" w:color="auto" w:fill="FFFFFF"/>
        </w:rPr>
        <w:t>Зубово-Полянского</w:t>
      </w:r>
      <w:r w:rsidR="008B005B" w:rsidRPr="00EC1210">
        <w:rPr>
          <w:color w:val="000000" w:themeColor="text1"/>
          <w:sz w:val="26"/>
          <w:szCs w:val="26"/>
          <w:shd w:val="clear" w:color="auto" w:fill="FFFFFF"/>
        </w:rPr>
        <w:t xml:space="preserve"> муниципального района Республики Мордовия и наделении их статусом сельского поселения, городского поселения и муниципального района</w:t>
      </w:r>
      <w:r w:rsidR="00560052" w:rsidRPr="00EC1210">
        <w:rPr>
          <w:color w:val="000000" w:themeColor="text1"/>
          <w:sz w:val="26"/>
          <w:szCs w:val="26"/>
          <w:shd w:val="clear" w:color="auto" w:fill="FFFFFF"/>
        </w:rPr>
        <w:t>»</w:t>
      </w:r>
      <w:r w:rsidR="005D1192" w:rsidRPr="00EC1210">
        <w:rPr>
          <w:color w:val="000000" w:themeColor="text1"/>
          <w:sz w:val="26"/>
          <w:szCs w:val="26"/>
          <w:shd w:val="clear" w:color="auto" w:fill="FFFFFF"/>
        </w:rPr>
        <w:t>.</w:t>
      </w:r>
    </w:p>
    <w:p w:rsidR="005A5D9E" w:rsidRPr="0060735E" w:rsidRDefault="005A5D9E" w:rsidP="0060735E">
      <w:pPr>
        <w:pStyle w:val="a6"/>
        <w:numPr>
          <w:ilvl w:val="0"/>
          <w:numId w:val="3"/>
        </w:numPr>
        <w:tabs>
          <w:tab w:val="clear" w:pos="720"/>
          <w:tab w:val="num" w:pos="0"/>
        </w:tabs>
        <w:spacing w:after="0" w:line="240" w:lineRule="auto"/>
        <w:ind w:left="142"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0735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Административным центром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9A65C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60735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является населенный пункт </w:t>
      </w:r>
      <w:r w:rsidRPr="0060735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– </w:t>
      </w:r>
      <w:r w:rsidR="00D52C47" w:rsidRPr="0060735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село </w:t>
      </w:r>
      <w:r w:rsidR="009A65CF">
        <w:rPr>
          <w:rFonts w:ascii="Times New Roman" w:hAnsi="Times New Roman" w:cs="Times New Roman"/>
          <w:color w:val="000000" w:themeColor="text1"/>
          <w:sz w:val="26"/>
          <w:szCs w:val="26"/>
        </w:rPr>
        <w:t>Ачадово</w:t>
      </w:r>
      <w:r w:rsidRPr="0060735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</w:p>
    <w:p w:rsidR="00AE00B4" w:rsidRPr="00EC1210" w:rsidRDefault="0060735E" w:rsidP="0060735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4. </w:t>
      </w:r>
      <w:r w:rsidR="00AE00B4" w:rsidRPr="00EC121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Изменение границ </w:t>
      </w:r>
      <w:r w:rsidR="006C081D">
        <w:rPr>
          <w:rFonts w:ascii="Times New Roman" w:hAnsi="Times New Roman" w:cs="Times New Roman"/>
          <w:color w:val="000000" w:themeColor="text1"/>
          <w:sz w:val="26"/>
          <w:szCs w:val="26"/>
        </w:rPr>
        <w:t>Ачадовского</w:t>
      </w:r>
      <w:r w:rsidR="009A65C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AE00B4" w:rsidRPr="00EC121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сельского поселения осуществляется с согласия населения </w:t>
      </w:r>
      <w:r w:rsidR="006C081D">
        <w:rPr>
          <w:rFonts w:ascii="Times New Roman" w:hAnsi="Times New Roman" w:cs="Times New Roman"/>
          <w:color w:val="000000" w:themeColor="text1"/>
          <w:sz w:val="26"/>
          <w:szCs w:val="26"/>
        </w:rPr>
        <w:t>Ачадовского</w:t>
      </w:r>
      <w:r w:rsidR="009A65C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AE00B4" w:rsidRPr="00EC1210">
        <w:rPr>
          <w:rFonts w:ascii="Times New Roman" w:hAnsi="Times New Roman" w:cs="Times New Roman"/>
          <w:color w:val="000000" w:themeColor="text1"/>
          <w:sz w:val="26"/>
          <w:szCs w:val="26"/>
        </w:rPr>
        <w:t>сельского поселения, выраженного Советом депутатов</w:t>
      </w:r>
      <w:r w:rsidR="009A65C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Ачадовского </w:t>
      </w:r>
      <w:r w:rsidR="00AE00B4" w:rsidRPr="00EC1210">
        <w:rPr>
          <w:rFonts w:ascii="Times New Roman" w:hAnsi="Times New Roman" w:cs="Times New Roman"/>
          <w:color w:val="000000" w:themeColor="text1"/>
          <w:sz w:val="26"/>
          <w:szCs w:val="26"/>
        </w:rPr>
        <w:t>сельского поселения.</w:t>
      </w:r>
    </w:p>
    <w:p w:rsidR="00923C12" w:rsidRPr="00EC1210" w:rsidRDefault="00923C12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Статья 4. Местное самоуправление в </w:t>
      </w:r>
      <w:r w:rsidR="00DB6EB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Ачадовском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сельском поселении</w:t>
      </w:r>
    </w:p>
    <w:p w:rsidR="00AE00B4" w:rsidRPr="00EC1210" w:rsidRDefault="00AE00B4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Местное самоуправление на территории</w:t>
      </w:r>
      <w:r w:rsidR="00DB6EB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Ачадовского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– признаваемая и гарантируемая Конституцией Российской Федерации форма самоорганизации граждан в целях осуществления народом своей власти для самостоятельного решения вопросов непосредственного обеспечения жизнедеятельности населения (вопросов местного значения) в пределах полномочий,  предусмотренных в соответствии с </w:t>
      </w:r>
      <w:hyperlink r:id="rId8" w:history="1">
        <w:r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Конституцией Российской Федерации</w:t>
        </w:r>
      </w:hyperlink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, федеральными законами, а в случаях, установленных федеральными законами,</w:t>
      </w:r>
      <w:r w:rsidR="005C0770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- законами Республики Мордовия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Статья </w:t>
      </w:r>
      <w:r w:rsidR="00983EEC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5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. </w:t>
      </w:r>
      <w:r w:rsidR="00656563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Вопросы непосредственного обеспечения жизнедеятельности населения (вопросы местного значения)</w:t>
      </w:r>
      <w:r w:rsidR="00DB6EB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</w:t>
      </w:r>
      <w:r w:rsidR="006C081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Ачадовского</w:t>
      </w:r>
      <w:r w:rsidR="00DB6EB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</w:t>
      </w:r>
      <w:r w:rsidR="001F74EB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сельского поселения</w:t>
      </w:r>
    </w:p>
    <w:p w:rsidR="00656563" w:rsidRPr="00EC1210" w:rsidRDefault="00656563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1.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ab/>
        <w:t xml:space="preserve">К вопросам местного значения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DB6EB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относятся:</w:t>
      </w:r>
    </w:p>
    <w:p w:rsidR="00983EEC" w:rsidRPr="00EC1210" w:rsidRDefault="00983EEC" w:rsidP="00983E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1) составление и рассмотрение проекта бюджета поселения, утверждение и исполнение бюджета поселения, осуществление контроля за его исполнением, составление и утверждение отчета об исполнении бюджета поселения;</w:t>
      </w:r>
    </w:p>
    <w:p w:rsidR="00983EEC" w:rsidRPr="00EC1210" w:rsidRDefault="00983EEC" w:rsidP="00983E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2) установление, изменение и отмена местных налогов и сборов поселения;</w:t>
      </w:r>
    </w:p>
    <w:p w:rsidR="00983EEC" w:rsidRPr="00EC1210" w:rsidRDefault="00983EEC" w:rsidP="00983E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3) владение, пользование и распоряжение имуществом, находящимся в муниципальной собственности поселения;</w:t>
      </w:r>
    </w:p>
    <w:p w:rsidR="00983EEC" w:rsidRPr="00EC1210" w:rsidRDefault="00983EEC" w:rsidP="00983E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4) обеспечение первичных мер пожарной безопасности в границах населенных пунктов поселения;</w:t>
      </w:r>
    </w:p>
    <w:p w:rsidR="00983EEC" w:rsidRPr="00EC1210" w:rsidRDefault="00983EEC" w:rsidP="00983E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5) создание условий для обеспечения жителей поселения услугами связи, общественного питания, торговли и бытового обслуживания;</w:t>
      </w:r>
    </w:p>
    <w:p w:rsidR="00983EEC" w:rsidRPr="00EC1210" w:rsidRDefault="00983EEC" w:rsidP="00983E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6) создание условий для организации досуга и обеспечения жителей поселения услугами организаций культуры;</w:t>
      </w:r>
    </w:p>
    <w:p w:rsidR="00983EEC" w:rsidRPr="00EC1210" w:rsidRDefault="00983EEC" w:rsidP="00983E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7) обеспечение условий для развития на территории поселения физической культуры школьного спорта и массового спорта, организация проведения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lastRenderedPageBreak/>
        <w:t>официальных физкультурно-оздоровительных и спортивных мероприятий поселения;</w:t>
      </w:r>
    </w:p>
    <w:p w:rsidR="00983EEC" w:rsidRPr="00EC1210" w:rsidRDefault="00983EEC" w:rsidP="00983E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8) формирование архивных фондов поселения;</w:t>
      </w:r>
    </w:p>
    <w:p w:rsidR="00983EEC" w:rsidRPr="00EC1210" w:rsidRDefault="00983EEC" w:rsidP="00983E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9) утверждение правил благоустройства территории поселения, осуществление муниципального контроля в сфере благоустройства, предметом которого является соблюдение правил благоустройства территории поселения, требований к обеспечению доступности для инвалидов объектов социальной, инженерной и транспортной инфраструктур и предоставляемых услуг, организация благоустройства территории поселения в соответствии с указанными правилами;</w:t>
      </w:r>
    </w:p>
    <w:p w:rsidR="00983EEC" w:rsidRPr="00EC1210" w:rsidRDefault="00983EEC" w:rsidP="00983E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PT Astra Serif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10</w:t>
      </w:r>
      <w:r w:rsidR="00DB6EB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)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принятие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приведении ее в соответствие с установленными требованиями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;</w:t>
      </w:r>
    </w:p>
    <w:p w:rsidR="00983EEC" w:rsidRPr="00EC1210" w:rsidRDefault="00983EEC" w:rsidP="00983E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11) присвоение адресов объектам адресации, изменение, аннулирование адресов, присвоение наименований элементам улично-дорожной сети (за исключением автомобильных дорог федерального значения, автомобильных дорог регионального или межмуниципального значения, местного значения муниципального района), наименований элементам планировочной структуры в границах поселения, изменение, аннулирование таких наименований, размещение информации в государственном адресном реестре;</w:t>
      </w:r>
    </w:p>
    <w:p w:rsidR="00983EEC" w:rsidRPr="00EC1210" w:rsidRDefault="00983EEC" w:rsidP="00983E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12) содействие в развитии сельскохозяйственного производства, создание условий для развития малого и среднего предпринимательства;</w:t>
      </w:r>
    </w:p>
    <w:p w:rsidR="00983EEC" w:rsidRPr="00EC1210" w:rsidRDefault="00983EEC" w:rsidP="00983E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13) организация и осуществление мероприятий по работе с детьми и молодежью, участие в реализации молодежной политики, разработка и реализация мер по обеспечению и защите прав и законных интересов молодежи, разработка и реализация муниципальных программ по основным направлениям реализации молодежной политики, организация и осуществление мониторинга реализации молодежной политики в поселении;</w:t>
      </w:r>
    </w:p>
    <w:p w:rsidR="00983EEC" w:rsidRPr="00EC1210" w:rsidRDefault="00983EEC" w:rsidP="00983E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14) оказание поддержки гражданам и их объединениям, участвующим в охране общественного порядка, создание условий для деятельности народных дружин;</w:t>
      </w:r>
    </w:p>
    <w:p w:rsidR="00983EEC" w:rsidRPr="00EC1210" w:rsidRDefault="00983EEC" w:rsidP="00983E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15) осуществление учета личных подсобных хозяйств, которые ведут граждане в соответствии с </w:t>
      </w:r>
      <w:hyperlink r:id="rId9" w:tgtFrame="_blank" w:history="1">
        <w:r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Федеральным законом от 7 июля 2003 года № 112-ФЗ</w:t>
        </w:r>
      </w:hyperlink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«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 личном подсобном хозяйстве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, в похозяйственных книгах.</w:t>
      </w:r>
    </w:p>
    <w:p w:rsidR="00983EEC" w:rsidRPr="00EC1210" w:rsidRDefault="00983EEC" w:rsidP="00983E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1.1. В соответствии с </w:t>
      </w:r>
      <w:hyperlink r:id="rId10" w:tgtFrame="_blank" w:history="1">
        <w:r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Законом Республики Мордовия от 12.11.2014 № 83-З</w:t>
        </w:r>
      </w:hyperlink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«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 закреплении отдельных вопросов местного значения за сельскими поселениями в Республике Мордовия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к вопросам местного значения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DB6EB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относятся:</w:t>
      </w:r>
    </w:p>
    <w:p w:rsidR="00983EEC" w:rsidRPr="00EC1210" w:rsidRDefault="00983EEC" w:rsidP="00983E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1) участие в профилактике терроризма и экстремизма, а также в минимизации и (или) ликвидации последствий проявлений терроризма и экстремизма в границах поселения;</w:t>
      </w:r>
    </w:p>
    <w:p w:rsidR="00983EEC" w:rsidRPr="00EC1210" w:rsidRDefault="00983EEC" w:rsidP="00983E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2) 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 поселения, социальную и культурную адаптацию мигрантов, профилактику межнациональных (межэтнических) конфликтов;</w:t>
      </w:r>
    </w:p>
    <w:p w:rsidR="00983EEC" w:rsidRPr="00EC1210" w:rsidRDefault="00983EEC" w:rsidP="00983E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3) участие в предупреждении и ликвидации последствий чрезвычайных ситуаций в границах поселения; </w:t>
      </w:r>
    </w:p>
    <w:p w:rsidR="00983EEC" w:rsidRPr="00EC1210" w:rsidRDefault="00983EEC" w:rsidP="00983E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lastRenderedPageBreak/>
        <w:t>4) создание условий для развития местного традиционного народного художественного творчества, участие в сохранении, возрождении и развитии народных художественных промыслов в поселении;</w:t>
      </w:r>
    </w:p>
    <w:p w:rsidR="00983EEC" w:rsidRPr="00EC1210" w:rsidRDefault="00983EEC" w:rsidP="00983E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5) организация ритуальных услуг и содержание мест захоронения;</w:t>
      </w:r>
    </w:p>
    <w:p w:rsidR="00983EEC" w:rsidRPr="00EC1210" w:rsidRDefault="00983EEC" w:rsidP="00983E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6) предоставление помещения для работы на обслуживаемом административном участке поселения сотруднику, замещающему должность участкового уполномоченного полиции;</w:t>
      </w:r>
    </w:p>
    <w:p w:rsidR="00983EEC" w:rsidRPr="00EC1210" w:rsidRDefault="00983EEC" w:rsidP="00983E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7) осуществление мер по противодействию коррупции в границах поселения.</w:t>
      </w:r>
    </w:p>
    <w:p w:rsidR="00656563" w:rsidRPr="00EC1210" w:rsidRDefault="00656563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2.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ab/>
        <w:t>По решению Совета депутатов</w:t>
      </w:r>
      <w:r w:rsidR="00DB6EB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DB6EB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жители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DB6EB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могут привлекаться к выполнению на добровольной основе социально значимых для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DB6EB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работ (в том числе дежурств) в целях решения вопросов местного значения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DB6EB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поселения, предусмотренных пунктами 7.1 - 9 и 19 части 1 статьи 14 Федерального закона от 6 октября 2003 № 131-ФЗ 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«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Об общих принципах организации местного самоуправления в Российской Федерации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</w:p>
    <w:p w:rsidR="00656563" w:rsidRPr="00EC1210" w:rsidRDefault="00656563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К социально значимым работам могут быть отнесены только работы, не требующие специальной профессиональной подготовки.</w:t>
      </w:r>
    </w:p>
    <w:p w:rsidR="00656563" w:rsidRPr="00EC1210" w:rsidRDefault="00656563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К выполнению социально значимых работ могут привлекаться совершеннолетние трудоспособные жители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DB6EB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в свободное от основной работы или учебы время на безвозмездной основе не более чем один раз в три месяца. При этом продолжительность социально значимых работ не может составлять более четырех часов подряд.</w:t>
      </w:r>
    </w:p>
    <w:p w:rsidR="00656563" w:rsidRPr="00EC1210" w:rsidRDefault="00656563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Организация и материально-техническое обеспечение проведения социально значимых работ осуществляется администрацией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DB6EB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поселения.</w:t>
      </w:r>
    </w:p>
    <w:p w:rsidR="00656563" w:rsidRPr="00EC1210" w:rsidRDefault="00656563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3.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ab/>
      </w:r>
      <w:r w:rsidR="006F02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Органы местного самоуправления </w:t>
      </w:r>
      <w:r w:rsidR="00DB6EB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Ачадовского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вправе заключать соглашения с органами местного самоуправления </w:t>
      </w:r>
      <w:r w:rsid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Зубово-Полянского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муниципального района о передаче им осуществления части своих полномочий по решению вопросов местного значения за счет межбюджетных трансфертов, предоставляемых из бюджета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DB6EB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в бюджет </w:t>
      </w:r>
      <w:r w:rsid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Зубово-Полянского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муниципального района в соответствии с Бюджетным кодексом Российской Федерации.</w:t>
      </w:r>
    </w:p>
    <w:p w:rsidR="00656563" w:rsidRPr="00EC1210" w:rsidRDefault="00656563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4.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ab/>
        <w:t xml:space="preserve">Органы местного самоуправления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DB6EB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вправе заключать соглашения с органами местного самоуправления </w:t>
      </w:r>
      <w:r w:rsid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Зубово-Полянского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муниципального района, в соответствии с которыми органы местного самоуправления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DB6EB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принимают на себя исполнение части полномочий по решению вопросов местного значения </w:t>
      </w:r>
      <w:r w:rsid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Зубово-Полянского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муниципального района за счет межбюджетных трансфертов, предоставляемых из бюджета </w:t>
      </w:r>
      <w:r w:rsid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Зубово-Полянского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муниципального района в бюджет</w:t>
      </w:r>
      <w:r w:rsidR="00DB6EB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DB6EB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в соответствии с Бюджетным кодексом Российской Федерации.</w:t>
      </w:r>
    </w:p>
    <w:p w:rsidR="00656563" w:rsidRPr="00EC1210" w:rsidRDefault="00656563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Указанные соглашения должны заключаться на определенный срок, содержать положения, устанавливающие основания и порядок прекращения их действий, в том числе досрочного, порядок определения ежегодного объема межбюджетных трансфертов, необходимых для осуществления передаваемых полномочий, а также предусматривать финансовые санкции за неисполнение соглашений. Порядок заключения соглашений определяется нормативными правовыми актами Совета депутатов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DB6EB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поселения.</w:t>
      </w:r>
    </w:p>
    <w:p w:rsidR="00656563" w:rsidRPr="00EC1210" w:rsidRDefault="00656563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Для осуществления переданных в соответствии с указанными соглашениями полномочий органы местного самоуправления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DB6EB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lastRenderedPageBreak/>
        <w:t>имеют право дополнительно использовать собственные материальные ресурсы и финансовые средства в случаях и порядке, предусмотренных решением Совета депутатов</w:t>
      </w:r>
      <w:r w:rsidR="00DB6EB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DB6EB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Статья </w:t>
      </w:r>
      <w:r w:rsidR="00905854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6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. Права органов местного самоуправления </w:t>
      </w:r>
      <w:r w:rsidR="00DB6EB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Ачадовского 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сельского поселения на решение вопросов, не отнесенных к вопросам местного значения поселений</w:t>
      </w:r>
    </w:p>
    <w:p w:rsidR="005A5D9E" w:rsidRPr="00EC1210" w:rsidRDefault="005A5D9E" w:rsidP="001F74EB">
      <w:pPr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Органы местного самоуправления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DB6EB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имеют право на: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1) создание музеев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DB6EB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поселения;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2)совершение нотариальных действий, предусмотренных законодательством, в случае отсутствия в </w:t>
      </w:r>
      <w:r w:rsidR="00DB6EB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Ачадовском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сельском поселении нотариуса;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3) участие в осуществлении деятельности по опеке и попечительству;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4) создание условий для осуществления деятельности, связанной с реализацией прав местных национально-культурных автономий на территории</w:t>
      </w:r>
      <w:r w:rsidR="00DB6EB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DB6EB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поселения;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5) оказание содействия национально-культурному развитию народов Российской Федерации и реализации мероприятий в сфере межнациональных отношений на территории</w:t>
      </w:r>
      <w:r w:rsidR="00DB6EB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DB6EB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поселения;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6) участие в организации и осуществлении мероприятий по мобилизационной подготовке муниципальных предприятий и учреждений, находящихся на территории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DB6EB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поселения;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7) создание муниципальной пожарной охраны;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8) создание условий для развития туризма;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9) оказание поддержки общественным наблюдательным комиссиям, осуществляющим общественный контроль за обеспечением прав человека и содействие лицам, находящимся в местах принудительного содержания;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10) оказание поддержки общественным объединениям инвалидов, а также созданным общероссийскими общественными объединениями инвалидов организациям в соответствии с Федеральным законом от 24 ноября 1995 года </w:t>
      </w:r>
      <w:hyperlink r:id="rId11" w:tgtFrame="_blank" w:history="1">
        <w:r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№ 181-ФЗ</w:t>
        </w:r>
      </w:hyperlink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 социальной защите инвалидов в Российской Федерации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11)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12) осуществление деятельности по обращению с животными без владельцев, обитающими на территории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DB6EB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поселения;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13)</w:t>
      </w:r>
      <w:r w:rsidR="00DB6EB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осуществление мероприятий в сфере профилактики правонарушений, предусмотренных Федеральным законом от 23 июня 2016 года</w:t>
      </w:r>
      <w:r w:rsidR="00DB6EB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hyperlink r:id="rId12" w:tgtFrame="_blank" w:history="1">
        <w:r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№ 182-ФЗ</w:t>
        </w:r>
      </w:hyperlink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«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Об основах системы профилактики правонарушений в Российской Федерации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;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14) оказание содействия развитию физической культуры и спорта инвалидов, лиц с ограниченными возможностями здоровья, адаптивной физической культуры и адаптивного спорта;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15) осуществление мероприятий по защите прав потребителей, предусмотренных</w:t>
      </w:r>
      <w:r w:rsidR="00DB6EB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hyperlink r:id="rId13" w:tgtFrame="_blank" w:history="1">
        <w:r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 xml:space="preserve">Законом Российской Федерации от 7 февраля 1992года </w:t>
        </w:r>
        <w:r w:rsidR="00905854"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br/>
        </w:r>
        <w:r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№ 2300-I</w:t>
        </w:r>
      </w:hyperlink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«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 защите прав потребителей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;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16) предоставление сотруднику, замещающему должность участкового уполномоченного полиции, и членам его семьи жилого помещения на период замещения сотрудником указанной должности.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lastRenderedPageBreak/>
        <w:t>17) осуществление мероприятий по оказанию помощи лицам, находящимся в состоянии алкогольного, наркотического или иного токсического опьянения.</w:t>
      </w:r>
    </w:p>
    <w:p w:rsidR="001F74EB" w:rsidRPr="00EC1210" w:rsidRDefault="001F74EB" w:rsidP="00EA3C2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1A6B45" w:rsidRPr="00EC1210" w:rsidRDefault="001A6B45" w:rsidP="006F0252">
      <w:pPr>
        <w:pStyle w:val="1"/>
        <w:spacing w:before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bookmarkStart w:id="0" w:name="_Toc204179903"/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Статья </w:t>
      </w:r>
      <w:r w:rsidR="00905854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7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en-US" w:eastAsia="ru-RU"/>
        </w:rPr>
        <w:t> 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Осуществление органами местного самоуправления поселения отдельных государственных полномочий</w:t>
      </w:r>
      <w:bookmarkEnd w:id="0"/>
    </w:p>
    <w:p w:rsidR="001A6B45" w:rsidRPr="00EC1210" w:rsidRDefault="001A6B45" w:rsidP="001F74EB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Calibri" w:hAnsi="Times New Roman" w:cs="Times New Roman"/>
          <w:color w:val="000000" w:themeColor="text1"/>
          <w:sz w:val="26"/>
          <w:szCs w:val="26"/>
        </w:rPr>
        <w:t xml:space="preserve">1. Республика Мордовия вправе передавать органам местного самоуправления осуществление отдельных государственных полномочий, осуществляемых субъектами Российской Федерации на территории соответствующих муниципальных образований, в соответствии со статьей 34 Федерального закона </w:t>
      </w:r>
      <w:r w:rsidR="008D3677" w:rsidRPr="00EC1210">
        <w:rPr>
          <w:rFonts w:ascii="Times New Roman" w:eastAsia="Calibri" w:hAnsi="Times New Roman" w:cs="Times New Roman"/>
          <w:color w:val="000000" w:themeColor="text1"/>
          <w:sz w:val="26"/>
          <w:szCs w:val="26"/>
        </w:rPr>
        <w:t xml:space="preserve">от 20.03.2025 № 33-ФЗ </w:t>
      </w:r>
      <w:r w:rsidR="00560052" w:rsidRPr="00EC1210">
        <w:rPr>
          <w:rFonts w:ascii="Times New Roman" w:eastAsia="Calibri" w:hAnsi="Times New Roman" w:cs="Times New Roman"/>
          <w:color w:val="000000" w:themeColor="text1"/>
          <w:sz w:val="26"/>
          <w:szCs w:val="26"/>
        </w:rPr>
        <w:t>«</w:t>
      </w:r>
      <w:r w:rsidR="008D3677" w:rsidRPr="00EC1210">
        <w:rPr>
          <w:rFonts w:ascii="Times New Roman" w:eastAsia="Calibri" w:hAnsi="Times New Roman" w:cs="Times New Roman"/>
          <w:color w:val="000000" w:themeColor="text1"/>
          <w:sz w:val="26"/>
          <w:szCs w:val="26"/>
        </w:rPr>
        <w:t>Об общих принципах организации местного самоуправления в единой системе публичной власти</w:t>
      </w:r>
      <w:r w:rsidR="00560052" w:rsidRPr="00EC1210">
        <w:rPr>
          <w:rFonts w:ascii="Times New Roman" w:eastAsia="Calibri" w:hAnsi="Times New Roman" w:cs="Times New Roman"/>
          <w:color w:val="000000" w:themeColor="text1"/>
          <w:sz w:val="26"/>
          <w:szCs w:val="26"/>
        </w:rPr>
        <w:t>»</w:t>
      </w:r>
      <w:r w:rsidR="008D3677" w:rsidRPr="00EC1210">
        <w:rPr>
          <w:rFonts w:ascii="Times New Roman" w:eastAsia="Calibri" w:hAnsi="Times New Roman" w:cs="Times New Roman"/>
          <w:color w:val="000000" w:themeColor="text1"/>
          <w:sz w:val="26"/>
          <w:szCs w:val="26"/>
        </w:rPr>
        <w:t xml:space="preserve"> (далее – Федеральный закон № 33-ФЗ)</w:t>
      </w:r>
      <w:r w:rsidRPr="00EC1210">
        <w:rPr>
          <w:rFonts w:ascii="Times New Roman" w:eastAsia="Calibri" w:hAnsi="Times New Roman" w:cs="Times New Roman"/>
          <w:color w:val="000000" w:themeColor="text1"/>
          <w:sz w:val="26"/>
          <w:szCs w:val="26"/>
        </w:rPr>
        <w:t xml:space="preserve"> и с Федеральным законом от 21 декабря 2021 года № 414-ФЗ </w:t>
      </w:r>
      <w:r w:rsidR="00560052" w:rsidRPr="00EC1210">
        <w:rPr>
          <w:rFonts w:ascii="Times New Roman" w:eastAsia="Calibri" w:hAnsi="Times New Roman" w:cs="Times New Roman"/>
          <w:color w:val="000000" w:themeColor="text1"/>
          <w:sz w:val="26"/>
          <w:szCs w:val="26"/>
        </w:rPr>
        <w:t>«</w:t>
      </w:r>
      <w:r w:rsidRPr="00EC1210">
        <w:rPr>
          <w:rFonts w:ascii="Times New Roman" w:eastAsia="Calibri" w:hAnsi="Times New Roman" w:cs="Times New Roman"/>
          <w:color w:val="000000" w:themeColor="text1"/>
          <w:sz w:val="26"/>
          <w:szCs w:val="26"/>
        </w:rPr>
        <w:t>Об общих принципах организации публичной власти в субъектах Российской Федерации</w:t>
      </w:r>
      <w:r w:rsidR="00560052" w:rsidRPr="00EC1210">
        <w:rPr>
          <w:rFonts w:ascii="Times New Roman" w:eastAsia="Calibri" w:hAnsi="Times New Roman" w:cs="Times New Roman"/>
          <w:color w:val="000000" w:themeColor="text1"/>
          <w:sz w:val="26"/>
          <w:szCs w:val="26"/>
        </w:rPr>
        <w:t>»</w:t>
      </w:r>
      <w:r w:rsidRPr="00EC1210">
        <w:rPr>
          <w:rFonts w:ascii="Times New Roman" w:eastAsia="Calibri" w:hAnsi="Times New Roman" w:cs="Times New Roman"/>
          <w:color w:val="000000" w:themeColor="text1"/>
          <w:sz w:val="26"/>
          <w:szCs w:val="26"/>
        </w:rPr>
        <w:t>, устанавливающим общие принципы организации публичной власти в субъекте Российской Федерации, при условии передачи органам местного самоуправления необходимых для осуществления указанных полномочий материальных ресурсов и финансовых средств.</w:t>
      </w:r>
    </w:p>
    <w:p w:rsidR="001A6B45" w:rsidRPr="00EC1210" w:rsidRDefault="001A6B45" w:rsidP="001F74EB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Calibri" w:hAnsi="Times New Roman" w:cs="Times New Roman"/>
          <w:color w:val="000000" w:themeColor="text1"/>
          <w:sz w:val="26"/>
          <w:szCs w:val="26"/>
        </w:rPr>
        <w:t>2. Органы местного самоуправления несут ответственность за осуществление переданных полномочий Российской Федерации, полномочий субъекта Российской Федерации в пределах субвенций, предоставленных местным бюджетам в целях финансового обеспечения осуществления соответствующих полномочий.</w:t>
      </w:r>
    </w:p>
    <w:p w:rsidR="001A6B45" w:rsidRPr="00EC1210" w:rsidRDefault="001A6B45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5A5D9E" w:rsidRPr="00EC1210" w:rsidRDefault="001A6B45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Статья </w:t>
      </w:r>
      <w:r w:rsidR="00945786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8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.</w:t>
      </w:r>
      <w:r w:rsidR="00DB6EB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Муниципальный контроль</w:t>
      </w:r>
    </w:p>
    <w:p w:rsidR="005A5D9E" w:rsidRPr="00EC1210" w:rsidRDefault="005A5D9E" w:rsidP="001F74EB">
      <w:pPr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Органы местного самоуправления организуют и осуществляют муниципальный контроль за соблюдением требований, установленных муниципальными правовыми актами, принятыми по вопросам местного значения, а в случаях, если соответствующие виды контроля отнесены федеральными законами к полномочиям органов местного самоуправления, также муниципальный контроль за соблюдением требований, установленных федеральными законами, законами Республики Мордовия.</w:t>
      </w:r>
    </w:p>
    <w:p w:rsidR="005A5D9E" w:rsidRPr="00EC1210" w:rsidRDefault="005A5D9E" w:rsidP="001F74EB">
      <w:pPr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Организация и осуществление видов муниципального контроля</w:t>
      </w:r>
      <w:r w:rsidR="00DB6EB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регулируются</w:t>
      </w:r>
      <w:r w:rsidR="00DB6EB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hyperlink r:id="rId14" w:tgtFrame="_blank" w:history="1">
        <w:r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Федеральным законом</w:t>
        </w:r>
        <w:r w:rsidR="00DB6EBD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 xml:space="preserve"> </w:t>
        </w:r>
        <w:r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от</w:t>
        </w:r>
        <w:r w:rsidR="00DB6EBD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 xml:space="preserve"> </w:t>
        </w:r>
        <w:r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31 июля 2020года №248-ФЗ</w:t>
        </w:r>
      </w:hyperlink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«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</w:t>
      </w:r>
      <w:r w:rsidR="00DB6EB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государственном контроле(надзоре)</w:t>
      </w:r>
      <w:r w:rsidR="00DB6EB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и</w:t>
      </w:r>
      <w:r w:rsidR="00DB6EB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муниципальном контроле в Российской Федерации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3. Вид муниципального контроля подлежит осуществлению при наличии в границах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DB6EB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объектов соответствующего вида контроля.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 </w:t>
      </w:r>
    </w:p>
    <w:p w:rsidR="00945786" w:rsidRPr="00EC1210" w:rsidRDefault="00945786" w:rsidP="00945786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PT Astra Serif"/>
          <w:b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ГЛАВА 2. </w:t>
      </w:r>
      <w:r w:rsidRPr="00EC1210">
        <w:rPr>
          <w:rFonts w:ascii="Times New Roman" w:hAnsi="Times New Roman" w:cs="PT Astra Serif"/>
          <w:b/>
          <w:bCs/>
          <w:color w:val="000000" w:themeColor="text1"/>
          <w:sz w:val="26"/>
          <w:szCs w:val="26"/>
        </w:rPr>
        <w:t>Непосредственное осуществление населением местного самоуправления и участие населения в осуществлении местного самоуправления</w:t>
      </w:r>
    </w:p>
    <w:p w:rsidR="00945786" w:rsidRPr="00EC1210" w:rsidRDefault="00945786" w:rsidP="007964EE">
      <w:pPr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945786" w:rsidRPr="00EC1210" w:rsidRDefault="00945786" w:rsidP="007964EE">
      <w:pPr>
        <w:widowControl w:val="0"/>
        <w:autoSpaceDE w:val="0"/>
        <w:autoSpaceDN w:val="0"/>
        <w:adjustRightInd w:val="0"/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Статья 9. Формы непосредственного осуществления населением местного самоуправления и участия населения в осуществлении местного самоуправления</w:t>
      </w:r>
    </w:p>
    <w:p w:rsidR="00945786" w:rsidRPr="00EC1210" w:rsidRDefault="00945786" w:rsidP="007964EE">
      <w:pPr>
        <w:widowControl w:val="0"/>
        <w:autoSpaceDE w:val="0"/>
        <w:autoSpaceDN w:val="0"/>
        <w:adjustRightInd w:val="0"/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1. К формам непосредственного осуществления населением местного самоуправления относятся:</w:t>
      </w:r>
    </w:p>
    <w:p w:rsidR="00945786" w:rsidRPr="00EC1210" w:rsidRDefault="00945786" w:rsidP="007964EE">
      <w:pPr>
        <w:widowControl w:val="0"/>
        <w:autoSpaceDE w:val="0"/>
        <w:autoSpaceDN w:val="0"/>
        <w:adjustRightInd w:val="0"/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1) местный референдум;</w:t>
      </w:r>
    </w:p>
    <w:p w:rsidR="00945786" w:rsidRPr="00EC1210" w:rsidRDefault="00945786" w:rsidP="007964EE">
      <w:pPr>
        <w:widowControl w:val="0"/>
        <w:autoSpaceDE w:val="0"/>
        <w:autoSpaceDN w:val="0"/>
        <w:adjustRightInd w:val="0"/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lastRenderedPageBreak/>
        <w:t>2) муниципальные выборы;</w:t>
      </w:r>
    </w:p>
    <w:p w:rsidR="00945786" w:rsidRPr="00EC1210" w:rsidRDefault="00945786" w:rsidP="007964EE">
      <w:pPr>
        <w:widowControl w:val="0"/>
        <w:autoSpaceDE w:val="0"/>
        <w:autoSpaceDN w:val="0"/>
        <w:adjustRightInd w:val="0"/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3) сход граждан.</w:t>
      </w:r>
    </w:p>
    <w:p w:rsidR="00945786" w:rsidRPr="00EC1210" w:rsidRDefault="00945786" w:rsidP="007964EE">
      <w:pPr>
        <w:widowControl w:val="0"/>
        <w:autoSpaceDE w:val="0"/>
        <w:autoSpaceDN w:val="0"/>
        <w:adjustRightInd w:val="0"/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2. К формам участия населения в осуществлении местного самоуправления относятся:</w:t>
      </w:r>
    </w:p>
    <w:p w:rsidR="00945786" w:rsidRPr="00EC1210" w:rsidRDefault="00945786" w:rsidP="007964EE">
      <w:pPr>
        <w:widowControl w:val="0"/>
        <w:autoSpaceDE w:val="0"/>
        <w:autoSpaceDN w:val="0"/>
        <w:adjustRightInd w:val="0"/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1) опрос;</w:t>
      </w:r>
    </w:p>
    <w:p w:rsidR="00945786" w:rsidRPr="00EC1210" w:rsidRDefault="00945786" w:rsidP="007964EE">
      <w:pPr>
        <w:widowControl w:val="0"/>
        <w:autoSpaceDE w:val="0"/>
        <w:autoSpaceDN w:val="0"/>
        <w:adjustRightInd w:val="0"/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2) публичные слушания, общественные обсуждения;</w:t>
      </w:r>
    </w:p>
    <w:p w:rsidR="00945786" w:rsidRPr="00EC1210" w:rsidRDefault="00945786" w:rsidP="007964EE">
      <w:pPr>
        <w:widowControl w:val="0"/>
        <w:autoSpaceDE w:val="0"/>
        <w:autoSpaceDN w:val="0"/>
        <w:adjustRightInd w:val="0"/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3) собрание граждан;</w:t>
      </w:r>
    </w:p>
    <w:p w:rsidR="00945786" w:rsidRPr="00EC1210" w:rsidRDefault="00945786" w:rsidP="007964EE">
      <w:pPr>
        <w:widowControl w:val="0"/>
        <w:autoSpaceDE w:val="0"/>
        <w:autoSpaceDN w:val="0"/>
        <w:adjustRightInd w:val="0"/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4) инициативные проекты;</w:t>
      </w:r>
    </w:p>
    <w:p w:rsidR="00945786" w:rsidRPr="00EC1210" w:rsidRDefault="00945786" w:rsidP="007964EE">
      <w:pPr>
        <w:widowControl w:val="0"/>
        <w:autoSpaceDE w:val="0"/>
        <w:autoSpaceDN w:val="0"/>
        <w:adjustRightInd w:val="0"/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5) территориальное общественное самоуправление.</w:t>
      </w:r>
    </w:p>
    <w:p w:rsidR="00945786" w:rsidRPr="00EC1210" w:rsidRDefault="00945786" w:rsidP="007964EE">
      <w:pPr>
        <w:widowControl w:val="0"/>
        <w:autoSpaceDE w:val="0"/>
        <w:autoSpaceDN w:val="0"/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3. Наряду с предусмотренными настоящей статьей формами непосредственного осуществления населением местного самоуправления и участия населения в осуществлении местного самоуправления граждане вправе участвовать в осуществлении местного самоуправления в иных формах, не противоречащих Конституции Российской Федерации, Федеральному закону № 33-ФЗ, другим федеральным законам, законам Республики Мордовия.</w:t>
      </w:r>
    </w:p>
    <w:p w:rsidR="00945786" w:rsidRPr="00EC1210" w:rsidRDefault="00945786" w:rsidP="007964EE">
      <w:pPr>
        <w:widowControl w:val="0"/>
        <w:autoSpaceDE w:val="0"/>
        <w:autoSpaceDN w:val="0"/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4. Непосредственное осуществление населением местного самоуправления и участие населения в осуществлении местного самоуправления основываются на принципах законности, добровольности.</w:t>
      </w:r>
    </w:p>
    <w:p w:rsidR="005A5D9E" w:rsidRPr="00EC1210" w:rsidRDefault="005A5D9E" w:rsidP="007964EE">
      <w:pPr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 </w:t>
      </w:r>
    </w:p>
    <w:p w:rsidR="005A5D9E" w:rsidRPr="00EC1210" w:rsidRDefault="005A5D9E" w:rsidP="007964EE">
      <w:pPr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Статья </w:t>
      </w:r>
      <w:r w:rsidR="00F304F8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1</w:t>
      </w:r>
      <w:r w:rsidR="00945786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0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. Местный референдум</w:t>
      </w:r>
    </w:p>
    <w:p w:rsidR="005A5D9E" w:rsidRPr="00EC1210" w:rsidRDefault="00AE00B4" w:rsidP="007964EE">
      <w:pPr>
        <w:pStyle w:val="a6"/>
        <w:numPr>
          <w:ilvl w:val="0"/>
          <w:numId w:val="13"/>
        </w:numPr>
        <w:tabs>
          <w:tab w:val="clear" w:pos="1069"/>
          <w:tab w:val="num" w:pos="851"/>
          <w:tab w:val="left" w:pos="1276"/>
        </w:tabs>
        <w:spacing w:after="0" w:line="240" w:lineRule="auto"/>
        <w:ind w:left="57" w:firstLine="709"/>
        <w:contextualSpacing w:val="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Местный референдум проводится на территории </w:t>
      </w:r>
      <w:r w:rsidR="006C081D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Ачадовского</w:t>
      </w:r>
      <w:r w:rsidR="00DB6EBD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r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сельского поселения в целях решения непосредственно населением </w:t>
      </w:r>
      <w:r w:rsidR="00DB6EBD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Ачадовского </w:t>
      </w:r>
      <w:r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сельского поселения вопросов непосредственного обеспечения жизнедеятельности населения </w:t>
      </w:r>
      <w:r w:rsidR="006C081D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Ачадовского</w:t>
      </w:r>
      <w:r w:rsidR="00DB6EBD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r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сельского поселения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</w:p>
    <w:p w:rsidR="005A5D9E" w:rsidRPr="00EC1210" w:rsidRDefault="005A5D9E" w:rsidP="007964EE">
      <w:pPr>
        <w:numPr>
          <w:ilvl w:val="0"/>
          <w:numId w:val="13"/>
        </w:numPr>
        <w:tabs>
          <w:tab w:val="clear" w:pos="1069"/>
          <w:tab w:val="num" w:pos="851"/>
          <w:tab w:val="left" w:pos="1276"/>
        </w:tabs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Местный референдум проводится на всей территории</w:t>
      </w:r>
      <w:r w:rsidR="00DB6EB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DB6EB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поселения.</w:t>
      </w:r>
    </w:p>
    <w:p w:rsidR="005A5D9E" w:rsidRPr="00EC1210" w:rsidRDefault="00945786" w:rsidP="007964EE">
      <w:pPr>
        <w:tabs>
          <w:tab w:val="num" w:pos="851"/>
          <w:tab w:val="left" w:pos="1276"/>
        </w:tabs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3. 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Решение о назначении местного </w:t>
      </w:r>
      <w:r w:rsidR="009C59F1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референдума принимается Советом 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депутатов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DB6EB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поселения:</w:t>
      </w:r>
    </w:p>
    <w:p w:rsidR="005A5D9E" w:rsidRPr="00EC1210" w:rsidRDefault="005A5D9E" w:rsidP="007964EE">
      <w:pPr>
        <w:tabs>
          <w:tab w:val="num" w:pos="851"/>
          <w:tab w:val="left" w:pos="1276"/>
        </w:tabs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1) по инициативе, выдвинутой гражданами Российской Федерации, имеющими право на участие в местном референдуме;</w:t>
      </w:r>
    </w:p>
    <w:p w:rsidR="005A5D9E" w:rsidRPr="00EC1210" w:rsidRDefault="005A5D9E" w:rsidP="007964EE">
      <w:pPr>
        <w:tabs>
          <w:tab w:val="num" w:pos="851"/>
          <w:tab w:val="left" w:pos="1276"/>
        </w:tabs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2) по инициативе, выдвинутой избирательными объединениями, иными общественными объединениями, уставы которых предусматривают участие в выборах и (или) референдумах и которые зарегистрированы в порядке и сроки, установленные федеральным законом;</w:t>
      </w:r>
    </w:p>
    <w:p w:rsidR="005A5D9E" w:rsidRPr="00EC1210" w:rsidRDefault="005A5D9E" w:rsidP="007964EE">
      <w:pPr>
        <w:tabs>
          <w:tab w:val="num" w:pos="851"/>
          <w:tab w:val="left" w:pos="1134"/>
          <w:tab w:val="left" w:pos="1276"/>
        </w:tabs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3) по инициативе Совета депутатов</w:t>
      </w:r>
      <w:r w:rsidR="00DB6EB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DB6EB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и главы</w:t>
      </w:r>
      <w:r w:rsidR="00DB6EB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Ачадовского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поселения, выдвинутой ими совместно.</w:t>
      </w:r>
    </w:p>
    <w:p w:rsidR="005A5D9E" w:rsidRPr="00EC1210" w:rsidRDefault="00945786" w:rsidP="007964EE">
      <w:pPr>
        <w:tabs>
          <w:tab w:val="num" w:pos="0"/>
          <w:tab w:val="num" w:pos="851"/>
          <w:tab w:val="left" w:pos="1276"/>
        </w:tabs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4. 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Условием назначения местного референдума по инициативе граждан, избирательных объединений, иных общественных объединений, указанных в пункте 2 части 3 настоящей статьи, является сбор подписей в поддержку данной инициативы, количество которых устанавливается Законом Республики Мордовия от 15 февраля 2007 года </w:t>
      </w:r>
      <w:hyperlink r:id="rId15" w:tgtFrame="_blank" w:history="1">
        <w:r w:rsidR="005A5D9E"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№ 15-З</w:t>
        </w:r>
      </w:hyperlink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 местном референдуме в Республике Мордовия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и должно составлять 5 процентов от числа участников местного референдума, зарегистрированных на территории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DB6EB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</w:t>
      </w:r>
      <w:r w:rsidR="00DB6EB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 в соответствии с Федеральным законом от 12 июня 2002 года </w:t>
      </w:r>
      <w:hyperlink r:id="rId16" w:tgtFrame="_blank" w:history="1">
        <w:r w:rsidR="005A5D9E"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№ 67-ФЗ</w:t>
        </w:r>
      </w:hyperlink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Об основных гарантиях избирательных прав и права на участие в референдуме граждан Российской Федерации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и пунктом 6 статьи 10 Закона Республики Мордовия от 15 февраля 2007 года </w:t>
      </w:r>
      <w:hyperlink r:id="rId17" w:tgtFrame="_blank" w:history="1">
        <w:r w:rsidR="005A5D9E"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№ 15-З</w:t>
        </w:r>
      </w:hyperlink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 местном референдуме в Республике Мордовия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, но не может быть менее 25 подписей.</w:t>
      </w:r>
    </w:p>
    <w:p w:rsidR="005A5D9E" w:rsidRPr="00EC1210" w:rsidRDefault="00945786" w:rsidP="007964EE">
      <w:pPr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lastRenderedPageBreak/>
        <w:t xml:space="preserve">5. 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Инициатива проведения местного референдума, выдвинутая гражданами, избирательными объединениями, иными общественными объединениями, указанными в пункте 2 части 3 настоящей статьи, оформляется в порядке, установленном Федеральным законом от 12 июня 2002 года </w:t>
      </w:r>
      <w:hyperlink r:id="rId18" w:tgtFrame="_blank" w:history="1">
        <w:r w:rsidR="005A5D9E"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№ 67-ФЗ</w:t>
        </w:r>
      </w:hyperlink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Об основных гарантиях избирательных прав и права на участие в референдуме граждан Российской Федерации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и Законом Республики Мордовия от 15 февраля 2007 года </w:t>
      </w:r>
      <w:hyperlink r:id="rId19" w:tgtFrame="_blank" w:history="1">
        <w:r w:rsidR="005A5D9E"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№ 15-З</w:t>
        </w:r>
      </w:hyperlink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 местном референдуме в Республике Мордовия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</w:p>
    <w:p w:rsidR="005A5D9E" w:rsidRPr="00EC1210" w:rsidRDefault="00945786" w:rsidP="007964EE">
      <w:pPr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6. 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Инициатива проведения местного референдума, выдвинутая совместно Советом депутатов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DB6EB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и главой </w:t>
      </w:r>
      <w:r w:rsidR="00DB6EB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Ачадовского 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поселения, оформляется правовыми актами Совета депутатов</w:t>
      </w:r>
      <w:r w:rsidR="00DB6EB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Ачадовского 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и главы</w:t>
      </w:r>
      <w:r w:rsidR="00DB6EB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Ачадовского 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поселения.</w:t>
      </w:r>
    </w:p>
    <w:p w:rsidR="009C59F1" w:rsidRPr="00EC1210" w:rsidRDefault="00945786" w:rsidP="007964EE">
      <w:pPr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7</w:t>
      </w:r>
      <w:r w:rsidR="009C59F1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. Совет депутатов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DB6EB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9C59F1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обязан назначить местный референдум в течение 30 дней со дня поступления в Совет депутатов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180C2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9C59F1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документов, на основании которых назначается местный референдум.</w:t>
      </w:r>
    </w:p>
    <w:p w:rsidR="007964EE" w:rsidRPr="00EC1210" w:rsidRDefault="007964EE" w:rsidP="007964EE">
      <w:pPr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В случае, если местный референдум не назначен Советом депутатов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180C2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в установленные сроки, референдум назначается судом на основании обращения граждан, избирательных объединений, Главы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180C2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поселения, органов государственной власти Республики Мордовия или прокурора. Назначенный судом местный референдум организуется соответствующей комиссией референдума, а обеспечение его проведения осуществляется исполнительным органом Республики Мордовия или иным органом, на который судом возложено обеспечение проведения местного референдума.</w:t>
      </w:r>
    </w:p>
    <w:p w:rsidR="009C59F1" w:rsidRPr="00EC1210" w:rsidRDefault="007964EE" w:rsidP="007964EE">
      <w:pPr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8</w:t>
      </w:r>
      <w:r w:rsidR="009C59F1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. В местном референдуме имеют право участвовать граждане Российской Федерации, достигшие на день голосования возраста 18 лет, место жительства которых расположено в границах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180C2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9C59F1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поселения. Граждане Российской Федерации участвуют в местном референдуме на основе всеобщего равного и прямого волеизъявления при тайном голосовании.</w:t>
      </w:r>
    </w:p>
    <w:p w:rsidR="009C59F1" w:rsidRPr="00EC1210" w:rsidRDefault="007964EE" w:rsidP="007964EE">
      <w:pPr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9</w:t>
      </w:r>
      <w:r w:rsidR="009C59F1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 Итоги голосования и принятое на местном референдуме решение подлежат официальному опубликованию.</w:t>
      </w:r>
    </w:p>
    <w:p w:rsidR="009C59F1" w:rsidRPr="00EC1210" w:rsidRDefault="007964EE" w:rsidP="007964EE">
      <w:pPr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10</w:t>
      </w:r>
      <w:r w:rsidR="009C59F1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. Принятое на местном референдуме решение подлежит обязательному исполнению на территории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180C2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9C59F1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и не нуждается в утверждении какими-либо органами публичной власти, их должностными лицами.</w:t>
      </w:r>
    </w:p>
    <w:p w:rsidR="009C59F1" w:rsidRPr="00EC1210" w:rsidRDefault="007964EE" w:rsidP="007964EE">
      <w:pPr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11</w:t>
      </w:r>
      <w:r w:rsidR="009C59F1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. Органы местного самоуправления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180C2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9C59F1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обеспечивают исполнение принятого на местном референдуме решения в соответствии с разграничением полномочий между ними, определенным настоящим Уставом.</w:t>
      </w:r>
    </w:p>
    <w:p w:rsidR="00A6777A" w:rsidRPr="00EC1210" w:rsidRDefault="00A6777A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5A5D9E" w:rsidRPr="00EC1210" w:rsidRDefault="00E40B7C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татья 1</w:t>
      </w:r>
      <w:r w:rsidR="007F2FF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1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. Муниципальные выборы</w:t>
      </w:r>
    </w:p>
    <w:p w:rsidR="005A5D9E" w:rsidRPr="00EC1210" w:rsidRDefault="005A5D9E" w:rsidP="001F74EB">
      <w:pPr>
        <w:numPr>
          <w:ilvl w:val="0"/>
          <w:numId w:val="1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Муниципальные выборы проводятся в целях избрания депутатов Совета депутатов</w:t>
      </w:r>
      <w:r w:rsidR="00180C2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180C2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на основе всеобщего равного и прямого избирательного права при тайном голосовании.</w:t>
      </w:r>
    </w:p>
    <w:p w:rsidR="005A5D9E" w:rsidRPr="00EC1210" w:rsidRDefault="005A5D9E" w:rsidP="001F74EB">
      <w:pPr>
        <w:numPr>
          <w:ilvl w:val="0"/>
          <w:numId w:val="1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Днем голосования на выборах в Совет депутатов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180C2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является второе воскресенье сентября года, в котором истекают сроки полномочий Совета депутатов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180C2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или депутатов Совета депутатов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180C2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поселения, а если сроки полномочий истекают в год проведения выборов депутатов Государственной Думы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lastRenderedPageBreak/>
        <w:t>Федерального Собрания Российской Федерации очередного созыва, - день голосования на указанных выборах, за исключением случаев, предусмотренных пунктами 4 - 6 статьи 10 Федерального закона от 12 июня 2002 года </w:t>
      </w:r>
      <w:hyperlink r:id="rId20" w:tgtFrame="_blank" w:history="1">
        <w:r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№ 67-ФЗ</w:t>
        </w:r>
      </w:hyperlink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Об основных гарантиях избирательных прав и права на участие в референдуме граждан Российской Федерации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</w:p>
    <w:p w:rsidR="005A5D9E" w:rsidRPr="00EC1210" w:rsidRDefault="005A5D9E" w:rsidP="001F74EB">
      <w:pPr>
        <w:numPr>
          <w:ilvl w:val="0"/>
          <w:numId w:val="1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В случае досрочного прекращения полномочий Совета депутатов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180C2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или депутатов Совета депутатов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180C2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поселения, влекущего за собой неправомочность Совета депутатов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180C2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поселения, досрочные выборы должны быть проведены не позднее чем через шесть месяцев со дня такого досрочного прекращения полномочий.</w:t>
      </w:r>
    </w:p>
    <w:p w:rsidR="005A5D9E" w:rsidRPr="00EC1210" w:rsidRDefault="005A5D9E" w:rsidP="001F74EB">
      <w:pPr>
        <w:numPr>
          <w:ilvl w:val="0"/>
          <w:numId w:val="1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Муниципальные выборы назначаются Советом депутатов</w:t>
      </w:r>
      <w:r w:rsidR="00180C2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180C2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поселения. Решение о назначении выборов должно быть принято не ранее, чем за 90 дней и не позднее, чем за 80 дней до дня голосования. При назначении досрочных выборов сроки, указанные в настоящей части, а также сроки осуществления иных избирательных действий могут быть сокращены, но не более чем на одну треть.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Если Совет депутатов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180C2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не назначит выборы в срок, установленный абзацем первым настоящей части, а также, если Совет депутатов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180C2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отсутствует или находится в неправомочном составе, выборы депутатов Совета депутатов </w:t>
      </w:r>
      <w:r w:rsidR="00180C2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Ачадовского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назначаются территориальной избирательной комиссией не позднее чем за 70 дней до дня голосования. Решение избирательной комиссии о назначении выборов публикуется не позднее чем через семь дней со дня истечения установленного абзацем первым настоящей части срока официального опубликовани</w:t>
      </w:r>
      <w:r w:rsidR="00AE00B4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я решения о назначении выборов.</w:t>
      </w:r>
    </w:p>
    <w:p w:rsidR="005A5D9E" w:rsidRPr="00EC1210" w:rsidRDefault="005A5D9E" w:rsidP="001F74EB">
      <w:pPr>
        <w:numPr>
          <w:ilvl w:val="0"/>
          <w:numId w:val="18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Решение о назначении выборов подлежит официальному опубликованию в средствах массовой информации не позднее чем через пять дней со дня его принятия.</w:t>
      </w:r>
    </w:p>
    <w:p w:rsidR="005A5D9E" w:rsidRPr="00EC1210" w:rsidRDefault="005A5D9E" w:rsidP="001F74EB">
      <w:pPr>
        <w:numPr>
          <w:ilvl w:val="0"/>
          <w:numId w:val="18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Муниципальные выборы в случаях, установленных Федеральным законом от 12 июня 2002 года </w:t>
      </w:r>
      <w:hyperlink r:id="rId21" w:tgtFrame="_blank" w:history="1">
        <w:r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№ 67-ФЗ</w:t>
        </w:r>
      </w:hyperlink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Об основных гарантиях избирательных прав и права на участие в референдуме граждан Российской Федерации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, назначаются территориальной избирательной комиссией или судом.</w:t>
      </w:r>
    </w:p>
    <w:p w:rsidR="005A5D9E" w:rsidRPr="00EC1210" w:rsidRDefault="005A5D9E" w:rsidP="001F74EB">
      <w:pPr>
        <w:numPr>
          <w:ilvl w:val="0"/>
          <w:numId w:val="19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Муниципальные выборы проводятся в соответствии с Конституцией Российской Федерации, общепризнанными принципами и нормами международного права, международными договорами Российской Федерации, Федеральным законом от 12 июня 2002 года </w:t>
      </w:r>
      <w:hyperlink r:id="rId22" w:tgtFrame="_blank" w:history="1">
        <w:r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№ 67-ФЗ</w:t>
        </w:r>
      </w:hyperlink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Об основных гарантиях избирательных прав и права на участие в референдуме граждан Российской Федерации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, иными федеральными законами, Конституцией Республики Мордовия, Законом Республики Мордовия от 19 февраля 2007 года </w:t>
      </w:r>
      <w:hyperlink r:id="rId23" w:tgtFrame="_blank" w:history="1">
        <w:r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№ 16-З</w:t>
        </w:r>
      </w:hyperlink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 выборах депутатов представительных органов муниципальных образований в Республике Мордовия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, иными законами Республики Мордовия, настоящим Уставом, а также иными нормативными правовыми актами Российской Федерации, принимаемыми по вопросам организации и проведения выборов.</w:t>
      </w:r>
    </w:p>
    <w:p w:rsidR="005A5D9E" w:rsidRPr="00EC1210" w:rsidRDefault="005A5D9E" w:rsidP="001F74EB">
      <w:pPr>
        <w:numPr>
          <w:ilvl w:val="0"/>
          <w:numId w:val="19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Итоги муниципальных выборов подлежат официальному опубликованию.</w:t>
      </w:r>
    </w:p>
    <w:p w:rsidR="00047E47" w:rsidRPr="00EC1210" w:rsidRDefault="00047E47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Статья 1</w:t>
      </w:r>
      <w:r w:rsidR="009E3FA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2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. Сход граждан</w:t>
      </w:r>
    </w:p>
    <w:p w:rsidR="005A5D9E" w:rsidRPr="00EC1210" w:rsidRDefault="007D4C37" w:rsidP="002870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lastRenderedPageBreak/>
        <w:t xml:space="preserve">1. В случаях, предусмотренных Федеральным законом </w:t>
      </w:r>
      <w:r w:rsidR="00A335A9"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№ </w:t>
      </w:r>
      <w:r w:rsidR="000F6600"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33-ФЗ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,</w:t>
      </w:r>
      <w:r w:rsidR="00180C2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сход граждан в</w:t>
      </w:r>
      <w:r w:rsidR="00180C2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Ачадовском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сельском поселении может проводиться:</w:t>
      </w:r>
    </w:p>
    <w:p w:rsidR="001A6B45" w:rsidRPr="00EC1210" w:rsidRDefault="001A6B45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1)</w:t>
      </w:r>
      <w:r w:rsidR="00180C2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в населенном пункте, входящем в состав территории </w:t>
      </w:r>
      <w:r w:rsidR="00180C2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Ачадовского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поселения, по вопросу введения и использования средств самообложения граждан на территории данного населенного пункта;</w:t>
      </w:r>
    </w:p>
    <w:p w:rsidR="001A6B45" w:rsidRPr="00EC1210" w:rsidRDefault="001A6B45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2)</w:t>
      </w:r>
      <w:r w:rsidR="00180C2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в соответствии с законом </w:t>
      </w:r>
      <w:r w:rsidR="00575CFD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Республики Мордовия</w:t>
      </w:r>
      <w:r w:rsidR="00180C2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на части территории населенного пункта, входящего в состав территории </w:t>
      </w:r>
      <w:r w:rsidR="00180C2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Ачадовского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поселения, по вопросу введения и использования средств самообложения граждан на данной части территории населенного пункта;</w:t>
      </w:r>
    </w:p>
    <w:p w:rsidR="001A6B45" w:rsidRPr="00EC1210" w:rsidRDefault="001A6B45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3)на территории </w:t>
      </w:r>
      <w:r w:rsidR="00180C2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Ачадовского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сельского поселения или на части его территории по вопросу выявления мнения граждан о поддержке инициативного проекта. </w:t>
      </w:r>
    </w:p>
    <w:p w:rsidR="001A6B45" w:rsidRPr="00EC1210" w:rsidRDefault="001A6B45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2. Сход граждан может созываться главой </w:t>
      </w:r>
      <w:r w:rsidR="00180C2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Ачадовского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сельского поселения либо Советом депутатов, в том числе по инициативе группы жителей соответствующей части территории населенного пункта численностью не менее 10 человек. </w:t>
      </w:r>
    </w:p>
    <w:p w:rsidR="001A6B45" w:rsidRPr="00EC1210" w:rsidRDefault="001A6B45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3. Проведение схода граждан обеспечивается Главой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180C2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34436E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сельского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поселения. </w:t>
      </w:r>
    </w:p>
    <w:p w:rsidR="001A6B45" w:rsidRPr="00EC1210" w:rsidRDefault="001A6B45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4. Порядок организации и проведения схода граждан устанавливается нормативным правовым актом Совета депутатов и должен предусматривать заблаговременное оповещение жителей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180C2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34436E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сельского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поселения о времени и месте проведения схода граждан, заблаговременное ознакомление с проектом муниципального правового акта и материалами по вопросам, выносимым на решение схода граждан, другие меры, обеспечивающие участие жителей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180C2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34436E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сельского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поселения в сходе граждан. </w:t>
      </w:r>
    </w:p>
    <w:p w:rsidR="001A6B45" w:rsidRPr="00EC1210" w:rsidRDefault="001A6B45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5. 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Сход граждан правомочен при участии в нем более половины обладающих избирательным правом жителей населенного пункта (либо части его территории). </w:t>
      </w:r>
    </w:p>
    <w:p w:rsidR="001A6B45" w:rsidRPr="00EC1210" w:rsidRDefault="001A6B45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6. Решение схода граждан считается принятым, если за него проголосовало более половины участников схода граждан. </w:t>
      </w:r>
    </w:p>
    <w:p w:rsidR="001A6B45" w:rsidRPr="00EC1210" w:rsidRDefault="001A6B45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7. Решения, принятые на сходе граждан, подлежат официальному опубликованию.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</w:p>
    <w:p w:rsidR="0045155D" w:rsidRPr="00EC1210" w:rsidRDefault="0045155D" w:rsidP="004515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Статья 13. Опрос</w:t>
      </w:r>
    </w:p>
    <w:p w:rsidR="0045155D" w:rsidRPr="00EC1210" w:rsidRDefault="0045155D" w:rsidP="004515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1.Опрос граждан может проводиться на всей территории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180C2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сельского поселения или на части его территории для выявления мнения населения при принятии решений органами местного самоуправления и должностными лицами местного самоуправления в части осуществления полномочий по решению вопросов непосредственного обеспечения жизнедеятельности населения, а также органами государственной власти Республики Мордовия в части осуществления полномочий по решению вопросов установления общих принципов организации местного самоуправления. Результаты опроса носят рекомендательный характер</w:t>
      </w:r>
      <w:r w:rsidR="00180C2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.</w:t>
      </w:r>
    </w:p>
    <w:p w:rsidR="0045155D" w:rsidRPr="00EC1210" w:rsidRDefault="0045155D" w:rsidP="004515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2. В опросе граждан имеют право участвовать жители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180C2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поселения, обладающие избирательным правом.</w:t>
      </w:r>
    </w:p>
    <w:p w:rsidR="0045155D" w:rsidRPr="00EC1210" w:rsidRDefault="0045155D" w:rsidP="004515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3. В опросе граждан по вопросу выявления мнения граждан о поддержке инициативного проекта вправе участвовать жители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180C2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 или его части, в которых предлагается реализовать инициативный проект, достигшие восемнадцатилетнего возраста.</w:t>
      </w:r>
    </w:p>
    <w:p w:rsidR="0045155D" w:rsidRPr="00EC1210" w:rsidRDefault="0045155D" w:rsidP="004515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4. Опрос граждан проводится по инициативе:</w:t>
      </w:r>
    </w:p>
    <w:p w:rsidR="0045155D" w:rsidRPr="00EC1210" w:rsidRDefault="0045155D" w:rsidP="004515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lastRenderedPageBreak/>
        <w:t xml:space="preserve">1) Совета депутатов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180C2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сельского поселения или главы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180C2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поселения;</w:t>
      </w:r>
    </w:p>
    <w:p w:rsidR="00D22C54" w:rsidRPr="00EC1210" w:rsidRDefault="00D22C54" w:rsidP="00D22C5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PT Astra Serif"/>
          <w:color w:val="000000" w:themeColor="text1"/>
          <w:sz w:val="26"/>
          <w:szCs w:val="26"/>
        </w:rPr>
      </w:pP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2) органов государственной власти Республики Мордовия;</w:t>
      </w:r>
    </w:p>
    <w:p w:rsidR="0045155D" w:rsidRPr="00EC1210" w:rsidRDefault="0045155D" w:rsidP="004515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3) жителей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180C2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 или его части, в которых предлагается реализовать инициативный проект, - для выявления мнения граждан о поддержке данного инициативного проекта.</w:t>
      </w:r>
    </w:p>
    <w:p w:rsidR="0045155D" w:rsidRPr="00EC1210" w:rsidRDefault="0045155D" w:rsidP="004515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5. Порядок назначения и проведения опроса граждан определяется решением Совета депутатов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180C2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</w:t>
      </w:r>
      <w:r w:rsidR="00D22C54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ого поселения в соответствии с З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аконом Республики Мордовия</w:t>
      </w:r>
      <w:r w:rsidR="00180C2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D22C54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от 03.09.2015 </w:t>
      </w:r>
      <w:r w:rsidR="00560052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№</w:t>
      </w:r>
      <w:r w:rsidR="00D22C54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64-З </w:t>
      </w:r>
      <w:r w:rsidR="00560052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«</w:t>
      </w:r>
      <w:r w:rsidR="00D22C54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О порядке назначения и проведения опроса граждан на территории Республики Мордовия</w:t>
      </w:r>
      <w:r w:rsidR="00560052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»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.</w:t>
      </w:r>
    </w:p>
    <w:p w:rsidR="0045155D" w:rsidRPr="00EC1210" w:rsidRDefault="0045155D" w:rsidP="004515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6. Решение о назначении опроса граждан должно быть принято Советом депутатов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сельского поселения в течение трех месяцев с момента поступления инициативы проведения опроса граждан, предусмотренной </w:t>
      </w:r>
      <w:hyperlink r:id="rId24" w:anchor="/document/411718599/entry/4604" w:history="1">
        <w:r w:rsidRPr="00EC1210">
          <w:rPr>
            <w:rFonts w:ascii="Times New Roman" w:eastAsia="Times New Roman" w:hAnsi="Times New Roman" w:cs="Times New Roman"/>
            <w:bCs/>
            <w:color w:val="000000" w:themeColor="text1"/>
            <w:sz w:val="26"/>
            <w:szCs w:val="26"/>
            <w:lang w:eastAsia="ru-RU"/>
          </w:rPr>
          <w:t>частью 4</w:t>
        </w:r>
      </w:hyperlink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 настоящей статьи.</w:t>
      </w:r>
    </w:p>
    <w:p w:rsidR="0045155D" w:rsidRPr="00EC1210" w:rsidRDefault="0045155D" w:rsidP="004515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7. В решении Совета депутатов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180C2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 о назначении опроса граждан устанавливаются:</w:t>
      </w:r>
    </w:p>
    <w:p w:rsidR="0045155D" w:rsidRPr="00EC1210" w:rsidRDefault="0045155D" w:rsidP="004515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1) дата и сроки проведения опроса;</w:t>
      </w:r>
    </w:p>
    <w:p w:rsidR="0045155D" w:rsidRPr="00EC1210" w:rsidRDefault="0045155D" w:rsidP="004515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2) формулировка вопроса (вопросов), предлагаемого (предлагаемых) при проведении опроса;</w:t>
      </w:r>
    </w:p>
    <w:p w:rsidR="0045155D" w:rsidRPr="00EC1210" w:rsidRDefault="0045155D" w:rsidP="004515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3) методика проведения опроса;</w:t>
      </w:r>
    </w:p>
    <w:p w:rsidR="0045155D" w:rsidRPr="00EC1210" w:rsidRDefault="0045155D" w:rsidP="004515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4) форма опросного листа;</w:t>
      </w:r>
    </w:p>
    <w:p w:rsidR="0045155D" w:rsidRPr="00EC1210" w:rsidRDefault="0045155D" w:rsidP="004515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5) минимальная численность жителей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180C2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поселения, участвующих в опросе;</w:t>
      </w:r>
    </w:p>
    <w:p w:rsidR="0045155D" w:rsidRPr="00EC1210" w:rsidRDefault="0045155D" w:rsidP="004515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6) порядок идентификации участников опроса в случае проведения опроса граждан с использованием официального сайта муниципального образования в информационно-телекоммуникационной сети </w:t>
      </w:r>
      <w:r w:rsidR="00560052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«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Интернет</w:t>
      </w:r>
      <w:r w:rsidR="00560052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»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.</w:t>
      </w:r>
    </w:p>
    <w:p w:rsidR="0045155D" w:rsidRPr="00EC1210" w:rsidRDefault="0045155D" w:rsidP="004515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8. Жители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180C2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 должны быть проинформированы о проведении опроса граждан не менее, чем за 10 дней до его проведения.</w:t>
      </w:r>
    </w:p>
    <w:p w:rsidR="0045155D" w:rsidRPr="00EC1210" w:rsidRDefault="0045155D" w:rsidP="004515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9. Для проведения опроса граждан может использоваться официальный сайт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180C2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сельского поселения в информационно-телекоммуникационной сети </w:t>
      </w:r>
      <w:r w:rsidR="00560052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«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Интернет</w:t>
      </w:r>
      <w:r w:rsidR="00560052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»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.</w:t>
      </w:r>
    </w:p>
    <w:p w:rsidR="0045155D" w:rsidRPr="00EC1210" w:rsidRDefault="0045155D" w:rsidP="004515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10. Финансирование мероприятий, связанных с подготовкой и проведением опроса граждан, осуществляется:</w:t>
      </w:r>
    </w:p>
    <w:p w:rsidR="0045155D" w:rsidRPr="00EC1210" w:rsidRDefault="0045155D" w:rsidP="004515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1) за счет средств местного бюджета - при проведении опроса по инициативе органов местного самоуправления или жителей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180C2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поселения;</w:t>
      </w:r>
    </w:p>
    <w:p w:rsidR="0045155D" w:rsidRPr="00EC1210" w:rsidRDefault="0045155D" w:rsidP="004515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2) за счет средств бюджета Республики Мордовия - при проведении опроса по инициативе органов государственной власти Республики Мордовия.</w:t>
      </w:r>
    </w:p>
    <w:p w:rsidR="0045155D" w:rsidRPr="00EC1210" w:rsidRDefault="0045155D" w:rsidP="004515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11. Результаты опроса подлежат обнародованию.</w:t>
      </w:r>
    </w:p>
    <w:p w:rsidR="0045155D" w:rsidRPr="00EC1210" w:rsidRDefault="0045155D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Ст</w:t>
      </w:r>
      <w:r w:rsidR="001A111A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атья 1</w:t>
      </w:r>
      <w:r w:rsidR="00DC4CF5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4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. Инициативные проекты</w:t>
      </w:r>
    </w:p>
    <w:p w:rsidR="000F6600" w:rsidRPr="00EC1210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1. В целях реализации мероприятий, имеющих при</w:t>
      </w:r>
      <w:r w:rsidR="0028700F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оритетное значение для жителей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180C2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 или его части, по решению вопросов непосредственного обеспечения жизнедеятельности населения или иных вопросов, право решения которых предоставлено орг</w:t>
      </w:r>
      <w:r w:rsidR="0028700F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анам местного самоуправления, в администрацию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180C2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710A0C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может быть внесен инициативный проект.</w:t>
      </w:r>
    </w:p>
    <w:p w:rsidR="000F6600" w:rsidRPr="00EC1210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lastRenderedPageBreak/>
        <w:t xml:space="preserve">2. Порядок определения части территории </w:t>
      </w:r>
      <w:r w:rsidR="00180C2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Ачадовского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сельского поселения, на которой могут реализовываться инициативные проекты, устанавливается решением Совета депутатов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F54DE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поселения.</w:t>
      </w:r>
    </w:p>
    <w:p w:rsidR="000F6600" w:rsidRPr="00EC1210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3. С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инициативой о внесении инициативного проекта вправе выступить инициативная группа численностью не менее 10 граждан, достигших восемнадцатилетнего возраста и проживающих на территории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F54DE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сельского поселения, органы территориального общественного самоуправления (далее - инициаторы проекта). </w:t>
      </w:r>
    </w:p>
    <w:p w:rsidR="009F1165" w:rsidRPr="00EC1210" w:rsidRDefault="009F1165" w:rsidP="009F116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4. Инициативный проект должен содержать сведения, предусмотренные частью 4 статьи 49Федерального закона № 33-ФЗ.</w:t>
      </w:r>
    </w:p>
    <w:p w:rsidR="000F6600" w:rsidRPr="00EC1210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5. Инициативный проект до его внесения в администрацию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F54DE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сельского поселения подлежит рассмотрению на сходе или собрании граждан, в том числе на собрании граждан по вопросам осуществления территориального общественного самоуправления на части территории </w:t>
      </w:r>
      <w:r w:rsidR="00F54DE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Ачадовского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сельского поселения, в целях обсуждения инициативного проекта, определения его соответствия интересам жителей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F54DE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 или его части, целесообразности реализации инициативного проекта, а также принятия сходом или собранием граждан решения о поддержке инициативного проекта. При этом возможно рассмотрение нескольких инициативных проектов на одном сходе или на одном собрании граждан.</w:t>
      </w:r>
    </w:p>
    <w:p w:rsidR="000F6600" w:rsidRPr="00EC1210" w:rsidRDefault="000F6600" w:rsidP="00504A2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6. Помимо обязательной п</w:t>
      </w:r>
      <w:r w:rsidR="00E64678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оддержки инициативного проекта</w:t>
      </w:r>
      <w:r w:rsidR="00504A24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, </w:t>
      </w:r>
      <w:r w:rsidR="00504A24"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предусмотренной </w:t>
      </w:r>
      <w:hyperlink r:id="rId25" w:history="1">
        <w:r w:rsidR="00504A24" w:rsidRPr="00EC1210">
          <w:rPr>
            <w:rFonts w:ascii="Times New Roman" w:hAnsi="Times New Roman" w:cs="PT Astra Serif"/>
            <w:color w:val="000000" w:themeColor="text1"/>
            <w:sz w:val="26"/>
            <w:szCs w:val="26"/>
          </w:rPr>
          <w:t>частью 5</w:t>
        </w:r>
      </w:hyperlink>
      <w:r w:rsidR="00504A24"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 настоящей статьи,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решением Совета депутатов </w:t>
      </w:r>
      <w:r w:rsidR="00F54DE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Ачадовского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 может быть предусмотрена возможность дополнительного выявления мнения граждан по вопросу о поддержке инициативного проекта путем опроса граждан и (или) с применением иных способов выявления мнения населения.</w:t>
      </w:r>
    </w:p>
    <w:p w:rsidR="000F6600" w:rsidRPr="00EC1210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7. Инициаторы проекта при внесении инициативного проекта в администрацию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F54DE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575CFD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прикладывают к нему протокол схода или собрания граждан, результаты дополнительного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выявления мнения граждан путем опроса граждан и (или) с применением иных способов выявления мнения населения, подтверждающие поддержку инициативного проекта жителями муниципального образования или его части.</w:t>
      </w:r>
    </w:p>
    <w:p w:rsidR="000F6600" w:rsidRPr="00EC1210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8. Информация о внесении инициативного проекта в администрацию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F54DE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FD4F48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сельского поселения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подлежит обнародованию, в том числе посредством размещения на официальном сайте муниципального образования в информационно-телекоммуникационной сети </w:t>
      </w:r>
      <w:r w:rsidR="00560052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«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Интернет</w:t>
      </w:r>
      <w:r w:rsidR="00560052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»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, в течение трех рабочих дней со дня внесения инициативного проекта в администрацию</w:t>
      </w:r>
      <w:r w:rsidR="00F54DE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F54DE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575CFD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и должна содержать сведения, указанные в </w:t>
      </w:r>
      <w:hyperlink r:id="rId26" w:anchor="/document/411718599/entry/4904" w:history="1">
        <w:r w:rsidRPr="00EC1210">
          <w:rPr>
            <w:rFonts w:ascii="Times New Roman" w:eastAsia="Times New Roman" w:hAnsi="Times New Roman" w:cs="Times New Roman"/>
            <w:bCs/>
            <w:color w:val="000000" w:themeColor="text1"/>
            <w:sz w:val="26"/>
            <w:szCs w:val="26"/>
            <w:lang w:eastAsia="ru-RU"/>
          </w:rPr>
          <w:t>части 4</w:t>
        </w:r>
      </w:hyperlink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 </w:t>
      </w:r>
      <w:r w:rsidR="00504A24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статьи 49 Федерального закона № 33-ФЗ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, а также об инициаторах проекта. Одновременно граждане информируются о возможности представления в администрацию</w:t>
      </w:r>
      <w:r w:rsidR="00F54DE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F54DE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575CFD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своих замечаний и предложений по инициативному проекту с указанием срока их представления, который не может составлять менее пяти рабочих дней. Свои замечания и предложения вправе направлять жители муниципального образования, достигшие восемнадцатилетнего возраста. В сельском населенном пункте указанная информация может доводиться до сведения граждан старостой сельского населенного пункта.</w:t>
      </w:r>
    </w:p>
    <w:p w:rsidR="000F6600" w:rsidRPr="00EC1210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9. Инициативный проект подлежит обязательному рассмотрению администрацией</w:t>
      </w:r>
      <w:r w:rsidR="00F54DE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F54DE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575CFD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сельского поселения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в течение 30 дней со дня его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lastRenderedPageBreak/>
        <w:t xml:space="preserve">внесения. </w:t>
      </w:r>
      <w:r w:rsidR="00575CFD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дминистрация</w:t>
      </w:r>
      <w:r w:rsidR="00F54DE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F54DE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575CFD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по результатам рассмотрения инициативного проекта принимает одно из следующих решений:</w:t>
      </w:r>
    </w:p>
    <w:p w:rsidR="000F6600" w:rsidRPr="00EC1210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1) поддержать инициативный проект и продолжить работу над ним в пределах бюджетных ассигнований, предусмотренных решением о местном бюджете, на соответствующие цели и (или) в соответствии с порядком составления и рассмотрения проекта местного бюджета (внесения изменений в решение о местном бюджете);</w:t>
      </w:r>
    </w:p>
    <w:p w:rsidR="000F6600" w:rsidRPr="00EC1210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2) отказать в поддержке инициативного проекта и вернуть его инициаторам проекта с указанием причин отказа в поддержке инициативного проекта.</w:t>
      </w:r>
    </w:p>
    <w:p w:rsidR="000F6600" w:rsidRPr="00EC1210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10. </w:t>
      </w:r>
      <w:r w:rsidR="00FD4F48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дминистрация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F54DE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FD4F48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сельского поселения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принимает решение об отказе в поддержке инициативного проекта в одном из следующих случаев:</w:t>
      </w:r>
    </w:p>
    <w:p w:rsidR="000F6600" w:rsidRPr="00EC1210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1) несоблюдение установленного порядка внесения инициативного проекта и его рассмотрения;</w:t>
      </w:r>
    </w:p>
    <w:p w:rsidR="000F6600" w:rsidRPr="00EC1210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2) несоответствие инициативного проекта требованиям федеральных законов и иных нормативных правовых актов Российской Федерации, законов и иных нормативных правовых актов Республики Мордовия, уставу муниципального образования;</w:t>
      </w:r>
    </w:p>
    <w:p w:rsidR="000F6600" w:rsidRPr="00EC1210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3) невозможность реализации инициативного проекта ввиду отсутствия у органов местного самоуправления необходимых полномочий органов местного самоуправления и прав органов местного самоуправления на осуществление полномочий, не отнесенных к полномочиям органов местного самоуправления;</w:t>
      </w:r>
    </w:p>
    <w:p w:rsidR="000F6600" w:rsidRPr="00EC1210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4) отсутствие средств местного бюджета в объеме средств, необходимом для реализации инициативного проекта, источником формирования которых не являются инициативные платежи;</w:t>
      </w:r>
    </w:p>
    <w:p w:rsidR="000F6600" w:rsidRPr="00EC1210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5) наличие возможности решения описанной в инициативном проекте проблемы более эффективным способом;</w:t>
      </w:r>
    </w:p>
    <w:p w:rsidR="000F6600" w:rsidRPr="00EC1210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6) признание инициативного проекта не прошедшим конкурсный отбор.</w:t>
      </w:r>
    </w:p>
    <w:p w:rsidR="000F6600" w:rsidRPr="00EC1210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11. </w:t>
      </w:r>
      <w:r w:rsidR="00575CFD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дминистрация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F54DE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575CFD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сельского поселения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вправе, а в случае, предусмотренном </w:t>
      </w:r>
      <w:hyperlink r:id="rId27" w:anchor="/document/411718599/entry/4997" w:history="1">
        <w:r w:rsidRPr="00EC1210">
          <w:rPr>
            <w:rFonts w:ascii="Times New Roman" w:eastAsia="Times New Roman" w:hAnsi="Times New Roman" w:cs="Times New Roman"/>
            <w:bCs/>
            <w:color w:val="000000" w:themeColor="text1"/>
            <w:sz w:val="26"/>
            <w:szCs w:val="26"/>
            <w:lang w:eastAsia="ru-RU"/>
          </w:rPr>
          <w:t>пунктом 5 части 10</w:t>
        </w:r>
      </w:hyperlink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 настоящей статьи, обязана предложить инициаторам проекта совместно доработать инициативный проект, а также рекомендовать представить его на рассмотрение органа публичной власти в соответствии с его компетенцией.</w:t>
      </w:r>
    </w:p>
    <w:p w:rsidR="000F6600" w:rsidRPr="00EC1210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12. Порядок выдвижения, внесения, обсуждения, рассмотрения инициативных проектов, а также проведения их конкурсного отбора устанавливается решением Совета депутатов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F54DE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поселения.</w:t>
      </w:r>
    </w:p>
    <w:p w:rsidR="000F6600" w:rsidRPr="00EC1210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13. В отношении инициативных проектов, выдвигаемых для получения финансовой поддержки за счет межбюджетных трансфертов из бюджета Республики Мордовия, требования к составу сведений, которые должны содержать инициативные проекты, порядок рассмотрения инициативных проектов, в том числе основания для отказа в их поддержке, порядок и критерии конкурсного отбора таких инициативных проектов устанавливаются в соответствии с законом и (или) иным нормативным правовым актом Республики Мордовия. В этом случае требования </w:t>
      </w:r>
      <w:hyperlink r:id="rId28" w:anchor="/document/411718599/entry/4904" w:history="1">
        <w:r w:rsidRPr="00EC1210">
          <w:rPr>
            <w:rFonts w:ascii="Times New Roman" w:eastAsia="Times New Roman" w:hAnsi="Times New Roman" w:cs="Times New Roman"/>
            <w:bCs/>
            <w:color w:val="000000" w:themeColor="text1"/>
            <w:sz w:val="26"/>
            <w:szCs w:val="26"/>
            <w:lang w:eastAsia="ru-RU"/>
          </w:rPr>
          <w:t>част</w:t>
        </w:r>
        <w:r w:rsidR="00066B5E" w:rsidRPr="00EC1210">
          <w:rPr>
            <w:rFonts w:ascii="Times New Roman" w:eastAsia="Times New Roman" w:hAnsi="Times New Roman" w:cs="Times New Roman"/>
            <w:bCs/>
            <w:color w:val="000000" w:themeColor="text1"/>
            <w:sz w:val="26"/>
            <w:szCs w:val="26"/>
            <w:lang w:eastAsia="ru-RU"/>
          </w:rPr>
          <w:t>и</w:t>
        </w:r>
        <w:r w:rsidRPr="00EC1210">
          <w:rPr>
            <w:rFonts w:ascii="Times New Roman" w:eastAsia="Times New Roman" w:hAnsi="Times New Roman" w:cs="Times New Roman"/>
            <w:bCs/>
            <w:color w:val="000000" w:themeColor="text1"/>
            <w:sz w:val="26"/>
            <w:szCs w:val="26"/>
            <w:lang w:eastAsia="ru-RU"/>
          </w:rPr>
          <w:t xml:space="preserve"> 4</w:t>
        </w:r>
      </w:hyperlink>
      <w:r w:rsidR="00066B5E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статьи 49Федерального закона № 33-ФЗ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,</w:t>
      </w:r>
      <w:r w:rsidR="00066B5E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частей </w:t>
      </w:r>
      <w:hyperlink r:id="rId29" w:anchor="/document/411718599/entry/4909" w:history="1">
        <w:r w:rsidRPr="00EC1210">
          <w:rPr>
            <w:rFonts w:ascii="Times New Roman" w:eastAsia="Times New Roman" w:hAnsi="Times New Roman" w:cs="Times New Roman"/>
            <w:bCs/>
            <w:color w:val="000000" w:themeColor="text1"/>
            <w:sz w:val="26"/>
            <w:szCs w:val="26"/>
            <w:lang w:eastAsia="ru-RU"/>
          </w:rPr>
          <w:t>9 - 12</w:t>
        </w:r>
      </w:hyperlink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,</w:t>
      </w:r>
      <w:hyperlink r:id="rId30" w:anchor="/document/411718599/entry/4914" w:history="1">
        <w:r w:rsidRPr="00EC1210">
          <w:rPr>
            <w:rFonts w:ascii="Times New Roman" w:eastAsia="Times New Roman" w:hAnsi="Times New Roman" w:cs="Times New Roman"/>
            <w:bCs/>
            <w:color w:val="000000" w:themeColor="text1"/>
            <w:sz w:val="26"/>
            <w:szCs w:val="26"/>
            <w:lang w:eastAsia="ru-RU"/>
          </w:rPr>
          <w:t>14</w:t>
        </w:r>
      </w:hyperlink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и</w:t>
      </w:r>
      <w:hyperlink r:id="rId31" w:anchor="/document/411718599/entry/4915" w:history="1">
        <w:r w:rsidRPr="00EC1210">
          <w:rPr>
            <w:rFonts w:ascii="Times New Roman" w:eastAsia="Times New Roman" w:hAnsi="Times New Roman" w:cs="Times New Roman"/>
            <w:bCs/>
            <w:color w:val="000000" w:themeColor="text1"/>
            <w:sz w:val="26"/>
            <w:szCs w:val="26"/>
            <w:lang w:eastAsia="ru-RU"/>
          </w:rPr>
          <w:t>15</w:t>
        </w:r>
      </w:hyperlink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настоящей статьи не применяются.</w:t>
      </w:r>
    </w:p>
    <w:p w:rsidR="000F6600" w:rsidRPr="00EC1210" w:rsidRDefault="00F54DEF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14. В случае, </w:t>
      </w:r>
      <w:r w:rsidR="000F6600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если в администрацию </w:t>
      </w:r>
      <w:r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Ачадовского </w:t>
      </w:r>
      <w:r w:rsidR="00575CFD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сельского поселения </w:t>
      </w:r>
      <w:r w:rsidR="000F6600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внесено несколько инициативных проектов, в том числе с описанием аналогичных по содержанию приоритетных проблем, администрация</w:t>
      </w:r>
      <w:r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Ачадовского </w:t>
      </w:r>
      <w:r w:rsidR="00575CFD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сельского </w:t>
      </w:r>
      <w:r w:rsidR="00575CFD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lastRenderedPageBreak/>
        <w:t>поселения</w:t>
      </w:r>
      <w:r w:rsidR="000F6600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организует проведение конкурсного отбора и информирует об этом инициаторов проекта.</w:t>
      </w:r>
    </w:p>
    <w:p w:rsidR="000F6600" w:rsidRPr="00EC1210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15. Проведение конкурсного отбора инициативных проектов возлагается на коллегиальный орган (комиссию), порядок формирования и деятельности которого определяется </w:t>
      </w:r>
      <w:r w:rsidR="00FD4F48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решением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Совета депутатов</w:t>
      </w:r>
      <w:r w:rsidR="00F54DE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F54DE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поселения. Состав коллегиального органа (комиссии) формируется администрацией</w:t>
      </w:r>
      <w:r w:rsidR="00F54DE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F54DE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575CFD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. При этом половина от общего числа членов коллегиального органа (комиссии) должна быть назначена на основе предложений </w:t>
      </w:r>
      <w:r w:rsidR="00925E7A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Совета депутатов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.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(комиссией) инициативных проектов и изложения своих позиций по ним.</w:t>
      </w:r>
    </w:p>
    <w:p w:rsidR="000F6600" w:rsidRPr="00EC1210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16. Инициаторы проекта, другие граждане, проживающие на территории</w:t>
      </w:r>
      <w:r w:rsidR="00F54DE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F54DE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поселения, уполномоченные сходом или собранием граждан, а также иные лица, определяемые законодательством Российской Федерации, вправе осуществлять общественный контроль за реализацией инициативного проекта в формах, не противоречащих законодательству Российской Федерации.</w:t>
      </w:r>
    </w:p>
    <w:p w:rsidR="000F6600" w:rsidRPr="00EC1210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17. Информация о рассмотрении инициативного проекта администрацией</w:t>
      </w:r>
      <w:r w:rsidR="00F54DE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F54DE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575CFD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, о ходе реализации инициативного проекта, в том числе об использовании денежных средств, об имущественном и (или) трудовом участии заинтересованных в его реализации лиц, подлежит обнародованию, в том числе посредством размещения на официальном сайте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F54DE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925E7A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в информаци</w:t>
      </w:r>
      <w:r w:rsidR="00D03D20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онно-телекоммуникационной сети </w:t>
      </w:r>
      <w:r w:rsidR="00560052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«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Интернет</w:t>
      </w:r>
      <w:r w:rsidR="00560052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»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.</w:t>
      </w:r>
    </w:p>
    <w:p w:rsidR="00DF6C01" w:rsidRPr="00EC1210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18. Отчет администрации</w:t>
      </w:r>
      <w:r w:rsidR="00F54DE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F54DE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575CFD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об итогах реализации инициативного проекта подлежит обнародованию, в том числе посредством размещения на официальном сайте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F54DE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925E7A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в информаци</w:t>
      </w:r>
      <w:r w:rsidR="00D03D20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онно-телекоммуникационной сети </w:t>
      </w:r>
      <w:r w:rsidR="00560052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«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Интернет</w:t>
      </w:r>
      <w:r w:rsidR="00560052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»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, в течение 30 календарных дней со дня завершения реализации инициативного проекта. </w:t>
      </w:r>
    </w:p>
    <w:p w:rsidR="00925E7A" w:rsidRPr="00EC1210" w:rsidRDefault="00925E7A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Статья 1</w:t>
      </w:r>
      <w:r w:rsidR="00AF7E50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5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. Территориальное общественное самоуправление</w:t>
      </w:r>
    </w:p>
    <w:p w:rsidR="00F445A0" w:rsidRPr="00EC1210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1. Под территориальным общественным самоуправлением понимается самоорганизация граждан по месту их жительства на части территории</w:t>
      </w:r>
      <w:r w:rsidR="00F54DE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F54DE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 для самостоятельного и под свою ответственность осуществления собственных инициатив по вопросам непосредственного обеспечения жизнедеятельности населения.</w:t>
      </w:r>
    </w:p>
    <w:p w:rsidR="00F445A0" w:rsidRPr="00EC1210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2. Границы территории, на которой осуществляется территориальное общественное самоуправление, устанавливаются по предложению населения, проживающего на соответствующей территории, Советом депутатов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F54DE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поселения.</w:t>
      </w:r>
    </w:p>
    <w:p w:rsidR="00F445A0" w:rsidRPr="00EC1210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3. Территориальное общественное самоуправление осуществляется непосредственно населением посредством проведения собраний (конференций) граждан, а также посредством создания органов территориального общественного самоуправления.</w:t>
      </w:r>
    </w:p>
    <w:p w:rsidR="00F445A0" w:rsidRPr="00EC1210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4. Территориальное общественное самоуправление может осуществляться в пределах следующих территорий проживания граждан: многоквартирный жилой дом, группа жилых домов, жилой микрорайон, сельский населенный пункт, иные территории проживания граждан. Каждая из указанных территорий проживания граждан может входить только в одно территориальное общественное самоуправление.</w:t>
      </w:r>
    </w:p>
    <w:p w:rsidR="00F445A0" w:rsidRPr="00EC1210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lastRenderedPageBreak/>
        <w:t>5. Органы территориального общественного самоуправления избираются на собраниях (конференциях) граждан, проживающих на соответствующей территории.</w:t>
      </w:r>
    </w:p>
    <w:p w:rsidR="00F445A0" w:rsidRPr="00EC1210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6. 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 </w:t>
      </w:r>
      <w:r w:rsidR="00F54DE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Ачадовского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сельского поселения. Порядок регистрации устава территориального общественного самоуправления определяется решением Совета депутатов </w:t>
      </w:r>
      <w:r w:rsidR="00F54DE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Ачадовского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поселения.</w:t>
      </w:r>
    </w:p>
    <w:p w:rsidR="00F445A0" w:rsidRPr="00EC1210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7.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организационно-правовой форме некоммерческой организации.</w:t>
      </w:r>
    </w:p>
    <w:p w:rsidR="00F445A0" w:rsidRPr="00EC1210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8. Собрание граждан по вопросам организации и осуществления территориального общественного самоуправления считается правомочным, если в нем принимают участие не менее одной трети жителей соответствующей территории, достигших восемнадцатилетнего возраста.</w:t>
      </w:r>
    </w:p>
    <w:p w:rsidR="00F445A0" w:rsidRPr="00EC1210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9. В случаях, предусмотренных уставом</w:t>
      </w:r>
      <w:r w:rsidR="00F54DE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F54DE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сельского поселения и (или) решениями Совета депутатов </w:t>
      </w:r>
      <w:r w:rsidR="00F54DE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Ачадовского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сельского поселения, уставом территориального общественного самоуправления, полномочия собрания граждан могут осуществляться конференцией граждан (собранием делегатов). Порядок назначения и проведения конференции граждан (собрания делегатов), избрания делегатов определяется решением Совета депутатов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F54DE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поселения, уставом территориального общественного самоуправления.</w:t>
      </w:r>
    </w:p>
    <w:p w:rsidR="00F445A0" w:rsidRPr="00EC1210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10. Конференция граждан по вопросам организации и осуществления территориального общественного самоуправления считается правомочной, если в ней принимают участие не менее двух третей избранных на собраниях граждан делегатов, представляющих не менее одной трети жителей соответствующей территории, достигших восемнадцатилетнего возраста.</w:t>
      </w:r>
    </w:p>
    <w:p w:rsidR="00F445A0" w:rsidRPr="00EC1210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11. К исключительным полномочиям собрания, конференции граждан, осуществляющих территориальное общественное самоуправление, относятся:</w:t>
      </w:r>
    </w:p>
    <w:p w:rsidR="00F445A0" w:rsidRPr="00EC1210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1) установление структуры органов территориального общественного самоуправления;</w:t>
      </w:r>
    </w:p>
    <w:p w:rsidR="00F445A0" w:rsidRPr="00EC1210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2) принятие устава территориального общественного самоуправления, внесение в него изменений и дополнений;</w:t>
      </w:r>
    </w:p>
    <w:p w:rsidR="00F445A0" w:rsidRPr="00EC1210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3) избрание органов территориального общественного самоуправления;</w:t>
      </w:r>
    </w:p>
    <w:p w:rsidR="00F445A0" w:rsidRPr="00EC1210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4) определение основных направлений деятельности территориального общественного самоуправления;</w:t>
      </w:r>
    </w:p>
    <w:p w:rsidR="00F445A0" w:rsidRPr="00EC1210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5) утверждение сметы доходов и расходов территориального общественного самоуправления и отчета о ее исполнении;</w:t>
      </w:r>
    </w:p>
    <w:p w:rsidR="00F445A0" w:rsidRPr="00EC1210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6) рассмотрение и утверждение отчетов о деятельности органов территориального общественного самоуправления;</w:t>
      </w:r>
    </w:p>
    <w:p w:rsidR="00F445A0" w:rsidRPr="00EC1210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7) обсуждение инициативного проекта и принятие решения по вопросу о его одобрении.</w:t>
      </w:r>
    </w:p>
    <w:p w:rsidR="00F445A0" w:rsidRPr="00EC1210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12. Органы территориального общественного самоуправления:</w:t>
      </w:r>
    </w:p>
    <w:p w:rsidR="00F445A0" w:rsidRPr="00EC1210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1) действуют в интересах населения, проживающего на соответствующей территории;</w:t>
      </w:r>
    </w:p>
    <w:p w:rsidR="00F445A0" w:rsidRPr="00EC1210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2) могут осуществлять хозяйственную деятельность по благоустройству территории, иную хозяйственную деятельность, направленную на удовлетворение социально-бытовых потребностей граждан, проживающих на соответствующей территории, как за счет средств указанных граждан, так и на основании договора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lastRenderedPageBreak/>
        <w:t>между органами территориального общественного самоуправления и органами местного самоуправления с использованием средств местного бюджета;</w:t>
      </w:r>
    </w:p>
    <w:p w:rsidR="00F445A0" w:rsidRPr="00EC1210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3) обеспечивают исполнение иных принятых на собраниях, конференциях граждан решений по вопросам непосредственного обеспечения жизнедеятельности населения соответствующей территории;</w:t>
      </w:r>
    </w:p>
    <w:p w:rsidR="00F445A0" w:rsidRPr="00EC1210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4) вправе вносить в органы местного самоуправления проекты муниципальных правовых актов, подлежащие обязательному рассмотрению этими органами и должностными лицами местного самоуправления, к компетенции которых отнесено принятие указанных актов.</w:t>
      </w:r>
    </w:p>
    <w:p w:rsidR="00F445A0" w:rsidRPr="00EC1210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13. Органы территориального общественного самоуправления могут выдвигать инициативный проект в качестве инициаторов проекта.</w:t>
      </w:r>
    </w:p>
    <w:p w:rsidR="00F445A0" w:rsidRPr="00EC1210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14. В уставе территориального общественного самоуправления устанавливаются:</w:t>
      </w:r>
    </w:p>
    <w:p w:rsidR="00F445A0" w:rsidRPr="00EC1210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1) территория, на которой оно осуществляется;</w:t>
      </w:r>
    </w:p>
    <w:p w:rsidR="00F445A0" w:rsidRPr="00EC1210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2) цели,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задачи, формы и основные направления деятельности территориального общественного самоуправления;</w:t>
      </w:r>
    </w:p>
    <w:p w:rsidR="00F445A0" w:rsidRPr="00EC1210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3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) порядок формирования, прекращения полномочий, права и обязанности, срок полномочий органов территориального общественного самоуправления;</w:t>
      </w:r>
    </w:p>
    <w:p w:rsidR="00F445A0" w:rsidRPr="00EC1210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4) порядок принятия решений;</w:t>
      </w:r>
    </w:p>
    <w:p w:rsidR="00F445A0" w:rsidRPr="00EC1210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5) порядок приобретения имущества, а также порядок пользования и распоряжения указанным имуществом и финансовыми средствами;</w:t>
      </w:r>
    </w:p>
    <w:p w:rsidR="00F445A0" w:rsidRPr="00EC1210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6) порядок прекращения осуществления территориального общественного самоуправления.</w:t>
      </w:r>
    </w:p>
    <w:p w:rsidR="00F445A0" w:rsidRPr="00EC1210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15. Порядок организации и осуществления территориального общественного самоуправления, условия и порядок выделения необходимых средств из местного бюджета определяются решениями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Совета депутатов </w:t>
      </w:r>
      <w:r w:rsidR="00F54DE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Ачадовского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Статья 1</w:t>
      </w:r>
      <w:r w:rsidR="00EA3C2A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6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. Публичные слушания, общественные обсуждения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1. Публичные слушания могут проводиться на всей территории </w:t>
      </w:r>
      <w:r w:rsidR="00F54DE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Ачадовского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сельского поселения для обсуждения с участием жителей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F54DE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BA394D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сельского поселения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проектов муниципальных правовых актов по вопросам непосредственного обеспечения жизнедеятельности населения. Результаты публичных слушаний, общественных обсуждений носят рекомендательный характер.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2. На публичные слушания должны выноситься: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1) проект устава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F54DE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поселения, а также проект муниципального нормативного правового акта о внесении изменений и дополнений в данный устав, кроме случаев, когда в устав муниципального образования вносятся изменения в форме точного воспроизведения положений </w:t>
      </w:r>
      <w:hyperlink r:id="rId32" w:anchor="/document/10103000/entry/0" w:history="1">
        <w:r w:rsidRPr="00EC1210">
          <w:rPr>
            <w:rFonts w:ascii="Times New Roman" w:eastAsia="Times New Roman" w:hAnsi="Times New Roman" w:cs="Times New Roman"/>
            <w:bCs/>
            <w:color w:val="000000" w:themeColor="text1"/>
            <w:sz w:val="26"/>
            <w:szCs w:val="26"/>
            <w:lang w:eastAsia="ru-RU"/>
          </w:rPr>
          <w:t>Конституции</w:t>
        </w:r>
      </w:hyperlink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 Российской Федерации, федеральных законов, конституции (устава) или законов субъекта Российской Федерации в целях приведения данного устава в соответствие с этими нормативными правовыми актами;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2) проект местного бюджета и отчет о его исполнении;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3) вопросы о преобразовании муниципального образования.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3. В публичных слушаниях имеют право участвовать жители</w:t>
      </w:r>
      <w:r w:rsidR="00F54DE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Ачадовского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поселения, достигшие восемнадцатилетнего возраста.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4. Публичные слушания проводятся по инициативе: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lastRenderedPageBreak/>
        <w:t xml:space="preserve">1) Совета депутатов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7F1E44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поселения;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2) главы </w:t>
      </w:r>
      <w:r w:rsidR="007F1E44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Ачадовского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поселения;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3)</w:t>
      </w:r>
      <w:r w:rsidR="00D03D20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жителей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7F1E44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поселения.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5. Порядок назначения и проведения публичных слушаний определяется решением Совета депутатов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7F1E44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сельского поселения </w:t>
      </w:r>
      <w:r w:rsidR="007D220B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в соответствии с З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аконом Республики Мордовия</w:t>
      </w:r>
      <w:r w:rsidR="007F1E44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7D220B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от 03.12.2025 </w:t>
      </w:r>
      <w:r w:rsidR="00560052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№</w:t>
      </w:r>
      <w:r w:rsidR="007D220B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85-З </w:t>
      </w:r>
      <w:r w:rsidR="00560052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«</w:t>
      </w:r>
      <w:r w:rsidR="007D220B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О порядке назначения и проведения публичных слушаний на территории муниципальных образований в Республике Мордовия</w:t>
      </w:r>
      <w:r w:rsidR="00560052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»</w:t>
      </w:r>
      <w:r w:rsidR="007D220B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.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6. Порядок проведения публичных слушаний должен предусматривать оповещение жителей муниципального образования о времени и месте проведения публичных слушаний, а также возможность ознакомления с проектом муниципального правового акта, в том числе посредством его размещения на официальном сайте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7F1E44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BA394D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сельского поселения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в информаци</w:t>
      </w:r>
      <w:r w:rsidR="00D03D20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онно-телекоммуникационной сети </w:t>
      </w:r>
      <w:r w:rsidR="00560052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«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Интернет</w:t>
      </w:r>
      <w:r w:rsidR="00560052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»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, не менее чем за 10 дней до их проведения, возможность представления жителями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7F1E44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BA394D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сельского поселения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своих замечаний и предложений по вынесенному на обсуждение проекту муниципального правового акта, в том числе посредством официального сайта органа местного самоуправления в информаци</w:t>
      </w:r>
      <w:r w:rsidR="00D03D20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онно-телекоммуникационной сети </w:t>
      </w:r>
      <w:r w:rsidR="00560052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«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Интернет</w:t>
      </w:r>
      <w:r w:rsidR="00560052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»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, другие меры, обеспечивающие участие в публичных слушаниях жителей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7F1E44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BA394D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.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7. Решениями Совета депутатов</w:t>
      </w:r>
      <w:r w:rsidR="007F1E44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7F1E44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 может быть установлено, что для размещения материалов и информации, указанных в </w:t>
      </w:r>
      <w:hyperlink r:id="rId33" w:anchor="/document/411718599/entry/4706" w:history="1">
        <w:r w:rsidRPr="00EC1210">
          <w:rPr>
            <w:rFonts w:ascii="Times New Roman" w:eastAsia="Times New Roman" w:hAnsi="Times New Roman" w:cs="Times New Roman"/>
            <w:bCs/>
            <w:color w:val="000000" w:themeColor="text1"/>
            <w:sz w:val="26"/>
            <w:szCs w:val="26"/>
            <w:lang w:eastAsia="ru-RU"/>
          </w:rPr>
          <w:t>части 6</w:t>
        </w:r>
      </w:hyperlink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 настоящей статьи, обеспечения возможности представления жителями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7F1E44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BA394D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сельского поселения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своих замечаний и предложений по проекту муниципального правового акта, а также для участия жителей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7F1E44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BA394D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в публичных слушаниях с соблюдением требований об обязательном использовании для таких целей официального сайта органа местного самоуправления в информаци</w:t>
      </w:r>
      <w:r w:rsidR="00D03D20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онно-телекоммуникационной сети </w:t>
      </w:r>
      <w:r w:rsidR="00560052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«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Интернет</w:t>
      </w:r>
      <w:r w:rsidR="00560052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»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может использоваться федеральная государственная информационная система </w:t>
      </w:r>
      <w:hyperlink r:id="rId34" w:tgtFrame="_blank" w:history="1">
        <w:r w:rsidR="00560052" w:rsidRPr="00EC1210">
          <w:rPr>
            <w:rFonts w:ascii="Times New Roman" w:eastAsia="Times New Roman" w:hAnsi="Times New Roman" w:cs="Times New Roman"/>
            <w:bCs/>
            <w:color w:val="000000" w:themeColor="text1"/>
            <w:sz w:val="26"/>
            <w:szCs w:val="26"/>
            <w:lang w:eastAsia="ru-RU"/>
          </w:rPr>
          <w:t>«</w:t>
        </w:r>
        <w:r w:rsidRPr="00EC1210">
          <w:rPr>
            <w:rFonts w:ascii="Times New Roman" w:eastAsia="Times New Roman" w:hAnsi="Times New Roman" w:cs="Times New Roman"/>
            <w:bCs/>
            <w:color w:val="000000" w:themeColor="text1"/>
            <w:sz w:val="26"/>
            <w:szCs w:val="26"/>
            <w:lang w:eastAsia="ru-RU"/>
          </w:rPr>
          <w:t>Единый портал</w:t>
        </w:r>
      </w:hyperlink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 государственных и муниципальных услуг (функций)</w:t>
      </w:r>
      <w:r w:rsidR="00560052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»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, порядок использования которой устанавливается Правительством Российской Федерации.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8. Публичные слушания, проводимые по инициативе жителей</w:t>
      </w:r>
      <w:r w:rsidR="007F1E44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Ачадовского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сельского поселения или Совета депутатов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7F1E44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сельского поселения, назначаются Советом депутатов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7F1E44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сельского поселения, а публичные слушания, </w:t>
      </w:r>
      <w:r w:rsidR="00D03D20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проводимые по инициативе главы </w:t>
      </w:r>
      <w:r w:rsidR="007F1E44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Ачадовского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сельского поселения, - главой </w:t>
      </w:r>
      <w:r w:rsidR="007F1E44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Ачадовского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поселения.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9. Решение о назначении публичных слушаний должно быть принято Советом депутатов</w:t>
      </w:r>
      <w:r w:rsidR="007F1E44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Ачадовского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сельского поселения или главой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7F1E44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 в течение 10 дней с момента поступления инициативы проведения публичных слушаний, предусмотренной </w:t>
      </w:r>
      <w:hyperlink r:id="rId35" w:anchor="/document/411718599/entry/4704" w:history="1">
        <w:r w:rsidRPr="00EC1210">
          <w:rPr>
            <w:rFonts w:ascii="Times New Roman" w:eastAsia="Times New Roman" w:hAnsi="Times New Roman" w:cs="Times New Roman"/>
            <w:bCs/>
            <w:color w:val="000000" w:themeColor="text1"/>
            <w:sz w:val="26"/>
            <w:szCs w:val="26"/>
            <w:lang w:eastAsia="ru-RU"/>
          </w:rPr>
          <w:t>частью 4</w:t>
        </w:r>
      </w:hyperlink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 настоящей статьи.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10. 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проектам, 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 строительства, вопросам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lastRenderedPageBreak/>
        <w:t>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публичные слушания или общественные обсуждения в соответствии с </w:t>
      </w:r>
      <w:hyperlink r:id="rId36" w:anchor="/document/12138258/entry/3" w:history="1">
        <w:r w:rsidRPr="00EC1210">
          <w:rPr>
            <w:rFonts w:ascii="Times New Roman" w:eastAsia="Times New Roman" w:hAnsi="Times New Roman" w:cs="Times New Roman"/>
            <w:bCs/>
            <w:color w:val="000000" w:themeColor="text1"/>
            <w:sz w:val="26"/>
            <w:szCs w:val="26"/>
            <w:lang w:eastAsia="ru-RU"/>
          </w:rPr>
          <w:t>законодательством</w:t>
        </w:r>
      </w:hyperlink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 о градостроительной деятельности.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11. Результаты публичных слушаний, общественных обсуждений подлежат обязательному рассмотрению Советом депутатов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7F1E44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 при рассмотрении проектов муниципальных правовых актов.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12. Результаты публичных слушаний, общественных обсуждений, включая мотивированное обоснование принятых решений, подлежат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обнародованию.</w:t>
      </w:r>
    </w:p>
    <w:p w:rsidR="005329FF" w:rsidRPr="00EC1210" w:rsidRDefault="005329FF" w:rsidP="005329F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13.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Результаты публичных слушаний носят рекомендательный характер.</w:t>
      </w:r>
    </w:p>
    <w:p w:rsidR="001F74EB" w:rsidRPr="00EC1210" w:rsidRDefault="001F74EB" w:rsidP="001F74E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</w:pPr>
    </w:p>
    <w:p w:rsidR="007D4C37" w:rsidRPr="00EC1210" w:rsidRDefault="007D4C37" w:rsidP="001F74E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>Статья 1</w:t>
      </w:r>
      <w:r w:rsidR="00EA3C2A" w:rsidRPr="00EC1210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>7</w:t>
      </w:r>
      <w:r w:rsidRPr="00EC1210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>. Собрани</w:t>
      </w:r>
      <w:r w:rsidR="00103440" w:rsidRPr="00EC1210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>е</w:t>
      </w:r>
      <w:r w:rsidRPr="00EC1210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 xml:space="preserve"> граждан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1. Собрания граждан могут проводиться: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1) для обсуждения вопросов непосредственного обеспечения жизнедеятельности населения;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2) для информирования населения о деятельности органов местного самоуправления и должностных лиц местного самоуправления;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3) на территории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7F1E44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 или на части его территории по вопросу выявления мнения граждан о поддержке инициативного проекта;</w:t>
      </w:r>
    </w:p>
    <w:p w:rsidR="00FD4F48" w:rsidRPr="00EC1210" w:rsidRDefault="00DF756D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4</w:t>
      </w:r>
      <w:r w:rsidR="00FD4F48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) в целях осуществления территориального общественного самоуправления на части территории</w:t>
      </w:r>
      <w:r w:rsidR="007F1E44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7F1E44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FD4F48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поселения.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2. Собрание граждан проводится по инициативе населения, Совета депутатов </w:t>
      </w:r>
      <w:r w:rsidR="007F1E44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Ачадовского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сельского поселения, главы </w:t>
      </w:r>
      <w:r w:rsidR="007F1E44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Ачадовского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поселения, а также в случаях, предусмотренных уставом территориального общественного самоуправления.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3. Собрание граждан, проводимое по инициативе Совета депутатов или главы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7F1E44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сельского поселения, назначается Советом депутатов </w:t>
      </w:r>
      <w:r w:rsidR="007F1E44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Ачадовского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сельского поселения или главой </w:t>
      </w:r>
      <w:r w:rsidR="007F1E44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Ачадовского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поселения.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4. Собрание граждан, проводимое по инициативе населения, назначается Советом депутатов </w:t>
      </w:r>
      <w:r w:rsidR="007F1E44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Ачадовского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сельского поселения в порядке, установленном решением Совета депутатов </w:t>
      </w:r>
      <w:r w:rsidR="007F1E44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Ачадовского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поселения.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5. Порядок назначения и проведения собрания граждан, а также полномочия собрания граждан определяются Федеральным законом </w:t>
      </w:r>
      <w:r w:rsidR="00D03D20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№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33-ФЗ, решением Совета депутатов </w:t>
      </w:r>
      <w:r w:rsidR="007F1E44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Ачадовского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поселения, уставом территориального общественного самоуправления.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6. Порядок назначения и проведения собраний граждан, предусмотренных </w:t>
      </w:r>
      <w:hyperlink r:id="rId37" w:anchor="/document/411718599/entry/4815" w:history="1">
        <w:r w:rsidRPr="00EC1210">
          <w:rPr>
            <w:rFonts w:ascii="Times New Roman" w:eastAsia="Times New Roman" w:hAnsi="Times New Roman" w:cs="Times New Roman"/>
            <w:bCs/>
            <w:color w:val="000000" w:themeColor="text1"/>
            <w:sz w:val="26"/>
            <w:szCs w:val="26"/>
            <w:lang w:eastAsia="ru-RU"/>
          </w:rPr>
          <w:t xml:space="preserve">пунктами 1 - </w:t>
        </w:r>
        <w:r w:rsidR="00DF756D" w:rsidRPr="00EC1210">
          <w:rPr>
            <w:rFonts w:ascii="Times New Roman" w:eastAsia="Times New Roman" w:hAnsi="Times New Roman" w:cs="Times New Roman"/>
            <w:bCs/>
            <w:color w:val="000000" w:themeColor="text1"/>
            <w:sz w:val="26"/>
            <w:szCs w:val="26"/>
            <w:lang w:eastAsia="ru-RU"/>
          </w:rPr>
          <w:t>3</w:t>
        </w:r>
        <w:r w:rsidRPr="00EC1210">
          <w:rPr>
            <w:rFonts w:ascii="Times New Roman" w:eastAsia="Times New Roman" w:hAnsi="Times New Roman" w:cs="Times New Roman"/>
            <w:bCs/>
            <w:color w:val="000000" w:themeColor="text1"/>
            <w:sz w:val="26"/>
            <w:szCs w:val="26"/>
            <w:lang w:eastAsia="ru-RU"/>
          </w:rPr>
          <w:t xml:space="preserve"> части 1</w:t>
        </w:r>
      </w:hyperlink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настоящей статьи, определяется решением Совета депутатов </w:t>
      </w:r>
      <w:r w:rsidR="007F1E44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Ачадовского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поселения.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7. Порядок назначения и проведения собрания граждан в целях осуществления территориального общественного самоуправления определяется уставом территориального общественного самоуправления.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8. В собрании граждан, проводимом на территории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7F1E44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EA2703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или на части его территории по вопросу выявления мнения граждан о поддержке инициативного проекта, вправе принимать участие жители соответствующей территории, достигшие восемнадцатилетнего возраста.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lastRenderedPageBreak/>
        <w:t>9. Собрание граждан может принимать обращения к органам местного самоуправления и должностным лицам местного самоуправления, а также избирать лиц, уполномоченных представлять собрание граждан во взаимоотношениях с органами местного самоуправления и должностными лицами местного самоуправления.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10. Собрание граждан, проводимое по вопросам, связанным с осуществлением территориального общественного самоуправления, принимает решения по вопросам, отнесенным к его компетенции уставом территориального общественного самоуправления.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11. Обращения, принятые собранием граждан, подлежат обязательному рассмотрению органами местного самоуправления и должностными лицами местного самоуправления, к компетенции которых отнесено решение содержащихся в обращениях вопросов, с направлением письменного ответа.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12. Итоги собрания граждан подлеж</w:t>
      </w:r>
      <w:r w:rsidR="005A7A17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ат</w:t>
      </w:r>
      <w:r w:rsidR="005A7A17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официальному обнародованию.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</w:p>
    <w:p w:rsidR="005A4762" w:rsidRPr="00EC1210" w:rsidRDefault="005A5D9E" w:rsidP="005A476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ГЛАВА 3. </w:t>
      </w:r>
      <w:r w:rsidR="005A4762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Организационные основы местного самоуправления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 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Статья </w:t>
      </w:r>
      <w:r w:rsidR="00EA3C2A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1</w:t>
      </w:r>
      <w:r w:rsidR="00FF2494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8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. Структура органов местного самоуправления </w:t>
      </w:r>
      <w:r w:rsidR="007F1E44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Ачадовского 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сельского поселения</w:t>
      </w:r>
    </w:p>
    <w:p w:rsidR="005A5D9E" w:rsidRPr="00EC1210" w:rsidRDefault="005A5D9E" w:rsidP="001F74EB">
      <w:pPr>
        <w:numPr>
          <w:ilvl w:val="0"/>
          <w:numId w:val="30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Структуру органов местного самоуправления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7F1E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составляют: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1) Совет депутатов</w:t>
      </w:r>
      <w:r w:rsidR="007F1E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7F1E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</w:t>
      </w:r>
      <w:r w:rsid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Зубово-Полянского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муниципального района Республики Мордовия (далее - Совет депутатов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7F1E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поселения) – представительный орган муниципального образования;</w:t>
      </w:r>
    </w:p>
    <w:p w:rsidR="005A5D9E" w:rsidRPr="00EC1210" w:rsidRDefault="005A5D9E" w:rsidP="00FD67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2) глава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7F1E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</w:t>
      </w:r>
      <w:r w:rsid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Зубово-Полянского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муниципального района Республики Мордовия (далее –</w:t>
      </w:r>
      <w:r w:rsidR="007F1E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глава</w:t>
      </w:r>
      <w:r w:rsidR="007F1E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Ачадовского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поселения) – глава муниципального образования, исполняющий полномочия председателя представительного органа муниципального образования и полномочия главы местной администрации, и, являющийся высшим должностным лицом муниципального образования;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3) администрация </w:t>
      </w:r>
      <w:r w:rsidR="007F1E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Ачадовского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</w:t>
      </w:r>
      <w:r w:rsid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Зубово-Полянского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муниципального района Республики Мордовия (далее – администрация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7F1E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поселения) – администрация (исполнительно-распорядительный орган муниципального образования;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4)</w:t>
      </w:r>
      <w:r w:rsidR="00DA29F3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контрольно-счетная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комиссия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7F1E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</w:t>
      </w:r>
      <w:r w:rsid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Зубово-Полянского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муниципального района Республики Мордовия – контрольно-счетный орган муниципального образования.</w:t>
      </w:r>
    </w:p>
    <w:p w:rsidR="005A5D9E" w:rsidRPr="00EC1210" w:rsidRDefault="005A5D9E" w:rsidP="001F74EB">
      <w:pPr>
        <w:numPr>
          <w:ilvl w:val="0"/>
          <w:numId w:val="3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Изменение структуры органов местного самоуправления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7F1E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осуществляется не иначе как путем внесения изменений в настоящий Устав.</w:t>
      </w:r>
    </w:p>
    <w:p w:rsidR="005A5D9E" w:rsidRPr="00EC1210" w:rsidRDefault="005A5D9E" w:rsidP="001F74EB">
      <w:pPr>
        <w:numPr>
          <w:ilvl w:val="0"/>
          <w:numId w:val="3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Решение Совета депутатов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7F1E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об изменении структуры органов местного самоуправления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7F1E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поселения, вступает в силу не ранее чем по истечении срока полномочий Совета депутатов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7F1E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поселения, принявшего указанное решение, за исключением случаев, предусмо</w:t>
      </w:r>
      <w:r w:rsidR="007D4C37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тренных Федеральным законом</w:t>
      </w:r>
      <w:r w:rsidR="007F1E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hyperlink r:id="rId38" w:tgtFrame="_blank" w:history="1">
        <w:r w:rsidR="007D4C37"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№ 33</w:t>
        </w:r>
        <w:r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-ФЗ</w:t>
        </w:r>
      </w:hyperlink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</w:p>
    <w:p w:rsidR="00FF2494" w:rsidRPr="00EC1210" w:rsidRDefault="00FF2494" w:rsidP="00FF2494">
      <w:pPr>
        <w:pStyle w:val="a6"/>
        <w:numPr>
          <w:ilvl w:val="0"/>
          <w:numId w:val="31"/>
        </w:numPr>
        <w:tabs>
          <w:tab w:val="clear" w:pos="720"/>
          <w:tab w:val="num" w:pos="928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PT Astra Serif"/>
          <w:color w:val="000000" w:themeColor="text1"/>
          <w:sz w:val="26"/>
          <w:szCs w:val="26"/>
        </w:rPr>
      </w:pP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Организационное и материально-техническое обеспечение деятельности органов местного самоуправления </w:t>
      </w:r>
      <w:r w:rsidR="006C081D">
        <w:rPr>
          <w:rFonts w:ascii="Times New Roman" w:hAnsi="Times New Roman" w:cs="PT Astra Serif"/>
          <w:color w:val="000000" w:themeColor="text1"/>
          <w:sz w:val="26"/>
          <w:szCs w:val="26"/>
        </w:rPr>
        <w:t>Ачадовского</w:t>
      </w:r>
      <w:r w:rsidR="007F1E44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 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сельского поселения 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lastRenderedPageBreak/>
        <w:t xml:space="preserve">осуществляется исключительно за счет собственных доходов бюджета </w:t>
      </w:r>
      <w:r w:rsidR="006C081D">
        <w:rPr>
          <w:rFonts w:ascii="Times New Roman" w:hAnsi="Times New Roman" w:cs="PT Astra Serif"/>
          <w:color w:val="000000" w:themeColor="text1"/>
          <w:sz w:val="26"/>
          <w:szCs w:val="26"/>
        </w:rPr>
        <w:t>Ачадовского</w:t>
      </w:r>
      <w:r w:rsidR="007F1E44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 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сельского поселения, за исключением случаев, предусмотренных Федеральным законом </w:t>
      </w:r>
      <w:r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№33-Ф</w:t>
      </w:r>
      <w:r w:rsidR="00D852E8"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З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Статья </w:t>
      </w:r>
      <w:r w:rsidR="000862C0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19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. Органы местного самоуправления как юридические лица</w:t>
      </w:r>
    </w:p>
    <w:p w:rsidR="005A5D9E" w:rsidRPr="00EC1210" w:rsidRDefault="005A5D9E" w:rsidP="001F74EB">
      <w:pPr>
        <w:numPr>
          <w:ilvl w:val="0"/>
          <w:numId w:val="3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От имени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7F1E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приобретать и осуществлять имущественные и иные права и обязанности, выступать в суде без доверенности могут глава</w:t>
      </w:r>
      <w:r w:rsidR="007F1E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7F1E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поселения, другие должностные лица местного самоуправления в соответствии с настоящим Уставом.</w:t>
      </w:r>
    </w:p>
    <w:p w:rsidR="005A5D9E" w:rsidRPr="00EC1210" w:rsidRDefault="005A5D9E" w:rsidP="001F74EB">
      <w:pPr>
        <w:numPr>
          <w:ilvl w:val="0"/>
          <w:numId w:val="3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Органы местного самоуправления</w:t>
      </w:r>
      <w:r w:rsidR="007F1E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7F1E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</w:t>
      </w:r>
      <w:r w:rsidR="00ED1A5B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ления, которые в соответствии с Федеральным законом </w:t>
      </w:r>
      <w:r w:rsidR="00FD6713"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№</w:t>
      </w:r>
      <w:r w:rsidR="005A7A17"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33-ФЗ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и настоящим Уставом наделяются правами юридического лица, являются муниципальными казенными учреждениями, образуемыми для осуществления управленческих функций, и подлежат государственной регистрации в качестве юридических лиц в соответствии с Федеральным законом</w:t>
      </w:r>
      <w:r w:rsidR="007F1E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от 8 августа 2001 года № 129-ФЗ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«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 государственной регистрации юридических лиц и индивидуальных предпринимателей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</w:p>
    <w:p w:rsidR="005A5D9E" w:rsidRPr="00EC1210" w:rsidRDefault="005A5D9E" w:rsidP="001F74EB">
      <w:pPr>
        <w:numPr>
          <w:ilvl w:val="0"/>
          <w:numId w:val="3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Совет депутатов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7F1E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и администрация</w:t>
      </w:r>
      <w:r w:rsidR="007F1E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7F1E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как юридические лица действуют на основании общих для организаций данного вида положений </w:t>
      </w:r>
      <w:r w:rsidR="003764EC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в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соответствии с Гражданским кодексом Российской Федерации применительно к казенным учреждениям.</w:t>
      </w:r>
    </w:p>
    <w:p w:rsidR="005A5D9E" w:rsidRPr="00EC1210" w:rsidRDefault="005A5D9E" w:rsidP="001F74EB">
      <w:pPr>
        <w:numPr>
          <w:ilvl w:val="0"/>
          <w:numId w:val="3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Основаниями для государственной регистрации органов местного самоуправления в качестве юридических лиц являются настоящий Устав и решение о создании соответствующего органа местного самоуправления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A071B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с правами юридического лица.</w:t>
      </w:r>
    </w:p>
    <w:p w:rsidR="00FD6713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</w:p>
    <w:p w:rsidR="005A5D9E" w:rsidRPr="00EC1210" w:rsidRDefault="00F445A0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Статья 2</w:t>
      </w:r>
      <w:r w:rsidR="001526A3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0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. Совет депутатов </w:t>
      </w:r>
      <w:r w:rsidR="006C081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Ачадовского</w:t>
      </w:r>
      <w:r w:rsidR="00A071B5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сельского поселения, состав и порядок его формирования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</w:t>
      </w:r>
      <w:r w:rsidR="00486D43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.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Совет депутатов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A071B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</w:t>
      </w:r>
      <w:r w:rsidR="004A036D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состоит из </w:t>
      </w:r>
      <w:r w:rsidR="00A071B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7</w:t>
      </w:r>
      <w:r w:rsidR="00F304F8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депутатов, избираемых на муниципальных выборах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</w:p>
    <w:p w:rsidR="00717A42" w:rsidRPr="00EC1210" w:rsidRDefault="00717A42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2. Срок полномочий Совета депутатов – 5 лет.</w:t>
      </w:r>
    </w:p>
    <w:p w:rsidR="004C164C" w:rsidRPr="00EC1210" w:rsidRDefault="00717A42" w:rsidP="004C164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PT Astra Serif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3. </w:t>
      </w:r>
      <w:r w:rsidR="004C164C"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Вновь избранный Совет депутатов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A071B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4C164C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</w:t>
      </w:r>
      <w:r w:rsidR="004C164C"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 собирается на первое заседание в срок, который не может превышать 30 дней со дня избрания Совета депутатов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A071B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4C164C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</w:t>
      </w:r>
      <w:r w:rsidR="004C164C"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 в правомочном составе.</w:t>
      </w:r>
    </w:p>
    <w:p w:rsidR="004C164C" w:rsidRPr="00EC1210" w:rsidRDefault="004C164C" w:rsidP="004C164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PT Astra Serif"/>
          <w:color w:val="000000" w:themeColor="text1"/>
          <w:sz w:val="26"/>
          <w:szCs w:val="26"/>
        </w:rPr>
      </w:pP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Совет депутатов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A071B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 считается избранным в правомочном составе в случае избрания не менее двух третей от установленной численности депутатов.</w:t>
      </w:r>
    </w:p>
    <w:p w:rsidR="00717A42" w:rsidRPr="00EC1210" w:rsidRDefault="00717A42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4. Заседание Совета депутатов не может считаться правомочным, если на нем присутствует менее 50 процентов от числа избранных депутатов. Заседания Совета депутатов проводятся не реже одного раза в три месяца.</w:t>
      </w:r>
    </w:p>
    <w:p w:rsidR="001318F8" w:rsidRPr="00EC1210" w:rsidRDefault="00717A42" w:rsidP="001318F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5. </w:t>
      </w:r>
      <w:r w:rsidR="001318F8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Полномочия Совета депутатов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A071B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1318F8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</w:t>
      </w:r>
      <w:r w:rsidR="00A071B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1318F8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начинаются со дня его избрания и прекращаются со дня проведения первого заседания Совета депутатов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A071B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1318F8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</w:t>
      </w:r>
      <w:r w:rsidR="00A071B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1318F8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нового созыва в правомочном составе.</w:t>
      </w:r>
    </w:p>
    <w:p w:rsidR="00717A42" w:rsidRPr="00EC1210" w:rsidRDefault="00717A42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6. Первое заседание вновь избранного Совета депутатов созывает и ведет глава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A071B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1318F8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</w:p>
    <w:p w:rsidR="00717A42" w:rsidRPr="00EC1210" w:rsidRDefault="00717A42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7. Совет депутатов обладает правами юридического лица, является муниципальным казенным учреждением, образуемым для осуществления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lastRenderedPageBreak/>
        <w:t xml:space="preserve">управленческих функций, и подлежит государственной регистрации в качестве юридического лица в соответствии с федеральным </w:t>
      </w:r>
      <w:hyperlink r:id="rId39" w:history="1">
        <w:r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законом</w:t>
        </w:r>
      </w:hyperlink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Статья 2</w:t>
      </w:r>
      <w:r w:rsidR="001318F8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1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. Полномочия Совета депутатов </w:t>
      </w:r>
      <w:r w:rsidR="006C081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Ачадовского</w:t>
      </w:r>
      <w:r w:rsidR="00A071B5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сельского поселения</w:t>
      </w:r>
    </w:p>
    <w:p w:rsidR="005A5D9E" w:rsidRPr="00EC1210" w:rsidRDefault="005A5D9E" w:rsidP="001F74EB">
      <w:pPr>
        <w:numPr>
          <w:ilvl w:val="0"/>
          <w:numId w:val="34"/>
        </w:numPr>
        <w:tabs>
          <w:tab w:val="left" w:pos="1134"/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В исключительной компетенции Совета депутатов</w:t>
      </w:r>
      <w:r w:rsidR="00A071B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Ачадовского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находятся:</w:t>
      </w:r>
    </w:p>
    <w:p w:rsidR="005A7A17" w:rsidRPr="00EC1210" w:rsidRDefault="005A7A17" w:rsidP="001F74EB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1) принятие устава муниципального образования и внесение в него изменений и дополнений;</w:t>
      </w:r>
    </w:p>
    <w:p w:rsidR="005A7A17" w:rsidRPr="00EC1210" w:rsidRDefault="005A7A17" w:rsidP="001F74EB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2) утверждение местного бюджета и отчета о его исполнении;</w:t>
      </w:r>
    </w:p>
    <w:p w:rsidR="005A7A17" w:rsidRPr="00EC1210" w:rsidRDefault="005A7A17" w:rsidP="001F74EB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3) установление, введение в действие и прекращение действия ранее введенных местных налогов и сборов в соответствии с законодательством Российской Федерации о налогах и сборах;</w:t>
      </w:r>
    </w:p>
    <w:p w:rsidR="005A7A17" w:rsidRPr="00EC1210" w:rsidRDefault="005A7A17" w:rsidP="001F74EB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4) утверждение стратегии социально-экономического развития </w:t>
      </w:r>
      <w:r w:rsidR="00A071B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Ачадовского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поселения;</w:t>
      </w:r>
    </w:p>
    <w:p w:rsidR="005A7A17" w:rsidRPr="00EC1210" w:rsidRDefault="005A7A17" w:rsidP="001F74EB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5) определение порядка управления и распоряжения имуществом, находящимся в муниципальной собственности </w:t>
      </w:r>
      <w:r w:rsidR="00A071B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Ачадовского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поселения;</w:t>
      </w:r>
    </w:p>
    <w:p w:rsidR="005A7A17" w:rsidRPr="00EC1210" w:rsidRDefault="005A7A17" w:rsidP="001F74EB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6) определение порядка принятия решений о создании, реорганизации и ликвидации муниципальных предприятий, а также об установлении тарифов на услуги муниципальных предприятий и учреждений, выполнение работ, за исключением случаев, предусмотренных федеральными законами;</w:t>
      </w:r>
    </w:p>
    <w:p w:rsidR="005A7A17" w:rsidRPr="00EC1210" w:rsidRDefault="005A7A17" w:rsidP="001F74EB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7) определение порядка материально-технического и организационного обеспечения деятельности органов местного самоуправления </w:t>
      </w:r>
      <w:r w:rsidR="00A071B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Ачадовского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поселения;</w:t>
      </w:r>
    </w:p>
    <w:p w:rsidR="005A7A17" w:rsidRPr="00EC1210" w:rsidRDefault="005A7A17" w:rsidP="001F74EB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8) контроль за исполнением органами местного самоуправления и должностными лицами местного самоуправления полномочий по решению вопросов непосредственного обеспечения жизнедеятельности населения;</w:t>
      </w:r>
    </w:p>
    <w:p w:rsidR="005A7A17" w:rsidRPr="00EC1210" w:rsidRDefault="005A7A17" w:rsidP="001F74EB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9) принятие решения об удалении главы </w:t>
      </w:r>
      <w:r w:rsidR="00A071B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Ачадовского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в отставку в предусмотренных Федеральным законом </w:t>
      </w:r>
      <w:r w:rsidR="00717A4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№33-ФЗ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случаях;</w:t>
      </w:r>
    </w:p>
    <w:p w:rsidR="005A7A17" w:rsidRPr="00EC1210" w:rsidRDefault="005A7A17" w:rsidP="001F74EB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10) утверждение правил благоустройства территории </w:t>
      </w:r>
      <w:r w:rsidR="00A071B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Ачадовского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поселения;</w:t>
      </w:r>
    </w:p>
    <w:p w:rsidR="003764EC" w:rsidRPr="00EC1210" w:rsidRDefault="005A7A17" w:rsidP="001F74EB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11) заслушивание ежегодных отчетов главы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A071B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о результатах его деятельности, деятельности администрации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A071B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и иных подведомственных главе муниципального образования органов местного самоуправления, в том числе о решении вопросов, поставленных Советом депутатов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A071B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3764EC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поселения.</w:t>
      </w:r>
    </w:p>
    <w:p w:rsidR="005A5D9E" w:rsidRPr="00EC1210" w:rsidRDefault="005A5D9E" w:rsidP="001F74EB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К иным полномочиям Совета депутатов относятся:</w:t>
      </w:r>
    </w:p>
    <w:p w:rsidR="005A5D9E" w:rsidRPr="00EC1210" w:rsidRDefault="005A5D9E" w:rsidP="001F74EB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1) осуществление законодательной инициативы в Государственном Собрании Республики Мордовия;</w:t>
      </w:r>
    </w:p>
    <w:p w:rsidR="005A5D9E" w:rsidRPr="00EC1210" w:rsidRDefault="005A5D9E" w:rsidP="001F74EB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2) учреждение печатного средства массовой информации и (или) сетевого издания для обнародования муниципальных правовых актов, доведения до сведения жителей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A071B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официальной информации;</w:t>
      </w:r>
    </w:p>
    <w:p w:rsidR="005A5D9E" w:rsidRPr="00EC1210" w:rsidRDefault="005A5D9E" w:rsidP="001F74EB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3) образование, избрание и упразднение постоянных и временных органов Совета депутатов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A071B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поселения, установление порядка их работы, изменение их состава, заслушивание отчетов об их работе;</w:t>
      </w:r>
    </w:p>
    <w:p w:rsidR="005A5D9E" w:rsidRPr="00EC1210" w:rsidRDefault="005A5D9E" w:rsidP="001F74EB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4) утверждение схемы управления</w:t>
      </w:r>
      <w:r w:rsidR="00A071B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Ачадовским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сельским поселением, утверждение структуры администрации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A071B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по представлению главы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A071B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поселения;</w:t>
      </w:r>
    </w:p>
    <w:p w:rsidR="005A5D9E" w:rsidRPr="00EC1210" w:rsidRDefault="005A5D9E" w:rsidP="001F74EB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lastRenderedPageBreak/>
        <w:t>5) утверждение общей суммы расходов на обеспечение деятельности Совета депутатов;</w:t>
      </w:r>
    </w:p>
    <w:p w:rsidR="005A5D9E" w:rsidRPr="00EC1210" w:rsidRDefault="005A5D9E" w:rsidP="001F74EB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6) установление и отмена налоговых льгот по местным налогам в бюджет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A071B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поселения.</w:t>
      </w:r>
    </w:p>
    <w:p w:rsidR="005A5D9E" w:rsidRPr="00EC1210" w:rsidRDefault="005A5D9E" w:rsidP="001F74EB">
      <w:pPr>
        <w:numPr>
          <w:ilvl w:val="0"/>
          <w:numId w:val="35"/>
        </w:numPr>
        <w:tabs>
          <w:tab w:val="left" w:pos="1134"/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Иные полномочия Совета депутатов определяются федеральными законами, Конституцией Республики Мордовия, законами Республики Мордовия, настоящим Уставом.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Статья 2</w:t>
      </w:r>
      <w:r w:rsidR="00A93EC8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2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. Порядок работы Совета депутатов</w:t>
      </w:r>
      <w:r w:rsidR="00A071B5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</w:t>
      </w:r>
      <w:r w:rsidR="006C081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Ачадовского</w:t>
      </w:r>
      <w:r w:rsidR="00A071B5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сельского поселения</w:t>
      </w:r>
    </w:p>
    <w:p w:rsidR="005A5D9E" w:rsidRPr="00EC1210" w:rsidRDefault="005A5D9E" w:rsidP="001F74EB">
      <w:pPr>
        <w:numPr>
          <w:ilvl w:val="0"/>
          <w:numId w:val="3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Основной формой работы Совета депутатов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A071B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является сессия (заседание). </w:t>
      </w:r>
      <w:r w:rsidR="000A1768"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Заседание Совета депутатов не может считаться правомочным, если на нем присутствует менее 50 процентов от числа избранных депутатов.</w:t>
      </w:r>
    </w:p>
    <w:p w:rsidR="000A1768" w:rsidRPr="00EC1210" w:rsidRDefault="000A1768" w:rsidP="001F74E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</w:pPr>
      <w:r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Вновь избранный Совет депутатов </w:t>
      </w:r>
      <w:r w:rsidR="00A071B5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Ачадовского </w:t>
      </w:r>
      <w:r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сельского поселения собирается на первое заседание в срок, который не может превышать 30 дней со дня избрания Совета депутатов </w:t>
      </w:r>
      <w:r w:rsidR="006C081D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Ачадовского</w:t>
      </w:r>
      <w:r w:rsidR="00A071B5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r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сельского поселения в правомочном составе. 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Для подготовки и созыва первой сессии Совета депутатов </w:t>
      </w:r>
      <w:r w:rsidR="00A071B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Ачадовского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из числа вновь избранных депутатов избирательная комиссия</w:t>
      </w:r>
      <w:r w:rsidR="00A071B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Ачадовского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формирует организационный комитет, в состав которого включается каждый третий депутат по алфавитному списку вновь избранных депутатов Совета депутатов</w:t>
      </w:r>
      <w:r w:rsidR="00A071B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Ачадовского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Открывает первое заседание (сессию) старейший по возрасту депутат Совета депутатов </w:t>
      </w:r>
      <w:r w:rsidR="00A071B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Ачадовского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Очередные сессии Совета депутатов </w:t>
      </w:r>
      <w:r w:rsidR="00A071B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созываются главой</w:t>
      </w:r>
      <w:r w:rsidR="00A071B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Ачадовского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и проводятся не реже одного раза в три месяца.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Внеочередные сессии Совета депутатов 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созываются главой </w:t>
      </w:r>
      <w:r w:rsidR="00A071B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поселения по собственной инициативе либо по инициативе не менее одной трети от установленной численности депутатов Совета депутатов </w:t>
      </w:r>
      <w:r w:rsidR="00A071B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Вопросы, определенные </w:t>
      </w:r>
      <w:r w:rsidR="0065342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частью 1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стать</w:t>
      </w:r>
      <w:r w:rsidR="0065342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и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2</w:t>
      </w:r>
      <w:r w:rsidR="0065342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настоящего Устава, рассматриваются исключительно на сессиях Совета депутатов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поселения. Для их предварительной подготовки и изучения, а также в целях осуществления контроля за ходом реализации принимаемых Советом депутатов 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A071B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решений Совет депутатов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A071B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может формировать свои постоянные и временные органы.</w:t>
      </w:r>
    </w:p>
    <w:p w:rsidR="005A5D9E" w:rsidRPr="00EC1210" w:rsidRDefault="005A5D9E" w:rsidP="001F74EB">
      <w:pPr>
        <w:numPr>
          <w:ilvl w:val="0"/>
          <w:numId w:val="3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Расходы на обеспечение деятельности Совета депутатов 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A071B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предусматриваются в бюджете </w:t>
      </w:r>
      <w:r w:rsidR="00A071B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Ачадовского сельского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</w:t>
      </w:r>
      <w:r w:rsidR="00A071B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0A1768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отдельно от других расходов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в соответствии с классификацией расходов бюджетов Российской Федерации.</w:t>
      </w:r>
    </w:p>
    <w:p w:rsidR="000A1768" w:rsidRPr="00EC1210" w:rsidRDefault="005A5D9E" w:rsidP="001F74EB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  <w:shd w:val="clear" w:color="auto" w:fill="FFFFFF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Управление и (или) распоряжение Советом депутатов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A071B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или отдельными депутатами (группами депутатов) в какой бы то ни было форме средствами бюджета </w:t>
      </w:r>
      <w:r w:rsidR="00A071B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Ачадовского сельского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</w:t>
      </w:r>
      <w:r w:rsidR="00A071B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в процессе его исполнения не допускаются, за исключением средств бюджета</w:t>
      </w:r>
      <w:r w:rsidR="00A071B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Ачадовского сельского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поселения, направляемых на обеспечение деятельности Совета депутатов</w:t>
      </w:r>
      <w:r w:rsidR="00A071B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A071B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lastRenderedPageBreak/>
        <w:t xml:space="preserve">Ачадовского сельского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 и депутатов Совета депутатов</w:t>
      </w:r>
      <w:r w:rsidR="00A071B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Ачадовского сельского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Организацию деятельности Совета депутатов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A071B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осуществляет глава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A071B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Статья 2</w:t>
      </w:r>
      <w:r w:rsidR="00A6765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3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. Депутат Совета депутатов </w:t>
      </w:r>
      <w:r w:rsidR="00A071B5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Ачадовского сельского 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поселения</w:t>
      </w:r>
    </w:p>
    <w:p w:rsidR="00AB2063" w:rsidRPr="00EC1210" w:rsidRDefault="00AB2063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1. Депутат Совета депутатов (далее – депутат) - лицо, замещающее муниципальную должность, избирается на муниципальных выборах на основе всеобщего, равного и прямого избирательного права при тайном голосовании в порядке, установленном законодательством, сроком на пять лет.</w:t>
      </w:r>
    </w:p>
    <w:p w:rsidR="00D55822" w:rsidRPr="00EC1210" w:rsidRDefault="00D55822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2</w:t>
      </w:r>
      <w:r w:rsidR="00AB2063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 Полномочия депутата начинаются со дня его избрания и прекращаются со дня проведения первого заседания Совета депутатов сельского поселения нового созыва в правомочном составе.</w:t>
      </w:r>
    </w:p>
    <w:p w:rsidR="00D55822" w:rsidRPr="00EC1210" w:rsidRDefault="00D55822" w:rsidP="00D5582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EC1210">
        <w:rPr>
          <w:rFonts w:ascii="Times New Roman" w:hAnsi="Times New Roman"/>
          <w:color w:val="000000" w:themeColor="text1"/>
          <w:sz w:val="26"/>
          <w:szCs w:val="26"/>
        </w:rPr>
        <w:t>Депутаты осуществляют свои полномочия, как правило, на непостоянной основе.</w:t>
      </w:r>
    </w:p>
    <w:p w:rsidR="00D55822" w:rsidRPr="00EC1210" w:rsidRDefault="00D55822" w:rsidP="00D5582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PT Astra Serif"/>
          <w:color w:val="000000" w:themeColor="text1"/>
          <w:sz w:val="26"/>
          <w:szCs w:val="26"/>
        </w:rPr>
      </w:pP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3. Депутату для осуществления своих полномочий на непостоянной основе гарантируется сохранение места работы (должности) на срок два рабочих дня в месяц.</w:t>
      </w:r>
    </w:p>
    <w:p w:rsidR="00D55822" w:rsidRPr="00EC1210" w:rsidRDefault="00D55822" w:rsidP="00D5582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4. Депутату, осуществляющему депутатские полномочия на непостоянной основе, за время освобождения от выполнения производственных или служебных обязанностей в связи с осуществлением депутатских полномочий устанавливается компенсация заработной платы по занимаемой должности за указанное время из расчета среднего заработка.</w:t>
      </w:r>
    </w:p>
    <w:p w:rsidR="00D55822" w:rsidRPr="00EC1210" w:rsidRDefault="00D55822" w:rsidP="00D5582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5. </w:t>
      </w:r>
      <w:r w:rsidR="009000A9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Депутат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образования, за исключением случаев,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установленных Федеральным законом № 33-ФЗ, другими федеральными законами.</w:t>
      </w:r>
    </w:p>
    <w:p w:rsidR="00AB2063" w:rsidRPr="00EC1210" w:rsidRDefault="00D55822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6</w:t>
      </w:r>
      <w:r w:rsidR="00AB2063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. Депутат должен соблюдать ограничения, запреты, исполнять обязанности, которые установлены законодательством Российской Федерации о противодействии коррупции. </w:t>
      </w:r>
    </w:p>
    <w:p w:rsidR="009D35E4" w:rsidRPr="00EC1210" w:rsidRDefault="009D35E4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7</w:t>
      </w:r>
      <w:r w:rsidR="00AB2063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Депутаты не вправе замещать государственные должности Российской Федерации, государственные должности субъектов Российской Федерации, иные муниципальные должности, должности государственной или муниципальной службы, если иное не установлено федеральными законами.</w:t>
      </w:r>
    </w:p>
    <w:p w:rsidR="00AB2063" w:rsidRPr="00EC1210" w:rsidRDefault="009000A9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8</w:t>
      </w:r>
      <w:r w:rsidR="00AB2063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Проверка достоверности и полноты сведений о доходах, расходах, об имуществе и обязательствах имущественного характера, представляемых в соответствии с законодательством Российской Федерации о противодействии коррупции депутатом Совета депутатов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проводится по решению Главы Республики Мордовия в порядке, установленном Законом Республики Мордовия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от 8 июня 2007 года </w:t>
      </w:r>
      <w:hyperlink r:id="rId40" w:tgtFrame="_blank" w:history="1">
        <w:r w:rsidR="005A5D9E"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№ 54-З</w:t>
        </w:r>
      </w:hyperlink>
      <w:r w:rsidR="0071475C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«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 противодействии коррупции в Республике Мордовия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</w:p>
    <w:p w:rsidR="009000A9" w:rsidRPr="00EC1210" w:rsidRDefault="009000A9" w:rsidP="009000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PT Astra Serif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9. 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При выявлении в результате проверки, проведенной в соответствии с </w:t>
      </w:r>
      <w:hyperlink r:id="rId41" w:history="1">
        <w:r w:rsidRPr="00EC1210">
          <w:rPr>
            <w:rFonts w:ascii="Times New Roman" w:hAnsi="Times New Roman" w:cs="PT Astra Serif"/>
            <w:color w:val="000000" w:themeColor="text1"/>
            <w:sz w:val="26"/>
            <w:szCs w:val="26"/>
          </w:rPr>
          <w:t xml:space="preserve">частью </w:t>
        </w:r>
      </w:hyperlink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8 настоящей статьи, фактов несоблюдения ограничений, запретов, неисполнения обязанностей, которые установлены законодательством Российской Федерации о противодействии коррупции, Глава Республики Мордовия обращается с заявлением о досрочном прекращении полномочий депутата Совета депутатов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, или применении в отношении указанного лица 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lastRenderedPageBreak/>
        <w:t>иной меры ответственности в орган местного самоуправления, уполномоченный принимать соответствующее решение, или в суд.</w:t>
      </w:r>
    </w:p>
    <w:p w:rsidR="009000A9" w:rsidRPr="00EC1210" w:rsidRDefault="009000A9" w:rsidP="009000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10. К депутату Совету депутатов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поселения, представившему недостоверные или неполные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несущественным, могут быть применены следующие меры ответственности:</w:t>
      </w:r>
    </w:p>
    <w:p w:rsidR="009000A9" w:rsidRPr="00EC1210" w:rsidRDefault="009000A9" w:rsidP="009000A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1) </w:t>
      </w:r>
      <w:bookmarkStart w:id="1" w:name="_Hlk222418929"/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предупреждение</w:t>
      </w:r>
      <w:bookmarkEnd w:id="1"/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;</w:t>
      </w:r>
    </w:p>
    <w:p w:rsidR="009000A9" w:rsidRPr="00EC1210" w:rsidRDefault="009000A9" w:rsidP="009000A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2) освобождение лица, замещающего муниципальную должность, от должности в соответствующем органе местного самоуправления с лишением права занимать должности в соответствующем органе местного самоуправления до прекращения срока его полномочий;</w:t>
      </w:r>
    </w:p>
    <w:p w:rsidR="009000A9" w:rsidRPr="00EC1210" w:rsidRDefault="009000A9" w:rsidP="009000A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3)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полномочий;</w:t>
      </w:r>
    </w:p>
    <w:p w:rsidR="009000A9" w:rsidRPr="00EC1210" w:rsidRDefault="009000A9" w:rsidP="009000A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4) запрет занимать должности в соответствующем органе местного самоуправления до прекращения срока его полномочий;</w:t>
      </w:r>
    </w:p>
    <w:p w:rsidR="009000A9" w:rsidRPr="00EC1210" w:rsidRDefault="009000A9" w:rsidP="009000A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5) запрет исполнять полномочия на постоянной основе до прекращения срока его полномочий.</w:t>
      </w:r>
    </w:p>
    <w:p w:rsidR="009000A9" w:rsidRPr="00EC1210" w:rsidRDefault="009000A9" w:rsidP="009000A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11. Порядок принятия решения о применении к депутату мер ответственности, указанных в части 10 настоящей статьи, определяется муниципальным правовым актом в соответствии с законом Республики Мордовия.</w:t>
      </w:r>
    </w:p>
    <w:p w:rsidR="009000A9" w:rsidRPr="00EC1210" w:rsidRDefault="009000A9" w:rsidP="009000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PT Astra Serif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12.Депутат Совета депутатов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освобождаются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 </w:t>
      </w:r>
      <w:r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№ 33-ФЗ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 и другими федеральными законами в целях противодействия коррупции, в случае, если несоблюдение таких ограничений, запретов и требований, а также неисполнение таких обязанностей признается следствием не зависящих от них обстоятельств в</w:t>
      </w:r>
      <w:r w:rsidR="00F421D4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 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порядке, предусмотренном </w:t>
      </w:r>
      <w:hyperlink r:id="rId42" w:history="1">
        <w:r w:rsidRPr="00EC1210">
          <w:rPr>
            <w:rFonts w:ascii="Times New Roman" w:hAnsi="Times New Roman" w:cs="PT Astra Serif"/>
            <w:color w:val="000000" w:themeColor="text1"/>
            <w:sz w:val="26"/>
            <w:szCs w:val="26"/>
          </w:rPr>
          <w:t>частями 3</w:t>
        </w:r>
      </w:hyperlink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 - </w:t>
      </w:r>
      <w:hyperlink r:id="rId43" w:history="1">
        <w:r w:rsidRPr="00EC1210">
          <w:rPr>
            <w:rFonts w:ascii="Times New Roman" w:hAnsi="Times New Roman" w:cs="PT Astra Serif"/>
            <w:color w:val="000000" w:themeColor="text1"/>
            <w:sz w:val="26"/>
            <w:szCs w:val="26"/>
          </w:rPr>
          <w:t>6 статьи 13</w:t>
        </w:r>
      </w:hyperlink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 Федерального закона от 25 декабря 2008 года № 273-ФЗ </w:t>
      </w:r>
      <w:r w:rsidR="00560052"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«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О противодействии коррупции</w:t>
      </w:r>
      <w:r w:rsidR="00560052"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»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.</w:t>
      </w:r>
    </w:p>
    <w:p w:rsidR="009000A9" w:rsidRPr="00EC1210" w:rsidRDefault="009000A9" w:rsidP="009000A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13. Не является основанием для привлечения к ответственности депутата, за несоблюдение требований о предотвращении или об урегулировании конфликта интересов в соответствии с законодательством Российской Федерации о противодействии коррупции участие указанного лица в принятии коллегиальных решений (в том числе в голосовании по вопросам повестки дня) либо исполнение иных обязанностей по замещаемой должности, предусмотренных нормативными правовыми актами Российской Федерации.</w:t>
      </w:r>
    </w:p>
    <w:p w:rsidR="009000A9" w:rsidRPr="00EC1210" w:rsidRDefault="009000A9" w:rsidP="009000A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14. Депутат не может быть привлечен к уголовной или административной ответственности за высказанное мнение, позицию, выраженную при голосовании, и другие действия, соответствующие статусу депутата, в том числе по истечении срока его полномочий. Данное положение не распространяется на случаи, если депутатом были допущены публичные оскорбления, клевета или иные нарушения, ответственность за которые предусмотрена федеральным законом.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lastRenderedPageBreak/>
        <w:t xml:space="preserve">Статья 24. Досрочное прекращение полномочий Совета депутатов </w:t>
      </w:r>
      <w:r w:rsidR="006C081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>Ачадовского</w:t>
      </w:r>
      <w:r w:rsidR="00F421D4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сельского поселения</w:t>
      </w: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1. Полномочия Совета депутатов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прекращаются досрочно в следующих случаях:</w:t>
      </w: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1) вступление в силу закона Республики Мордовия о его роспуске;</w:t>
      </w: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2) принятие Советом депутатов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решения о самороспуске;</w:t>
      </w: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3) вступление в силу решения Верховного Суда Республики Мордовия о неправомочности данного состава депутатов Совета депутатов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поселения, в том числе в связи со сложением депутатами своих полномочий;</w:t>
      </w: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4) преобразование муниципального образования, осуществляемое в соответствии с частями 6 и 7 статьи 12 Федерального закона № 33-ФЗ;</w:t>
      </w: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5) увеличение численности избирателей муниципального образования более чем на 25 процентов;</w:t>
      </w: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6) нарушение срока издания муниципального правового акта, необходимого для реализации решения, принятого путем прямого волеизъявления населения.</w:t>
      </w: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2. В случае вступления в силу закона Республики Мордовия о роспуске Совета депутатов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его полномочия прекращаются досрочно со дня вступления в силу закона Республики Мордовия о его роспуске.</w:t>
      </w: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3. Глава Республики Мордовия вносит в Государственное Собрание Республики Мордовия проект закона Республики Мордовия о роспуске Совета депутатов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в течение трех месяцев со дня вступления в силу решения суда, установившего:</w:t>
      </w: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1) факт принятия Советом депутатов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нормативного правового акта, противоречащего Конституции Российской Федерации, федеральным конституционным законам, федеральным законам, конституции (уставу), законам субъекта Российской Федерации, уставу муниципального образования, при условии, что Совет депутатов в течение трех месяцев со дня вступления в силу решения суда либо в течение иного предусмотренного решением суда срока не принял в пределах своих полномочий мер по исполнению решения суда, в том числе не отменил соответствующий нормативный правовой акт;</w:t>
      </w: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2) что избранный в правомочном составе Совет депутатов в течение трех месяцев подряд не проводил заседание;</w:t>
      </w: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3) что вновь избранный в правомочном составе Совет депутатов в течение трех месяцев подряд со дня его избрания не проводил заседание.</w:t>
      </w: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4. Досрочное прекращение полномочий Совета депутатов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влечет за собой досрочное прекращение полномочий его депутатов.</w:t>
      </w: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5. В случае досрочного прекращения полномочий Совета депутатов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досрочные выборы в Совет депутатов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проводятся в сроки, установленные федеральным законом.</w:t>
      </w: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Статья 25. Досрочное прекращение полномочий депутата Совета депутатов</w:t>
      </w:r>
      <w:r w:rsidR="00F421D4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</w:t>
      </w:r>
      <w:r w:rsidR="006C081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>Ачадовского</w:t>
      </w:r>
      <w:r w:rsidR="00F421D4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сельского поселения</w:t>
      </w: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1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 Полномочия депутата прекращаются досрочно в следующих случаях:</w:t>
      </w: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lastRenderedPageBreak/>
        <w:t>1) смерть;</w:t>
      </w: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2) отставка по собственному желанию;</w:t>
      </w: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3) признание судом недееспособным или ограниченно дееспособным;</w:t>
      </w: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4) признание судом безвестно отсутствующим или объявления умершим;</w:t>
      </w: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5) вступление в отношении его в законную силу обвинительного приговора суда;</w:t>
      </w: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6) выезд за пределы Российской Федерации на постоянное место жительства;</w:t>
      </w: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7) прекращение гражданства Российской Федерации или наличие гражданства (подданства) иностранного государства либо вида на жительство или иного документа, подтверждающего право на постоянное проживание на территории иностранного государства гражданина Российской Федерации;</w:t>
      </w: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8) досрочное прекращение полномочий Совета депутатов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поселения;</w:t>
      </w: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9) призыв на военную службу или направление на заменяющую ее альтернативную гражданскую службу;</w:t>
      </w: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10) </w:t>
      </w:r>
      <w:r w:rsidRPr="00EC1210">
        <w:rPr>
          <w:rFonts w:ascii="Times New Roman" w:eastAsia="Times New Roman" w:hAnsi="Times New Roman" w:cs="Times New Roman"/>
          <w:iCs/>
          <w:color w:val="000000" w:themeColor="text1"/>
          <w:sz w:val="26"/>
          <w:szCs w:val="26"/>
          <w:lang w:eastAsia="ru-RU"/>
        </w:rPr>
        <w:t>приобретение им статуса иностранного агента;</w:t>
      </w: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11) иные случаи, установленные Федеральным закона № 33-ФЗ и другими федеральными законами. </w:t>
      </w: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2. Полномочия депутата прекращаются досрочно решением Совета депутатов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в случае отсутствия депутата без уважительных причин на всех заседаниях Совета депутатов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в течение шести месяцев подряд. </w:t>
      </w: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3. Депутат, в отношении которого Советом депутатов принято решение о досрочном прекращении полномочий депутата, вправе обратиться с заявлением об обжаловании указанного решения в суд в течение 10 дней со дня официального опубликования указанного решения. </w:t>
      </w: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4. В случае если депутат, полномочия которого прекращены досрочно на основании решения Советом депутатов о досрочном прекращении полномочий депутата, обжалует указанное решение в судебном порядке, Совет депутатов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не вправе принимать решение о назначении дополнительных выборов депутатов до вступления решения суда в законную силу. </w:t>
      </w: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6. Решение Совета депутатов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о досрочном прекращении полномочий депутата принимается не позднее чем через 30 дней со дня появления основания для досрочного прекращения полномочий, а если это основание появилось в период между сессиями Совета депутатов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поселения, - не позднее чем через три месяца со дня появления такого основания. </w:t>
      </w: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7. В случае обращения Главы Республики Мордовия с заявлением о досрочном прекращении полномочий депутата Совета депутатов </w:t>
      </w:r>
      <w:r w:rsidR="00A071B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A071B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поселения днем появления основания для досрочного прекращения полномочий является день поступления в Совет депутатов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данного заявления.</w:t>
      </w:r>
    </w:p>
    <w:p w:rsidR="001318F8" w:rsidRPr="00EC1210" w:rsidRDefault="001318F8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1318F8" w:rsidRPr="00EC1210" w:rsidRDefault="001318F8" w:rsidP="001318F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Статья 2</w:t>
      </w:r>
      <w:r w:rsidR="00D20E87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6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. Фракции в Совете депутатов </w:t>
      </w:r>
      <w:r w:rsidR="006C081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Ачадовского</w:t>
      </w:r>
      <w:r w:rsidR="00F421D4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сельского поселения</w:t>
      </w:r>
    </w:p>
    <w:p w:rsidR="001318F8" w:rsidRPr="00EC1210" w:rsidRDefault="001318F8" w:rsidP="001318F8">
      <w:pPr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Депутаты Совета депутатов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поселения, избранные в составе списков кандидатов, выдвинутых политическими партиями (их региональными отделениями или иными структурными подразделениями), входят в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lastRenderedPageBreak/>
        <w:t>депутатские объединения (во фракции) (далее - фракция), за исключением случая, предусмотренного частью 3 настоящей статьи. Фракция включает в себя всех депутатов (депутата), избранных (избранного) в составе соответствующего списка кандидатов. Во фракции могут входить также депутаты, избранные по одномандатным или многомандатным избирательным округам, и депутаты (депутат), избранные (избранный) в составе списка кандидатов политической партии (ее регионального отделения или иного структурного подразделения), указанной в части 3 настоящей статьи.</w:t>
      </w:r>
    </w:p>
    <w:p w:rsidR="001318F8" w:rsidRPr="00EC1210" w:rsidRDefault="001318F8" w:rsidP="001318F8">
      <w:pPr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Порядок деятельности фракций устанавливается регламентом, утвержденным решением Совета депутатов.</w:t>
      </w:r>
    </w:p>
    <w:p w:rsidR="001318F8" w:rsidRPr="00EC1210" w:rsidRDefault="001318F8" w:rsidP="001318F8">
      <w:pPr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В случае прекращения деятельности политической партии в связи с ее ликвидации ей или реорганизацией деятельность ее фракции в Совете депутатов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поселения, а также членство депутатов в этой фракции прекращается со дня внесения в единый государственный реестр юридических лиц соответствующей записи.</w:t>
      </w:r>
    </w:p>
    <w:p w:rsidR="001318F8" w:rsidRPr="00EC1210" w:rsidRDefault="001318F8" w:rsidP="001318F8">
      <w:pPr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Депутат, избранный в составе списка кандидатов, выдвинутого политической партией (ее региональным отделением или иным структурным подразделением), не вправе выйти из фракции, в которой он состоит в соответствии с частью 1 настоящей статьи. Указанный депутат может быть членом только той политической партии, в составе списка кандидатов которой он был избран.</w:t>
      </w:r>
    </w:p>
    <w:p w:rsidR="001318F8" w:rsidRPr="00EC1210" w:rsidRDefault="001318F8" w:rsidP="001318F8">
      <w:pPr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Депутат, избранный по одномандатному или многомандатному избирательному округу и входящий во фракцию, или депутат, избранный в составе списка кандидатов политической партии, указанной в части 3 настоящей статьи, и входящий во фракцию, может быть членом только той политической партии, во фракцию которой он входит.</w:t>
      </w:r>
    </w:p>
    <w:p w:rsidR="001318F8" w:rsidRPr="00EC1210" w:rsidRDefault="001318F8" w:rsidP="001318F8">
      <w:pPr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Депутат, избранный в составе списка кандидатов политической партии, указанной в части 3 настоящей статьи, и вступивший в политическую партию, которая имеет свою фракцию в Совете депутатов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поселения, входит в данную фракцию и не вправе выйти из нее.</w:t>
      </w:r>
    </w:p>
    <w:p w:rsidR="001318F8" w:rsidRPr="00EC1210" w:rsidRDefault="001318F8" w:rsidP="001318F8">
      <w:pPr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Несоблюдение требований, предусмотренных частями 4 - 6 настоящей статьи, влечет за собой прекращение депутатских полномочий.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D20E87" w:rsidRPr="00EC1210" w:rsidRDefault="00D20E87" w:rsidP="00D20E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Статья 27. Глава </w:t>
      </w:r>
      <w:r w:rsidR="006C081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Ачадовского</w:t>
      </w:r>
      <w:r w:rsidR="00F421D4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сельского поселения</w:t>
      </w:r>
    </w:p>
    <w:p w:rsidR="00D20E87" w:rsidRPr="00EC1210" w:rsidRDefault="00D20E87" w:rsidP="00D20E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1.Глава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является высшим должностным лицом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и наделяется настоящим уставом в соответствии со статьей 19 Федерального закона </w:t>
      </w:r>
      <w:r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№33-ФЗ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собственными полномочиями по решению вопросов непосредственного обеспечения жизнедеятельности населения.  </w:t>
      </w:r>
    </w:p>
    <w:p w:rsidR="00DD0731" w:rsidRPr="00EC1210" w:rsidRDefault="00D20E87" w:rsidP="00DD0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2.Глава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поселения, избранный Советом депутатов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из своего состава (избирается тайным голосованием большинством голосов от состава депутатов Совета депутатов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на первом заседании Совета депутатов нового созыва), является председателем Совета депутатов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и возглавляет местную администрацию.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DD0731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Срок полномочий Главы составляет пять лет.</w:t>
      </w:r>
    </w:p>
    <w:p w:rsidR="00D20E87" w:rsidRPr="00EC1210" w:rsidRDefault="00DD0731" w:rsidP="00D20E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3</w:t>
      </w:r>
      <w:r w:rsidR="00D20E87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.Глава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D20E87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осуществляет свои полномочия на постоянной (штатной оплачиваемой) основе.</w:t>
      </w:r>
    </w:p>
    <w:p w:rsidR="00D20E87" w:rsidRPr="00EC1210" w:rsidRDefault="00A90464" w:rsidP="00D20E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lastRenderedPageBreak/>
        <w:t>4</w:t>
      </w:r>
      <w:r w:rsidR="00D20E87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.Вступление Главы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D20E87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в должность оформляется решением Совета депутатов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D20E87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поселения.</w:t>
      </w:r>
    </w:p>
    <w:p w:rsidR="00D20E87" w:rsidRPr="00EC1210" w:rsidRDefault="00A90464" w:rsidP="00D20E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5</w:t>
      </w:r>
      <w:r w:rsidR="00D20E87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. В случае принятия закона Республики Мордовия, изменяющего порядок избрания Главы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D20E87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поселения, данный порядок применяется после истечения срока полномочий Главы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D20E87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поселения, избранного до дня вступления в силу указанного закона Республики Мордовия</w:t>
      </w:r>
    </w:p>
    <w:p w:rsidR="00D20E87" w:rsidRPr="00EC1210" w:rsidRDefault="00A90464" w:rsidP="00D20E8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6</w:t>
      </w:r>
      <w:r w:rsidR="00D20E87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.В исключительной компетенции главы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D20E87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находятся:</w:t>
      </w:r>
    </w:p>
    <w:p w:rsidR="00D20E87" w:rsidRPr="00EC1210" w:rsidRDefault="00D20E87" w:rsidP="00D20E8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1) представительство муниципального образования в отношениях с органами местного самоуправления других муниципальных образований, органами государственной власти, гражданами и организациями;</w:t>
      </w:r>
    </w:p>
    <w:p w:rsidR="00D20E87" w:rsidRPr="00EC1210" w:rsidRDefault="00D20E87" w:rsidP="00D20E8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2) подписание и обнародование в порядке, установленном уставом муниципального образования, нормативных правовых актов, принятых представительным органом муниципального образования;</w:t>
      </w:r>
    </w:p>
    <w:p w:rsidR="00D20E87" w:rsidRPr="00EC1210" w:rsidRDefault="00D20E87" w:rsidP="00D20E8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3) издание в пределах своих полномочий правовых актов;</w:t>
      </w:r>
    </w:p>
    <w:p w:rsidR="00D20E87" w:rsidRPr="00EC1210" w:rsidRDefault="00D20E87" w:rsidP="00067C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4) право требования созыва внеочередного заседания Совета депутатов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поселения.</w:t>
      </w:r>
    </w:p>
    <w:p w:rsidR="00D20E87" w:rsidRPr="00EC1210" w:rsidRDefault="00A90464" w:rsidP="00067C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7</w:t>
      </w:r>
      <w:r w:rsidR="00D20E87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. Глава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</w:t>
      </w:r>
      <w:r w:rsidR="00D20E87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поселения, возглавляющий местную администрацию, обеспечивает осуществление органами местного самоуправления полномочий по решению вопросов непосредственного обеспечения жизнедеятельности населения и отдельных государственных полномочий, переданных органам местного самоуправления федеральными законами и законами субъекта Российской Федерации.</w:t>
      </w:r>
    </w:p>
    <w:p w:rsidR="00D20E87" w:rsidRPr="00EC1210" w:rsidRDefault="00A90464" w:rsidP="00067C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8</w:t>
      </w:r>
      <w:r w:rsidR="00D20E87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. Иные полномочия главы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D20E87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определяются федеральными законами и принимаемыми в соответствии с ними Конституцией, законами Республики Мордовия, настоящим уставом.</w:t>
      </w:r>
    </w:p>
    <w:p w:rsidR="00D20E87" w:rsidRPr="00EC1210" w:rsidRDefault="00A90464" w:rsidP="00067C92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9</w:t>
      </w:r>
      <w:r w:rsidR="00D20E87" w:rsidRPr="00EC1210">
        <w:rPr>
          <w:color w:val="000000" w:themeColor="text1"/>
          <w:sz w:val="26"/>
          <w:szCs w:val="26"/>
        </w:rPr>
        <w:t xml:space="preserve">. Глава </w:t>
      </w:r>
      <w:r w:rsidR="006C081D">
        <w:rPr>
          <w:color w:val="000000" w:themeColor="text1"/>
          <w:sz w:val="26"/>
          <w:szCs w:val="26"/>
        </w:rPr>
        <w:t>Ачадовского</w:t>
      </w:r>
      <w:r w:rsidR="00F421D4">
        <w:rPr>
          <w:color w:val="000000" w:themeColor="text1"/>
          <w:sz w:val="26"/>
          <w:szCs w:val="26"/>
        </w:rPr>
        <w:t xml:space="preserve"> </w:t>
      </w:r>
      <w:r w:rsidR="00D20E87" w:rsidRPr="00EC1210">
        <w:rPr>
          <w:color w:val="000000" w:themeColor="text1"/>
          <w:sz w:val="26"/>
          <w:szCs w:val="26"/>
        </w:rPr>
        <w:t>сельского поселения</w:t>
      </w:r>
      <w:r w:rsidR="00994E44" w:rsidRPr="00EC1210">
        <w:rPr>
          <w:color w:val="000000" w:themeColor="text1"/>
          <w:sz w:val="26"/>
          <w:szCs w:val="26"/>
        </w:rPr>
        <w:t>, осуществляющий свои полномочия на постоянной основе</w:t>
      </w:r>
      <w:r w:rsidR="00D20E87" w:rsidRPr="00EC1210">
        <w:rPr>
          <w:color w:val="000000" w:themeColor="text1"/>
          <w:sz w:val="26"/>
          <w:szCs w:val="26"/>
        </w:rPr>
        <w:t xml:space="preserve"> не вправе:</w:t>
      </w:r>
    </w:p>
    <w:p w:rsidR="00D20E87" w:rsidRPr="00EC1210" w:rsidRDefault="00D20E87" w:rsidP="00067C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1) заниматься предпринимательской деятельностью лично или через доверенных лиц;</w:t>
      </w:r>
    </w:p>
    <w:p w:rsidR="00D20E87" w:rsidRPr="00EC1210" w:rsidRDefault="00D20E87" w:rsidP="00067C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2) участвовать в управлении коммерческой или некоммерческой организацией, за исключением следующих случаев:</w:t>
      </w:r>
    </w:p>
    <w:p w:rsidR="00D20E87" w:rsidRPr="00EC1210" w:rsidRDefault="00D20E87" w:rsidP="00067C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а) участие на безвозмездной основе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участие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недвижимости;</w:t>
      </w:r>
    </w:p>
    <w:p w:rsidR="00D20E87" w:rsidRPr="00EC1210" w:rsidRDefault="00D20E87" w:rsidP="00067C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б) участие на безвозмездной основе в управлении некоммерческой организацией (кроме участия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 с предварительным уведомлением высшего должностного лица субъекта Российской Федерации в порядке, установленном законом субъекта Российской Федерации;</w:t>
      </w:r>
    </w:p>
    <w:p w:rsidR="00D20E87" w:rsidRPr="00EC1210" w:rsidRDefault="00D20E87" w:rsidP="00D20E8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lastRenderedPageBreak/>
        <w:t>в) представление на безвозмездной основе интересов муниципального образования в совете муниципальных образований субъекта Российской Федерации, иных объединениях муниципальных образований, а также в их органах управления;</w:t>
      </w:r>
    </w:p>
    <w:p w:rsidR="00D20E87" w:rsidRPr="00EC1210" w:rsidRDefault="00D20E87" w:rsidP="00D20E8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г) представление на безвозмездной основе интересов муниципального образования в органах управления и контрольно-счетной комиссии организации, учредителем (акционером, участником) которой является 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(долями в уставном капитале);</w:t>
      </w:r>
    </w:p>
    <w:p w:rsidR="00D20E87" w:rsidRPr="00EC1210" w:rsidRDefault="00D20E87" w:rsidP="00D20E8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д) иные случаи, предусмотренные федеральными законами;</w:t>
      </w:r>
    </w:p>
    <w:p w:rsidR="00D20E87" w:rsidRPr="00EC1210" w:rsidRDefault="00D20E87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3) заниматься иной оплачиваемой деятельностью, за исключением преподавательской, научной и иной творческой деятельности. При этом преподавательская, научная и иная творческая деятельность не может финансироваться исключительно за счет средств иностранных государств, международных и иностранных организаций, иностранных граждан и лиц без гражданства, если иное не предусмотрено международным договором Российской Федерации или законодательством Российской Федерации;</w:t>
      </w:r>
    </w:p>
    <w:p w:rsidR="00D20E87" w:rsidRPr="00EC1210" w:rsidRDefault="00D20E87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4) входить в состав органов управления, попечительских или наблюдательных советов,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подразделений, если иное не предусмотрено международным договором Российской Федерации или законодательством Российской Федерации.</w:t>
      </w:r>
    </w:p>
    <w:p w:rsidR="00D20E87" w:rsidRPr="00EC1210" w:rsidRDefault="00D20E87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</w:t>
      </w:r>
      <w:r w:rsidR="00A9046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0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. Глава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должен соблюдать ограничения, запреты, исполнять обязанности, которые </w:t>
      </w:r>
      <w:r w:rsidR="000E632F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у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становлены законодательством Российской Федерации о противодействии коррупции.</w:t>
      </w:r>
    </w:p>
    <w:p w:rsidR="00D20E87" w:rsidRPr="00EC1210" w:rsidRDefault="00D20E87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</w:t>
      </w:r>
      <w:r w:rsidR="00A9046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. Глава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не может участвовать в качестве защитника или представителя (кроме случаев законного представительства) по гражданскому, административному или уголовному делу либо делу об административном правонарушении.</w:t>
      </w:r>
    </w:p>
    <w:p w:rsidR="00D20E87" w:rsidRPr="00EC1210" w:rsidRDefault="00D20E87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</w:t>
      </w:r>
      <w:r w:rsidR="00A9046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2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. Глава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подконтролен и подотчетен населению и Совету депутатов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поселения.</w:t>
      </w:r>
    </w:p>
    <w:p w:rsidR="00D20E87" w:rsidRPr="00EC1210" w:rsidRDefault="00D20E87" w:rsidP="0084196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</w:t>
      </w:r>
      <w:r w:rsidR="00A9046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3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. Глава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</w:t>
      </w:r>
      <w:r w:rsidR="00994E44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редставляет Совету депутатов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ежегодные отчеты о результатах своей деятельности, </w:t>
      </w:r>
      <w:r w:rsidR="00994E44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о результатах деятельности администрации </w:t>
      </w:r>
      <w:r w:rsidR="00994E44"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и иных подведомственных ему органов местного самоуправления,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в том числе о решении вопросов, поставленных Советом депутатов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поселения.</w:t>
      </w:r>
    </w:p>
    <w:p w:rsidR="00D20E87" w:rsidRPr="00EC1210" w:rsidRDefault="00D20E87" w:rsidP="008419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</w:t>
      </w:r>
      <w:r w:rsidR="00A9046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4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 Глава сельского поселения должен соблюдать ограничения, запреты, исполнять обязанности, которые установлены для лиц, замещающих муниципальные должности, статьей 28 Федерального закона № 33-ФЗ.</w:t>
      </w:r>
    </w:p>
    <w:p w:rsidR="00D20E87" w:rsidRPr="00EC1210" w:rsidRDefault="00D20E87" w:rsidP="008419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Полномочия главы сельского поселения, прекращаются досрочно в случае несоблюдения ограничений, запретов, неисполнения обязанностей, установленных законодательством Российской Федерации о противодействии коррупции, если иное не предусмотрено Федеральным законом № 33-ФЗ.</w:t>
      </w:r>
    </w:p>
    <w:p w:rsidR="00D20E87" w:rsidRPr="00EC1210" w:rsidRDefault="00D20E87" w:rsidP="008419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</w:t>
      </w:r>
      <w:r w:rsidR="00A9046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5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. Глава сельского поселения освобождается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lastRenderedPageBreak/>
        <w:t xml:space="preserve">Федеральным законом № 33-ФЗ и другими федеральными законами в целях противодействия коррупции, в случае, если несоблюдение таких ограничений, запретов и требований, а также неисполнение таких обязанностей признается следствием не зависящих от них обстоятельств в порядке, предусмотренном частями 3 - 6 статьи 13 Федерального закона от 25 декабря 2008 года № 273-ФЗ 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«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 противодействии коррупции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</w:p>
    <w:p w:rsidR="00D20E87" w:rsidRPr="00EC1210" w:rsidRDefault="00D20E87" w:rsidP="008419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84196C" w:rsidRPr="00EC1210" w:rsidRDefault="0084196C" w:rsidP="008419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Статья 28. Досрочное прекращение полномочий Главы </w:t>
      </w:r>
      <w:r w:rsidR="006C081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Ачадовского</w:t>
      </w:r>
      <w:r w:rsidR="00F421D4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сельского поселения</w:t>
      </w:r>
    </w:p>
    <w:p w:rsidR="0084196C" w:rsidRPr="00EC1210" w:rsidRDefault="0084196C" w:rsidP="0084196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PT Astra Serif"/>
          <w:color w:val="000000" w:themeColor="text1"/>
          <w:sz w:val="26"/>
          <w:szCs w:val="26"/>
        </w:rPr>
      </w:pP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1. Полномочия Главы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прекращаются досрочно в случаях, предусмотренных </w:t>
      </w:r>
      <w:hyperlink r:id="rId44" w:history="1">
        <w:r w:rsidRPr="00EC1210">
          <w:rPr>
            <w:rFonts w:ascii="Times New Roman" w:hAnsi="Times New Roman" w:cs="PT Astra Serif"/>
            <w:color w:val="000000" w:themeColor="text1"/>
            <w:sz w:val="26"/>
            <w:szCs w:val="26"/>
          </w:rPr>
          <w:t>частью 1 статьи 30</w:t>
        </w:r>
      </w:hyperlink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Федерального закона </w:t>
      </w:r>
      <w:r w:rsidR="001E3250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br/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№ 33-ФЗ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, а также в следующих случаях:</w:t>
      </w:r>
    </w:p>
    <w:p w:rsidR="0084196C" w:rsidRPr="00EC1210" w:rsidRDefault="0084196C" w:rsidP="0084196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PT Astra Serif"/>
          <w:color w:val="000000" w:themeColor="text1"/>
          <w:sz w:val="26"/>
          <w:szCs w:val="26"/>
        </w:rPr>
      </w:pP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1) утрата доверия Президента Российской Федерации;</w:t>
      </w:r>
    </w:p>
    <w:p w:rsidR="0084196C" w:rsidRPr="00EC1210" w:rsidRDefault="0084196C" w:rsidP="0084196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PT Astra Serif"/>
          <w:color w:val="000000" w:themeColor="text1"/>
          <w:sz w:val="26"/>
          <w:szCs w:val="26"/>
        </w:rPr>
      </w:pP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2) удаление в отставку;</w:t>
      </w:r>
    </w:p>
    <w:p w:rsidR="0084196C" w:rsidRPr="00EC1210" w:rsidRDefault="0084196C" w:rsidP="0084196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PT Astra Serif"/>
          <w:color w:val="000000" w:themeColor="text1"/>
          <w:sz w:val="26"/>
          <w:szCs w:val="26"/>
        </w:rPr>
      </w:pP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3) отрешение от должности;</w:t>
      </w:r>
    </w:p>
    <w:p w:rsidR="0084196C" w:rsidRPr="00EC1210" w:rsidRDefault="0084196C" w:rsidP="0084196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PT Astra Serif"/>
          <w:color w:val="000000" w:themeColor="text1"/>
          <w:sz w:val="26"/>
          <w:szCs w:val="26"/>
        </w:rPr>
      </w:pP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4) установленная в судебном порядке стойкая неспособность по состоянию здоровья осуществлять полномочия главы муниципального образования;</w:t>
      </w:r>
    </w:p>
    <w:p w:rsidR="0084196C" w:rsidRPr="00EC1210" w:rsidRDefault="0084196C" w:rsidP="0084196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PT Astra Serif"/>
          <w:color w:val="000000" w:themeColor="text1"/>
          <w:sz w:val="26"/>
          <w:szCs w:val="26"/>
        </w:rPr>
      </w:pP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5) преобразование муниципального образования, осуществляемое в соответствии с </w:t>
      </w:r>
      <w:hyperlink r:id="rId45" w:history="1">
        <w:r w:rsidRPr="00EC1210">
          <w:rPr>
            <w:rFonts w:ascii="Times New Roman" w:hAnsi="Times New Roman" w:cs="PT Astra Serif"/>
            <w:color w:val="000000" w:themeColor="text1"/>
            <w:sz w:val="26"/>
            <w:szCs w:val="26"/>
          </w:rPr>
          <w:t>частями 6</w:t>
        </w:r>
      </w:hyperlink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 и </w:t>
      </w:r>
      <w:hyperlink r:id="rId46" w:history="1">
        <w:r w:rsidRPr="00EC1210">
          <w:rPr>
            <w:rFonts w:ascii="Times New Roman" w:hAnsi="Times New Roman" w:cs="PT Astra Serif"/>
            <w:color w:val="000000" w:themeColor="text1"/>
            <w:sz w:val="26"/>
            <w:szCs w:val="26"/>
          </w:rPr>
          <w:t>7 статьи 12</w:t>
        </w:r>
      </w:hyperlink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Федерального закона № 33-ФЗ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;</w:t>
      </w:r>
    </w:p>
    <w:p w:rsidR="0084196C" w:rsidRPr="00EC1210" w:rsidRDefault="0084196C" w:rsidP="0084196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PT Astra Serif"/>
          <w:color w:val="000000" w:themeColor="text1"/>
          <w:sz w:val="26"/>
          <w:szCs w:val="26"/>
        </w:rPr>
      </w:pP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6) увеличение численности избирателей муниципального образования более чем на 25 процентов;</w:t>
      </w:r>
    </w:p>
    <w:p w:rsidR="0084196C" w:rsidRPr="00EC1210" w:rsidRDefault="0084196C" w:rsidP="0084196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PT Astra Serif"/>
          <w:color w:val="000000" w:themeColor="text1"/>
          <w:sz w:val="26"/>
          <w:szCs w:val="26"/>
        </w:rPr>
      </w:pP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7) нарушение срока издания муниципального правового акта, необходимого для реализации решения, принятого путем прямого волеизъявления населения.</w:t>
      </w:r>
    </w:p>
    <w:p w:rsidR="0084196C" w:rsidRPr="00EC1210" w:rsidRDefault="0084196C" w:rsidP="0084196C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 w:cs="PT Astra Serif"/>
          <w:i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2. </w:t>
      </w:r>
      <w:r w:rsidRPr="00EC1210">
        <w:rPr>
          <w:rFonts w:ascii="Times New Roman" w:eastAsia="Calibri" w:hAnsi="Times New Roman"/>
          <w:iCs/>
          <w:color w:val="000000" w:themeColor="text1"/>
          <w:sz w:val="26"/>
          <w:szCs w:val="26"/>
        </w:rPr>
        <w:t xml:space="preserve">В случае досрочного прекращения полномочий Главы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</w:t>
      </w:r>
      <w:r w:rsidRPr="00EC1210">
        <w:rPr>
          <w:rFonts w:ascii="Times New Roman" w:eastAsia="Calibri" w:hAnsi="Times New Roman"/>
          <w:iCs/>
          <w:color w:val="000000" w:themeColor="text1"/>
          <w:sz w:val="26"/>
          <w:szCs w:val="26"/>
        </w:rPr>
        <w:t xml:space="preserve">либо применения к нему по решению суда мер процессуального принуждения в виде заключения под стражу или временного отстранения от должности Глава Республики Мордовия в течение десяти дней назначает временно исполняющего полномочия Главы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</w:t>
      </w:r>
      <w:r w:rsidRPr="00EC1210">
        <w:rPr>
          <w:rFonts w:ascii="Times New Roman" w:eastAsia="Calibri" w:hAnsi="Times New Roman"/>
          <w:iCs/>
          <w:color w:val="000000" w:themeColor="text1"/>
          <w:sz w:val="26"/>
          <w:szCs w:val="26"/>
        </w:rPr>
        <w:t>из</w:t>
      </w:r>
      <w:r w:rsidRPr="00EC1210">
        <w:rPr>
          <w:rFonts w:ascii="Times New Roman" w:eastAsia="Calibri" w:hAnsi="Times New Roman" w:cs="PT Astra Serif"/>
          <w:iCs/>
          <w:color w:val="000000" w:themeColor="text1"/>
          <w:sz w:val="26"/>
          <w:szCs w:val="26"/>
        </w:rPr>
        <w:t xml:space="preserve"> числа лиц, которые на день назначения не имеют в соответствии с законодательством об основных гарантиях избирательных прав и права на участие в референдуме граждан Российской Федерации ограничений пассивного избирательного права,</w:t>
      </w:r>
      <w:r w:rsidR="00F421D4">
        <w:rPr>
          <w:rFonts w:ascii="Times New Roman" w:eastAsia="Calibri" w:hAnsi="Times New Roman" w:cs="PT Astra Serif"/>
          <w:iCs/>
          <w:color w:val="000000" w:themeColor="text1"/>
          <w:sz w:val="26"/>
          <w:szCs w:val="26"/>
        </w:rPr>
        <w:t xml:space="preserve"> </w:t>
      </w:r>
      <w:r w:rsidRPr="00EC1210">
        <w:rPr>
          <w:rFonts w:ascii="Times New Roman" w:eastAsia="Calibri" w:hAnsi="Times New Roman" w:cs="PT Astra Serif"/>
          <w:iCs/>
          <w:color w:val="000000" w:themeColor="text1"/>
          <w:sz w:val="26"/>
          <w:szCs w:val="26"/>
        </w:rPr>
        <w:t xml:space="preserve">на срок до дня избрания Главы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</w:t>
      </w:r>
      <w:r w:rsidRPr="00EC1210">
        <w:rPr>
          <w:rFonts w:ascii="Times New Roman" w:eastAsia="Calibri" w:hAnsi="Times New Roman" w:cs="PT Astra Serif"/>
          <w:iCs/>
          <w:color w:val="000000" w:themeColor="text1"/>
          <w:sz w:val="26"/>
          <w:szCs w:val="26"/>
        </w:rPr>
        <w:t>в установленном порядке и вступления его в должность.</w:t>
      </w:r>
    </w:p>
    <w:p w:rsidR="00F84791" w:rsidRPr="00EC1210" w:rsidRDefault="0084196C" w:rsidP="00F8479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PT Astra Serif"/>
          <w:color w:val="000000" w:themeColor="text1"/>
          <w:sz w:val="26"/>
          <w:szCs w:val="26"/>
        </w:rPr>
      </w:pPr>
      <w:r w:rsidRPr="00EC1210">
        <w:rPr>
          <w:rFonts w:ascii="Times New Roman" w:eastAsia="Calibri" w:hAnsi="Times New Roman"/>
          <w:color w:val="000000" w:themeColor="text1"/>
          <w:sz w:val="26"/>
          <w:szCs w:val="26"/>
        </w:rPr>
        <w:t xml:space="preserve">3. </w:t>
      </w:r>
      <w:r w:rsidR="00F84791" w:rsidRPr="00EC1210">
        <w:rPr>
          <w:rFonts w:ascii="Times New Roman" w:hAnsi="Times New Roman"/>
          <w:color w:val="000000" w:themeColor="text1"/>
          <w:sz w:val="26"/>
          <w:szCs w:val="26"/>
        </w:rPr>
        <w:t>В случае досрочного прекращения полномочий Главы</w:t>
      </w:r>
      <w:r w:rsidR="00F421D4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F84791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</w:t>
      </w:r>
      <w:r w:rsidR="00F84791" w:rsidRPr="00EC1210">
        <w:rPr>
          <w:rFonts w:ascii="Times New Roman" w:hAnsi="Times New Roman"/>
          <w:color w:val="000000" w:themeColor="text1"/>
          <w:sz w:val="26"/>
          <w:szCs w:val="26"/>
        </w:rPr>
        <w:t>, избрание Главы</w:t>
      </w:r>
      <w:r w:rsidR="00F421D4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F84791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поселения,</w:t>
      </w:r>
      <w:r w:rsidR="00F84791"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 избираемого Советом депутатов из своего состава</w:t>
      </w:r>
      <w:r w:rsidR="00F84791" w:rsidRPr="00EC1210">
        <w:rPr>
          <w:rFonts w:ascii="Times New Roman" w:hAnsi="Times New Roman"/>
          <w:color w:val="000000" w:themeColor="text1"/>
          <w:sz w:val="26"/>
          <w:szCs w:val="26"/>
        </w:rPr>
        <w:t xml:space="preserve">, осуществляется не позднее чем через шесть месяцев со дня такого прекращения полномочий. </w:t>
      </w:r>
      <w:r w:rsidR="00F84791" w:rsidRPr="00EC1210">
        <w:rPr>
          <w:rFonts w:ascii="Times New Roman" w:eastAsia="Calibri" w:hAnsi="Times New Roman"/>
          <w:color w:val="000000" w:themeColor="text1"/>
          <w:sz w:val="26"/>
          <w:szCs w:val="26"/>
        </w:rPr>
        <w:t xml:space="preserve">При этом если до истечения срока полномочий Совета депутатов осталось менее шести месяцев, избрание Главы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F84791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F84791"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осуществляется на первом заседании вновь избранного Совета депутатов</w:t>
      </w:r>
      <w:r w:rsidR="00F421D4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F84791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поселения.</w:t>
      </w:r>
    </w:p>
    <w:p w:rsidR="0084196C" w:rsidRPr="00EC1210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4. В случае, если глава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поселения, полномочия которого прекращены досрочно на основании правового акта Главы Республики Мордовия об отрешении от должности главы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или решения Совета депутатов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об удалении главы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в отставку, обжалует данные правовой акт или решение в судебном порядке, Совет депутатов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не вправе принимать решение об избрании главы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поселения,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lastRenderedPageBreak/>
        <w:t xml:space="preserve">избираемого Советом депутатов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из своего состава, до вступления решения суда в законную силу.</w:t>
      </w:r>
    </w:p>
    <w:p w:rsidR="0084196C" w:rsidRPr="00EC1210" w:rsidRDefault="0084196C" w:rsidP="0084196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PT Astra Serif"/>
          <w:color w:val="000000" w:themeColor="text1"/>
          <w:sz w:val="26"/>
          <w:szCs w:val="26"/>
        </w:rPr>
      </w:pP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5. В случае досрочного прекращения полномочий главы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, возглавляющего местную администрацию, одновременно прекращаются его полномочия как главы администрации</w:t>
      </w:r>
      <w:r w:rsidR="00F421D4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.</w:t>
      </w:r>
    </w:p>
    <w:p w:rsidR="0084196C" w:rsidRPr="00EC1210" w:rsidRDefault="0084196C" w:rsidP="008419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84196C" w:rsidRPr="00EC1210" w:rsidRDefault="0084196C" w:rsidP="008419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Статья 29. Удаление Главы </w:t>
      </w:r>
      <w:r w:rsidR="006C081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Ачадовского</w:t>
      </w:r>
      <w:r w:rsidR="00F421D4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сельского поселения в отставку</w:t>
      </w:r>
    </w:p>
    <w:p w:rsidR="0084196C" w:rsidRPr="00EC1210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1. Совет депутатов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вправе удалить главу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в отставку по инициативе депутатов Совета депутатов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или по инициативе Главы Республики Мордовия.</w:t>
      </w:r>
    </w:p>
    <w:p w:rsidR="0084196C" w:rsidRPr="00EC1210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2. Основаниями для удаления главы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в отставку являются:</w:t>
      </w:r>
    </w:p>
    <w:p w:rsidR="0084196C" w:rsidRPr="00EC1210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1) решения, действия (бездействие) главы муниципального образования, повлекшие (повлекшее) за собой наступление последствий, предусмотренных </w:t>
      </w:r>
      <w:hyperlink r:id="rId47" w:anchor="/document/411718599/entry/3812" w:history="1">
        <w:r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пунктами 2</w:t>
        </w:r>
      </w:hyperlink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и </w:t>
      </w:r>
      <w:hyperlink r:id="rId48" w:anchor="/document/411718599/entry/3813" w:history="1">
        <w:r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3 части 1 статьи 38</w:t>
        </w:r>
      </w:hyperlink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Федерального закона № 33-ФЗ;</w:t>
      </w:r>
    </w:p>
    <w:p w:rsidR="0084196C" w:rsidRPr="00EC1210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2) неисполнение в течение трех и более месяцев обязанностей по решению вопросов непосредственного обеспечения жизнедеятельности населения, осуществлению полномочий, предусмотренных настоящим Федеральным законом, другими федеральными законами, уставом муниципального образования, и (или) обязанностей по обеспечению осуществления органами местного самоуправления отдельных государственных полномочий, переданных органам местного самоуправления федеральными законами и законами Республики Мордовия;</w:t>
      </w:r>
    </w:p>
    <w:p w:rsidR="0084196C" w:rsidRPr="00EC1210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3) неудовлетворительная оценка деятельности главы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Советом депутатов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по результатам его ежегодного отчета перед Советом депутатов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поселения, данная два раза подряд;</w:t>
      </w:r>
    </w:p>
    <w:p w:rsidR="0084196C" w:rsidRPr="00EC1210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4) несоблюдение ограничений, запретов, неисполнение обязанностей, которые установлены для лиц, замещающих муниципальные должности, в соответствии с </w:t>
      </w:r>
      <w:hyperlink r:id="rId49" w:anchor="/document/411718599/entry/2805" w:history="1">
        <w:r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частью 5 статьи 28</w:t>
        </w:r>
      </w:hyperlink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 Федерального закона №33-ФЗ;</w:t>
      </w:r>
    </w:p>
    <w:p w:rsidR="0084196C" w:rsidRPr="00EC1210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5) допущение главой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поселения, местной администрацией, иными органами и должностными лицами местного самоуправления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расы, национальности, языка, отношения к религии и других обстоятельств, ограничения прав и дискриминации по признакам расовой, национальной, языковой или религиозной принадлежности, если это повлекло нарушение межнационального и межконфессионального согласия и способствовало возникновению межнациональных (межэтнических) и межконфессиональных конфликтов;</w:t>
      </w:r>
    </w:p>
    <w:p w:rsidR="0084196C" w:rsidRPr="00EC1210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6) систематическое не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достижение показателей эффективности деятельности органов местного самоуправления.</w:t>
      </w:r>
    </w:p>
    <w:p w:rsidR="0084196C" w:rsidRPr="00EC1210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3. Инициатива депутатов Совета депутатов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об удалении главы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в отставку, выдвинутая не менее чем одной третью от установленной численности депутатов Совета депутатов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поселения, оформляется в виде обращения, которое вносится в Совет депутатов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поселения. Указанное обращение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lastRenderedPageBreak/>
        <w:t xml:space="preserve">вносится вместе с проектом решения Совета депутатов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об удалении главы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в отставку. О выдвижении данной инициативы глава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и Глава Республики Мордовия уведомляются не позднее дня, следующего за днем внесения указанного обращения в Совет депутатов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поселения.</w:t>
      </w:r>
    </w:p>
    <w:p w:rsidR="0084196C" w:rsidRPr="00EC1210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4. Рассмотрение инициативы депутатов Совета депутатов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об удалении главы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в отставку осуществляется с учетом мнения Главы Республики Мордовия.</w:t>
      </w:r>
    </w:p>
    <w:p w:rsidR="0084196C" w:rsidRPr="00EC1210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5. В случае, если при рассмотрении инициативы депутатов Совета депутатов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об удалении главы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в отставку предполагается рассмотрение вопросов, касающихся обеспечения осуществления органами местного самоуправления отдельных государственных полномочий, переданных органам местного самоуправления федеральными законами и законами Республики Мордовия, и (или) решений, действий (бездействия) главы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поселения, повлекших (повлекшего) наступление последствий, предусмотренных </w:t>
      </w:r>
      <w:hyperlink r:id="rId50" w:anchor="/document/411718599/entry/3812" w:history="1">
        <w:r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пунктами 2</w:t>
        </w:r>
      </w:hyperlink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и </w:t>
      </w:r>
      <w:hyperlink r:id="rId51" w:anchor="/document/411718599/entry/3813" w:history="1">
        <w:r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3 части 1 статьи 38</w:t>
        </w:r>
      </w:hyperlink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Федерального закона от 20 марта 2025 года № 33-ФЗ, решение об удалении главы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в отставку может быть принято только при согласии Главы Республики Мордовия.</w:t>
      </w:r>
    </w:p>
    <w:p w:rsidR="0084196C" w:rsidRPr="00EC1210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6. Инициатива Главы Республики Мордовия об удалении главы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в отставку оформляется в виде обращения, которое вносится в Совет депутатов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вместе с проектом соответствующего решения Совета депутатов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поселения. О выдвижении данной инициативы глава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уведомляется не позднее дня, следующего за днем внесения указанного обращения в Совет депутатов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поселения.</w:t>
      </w:r>
    </w:p>
    <w:p w:rsidR="0084196C" w:rsidRPr="00EC1210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7. Инициатива об удалении главы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в отставку по основанию, предусмотренному </w:t>
      </w:r>
      <w:hyperlink r:id="rId52" w:anchor="/document/411718599/entry/2138" w:history="1">
        <w:r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пунктом 6 части 3</w:t>
        </w:r>
      </w:hyperlink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  статьи </w:t>
      </w:r>
      <w:r w:rsidR="00F84791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21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Федерального закона № 33-ФЗ, вносится в Совет депутатов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Главой Республики Мордовия. При этом такая инициатива может быть внесена в Совет депутатов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Главой Республики Мордовия не ранее чем через один год со дня вступления в должность главы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поселения.</w:t>
      </w:r>
    </w:p>
    <w:p w:rsidR="0084196C" w:rsidRPr="00EC1210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8. Рассмотрение инициативы депутатов Совета депутатов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или Главы Республики Мордовия об удалении главы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в отставку осуществляется Советом депутатов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в течение одного месяца со дня внесения соответствующего обращения.</w:t>
      </w:r>
    </w:p>
    <w:p w:rsidR="0084196C" w:rsidRPr="00EC1210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9. Решение Совета депутатов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об удалении главы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в отставку считается принятым, если за него проголосовало не менее двух третей от установленной численности депутатов Совета депутатов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поселения.</w:t>
      </w:r>
    </w:p>
    <w:p w:rsidR="0084196C" w:rsidRPr="00EC1210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10. Решение Совета депутатов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об удалении главы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в отставку подписывается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4A6DC3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депутатом,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председательствующим на заседании представительного органа муниципального образования.</w:t>
      </w:r>
    </w:p>
    <w:p w:rsidR="0084196C" w:rsidRPr="00EC1210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lastRenderedPageBreak/>
        <w:t xml:space="preserve">11. При рассмотрении и принятии Советом депутатов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решения об удалении главы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в отставку должны быть обеспечены:</w:t>
      </w:r>
    </w:p>
    <w:p w:rsidR="0084196C" w:rsidRPr="00EC1210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1) заблаговременное получение им уведомления о дате и месте проведения соответствующего заседания, ознакомление с обращением депутатов Совета депутатов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или Главы Республики Мордовия и проектом решения Совета депутатов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об удалении главы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в отставку;</w:t>
      </w:r>
    </w:p>
    <w:p w:rsidR="0084196C" w:rsidRPr="00EC1210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2) предоставление ему возможности дать депутатам Совета депутатов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объяснения по поводу обстоятельств, выдвигаемых в качестве основания для удаления в отставку.</w:t>
      </w:r>
    </w:p>
    <w:p w:rsidR="0084196C" w:rsidRPr="00EC1210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12. Решение Совета депутатов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об удалении главы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в отставку подлежит обнародованию не позднее чем через пять дней со дня его принятия.</w:t>
      </w:r>
    </w:p>
    <w:p w:rsidR="0084196C" w:rsidRPr="00EC1210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13. В случае, если инициатива депутатов Совета депутатов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или Главы Республики Мордовия об удалении главы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в отставку отклонена Советом депутатов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поселения, вопрос об удалении главы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в отставку может быть вынесен на повторное рассмотрение Совета депутатов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не ранее чем через два месяца со дня проведения заседания Совета депутатов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поселения, на котором рассматривался указанный вопрос.</w:t>
      </w:r>
    </w:p>
    <w:p w:rsidR="0084196C" w:rsidRPr="00EC1210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14. Глава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поселения, в отношении которого Советом депутатов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принято решение об удалении его в отставку, вправе обратиться с заявлением об обжаловании указанного решения в суд в течение 10 дней со дня официального опубликования указанного решения.</w:t>
      </w:r>
    </w:p>
    <w:p w:rsidR="0084196C" w:rsidRPr="00EC1210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84196C" w:rsidRPr="00EC1210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>Статья 30.</w:t>
      </w:r>
      <w:r w:rsidR="00F421D4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 xml:space="preserve">Временно исполняющий полномочия главы </w:t>
      </w:r>
      <w:r w:rsidR="006C081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>Ачадовского</w:t>
      </w:r>
      <w:r w:rsidR="00F421D4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>сельского поселения</w:t>
      </w:r>
    </w:p>
    <w:p w:rsidR="002862B8" w:rsidRPr="00EC1210" w:rsidRDefault="0084196C" w:rsidP="002862B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u w:val="single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1. В случае, если глава муниципального образования не может осуществлять свои полномочия в связи с состоянием здоровья или другими обстоятельствами, временно препятствующими осуществлению своих полномочий (в частности, в связи с отпуском, служебной командировкой), их временно исполняет заместитель главы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</w:t>
      </w:r>
      <w:r w:rsidR="002862B8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, являющийся </w:t>
      </w:r>
      <w:r w:rsidR="002862B8"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должностным лицом местного самоуправления.</w:t>
      </w:r>
    </w:p>
    <w:p w:rsidR="007D5F75" w:rsidRPr="00EC1210" w:rsidRDefault="007D5F75" w:rsidP="007D5F7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PT Astra Serif"/>
          <w:color w:val="000000" w:themeColor="text1"/>
          <w:sz w:val="26"/>
          <w:szCs w:val="26"/>
        </w:rPr>
      </w:pP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2. Временно исполняющий полномочия главы сельского поселения в случаях, предусмотренных </w:t>
      </w:r>
      <w:hyperlink r:id="rId53" w:history="1">
        <w:r w:rsidRPr="00EC1210">
          <w:rPr>
            <w:rFonts w:ascii="Times New Roman" w:hAnsi="Times New Roman" w:cs="PT Astra Serif"/>
            <w:color w:val="000000" w:themeColor="text1"/>
            <w:sz w:val="26"/>
            <w:szCs w:val="26"/>
          </w:rPr>
          <w:t>частью 1</w:t>
        </w:r>
      </w:hyperlink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 настоящей статьи, назначается на срок до дня избрания и вступления в должность главы </w:t>
      </w:r>
      <w:r w:rsidR="006C081D">
        <w:rPr>
          <w:rFonts w:ascii="Times New Roman" w:hAnsi="Times New Roman" w:cs="PT Astra Serif"/>
          <w:color w:val="000000" w:themeColor="text1"/>
          <w:sz w:val="26"/>
          <w:szCs w:val="26"/>
        </w:rPr>
        <w:t>Ачадовског</w:t>
      </w:r>
      <w:r w:rsidR="00F421D4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 </w:t>
      </w:r>
      <w:r w:rsidR="006C081D">
        <w:rPr>
          <w:rFonts w:ascii="Times New Roman" w:hAnsi="Times New Roman" w:cs="PT Astra Serif"/>
          <w:color w:val="000000" w:themeColor="text1"/>
          <w:sz w:val="26"/>
          <w:szCs w:val="26"/>
        </w:rPr>
        <w:t>о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сельского поселения в порядке, установленном Законом Республики Мордовия от 07.11.2025 </w:t>
      </w:r>
      <w:r w:rsidR="009E1CCD"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№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 74-З </w:t>
      </w:r>
      <w:r w:rsidR="00560052"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«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Об отдельных вопросах организации местного самоуп</w:t>
      </w:r>
      <w:r w:rsidR="009E1CCD"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равления в Республике Мордовия</w:t>
      </w:r>
      <w:r w:rsidR="00560052"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»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и настоящим</w:t>
      </w:r>
      <w:r w:rsidR="002862B8"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 Уставом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.</w:t>
      </w:r>
    </w:p>
    <w:p w:rsidR="0084196C" w:rsidRPr="00EC1210" w:rsidRDefault="007D5F75" w:rsidP="007D5F7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3</w:t>
      </w:r>
      <w:r w:rsidR="0084196C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 Временно исполняющий полномочия главы муниципального образования в случаях, предусмотренных </w:t>
      </w:r>
      <w:hyperlink r:id="rId54" w:anchor="/document/411718599/entry/1906" w:history="1">
        <w:r w:rsidR="0084196C"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частью 6</w:t>
        </w:r>
      </w:hyperlink>
      <w:r w:rsidR="0084196C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статьи 19 и </w:t>
      </w:r>
      <w:hyperlink r:id="rId55" w:anchor="/document/411718599/entry/2116" w:history="1">
        <w:r w:rsidR="0084196C"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частью 16 статьи 21</w:t>
        </w:r>
      </w:hyperlink>
      <w:r w:rsidR="0084196C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 Федерального закона № 33-ФЗ, назначается Главой Республики Мордовия на срок до дня избрания главы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84196C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в установленном порядке и вступления его в должность.</w:t>
      </w:r>
    </w:p>
    <w:p w:rsidR="0084196C" w:rsidRPr="00EC1210" w:rsidRDefault="007D5F75" w:rsidP="007D5F7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4</w:t>
      </w:r>
      <w:r w:rsidR="0084196C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 Временно исполняющий полномочия главы муниципального образования обладает правами и обязанностями главы муниципального образования.</w:t>
      </w:r>
    </w:p>
    <w:p w:rsidR="0084196C" w:rsidRPr="00EC1210" w:rsidRDefault="007D5F75" w:rsidP="007D5F7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lastRenderedPageBreak/>
        <w:t>5</w:t>
      </w:r>
      <w:r w:rsidR="0084196C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 На временно исполняющего полномочия главы муниципального образования, назначаемого Главой Республики Мордовия в случаях, предусмотренных </w:t>
      </w:r>
      <w:hyperlink r:id="rId56" w:anchor="/document/411718599/entry/1906" w:history="1">
        <w:r w:rsidR="0084196C"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частью 6</w:t>
        </w:r>
      </w:hyperlink>
      <w:r w:rsidR="0084196C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статьи 19 и </w:t>
      </w:r>
      <w:hyperlink r:id="rId57" w:anchor="/document/411718599/entry/2116" w:history="1">
        <w:r w:rsidR="0084196C"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частью 16 статьи 21</w:t>
        </w:r>
      </w:hyperlink>
      <w:r w:rsidR="0084196C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 Федерального закона № 33-ФЗ, распространяются обязанности, ограничения и запреты, установленные Федеральным законом № 33-ФЗ, другими федеральными законами и иными нормативными правовыми актами Российской Федерации для главы муниципального образования в целях противодействия коррупции.</w:t>
      </w:r>
    </w:p>
    <w:p w:rsidR="0084196C" w:rsidRPr="00EC1210" w:rsidRDefault="007D5F75" w:rsidP="007D5F7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6</w:t>
      </w:r>
      <w:r w:rsidR="0084196C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 Временно исполняющий полномочия главы муниципального образования, назначаемый Главой Республики Мордовия в случаях, предусмотренных </w:t>
      </w:r>
      <w:hyperlink r:id="rId58" w:anchor="/document/411718599/entry/1906" w:history="1">
        <w:r w:rsidR="0084196C"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частью 6</w:t>
        </w:r>
      </w:hyperlink>
      <w:r w:rsidR="0084196C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статьи 19 и </w:t>
      </w:r>
      <w:hyperlink r:id="rId59" w:anchor="/document/411718599/entry/2116" w:history="1">
        <w:r w:rsidR="0084196C"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частью 16 статьи 21</w:t>
        </w:r>
      </w:hyperlink>
      <w:r w:rsidR="0084196C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 Федерального закона № 33-ФЗ, представляет в порядке, установленном для главы муниципального образования,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детей.</w:t>
      </w:r>
    </w:p>
    <w:p w:rsidR="0084196C" w:rsidRPr="00EC1210" w:rsidRDefault="007D5F75" w:rsidP="007D5F7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7</w:t>
      </w:r>
      <w:r w:rsidR="0084196C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 Временно исполняющий полномочия главы муниципального образования, назначаемый Главой Республики Мордовия в случаях, предусмотренных </w:t>
      </w:r>
      <w:hyperlink r:id="rId60" w:anchor="/document/411718599/entry/1906" w:history="1">
        <w:r w:rsidR="0084196C"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частью 6</w:t>
        </w:r>
      </w:hyperlink>
      <w:r w:rsidR="0084196C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статьи 19 и </w:t>
      </w:r>
      <w:hyperlink r:id="rId61" w:anchor="/document/411718599/entry/2116" w:history="1">
        <w:r w:rsidR="0084196C"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частью 16 статьи 21</w:t>
        </w:r>
      </w:hyperlink>
      <w:r w:rsidR="0084196C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 Федерального закона №33-ФЗ, дополнительно представляет сведения, указанные в </w:t>
      </w:r>
      <w:hyperlink r:id="rId62" w:anchor="/document/411718599/entry/1926" w:history="1">
        <w:r w:rsidR="0084196C"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части 26</w:t>
        </w:r>
      </w:hyperlink>
      <w:r w:rsidR="0084196C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 статьи 19 Федерального закона </w:t>
      </w:r>
      <w:r w:rsidR="0084196C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br/>
        <w:t>№33-ФЗ, в течение 15 дней со дня назначения. При этом представляются сведения о доходах, полученных от всех источников за календарный год, предшествующий году назначения, и сведения об имуществе и обязательствах имущественного характера по состоянию на день назначения.</w:t>
      </w:r>
    </w:p>
    <w:p w:rsidR="0084196C" w:rsidRPr="00EC1210" w:rsidRDefault="007D5F75" w:rsidP="007D5F7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8</w:t>
      </w:r>
      <w:r w:rsidR="0084196C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 Нарушение требований, установленных </w:t>
      </w:r>
      <w:hyperlink r:id="rId63" w:anchor="/document/411718599/entry/1925" w:history="1">
        <w:r w:rsidR="0084196C"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частями 25 - 27</w:t>
        </w:r>
      </w:hyperlink>
      <w:r w:rsidR="0084196C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  статьи 19 Федерального закона № 33-ФЗ, является основанием для досрочного прекращения полномочий временно исполняющего полномочия главы муниципального образования, назначаемого Главой Республики Мордовия в случаях, предусмотренных </w:t>
      </w:r>
      <w:hyperlink r:id="rId64" w:anchor="/document/411718599/entry/1906" w:history="1">
        <w:r w:rsidR="0084196C"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частью 6</w:t>
        </w:r>
      </w:hyperlink>
      <w:r w:rsidR="0084196C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статьи 19 и </w:t>
      </w:r>
      <w:hyperlink r:id="rId65" w:anchor="/document/411718599/entry/2116" w:history="1">
        <w:r w:rsidR="0084196C"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частью 16 статьи 21</w:t>
        </w:r>
      </w:hyperlink>
      <w:r w:rsidR="0084196C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 Федерального закона № 33-ФЗ.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="0084196C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</w:p>
    <w:p w:rsidR="00D20E87" w:rsidRPr="00EC1210" w:rsidRDefault="00D20E87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5A5D9E" w:rsidRPr="00EC1210" w:rsidRDefault="00F445A0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Статья </w:t>
      </w:r>
      <w:r w:rsidR="00721454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31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. Социальные гарантии депутата представительного органа муниципального образования, члена выборного органа местного самоуправления, выборного должностного лица местного самоуправления, осуществляющего свои полномочия на постоянной основе</w:t>
      </w:r>
    </w:p>
    <w:p w:rsidR="009439E8" w:rsidRPr="00EC1210" w:rsidRDefault="009439E8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Депутату Совета депутатов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поселения,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члену выборного органа местного самоуправления, выборному должностному лицу местного самоуправления, осуществляющему свои полномочия на постоянной основе</w:t>
      </w:r>
      <w:r w:rsidR="00721454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,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предоставляются социальные гарантии, предусмотренные Законом Республики Мордовия о</w:t>
      </w:r>
      <w:r w:rsidR="00D45A58"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т 15 июня 2010 г. №</w:t>
      </w:r>
      <w:r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47-З </w:t>
      </w:r>
      <w:r w:rsidR="00560052"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«</w:t>
      </w:r>
      <w:r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Республике Мордовия</w:t>
      </w:r>
      <w:r w:rsidR="00560052"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»</w:t>
      </w:r>
      <w:r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Статья 3</w:t>
      </w:r>
      <w:r w:rsidR="00721454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2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. Администрация </w:t>
      </w:r>
      <w:r w:rsidR="00A071B5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Ачадовского</w:t>
      </w:r>
      <w:r w:rsidR="00F421D4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</w:t>
      </w:r>
      <w:r w:rsidR="00A071B5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сельского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поселения</w:t>
      </w:r>
    </w:p>
    <w:p w:rsidR="005A5D9E" w:rsidRPr="00EC1210" w:rsidRDefault="005A5D9E" w:rsidP="001F74EB">
      <w:pPr>
        <w:numPr>
          <w:ilvl w:val="0"/>
          <w:numId w:val="5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bookmarkStart w:id="2" w:name="sub_3901"/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Администрация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(исполнительно-распорядительный орган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поселения) наделяется настоящим Уставом полномочиями по решению </w:t>
      </w:r>
      <w:r w:rsidR="00ED1D7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вопросов непосредственного обеспечения жизнедеятельности населения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и полномочиями для осуществления отдельных государственных полномочий, переданных органам местного самоуправления </w:t>
      </w:r>
      <w:r w:rsidR="00A071B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lastRenderedPageBreak/>
        <w:t>Ачадовского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A071B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 федеральными законами и законами Республики Мордовия.</w:t>
      </w:r>
      <w:bookmarkEnd w:id="2"/>
    </w:p>
    <w:p w:rsidR="005A5D9E" w:rsidRPr="00EC1210" w:rsidRDefault="005A5D9E" w:rsidP="001F74EB">
      <w:pPr>
        <w:numPr>
          <w:ilvl w:val="0"/>
          <w:numId w:val="5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bookmarkStart w:id="3" w:name="sub_3902"/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Администрацией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руководит глава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на принципах единоначалия.</w:t>
      </w:r>
      <w:bookmarkEnd w:id="3"/>
    </w:p>
    <w:p w:rsidR="005A5D9E" w:rsidRPr="00EC1210" w:rsidRDefault="005A5D9E" w:rsidP="001F74EB">
      <w:pPr>
        <w:numPr>
          <w:ilvl w:val="0"/>
          <w:numId w:val="5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Администрация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обладает правами юридического лица, является казенным учреждением.</w:t>
      </w:r>
      <w:bookmarkStart w:id="4" w:name="sub_3903"/>
      <w:bookmarkEnd w:id="4"/>
    </w:p>
    <w:p w:rsidR="005A5D9E" w:rsidRPr="00EC1210" w:rsidRDefault="005A5D9E" w:rsidP="001F74EB">
      <w:pPr>
        <w:numPr>
          <w:ilvl w:val="0"/>
          <w:numId w:val="5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Администрация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имеет необходимое для обеспечения своей деятельности обособленное муниципальное имущество, учитываемое на её самостоятельном балансе, а также имеет круглую печать, другие необходимые для осуществления своей деятельности, штампы и бланки с её наименованием, счета в банках и иных кредитных учреждениях.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Администрация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действует от своего имени в случаях осуществления деятельности, связанной со своим обеспечением.</w:t>
      </w:r>
    </w:p>
    <w:p w:rsidR="002862B8" w:rsidRPr="00EC1210" w:rsidRDefault="005A5D9E" w:rsidP="002862B8">
      <w:pPr>
        <w:numPr>
          <w:ilvl w:val="0"/>
          <w:numId w:val="5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bookmarkStart w:id="5" w:name="sub_3904"/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Структура администрации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утверждается Советом депутатов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по представлению главы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поселения.</w:t>
      </w:r>
      <w:bookmarkEnd w:id="5"/>
    </w:p>
    <w:p w:rsidR="005A5D9E" w:rsidRPr="00EC1210" w:rsidRDefault="005A5D9E" w:rsidP="00231756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Статья 3</w:t>
      </w:r>
      <w:r w:rsidR="00961C29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3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. Полномочия администрации </w:t>
      </w:r>
      <w:r w:rsidR="006C081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Ачадовского</w:t>
      </w:r>
      <w:r w:rsidR="00F421D4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сельского поселения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Администрация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поселения:</w:t>
      </w:r>
    </w:p>
    <w:p w:rsidR="004260DF" w:rsidRPr="00EC1210" w:rsidRDefault="004260DF" w:rsidP="004260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1) разрабатывает и вносит на утверждение в Совет депутатов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проект бюджета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поселения, а также отчет о его исполнении, исполняет бюджет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поселения;</w:t>
      </w:r>
    </w:p>
    <w:p w:rsidR="004260DF" w:rsidRPr="00EC1210" w:rsidRDefault="004260DF" w:rsidP="004260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2) готовит и вносит предложения по мероприятиям, планируемым органами государственной власти и затрагивающим интересы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7A66E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поселения;</w:t>
      </w:r>
    </w:p>
    <w:p w:rsidR="004260DF" w:rsidRPr="00EC1210" w:rsidRDefault="004260DF" w:rsidP="004260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3) запрашивает и получает на безвозмездной основе от организаций на территории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7A66E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поселения, независимо от их организационно-правовых форм и форм собственности, проекты планов и программ, связанных с образованием, развитием, преобразованием или упразднением (ликвидацией) указанных организаций, которые могут иметь социально-экономические, экологические, демографические и иные последствия для населения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7A66E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поселения, участвует в согласовании указанных планов и программ;</w:t>
      </w:r>
    </w:p>
    <w:p w:rsidR="004260DF" w:rsidRPr="00EC1210" w:rsidRDefault="004260DF" w:rsidP="004260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4) организует работу по объединению на основе договорных отношений сил и средств муниципального образования с ресурсами организаций на территории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</w:t>
      </w:r>
      <w:r w:rsidR="007A66E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для решения вопросов местного значения;</w:t>
      </w:r>
    </w:p>
    <w:p w:rsidR="004260DF" w:rsidRPr="00EC1210" w:rsidRDefault="004260DF" w:rsidP="004260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5) осуществляет контроль за реализацией принимаемых администрацией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7A66E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решений, состоянием учета и отчетности в муниципальных учреждениях и организациях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7A66E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поселения, оказывает содействие органам государственной статистики в получении необходимых статистических данных, применяет указанную информацию в своей практической деятельности;</w:t>
      </w:r>
    </w:p>
    <w:p w:rsidR="004260DF" w:rsidRPr="00EC1210" w:rsidRDefault="004260DF" w:rsidP="004260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6) в соответствии с действующим законодательством в порядке, установленном Советом депутатов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7A66E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поселения, решает вопросы, связанные с владением, пользованием и распоряжением муниципальной собственностью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7A66E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поселения;</w:t>
      </w:r>
    </w:p>
    <w:p w:rsidR="004260DF" w:rsidRPr="00EC1210" w:rsidRDefault="004260DF" w:rsidP="004260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7) организует и осуществляет мероприятия по охране на территории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7A66E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окружающей среды, строительству и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lastRenderedPageBreak/>
        <w:t xml:space="preserve">реконструкции объектов охраны природы; сохранению и бережному использованию родников, местных природных ресурсов, участвует в обеспечении проведения обязательной экологической экспертизы всех объектов, действующих либо планируемых к созданию (строительству) на территории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7A66E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поселения;</w:t>
      </w:r>
    </w:p>
    <w:p w:rsidR="004260DF" w:rsidRPr="00EC1210" w:rsidRDefault="004260DF" w:rsidP="004260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8) участвует в обеспечении прав и свобод граждан, проживающих на территории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7A66E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поселения, в охране общественного порядка, организации противопожарной и санитарно-эпидемиологической безопасности населения;</w:t>
      </w:r>
    </w:p>
    <w:p w:rsidR="004260DF" w:rsidRPr="00EC1210" w:rsidRDefault="004260DF" w:rsidP="004260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9) участвует в обеспечении выполнения на территории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7A66E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действующего законодательства о всеобщей воинской обязанности, призыве граждан на военную службу, проведении учебных сборов и начальной военной подготовки и военно-патриотического воспитания молодежи;</w:t>
      </w:r>
    </w:p>
    <w:p w:rsidR="004260DF" w:rsidRPr="00EC1210" w:rsidRDefault="004260DF" w:rsidP="004260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10) организует профессиональное образование и дополнительное профессиональное образование выборных должностных лиц местного самоуправления, членов выборных органов местного самоуправления, депутатов Совета депутатов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7A66E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поселения, муниципальных служащих и работников муниципальных учреждений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7A66E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поселения, организует подготовку кадров для муниципальной службы в порядке, предусмотренном законодательством Российской Федерации об образовании и законодательством Российской Федерации о муниципальной службе;</w:t>
      </w:r>
    </w:p>
    <w:p w:rsidR="004260DF" w:rsidRPr="00EC1210" w:rsidRDefault="004260DF" w:rsidP="004260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11) создает муниципальные предприятия и учреждения,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учреждениями, а также осуществление закупок товаров, работ, услуг для обеспечения муниципальных нужд;</w:t>
      </w:r>
    </w:p>
    <w:p w:rsidR="004260DF" w:rsidRPr="00EC1210" w:rsidRDefault="004260DF" w:rsidP="004260D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12)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званий;</w:t>
      </w:r>
    </w:p>
    <w:p w:rsidR="004260DF" w:rsidRPr="00EC1210" w:rsidRDefault="004260DF" w:rsidP="004260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13) разрабатывает, утверждает и реализует программы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7A66E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в области энергосбережения и повышения энергетической эффективности, организует проведения энергетического обследования многоквартирных домов, помещения в которых составляют муниципальный жилищный фонд в границах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7A66E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поселения, организует и проводит иные мероприятия, предусмотренные законодательством об энергосбережении и о повышении энергетической эффективности;</w:t>
      </w:r>
    </w:p>
    <w:p w:rsidR="004260DF" w:rsidRPr="00EC1210" w:rsidRDefault="004260DF" w:rsidP="004260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14) осуществляет в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7A66E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сельском поселении организационное и материально-техническое обеспечение подготовки и проведения муниципальных выборов, местного референдума, голосования по отзыву депутата, члена выборного органа местного самоуправления, выборного должностного лица местного самоуправления, голосования по вопросам изменения границ муниципального образования, преобразования муниципального образования;</w:t>
      </w:r>
    </w:p>
    <w:p w:rsidR="004260DF" w:rsidRPr="00EC1210" w:rsidRDefault="004260DF" w:rsidP="004260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15) осуществляет муниципальный контроль на территории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7A66E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в соответствии Федеральным законом от 31 июля 2020 года </w:t>
      </w:r>
      <w:r w:rsidR="005F0EBF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br/>
      </w:r>
      <w:hyperlink r:id="rId66" w:tgtFrame="_blank" w:history="1">
        <w:r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№ 248-ФЗ</w:t>
        </w:r>
      </w:hyperlink>
      <w:r w:rsidR="005F0EBF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«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 государственном контроле (надзоре) и муниципальном контроле в Российской Федерации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;</w:t>
      </w:r>
    </w:p>
    <w:p w:rsidR="004260DF" w:rsidRPr="00EC1210" w:rsidRDefault="004260DF" w:rsidP="004260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lastRenderedPageBreak/>
        <w:t xml:space="preserve">16) разрабатывает и утверждает схему размещения нестационарных торговых объектов на территории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7A66E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в порядке, установленном уполномоченным органом исполнительной власти Республики Мордовия;</w:t>
      </w:r>
    </w:p>
    <w:p w:rsidR="004260DF" w:rsidRPr="00EC1210" w:rsidRDefault="004260DF" w:rsidP="004260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17) разрабатывает и реализует муниципальные программы в области профилактики терроризма, а также минимизации и (или) ликвидации последствий его проявлений;</w:t>
      </w:r>
    </w:p>
    <w:p w:rsidR="004260DF" w:rsidRPr="00EC1210" w:rsidRDefault="004260DF" w:rsidP="004260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18) направляет предложения по вопросам участия в профилактике терроризма, а также минимизации и (или) ликвидации последствий его проявлений в органы исполнительной власти республики Мордовия;</w:t>
      </w:r>
    </w:p>
    <w:p w:rsidR="004260DF" w:rsidRPr="00EC1210" w:rsidRDefault="004260DF" w:rsidP="004260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19) участвует в мероприятиях по профилактике терроризма, а также по минимизации и (или) ликвидации последствий его проявлений, организуемых федеральными органами исполнительной власти и (или) органами исполнительной власти Республики Мордовия;</w:t>
      </w:r>
    </w:p>
    <w:p w:rsidR="004260DF" w:rsidRPr="00EC1210" w:rsidRDefault="004260DF" w:rsidP="004260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20) обеспечивает выполнение требований к антитеррористической защищенности объектов, находящихся в муниципальной собственности или в ведении органов местного самоуправления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7A66E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поселения;</w:t>
      </w:r>
    </w:p>
    <w:p w:rsidR="004260DF" w:rsidRPr="00EC1210" w:rsidRDefault="004260DF" w:rsidP="004260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21) направляет предложения по вопросам участия в профилактике терроризма, а также в минимизации и (или) ликвидации последствий его проявлений в органы исполнительной власти Республики Мордовия;</w:t>
      </w:r>
    </w:p>
    <w:p w:rsidR="004260DF" w:rsidRPr="00EC1210" w:rsidRDefault="004260DF" w:rsidP="004260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22) осуществляет иные полномочия по решению вопросов местного значения по участию в профилактике терроризма, а также в минимизации и (или) ликвидации последствий его проявлений;</w:t>
      </w:r>
    </w:p>
    <w:p w:rsidR="004260DF" w:rsidRPr="00EC1210" w:rsidRDefault="004260DF" w:rsidP="004260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23) осуществляет иные полномочия, предусмотренные действующим законодательством для исполнительно-распорядительных органов поселений.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 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Статья 3</w:t>
      </w:r>
      <w:r w:rsidR="00961C29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4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. Контрольно-счетный орган</w:t>
      </w:r>
      <w:r w:rsidR="007A66E7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</w:t>
      </w:r>
      <w:r w:rsidR="006C081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Ачадовского</w:t>
      </w:r>
      <w:r w:rsidR="007A66E7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</w:t>
      </w:r>
      <w:r w:rsidR="00961C29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сельского поселения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</w:p>
    <w:p w:rsidR="00961C29" w:rsidRPr="00EC1210" w:rsidRDefault="00961C29" w:rsidP="00961C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1. В целях осуществления внешнего муниципального финансового контроля Совет депутатов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7A66E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вправе образовать контрольно-счетную комиссию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7A66E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поселения.</w:t>
      </w:r>
    </w:p>
    <w:p w:rsidR="00961C29" w:rsidRPr="00EC1210" w:rsidRDefault="00961C29" w:rsidP="00961C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2. Порядок организации и деятельности контрольно-счетной комиссии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7A66E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определяется </w:t>
      </w:r>
      <w:hyperlink r:id="rId67" w:anchor="/document/12182695/entry/0" w:history="1">
        <w:r w:rsidRPr="00EC1210">
          <w:rPr>
            <w:rStyle w:val="a4"/>
            <w:rFonts w:ascii="Times New Roman" w:eastAsia="Times New Roman" w:hAnsi="Times New Roman" w:cs="Times New Roman"/>
            <w:color w:val="000000" w:themeColor="text1"/>
            <w:sz w:val="26"/>
            <w:szCs w:val="26"/>
            <w:u w:val="none"/>
            <w:lang w:eastAsia="ru-RU"/>
          </w:rPr>
          <w:t>Федеральным законом</w:t>
        </w:r>
      </w:hyperlink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 от 7 февраля 2011 года № 6-ФЗ 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«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Об общих принципах организации и деятельности контрольно-счетных органов субъектов Российской Федерации, федерал</w:t>
      </w:r>
      <w:r w:rsidR="00B36213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ьных территорий и муниципальных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образований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="00B36213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, Федеральным законом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№33-ФЗ, </w:t>
      </w:r>
      <w:hyperlink r:id="rId68" w:anchor="/document/12112604/entry/0" w:history="1">
        <w:r w:rsidRPr="00EC1210">
          <w:rPr>
            <w:rStyle w:val="a4"/>
            <w:rFonts w:ascii="Times New Roman" w:eastAsia="Times New Roman" w:hAnsi="Times New Roman" w:cs="Times New Roman"/>
            <w:color w:val="000000" w:themeColor="text1"/>
            <w:sz w:val="26"/>
            <w:szCs w:val="26"/>
            <w:u w:val="none"/>
            <w:lang w:eastAsia="ru-RU"/>
          </w:rPr>
          <w:t>Бюджетным кодексом</w:t>
        </w:r>
      </w:hyperlink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 Российской Федерации, другими федеральными законами и иными нормативными правовыми актами Российской Федерации, муниципальными нормативными правовыми актами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7A66E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поселения.</w:t>
      </w:r>
    </w:p>
    <w:p w:rsidR="00961C29" w:rsidRPr="00EC1210" w:rsidRDefault="00961C29" w:rsidP="00961C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3. Совет депутатов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поселения, входящ</w:t>
      </w:r>
      <w:r w:rsidR="00BC1415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ий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в состав </w:t>
      </w:r>
      <w:r w:rsid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Зубово-Полянского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муниципального района, вправе заключать соглашения с Советом депутатов </w:t>
      </w:r>
      <w:r w:rsid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Зубово-Полянского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муниципального района о передаче контрольно-счетному органу </w:t>
      </w:r>
      <w:r w:rsid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Зубово-Полянского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муниципального района полномочий контрольно-счетного органа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 по осуществлению внешнего муниципального финансового контроля.</w:t>
      </w:r>
    </w:p>
    <w:p w:rsidR="00961C29" w:rsidRPr="00EC1210" w:rsidRDefault="00961C29" w:rsidP="00961C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4. Ревизионная комиссия </w:t>
      </w:r>
      <w:bookmarkStart w:id="6" w:name="_Hlk222473913"/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сельского поселения </w:t>
      </w:r>
      <w:bookmarkEnd w:id="6"/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осуществляет следующие основные полномочия:</w:t>
      </w:r>
    </w:p>
    <w:p w:rsidR="00961C29" w:rsidRPr="00EC1210" w:rsidRDefault="00961C29" w:rsidP="00961C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lastRenderedPageBreak/>
        <w:t>1) организация и осуществление контроля за законностью и эффективностью использования средств местного бюджета, а также иных средств в случаях, предусмотренных законодательством Российской Федерации;</w:t>
      </w:r>
    </w:p>
    <w:p w:rsidR="00961C29" w:rsidRPr="00EC1210" w:rsidRDefault="00961C29" w:rsidP="00961C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2) экспертиза проектов местного бюджета, проверка и анализ обоснованности его показателей; </w:t>
      </w:r>
    </w:p>
    <w:p w:rsidR="00961C29" w:rsidRPr="00EC1210" w:rsidRDefault="00961C29" w:rsidP="00961C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3) внешняя проверка годового отчета об исполнении местного бюджета; </w:t>
      </w:r>
    </w:p>
    <w:p w:rsidR="00961C29" w:rsidRPr="00EC1210" w:rsidRDefault="00961C29" w:rsidP="00961C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4) проведение аудита в сфере закупок товаров, работ и услуг в соответствии с </w:t>
      </w:r>
      <w:hyperlink r:id="rId69" w:tgtFrame="Logical" w:history="1">
        <w:r w:rsidRPr="00EC1210">
          <w:rPr>
            <w:rStyle w:val="a4"/>
            <w:rFonts w:ascii="Times New Roman" w:eastAsia="Times New Roman" w:hAnsi="Times New Roman" w:cs="Times New Roman"/>
            <w:bCs/>
            <w:color w:val="000000" w:themeColor="text1"/>
            <w:sz w:val="26"/>
            <w:szCs w:val="26"/>
            <w:u w:val="none"/>
            <w:lang w:eastAsia="ru-RU"/>
          </w:rPr>
          <w:t>Федеральным законом от 5 апреля 2013 года № 44-ФЗ</w:t>
        </w:r>
      </w:hyperlink>
      <w:r w:rsidR="00560052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«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О контрактной системе в сфере закупок товаров, работ, услуг для обеспечения государственных и муниципальных нужд</w:t>
      </w:r>
      <w:r w:rsidR="00560052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»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; </w:t>
      </w:r>
    </w:p>
    <w:p w:rsidR="00961C29" w:rsidRPr="00EC1210" w:rsidRDefault="00961C29" w:rsidP="00961C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5) оценка эффективности формирования муниципальной собственности, управления и распоряжения такой собственностью и контроль за соблюдением установленного порядка формирования такой собственности, управления и распоряжения такой собственностью (включая исключительные права на результаты интеллектуальной деятельности); </w:t>
      </w:r>
    </w:p>
    <w:p w:rsidR="00961C29" w:rsidRPr="00EC1210" w:rsidRDefault="00961C29" w:rsidP="00961C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6) оценка эффективности предоставления налоговых и иных льгот и преимуществ, бюджетных кредитов за счет средств местного бюджета,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сделкам, совершаемым юридическими лицами и индивидуальными предпринимателями за счет средств местного бюджета и имущества, находящегося в муниципальной собственности; </w:t>
      </w:r>
    </w:p>
    <w:p w:rsidR="00961C29" w:rsidRPr="00EC1210" w:rsidRDefault="00961C29" w:rsidP="00961C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7) экспертиза проектов муниципальных правовых актов в части, касающейся расходных обязательств муниципального образования, экспертиза проектов муниципальных правовых актов, приводящих к изменению доходов местного бюджета, а также муниципальных программ (проектов муниципальных программ); </w:t>
      </w:r>
    </w:p>
    <w:p w:rsidR="00961C29" w:rsidRPr="00EC1210" w:rsidRDefault="00961C29" w:rsidP="00961C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8) анализ и мониторинг бюджетного процесса в муниципальном образовании, в том числе подготовка предложений по устранению выявленных отклонений в бюджетном процессе и совершенствованию бюджетного законодательства Российской Федерации; </w:t>
      </w:r>
    </w:p>
    <w:p w:rsidR="00961C29" w:rsidRPr="00EC1210" w:rsidRDefault="00961C29" w:rsidP="00961C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9) проведение оперативного анализа исполнения и контроля за организацией исполнения местного бюджета в текущем финансовом году, ежеквартальное представление информации о ходе исполнения местного бюджета, о результатах проведенных контрольных и экспертно-аналитических мероприятий в представительный орган муниципального образования и главе муниципального образования; </w:t>
      </w:r>
    </w:p>
    <w:p w:rsidR="00961C29" w:rsidRPr="00EC1210" w:rsidRDefault="00961C29" w:rsidP="00961C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10) осуществление контроля за состоянием муниципального внутреннего и внешнего долга; </w:t>
      </w:r>
    </w:p>
    <w:p w:rsidR="00961C29" w:rsidRPr="00EC1210" w:rsidRDefault="00961C29" w:rsidP="00961C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11) оценка реализуемости, рисков и результатов достижения целей социально-экономического развития муниципального образования, предусмотренных документами стратегического планирования муниципального образования, в пределах компетенции контрольно-счетного органа муниципального образования; </w:t>
      </w:r>
    </w:p>
    <w:p w:rsidR="00961C29" w:rsidRPr="00EC1210" w:rsidRDefault="00961C29" w:rsidP="00961C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12) участие в пределах полномочий в мероприятиях, направленных на противодействие коррупции; </w:t>
      </w:r>
    </w:p>
    <w:p w:rsidR="00961C29" w:rsidRPr="00EC1210" w:rsidRDefault="00961C29" w:rsidP="00961C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13) иные полномочия в сфере внешнего муниципального финансового контроля, установленные федеральными законами, законами субъекта Российской Федерации, уставом и нормативными правовыми актами представительного органа муниципального образования.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5A5D9E" w:rsidRPr="00EC1210" w:rsidRDefault="00F445A0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lastRenderedPageBreak/>
        <w:t>Статья 3</w:t>
      </w:r>
      <w:r w:rsidR="00961C29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5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. Муниципальная служба</w:t>
      </w:r>
    </w:p>
    <w:p w:rsidR="005A5D9E" w:rsidRPr="00EC1210" w:rsidRDefault="005A5D9E" w:rsidP="001F74EB">
      <w:pPr>
        <w:numPr>
          <w:ilvl w:val="0"/>
          <w:numId w:val="5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Муниципальная служба - профессиональная деятельность граждан, которая осуществляется на постоянной основе на должностях муниципальной службы, замещаемых путем заключения трудового договора (контракта).</w:t>
      </w:r>
    </w:p>
    <w:p w:rsidR="005A5D9E" w:rsidRPr="00EC1210" w:rsidRDefault="005A5D9E" w:rsidP="001F74EB">
      <w:pPr>
        <w:numPr>
          <w:ilvl w:val="0"/>
          <w:numId w:val="5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Правовое регулирование муниципальной службы, включая требования к должностям муниципальной службы, определение статуса муниципального служащего, условия и порядок прохождения муниципальной службы, осуществляется </w:t>
      </w:r>
      <w:r w:rsidR="00144F55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в порядке, установленном федеральными законами, законами Республики Мордовия, настоящим Уставом,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муниципальными правовыми актами.</w:t>
      </w:r>
    </w:p>
    <w:p w:rsidR="00144F55" w:rsidRPr="00EC1210" w:rsidRDefault="00144F55" w:rsidP="001F74E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3.На муниципальных служащих распространяется действие трудового законодательства с особенностями, предусмотренными Федеральным законом от </w:t>
      </w:r>
      <w:r w:rsidR="00E83C9F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br/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2 марта 2007 года №25-ФЗ 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«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 муниципальной службе в Российской Федерации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(далее - Федеральный закон №25-ФЗ).</w:t>
      </w:r>
    </w:p>
    <w:p w:rsidR="00144F55" w:rsidRPr="00EC1210" w:rsidRDefault="00144F55" w:rsidP="001F74E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4.Для обеспечения правовой и социальной защищенности муниципальным служащим предоставляются гарантии в соответствии с Федеральным законом </w:t>
      </w:r>
      <w:r w:rsidR="00E83C9F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br/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№25-ФЗ, а также дополнительные гарантии в соответствии с Законами Республики Мордовия и настоящим Уставом.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ГЛАВА </w:t>
      </w:r>
      <w:r w:rsidR="00961C29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4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. Муниципальные правовые акты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 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Статья </w:t>
      </w:r>
      <w:r w:rsidR="00CF1AFF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3</w:t>
      </w:r>
      <w:r w:rsidR="00961C29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6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. Система муниципальных правовых актов</w:t>
      </w:r>
    </w:p>
    <w:p w:rsidR="005A5D9E" w:rsidRPr="00EC1210" w:rsidRDefault="005A5D9E" w:rsidP="00120189">
      <w:pPr>
        <w:numPr>
          <w:ilvl w:val="0"/>
          <w:numId w:val="8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В систему муниципальных правовых актов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7A66E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входят:</w:t>
      </w:r>
    </w:p>
    <w:p w:rsidR="002862B8" w:rsidRPr="00EC1210" w:rsidRDefault="002862B8" w:rsidP="002862B8">
      <w:pPr>
        <w:pStyle w:val="a6"/>
        <w:autoSpaceDE w:val="0"/>
        <w:autoSpaceDN w:val="0"/>
        <w:adjustRightInd w:val="0"/>
        <w:spacing w:after="0" w:line="240" w:lineRule="auto"/>
        <w:ind w:left="502"/>
        <w:jc w:val="both"/>
        <w:rPr>
          <w:rFonts w:ascii="Times New Roman" w:hAnsi="Times New Roman" w:cs="PT Astra Serif"/>
          <w:color w:val="000000" w:themeColor="text1"/>
          <w:sz w:val="26"/>
          <w:szCs w:val="26"/>
        </w:rPr>
      </w:pP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1) правовые акты, принятые на местном референдуме, сходе граждан;</w:t>
      </w:r>
    </w:p>
    <w:p w:rsidR="002862B8" w:rsidRPr="00EC1210" w:rsidRDefault="002862B8" w:rsidP="002862B8">
      <w:pPr>
        <w:pStyle w:val="a6"/>
        <w:autoSpaceDE w:val="0"/>
        <w:autoSpaceDN w:val="0"/>
        <w:adjustRightInd w:val="0"/>
        <w:spacing w:after="0" w:line="240" w:lineRule="auto"/>
        <w:ind w:left="502"/>
        <w:jc w:val="both"/>
        <w:rPr>
          <w:rFonts w:ascii="Times New Roman" w:hAnsi="Times New Roman" w:cs="PT Astra Serif"/>
          <w:color w:val="000000" w:themeColor="text1"/>
          <w:sz w:val="26"/>
          <w:szCs w:val="26"/>
        </w:rPr>
      </w:pP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2) правовые акты представительного органа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;</w:t>
      </w:r>
    </w:p>
    <w:p w:rsidR="002862B8" w:rsidRPr="00EC1210" w:rsidRDefault="002862B8" w:rsidP="002862B8">
      <w:pPr>
        <w:pStyle w:val="a6"/>
        <w:autoSpaceDE w:val="0"/>
        <w:autoSpaceDN w:val="0"/>
        <w:adjustRightInd w:val="0"/>
        <w:spacing w:after="0" w:line="240" w:lineRule="auto"/>
        <w:ind w:left="502"/>
        <w:jc w:val="both"/>
        <w:rPr>
          <w:rFonts w:ascii="Times New Roman" w:hAnsi="Times New Roman" w:cs="PT Astra Serif"/>
          <w:color w:val="000000" w:themeColor="text1"/>
          <w:sz w:val="26"/>
          <w:szCs w:val="26"/>
        </w:rPr>
      </w:pP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3) правовые акты главы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;</w:t>
      </w:r>
    </w:p>
    <w:p w:rsidR="002862B8" w:rsidRPr="00EC1210" w:rsidRDefault="002862B8" w:rsidP="002862B8">
      <w:pPr>
        <w:pStyle w:val="a6"/>
        <w:autoSpaceDE w:val="0"/>
        <w:autoSpaceDN w:val="0"/>
        <w:adjustRightInd w:val="0"/>
        <w:spacing w:after="0" w:line="240" w:lineRule="auto"/>
        <w:ind w:left="502"/>
        <w:jc w:val="both"/>
        <w:rPr>
          <w:rFonts w:ascii="Times New Roman" w:hAnsi="Times New Roman" w:cs="PT Astra Serif"/>
          <w:color w:val="000000" w:themeColor="text1"/>
          <w:sz w:val="26"/>
          <w:szCs w:val="26"/>
        </w:rPr>
      </w:pP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4) правовые акты администрации</w:t>
      </w:r>
      <w:r w:rsidR="007A66E7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;</w:t>
      </w:r>
    </w:p>
    <w:p w:rsidR="002862B8" w:rsidRPr="00EC1210" w:rsidRDefault="002862B8" w:rsidP="002862B8">
      <w:pPr>
        <w:pStyle w:val="a6"/>
        <w:autoSpaceDE w:val="0"/>
        <w:autoSpaceDN w:val="0"/>
        <w:adjustRightInd w:val="0"/>
        <w:spacing w:after="0" w:line="240" w:lineRule="auto"/>
        <w:ind w:left="502"/>
        <w:jc w:val="both"/>
        <w:rPr>
          <w:rFonts w:ascii="Times New Roman" w:hAnsi="Times New Roman" w:cs="PT Astra Serif"/>
          <w:color w:val="000000" w:themeColor="text1"/>
          <w:sz w:val="26"/>
          <w:szCs w:val="26"/>
        </w:rPr>
      </w:pP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5) правовые акты иных органов местного самоуправления и должностных лиц местного самоуправления, предусмотренных настоящим </w:t>
      </w:r>
      <w:r w:rsidR="005C761D"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У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ставом.</w:t>
      </w:r>
    </w:p>
    <w:p w:rsidR="00120189" w:rsidRPr="00EC1210" w:rsidRDefault="00120189" w:rsidP="00120189">
      <w:pPr>
        <w:pStyle w:val="a6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2. Настоящий Устав и оформленные в виде правовых актов решения, принятые на референдуме, сходе граждан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, являются актами высшей юридической силы в системе муниципальных правовых актов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, имеют прямое действие и применяются на всей территории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</w:p>
    <w:p w:rsidR="00120189" w:rsidRPr="00EC1210" w:rsidRDefault="00120189" w:rsidP="00120189">
      <w:pPr>
        <w:pStyle w:val="a6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Иные муниципальные правовые акты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не должны противоречить настоящему Уставу и правовым актам, принятым на референдуме, сходе граждан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</w:p>
    <w:p w:rsidR="005A5D9E" w:rsidRPr="00EC1210" w:rsidRDefault="005A5D9E" w:rsidP="00120189">
      <w:pPr>
        <w:numPr>
          <w:ilvl w:val="0"/>
          <w:numId w:val="8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Совет депутатов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120189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 вопросам, отнесенным к его компетенции федеральными законами, законами Республики Мордовия, настоящим Уставом, принимает решения, устанавливающие правила, обязательные для исполнения на территории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120189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, решение об удалении Главы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120189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в отставку, а также решения по вопросам организации деятельности Совета депутатов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120189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и по иным вопросам, отнесенным к его компетенции федеральными законами, законами Республики Мордовия, настоящим Уставом.</w:t>
      </w:r>
    </w:p>
    <w:p w:rsidR="005A5D9E" w:rsidRPr="00EC1210" w:rsidRDefault="005A5D9E" w:rsidP="00120189">
      <w:pPr>
        <w:numPr>
          <w:ilvl w:val="0"/>
          <w:numId w:val="8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Глава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120189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в пределах своих полномочий, установленных настоящим Уставом и решениями Совета депутатов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120189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lastRenderedPageBreak/>
        <w:t>сельского поселения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, издает постановления и распоряжения по вопросам организации деятельности Совета депутатов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120189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</w:p>
    <w:p w:rsidR="005A5D9E" w:rsidRPr="00EC1210" w:rsidRDefault="005A5D9E" w:rsidP="00120189">
      <w:pPr>
        <w:numPr>
          <w:ilvl w:val="0"/>
          <w:numId w:val="8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Глава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120189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, в пределах своих полномочий, установленных настоящим Уставом и решениями Совета депутатов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120189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, исполняющий полномочия председателя Совета депутатов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120189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, издает постановления и распоряжения по вопросам организации деятельности Совета депутатов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120189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</w:p>
    <w:p w:rsidR="005A5D9E" w:rsidRPr="00EC1210" w:rsidRDefault="005A5D9E" w:rsidP="00120189">
      <w:pPr>
        <w:numPr>
          <w:ilvl w:val="0"/>
          <w:numId w:val="8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Руководители структурных подразделений администрации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120189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издают приказы и распоряжения по вопросам, отнесенным к их полномочиям.</w:t>
      </w:r>
    </w:p>
    <w:p w:rsidR="005A5D9E" w:rsidRPr="00EC1210" w:rsidRDefault="00180974" w:rsidP="00120189">
      <w:pPr>
        <w:numPr>
          <w:ilvl w:val="0"/>
          <w:numId w:val="8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Председатель контрольно-счетной 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комиссии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120189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издает </w:t>
      </w:r>
      <w:r w:rsidR="005C761D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приказы и 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распоряжения</w:t>
      </w:r>
      <w:r w:rsidR="00EF703D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и 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 вопросам организации деятельности </w:t>
      </w:r>
      <w:r w:rsidR="00141B0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контрольно-счетной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комиссии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120189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</w:p>
    <w:p w:rsidR="005A5D9E" w:rsidRPr="00EC1210" w:rsidRDefault="005A5D9E" w:rsidP="0012018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</w:p>
    <w:p w:rsidR="005A5D9E" w:rsidRPr="00EC1210" w:rsidRDefault="00CF1AFF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Статья </w:t>
      </w:r>
      <w:r w:rsidR="00BE071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37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. Устав </w:t>
      </w:r>
      <w:r w:rsidR="006C081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Ачадовского</w:t>
      </w:r>
      <w:r w:rsidR="007A66E7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сельского поселения</w:t>
      </w:r>
    </w:p>
    <w:p w:rsidR="00BF131B" w:rsidRPr="00EC1210" w:rsidRDefault="00BF131B" w:rsidP="00BF13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1. Устав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принимается Советом депутатов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Зубово-Полянского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муниципального района.</w:t>
      </w:r>
    </w:p>
    <w:p w:rsidR="00BF131B" w:rsidRPr="00EC1210" w:rsidRDefault="00BF131B" w:rsidP="00BF13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PT Astra Serif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2. 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Проект устава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, проект муниципального правового акта о внесении изменений и дополнений в устав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не позднее чем за 30 дней до дня рассмотрения вопроса о принятии устава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, внесении изменений и дополнений в устав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подлежат официальному опубликованию с одновременным официальным опубликованием установленного Советом депутатов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порядка учета предложений по проекту указанного устава, проекту указанного муниципального правового акта, а также порядка участия граждан в его обсуждении.</w:t>
      </w:r>
    </w:p>
    <w:p w:rsidR="00BF131B" w:rsidRPr="00EC1210" w:rsidRDefault="00BF131B" w:rsidP="00BF13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PT Astra Serif"/>
          <w:color w:val="000000" w:themeColor="text1"/>
          <w:sz w:val="26"/>
          <w:szCs w:val="26"/>
        </w:rPr>
      </w:pP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3. Не требуется официальное опубликование порядка учета предложений по проекту муниципального правового акта о внесении изменений и дополнений в устав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, а также порядка участия граждан в его обсуждении в случае, если в устав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 вносятся изменения в форме точного воспроизведения положений </w:t>
      </w:r>
      <w:hyperlink r:id="rId70" w:history="1">
        <w:r w:rsidRPr="00EC1210">
          <w:rPr>
            <w:rFonts w:ascii="Times New Roman" w:hAnsi="Times New Roman" w:cs="PT Astra Serif"/>
            <w:color w:val="000000" w:themeColor="text1"/>
            <w:sz w:val="26"/>
            <w:szCs w:val="26"/>
          </w:rPr>
          <w:t>Конституции</w:t>
        </w:r>
      </w:hyperlink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 Российской Федерации, федеральных законов, конституции (устава) или законов Республики Мордовия в целях приведения данного устава в соответствие с этими нормативными правовыми актами.</w:t>
      </w:r>
    </w:p>
    <w:p w:rsidR="00BF131B" w:rsidRPr="00EC1210" w:rsidRDefault="00BF131B" w:rsidP="00BF13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3. Устав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поселения, решение Совета депутатов о внесении изменений и дополнений в устав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принимается большинством в две трети голосов от установленной численности депутатов Совета депутатов.</w:t>
      </w:r>
    </w:p>
    <w:p w:rsidR="00BF131B" w:rsidRPr="00EC1210" w:rsidRDefault="00BF131B" w:rsidP="00BF13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>4.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 Устав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поселения, решение Совета депутатов о внесении изменений и дополнений в Устав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подлежат государственной регистрации в порядке, установленном федеральным законом.</w:t>
      </w:r>
    </w:p>
    <w:p w:rsidR="00BF131B" w:rsidRPr="00EC1210" w:rsidRDefault="00BF131B" w:rsidP="00BF13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>Устав муниципального образования, муниципальный правовой акт о внесении изменений в устав муниципального образования, представленные для государственной регистрации, могут быть отозваны главой муниципального образования до принятия регистрирующим органом решения об их государственной регистрации или об отказе в их государственной регистрации</w:t>
      </w:r>
    </w:p>
    <w:p w:rsidR="00BF131B" w:rsidRPr="00EC1210" w:rsidRDefault="00BF131B" w:rsidP="00BF13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lastRenderedPageBreak/>
        <w:t xml:space="preserve">5. Отказ в государственной регистрации устава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поселения, решения Совета депутатов о внесении изменений и дополнений в устав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поселения, а также нарушение установленных сроков государственной регистрации устава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поселения, решения Совета депутатов о внесении в устав </w:t>
      </w:r>
      <w:r w:rsidR="00A071B5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A071B5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поселения изменений и дополнений могут быть обжалованы гражданами и органами местного самоуправления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в Министерств</w:t>
      </w:r>
      <w:r w:rsidR="001B7DB1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юстиции Российской Федерации, а так же в судебном порядке.</w:t>
      </w:r>
    </w:p>
    <w:p w:rsidR="00BF131B" w:rsidRPr="00EC1210" w:rsidRDefault="00BF131B" w:rsidP="00BF13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PT Astra Serif"/>
          <w:color w:val="000000" w:themeColor="text1"/>
          <w:sz w:val="26"/>
          <w:szCs w:val="26"/>
        </w:rPr>
      </w:pP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6. Устав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, муниципальный правовой акт о внесении изменений и дополнений в устав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 подлежат официальному опубликованию после их государственной регистрации и вступают в силу после их официального опубликования.</w:t>
      </w:r>
    </w:p>
    <w:p w:rsidR="00BF131B" w:rsidRPr="00EC1210" w:rsidRDefault="00BF131B" w:rsidP="00BF131B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6"/>
          <w:szCs w:val="26"/>
        </w:rPr>
      </w:pPr>
      <w:r w:rsidRPr="00EC1210">
        <w:rPr>
          <w:color w:val="000000" w:themeColor="text1"/>
          <w:sz w:val="26"/>
          <w:szCs w:val="26"/>
        </w:rPr>
        <w:t xml:space="preserve">7. Глава </w:t>
      </w:r>
      <w:r w:rsidR="006C081D">
        <w:rPr>
          <w:bCs/>
          <w:color w:val="000000" w:themeColor="text1"/>
          <w:sz w:val="26"/>
          <w:szCs w:val="26"/>
        </w:rPr>
        <w:t>Ачадовского</w:t>
      </w:r>
      <w:r w:rsidR="007A66E7">
        <w:rPr>
          <w:bCs/>
          <w:color w:val="000000" w:themeColor="text1"/>
          <w:sz w:val="26"/>
          <w:szCs w:val="26"/>
        </w:rPr>
        <w:t xml:space="preserve"> </w:t>
      </w:r>
      <w:r w:rsidRPr="00EC1210">
        <w:rPr>
          <w:color w:val="000000" w:themeColor="text1"/>
          <w:sz w:val="26"/>
          <w:szCs w:val="26"/>
        </w:rPr>
        <w:t xml:space="preserve">сельского поселения обязан опубликовать зарегистрированные устав </w:t>
      </w:r>
      <w:r w:rsidR="006C081D">
        <w:rPr>
          <w:bCs/>
          <w:color w:val="000000" w:themeColor="text1"/>
          <w:sz w:val="26"/>
          <w:szCs w:val="26"/>
        </w:rPr>
        <w:t>Ачадовского</w:t>
      </w:r>
      <w:r w:rsidR="007A66E7">
        <w:rPr>
          <w:bCs/>
          <w:color w:val="000000" w:themeColor="text1"/>
          <w:sz w:val="26"/>
          <w:szCs w:val="26"/>
        </w:rPr>
        <w:t xml:space="preserve"> </w:t>
      </w:r>
      <w:r w:rsidRPr="00EC1210">
        <w:rPr>
          <w:color w:val="000000" w:themeColor="text1"/>
          <w:sz w:val="26"/>
          <w:szCs w:val="26"/>
        </w:rPr>
        <w:t xml:space="preserve">сельского поселения, муниципальный правовой акт о внесении изменений и дополнений в устав </w:t>
      </w:r>
      <w:r w:rsidR="00A071B5">
        <w:rPr>
          <w:bCs/>
          <w:color w:val="000000" w:themeColor="text1"/>
          <w:sz w:val="26"/>
          <w:szCs w:val="26"/>
        </w:rPr>
        <w:t>Ачадовского</w:t>
      </w:r>
      <w:r w:rsidR="007A66E7">
        <w:rPr>
          <w:bCs/>
          <w:color w:val="000000" w:themeColor="text1"/>
          <w:sz w:val="26"/>
          <w:szCs w:val="26"/>
        </w:rPr>
        <w:t xml:space="preserve"> </w:t>
      </w:r>
      <w:r w:rsidR="00A071B5">
        <w:rPr>
          <w:bCs/>
          <w:color w:val="000000" w:themeColor="text1"/>
          <w:sz w:val="26"/>
          <w:szCs w:val="26"/>
        </w:rPr>
        <w:t>сельского</w:t>
      </w:r>
      <w:r w:rsidR="007A66E7">
        <w:rPr>
          <w:bCs/>
          <w:color w:val="000000" w:themeColor="text1"/>
          <w:sz w:val="26"/>
          <w:szCs w:val="26"/>
        </w:rPr>
        <w:t xml:space="preserve"> </w:t>
      </w:r>
      <w:r w:rsidRPr="00EC1210">
        <w:rPr>
          <w:color w:val="000000" w:themeColor="text1"/>
          <w:sz w:val="26"/>
          <w:szCs w:val="26"/>
        </w:rPr>
        <w:t xml:space="preserve">поселения в течение семи дней со дня поступления из Управления Министерства юстиции Российской Федерации по Республике Мордовия уведомления о включении сведений об уставе </w:t>
      </w:r>
      <w:r w:rsidR="006C081D">
        <w:rPr>
          <w:bCs/>
          <w:color w:val="000000" w:themeColor="text1"/>
          <w:sz w:val="26"/>
          <w:szCs w:val="26"/>
        </w:rPr>
        <w:t>Ачадовского</w:t>
      </w:r>
      <w:r w:rsidR="007A66E7">
        <w:rPr>
          <w:bCs/>
          <w:color w:val="000000" w:themeColor="text1"/>
          <w:sz w:val="26"/>
          <w:szCs w:val="26"/>
        </w:rPr>
        <w:t xml:space="preserve"> </w:t>
      </w:r>
      <w:r w:rsidRPr="00EC1210">
        <w:rPr>
          <w:color w:val="000000" w:themeColor="text1"/>
          <w:sz w:val="26"/>
          <w:szCs w:val="26"/>
        </w:rPr>
        <w:t xml:space="preserve">сельского поселения, о муниципальном правовом акте о внесении изменений и дополнений в устав </w:t>
      </w:r>
      <w:r w:rsidR="006C081D">
        <w:rPr>
          <w:bCs/>
          <w:color w:val="000000" w:themeColor="text1"/>
          <w:sz w:val="26"/>
          <w:szCs w:val="26"/>
        </w:rPr>
        <w:t>Ачадовского</w:t>
      </w:r>
      <w:r w:rsidR="007A66E7">
        <w:rPr>
          <w:bCs/>
          <w:color w:val="000000" w:themeColor="text1"/>
          <w:sz w:val="26"/>
          <w:szCs w:val="26"/>
        </w:rPr>
        <w:t xml:space="preserve"> </w:t>
      </w:r>
      <w:r w:rsidRPr="00EC1210">
        <w:rPr>
          <w:color w:val="000000" w:themeColor="text1"/>
          <w:sz w:val="26"/>
          <w:szCs w:val="26"/>
        </w:rPr>
        <w:t>сельского поселения в государственный реестр уставов муниципальных образований Республики Мордовия.</w:t>
      </w:r>
    </w:p>
    <w:p w:rsidR="00BF131B" w:rsidRPr="00EC1210" w:rsidRDefault="00BF131B" w:rsidP="00BF131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8. Изменения и дополнения, внесенные в устав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и изменяющие структуру органов местного самоуправления, разграничение полномочий между органами местного самоуправления (за исключением случаев приведения устава муниципального образования в соответствие с федеральными законами, а также изменения полномочий, срока полномочий, порядка избрания (назначения) лиц, замещающих муниципальные должности), вступают в силу после истечения срока полномочий Совета депутатов</w:t>
      </w:r>
      <w:r w:rsidR="007A66E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поселения, принявшего муниципальный правовой акт о внесении указанных изменений и дополнений в устав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поселения, за исключением случаев, установленных Федеральным законом</w:t>
      </w:r>
      <w:r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№ 33-ФЗ.</w:t>
      </w:r>
    </w:p>
    <w:p w:rsidR="00BF131B" w:rsidRPr="00EC1210" w:rsidRDefault="00BF131B" w:rsidP="00BF13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PT Astra Serif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9. Приведение устава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  в соответствие с федеральным законом, законом Республики Мордовия осуществляется в установленный этими законодательными актами срок</w:t>
      </w:r>
      <w:r w:rsidR="00BF4D23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, который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о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пределяется с учетом дня вступления в силу соответствующих федерального закона, закона Республики Мордовия, необходимости официального опубликования и обсуждения на публичных слушаниях проекта муниципального правового акта о внесении изменений и дополнений в устав муниципального образования, учета предложений граждан по нему, периодичности заседаний представительного органа муниципального образования, сроков государственной регистрации и официального опубликования такого муниципального правового акта и, как правило, не должен превышать шесть месяцев.</w:t>
      </w:r>
    </w:p>
    <w:p w:rsidR="00BF131B" w:rsidRPr="00EC1210" w:rsidRDefault="00BF131B" w:rsidP="00BF131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10. Изложение устава муниципального образования в новой редакции посредством принятия муниципального правового акта о внесении изменений и дополнений в устав муниципального образования не допускается.</w:t>
      </w:r>
    </w:p>
    <w:p w:rsidR="00BF131B" w:rsidRPr="00EC1210" w:rsidRDefault="00BF131B" w:rsidP="00BF13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</w:p>
    <w:p w:rsidR="005A5D9E" w:rsidRPr="00EC1210" w:rsidRDefault="00F445A0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Ста</w:t>
      </w:r>
      <w:r w:rsidR="00CF1AFF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тья </w:t>
      </w:r>
      <w:r w:rsidR="00BF131B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38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. Решения, принятые путем прямого волеизъявления граждан</w:t>
      </w:r>
    </w:p>
    <w:p w:rsidR="00BF131B" w:rsidRPr="00EC1210" w:rsidRDefault="00BF131B" w:rsidP="00BF131B">
      <w:pPr>
        <w:numPr>
          <w:ilvl w:val="0"/>
          <w:numId w:val="8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lastRenderedPageBreak/>
        <w:t xml:space="preserve">Решение вопросов непосредственного обеспечения жизнедеятельности населения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непосредственно гражданами осуществляется путем прямого волеизъявления населения сельского поселения, выраженного на местном референдуме, сходе граждан.</w:t>
      </w:r>
    </w:p>
    <w:p w:rsidR="00BF131B" w:rsidRPr="00EC1210" w:rsidRDefault="00BF131B" w:rsidP="00BF131B">
      <w:pPr>
        <w:numPr>
          <w:ilvl w:val="0"/>
          <w:numId w:val="8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Если для реализации решения, принятого путем прямого волеизъявления населения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поселения, дополнительно требуется принятие (издание) муниципального правового акта, орган местного самоуправления или должностное лицо местного самоуправления</w:t>
      </w:r>
      <w:r w:rsidR="007A66E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поселения, в компетенцию которых входит принятие (издание) указанного акта, обязаны в течение 15 дней со дня вступления в силу решения, принятого на местном референдуме, сходе граждан, определить срок подготовки и (или) принятия соответствующего муниципального правового акта. Указанный срок не может превышать три месяца.</w:t>
      </w:r>
    </w:p>
    <w:p w:rsidR="00BF131B" w:rsidRPr="00EC1210" w:rsidRDefault="00BF131B" w:rsidP="00BF131B">
      <w:pPr>
        <w:numPr>
          <w:ilvl w:val="0"/>
          <w:numId w:val="8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Нарушение срока издания муниципального правового акта, необходимого для реализации решения, принятого путем прямого волеизъявления населения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поселения, является основанием для досрочного прекращения полномочий Главы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или досрочного прекращения полномочий Совета депутатов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7A66E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 </w:t>
      </w:r>
    </w:p>
    <w:p w:rsidR="00577092" w:rsidRPr="00EC1210" w:rsidRDefault="005A5D9E" w:rsidP="0057709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Статья </w:t>
      </w:r>
      <w:r w:rsidR="00577092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39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. </w:t>
      </w:r>
      <w:r w:rsidR="00577092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Нормативные и иные правовые акты Совета депутатов, порядок их принятия (издания) </w:t>
      </w:r>
    </w:p>
    <w:p w:rsidR="00577092" w:rsidRPr="00EC1210" w:rsidRDefault="00577092" w:rsidP="0057709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1. К нормативным правовым актам Совета депутатов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относятся:</w:t>
      </w:r>
    </w:p>
    <w:p w:rsidR="00577092" w:rsidRPr="00EC1210" w:rsidRDefault="00577092" w:rsidP="005770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1) нормативный правовой акт об утверждении устава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поселения;</w:t>
      </w:r>
    </w:p>
    <w:p w:rsidR="00577092" w:rsidRPr="00EC1210" w:rsidRDefault="00577092" w:rsidP="005770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2) нормативный правовой акт об утверждении бюджета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поселения;</w:t>
      </w:r>
    </w:p>
    <w:p w:rsidR="00577092" w:rsidRPr="00EC1210" w:rsidRDefault="00577092" w:rsidP="005770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3) правила благоустройства территории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поселения;</w:t>
      </w:r>
    </w:p>
    <w:p w:rsidR="00577092" w:rsidRPr="00EC1210" w:rsidRDefault="00577092" w:rsidP="005770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4) нормативные правовые акты об утверждении соглашений, заключаемых между органами местного самоуправления;</w:t>
      </w:r>
    </w:p>
    <w:p w:rsidR="00577092" w:rsidRPr="00EC1210" w:rsidRDefault="00577092" w:rsidP="005770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5) иные нормативные правовые акты, принятые Советом депутатов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по вопросам, отнесенным к его компетенции федеральными законами, законами Республики Мордовия, уставом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поселения.</w:t>
      </w:r>
    </w:p>
    <w:p w:rsidR="00577092" w:rsidRPr="00EC1210" w:rsidRDefault="00577092" w:rsidP="005770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2. Совет депутатов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по вопросам, отнесенным к его компетенции федеральными законами, законами Республики Мордовия, настоящим уставом, принимает:</w:t>
      </w:r>
    </w:p>
    <w:p w:rsidR="00577092" w:rsidRPr="00EC1210" w:rsidRDefault="00577092" w:rsidP="005770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1) решения, устанавливающие правила, обязательные для исполнения на территории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поселения;</w:t>
      </w:r>
    </w:p>
    <w:p w:rsidR="00577092" w:rsidRPr="00EC1210" w:rsidRDefault="00577092" w:rsidP="005770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2) решение об удалении главы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в отставку;</w:t>
      </w:r>
    </w:p>
    <w:p w:rsidR="00577092" w:rsidRPr="00EC1210" w:rsidRDefault="00577092" w:rsidP="005770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3) решения по вопросам организации деятельности Совета депутатов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поселения;</w:t>
      </w:r>
    </w:p>
    <w:p w:rsidR="00577092" w:rsidRPr="00EC1210" w:rsidRDefault="00577092" w:rsidP="005770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4) решения по иным вопросам, отнесенным к его компетенции федеральными законами, законами Республики Мордовия, настоящим уставом.</w:t>
      </w:r>
    </w:p>
    <w:p w:rsidR="00577092" w:rsidRPr="00EC1210" w:rsidRDefault="00577092" w:rsidP="0057709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3. </w:t>
      </w:r>
      <w:r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Проекты нормативных правовых актов Совета депутатов </w:t>
      </w:r>
      <w:r w:rsidR="006C081D">
        <w:rPr>
          <w:rFonts w:ascii="Times New Roman" w:hAnsi="Times New Roman" w:cs="Times New Roman"/>
          <w:bCs/>
          <w:color w:val="000000" w:themeColor="text1"/>
          <w:sz w:val="26"/>
          <w:szCs w:val="26"/>
          <w:shd w:val="clear" w:color="auto" w:fill="FFFFFF"/>
        </w:rPr>
        <w:t>Ачадовского</w:t>
      </w:r>
      <w:r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сельского поселения об установлении, о введении в действие или прекращении действия налогов (сборов), об изменении налоговых ставок (ставок сборов), порядка и срока уплаты налогов (сборов), установлении (отмене) налоговых </w:t>
      </w:r>
      <w:r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lastRenderedPageBreak/>
        <w:t xml:space="preserve">льгот (льгот по сборам) и (или) оснований и порядка их применения, другие проекты нормативных правовых актов Совета депутатов </w:t>
      </w:r>
      <w:r w:rsidR="006C081D">
        <w:rPr>
          <w:rFonts w:ascii="Times New Roman" w:hAnsi="Times New Roman" w:cs="Times New Roman"/>
          <w:bCs/>
          <w:color w:val="000000" w:themeColor="text1"/>
          <w:sz w:val="26"/>
          <w:szCs w:val="26"/>
          <w:shd w:val="clear" w:color="auto" w:fill="FFFFFF"/>
        </w:rPr>
        <w:t>Ачадовского</w:t>
      </w:r>
      <w:r w:rsidR="007A66E7">
        <w:rPr>
          <w:rFonts w:ascii="Times New Roman" w:hAnsi="Times New Roman" w:cs="Times New Roman"/>
          <w:bCs/>
          <w:color w:val="000000" w:themeColor="text1"/>
          <w:sz w:val="26"/>
          <w:szCs w:val="26"/>
          <w:shd w:val="clear" w:color="auto" w:fill="FFFFFF"/>
        </w:rPr>
        <w:t xml:space="preserve"> </w:t>
      </w:r>
      <w:r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сельского поселения, предусматривающие расходы, финансовое обеспечение которых осуществляется за счет средств местного бюджета, рассматриваются Совета депутатов </w:t>
      </w:r>
      <w:r w:rsidR="006C081D">
        <w:rPr>
          <w:rFonts w:ascii="Times New Roman" w:hAnsi="Times New Roman" w:cs="Times New Roman"/>
          <w:bCs/>
          <w:color w:val="000000" w:themeColor="text1"/>
          <w:sz w:val="26"/>
          <w:szCs w:val="26"/>
          <w:shd w:val="clear" w:color="auto" w:fill="FFFFFF"/>
        </w:rPr>
        <w:t>Ачадовского</w:t>
      </w:r>
      <w:r w:rsidR="007A66E7">
        <w:rPr>
          <w:rFonts w:ascii="Times New Roman" w:hAnsi="Times New Roman" w:cs="Times New Roman"/>
          <w:bCs/>
          <w:color w:val="000000" w:themeColor="text1"/>
          <w:sz w:val="26"/>
          <w:szCs w:val="26"/>
          <w:shd w:val="clear" w:color="auto" w:fill="FFFFFF"/>
        </w:rPr>
        <w:t xml:space="preserve"> </w:t>
      </w:r>
      <w:r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сельского поселения по представлению главы </w:t>
      </w:r>
      <w:r w:rsidR="006C081D">
        <w:rPr>
          <w:rFonts w:ascii="Times New Roman" w:hAnsi="Times New Roman" w:cs="Times New Roman"/>
          <w:bCs/>
          <w:color w:val="000000" w:themeColor="text1"/>
          <w:sz w:val="26"/>
          <w:szCs w:val="26"/>
          <w:shd w:val="clear" w:color="auto" w:fill="FFFFFF"/>
        </w:rPr>
        <w:t>Ачадовского</w:t>
      </w:r>
      <w:r w:rsidR="007A66E7">
        <w:rPr>
          <w:rFonts w:ascii="Times New Roman" w:hAnsi="Times New Roman" w:cs="Times New Roman"/>
          <w:bCs/>
          <w:color w:val="000000" w:themeColor="text1"/>
          <w:sz w:val="26"/>
          <w:szCs w:val="26"/>
          <w:shd w:val="clear" w:color="auto" w:fill="FFFFFF"/>
        </w:rPr>
        <w:t xml:space="preserve"> </w:t>
      </w:r>
      <w:r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сельского поселения либо при наличии его заключения. Данное заключение представляется в Совет депутатов </w:t>
      </w:r>
      <w:r w:rsidR="00A071B5">
        <w:rPr>
          <w:rFonts w:ascii="Times New Roman" w:hAnsi="Times New Roman" w:cs="Times New Roman"/>
          <w:bCs/>
          <w:color w:val="000000" w:themeColor="text1"/>
          <w:sz w:val="26"/>
          <w:szCs w:val="26"/>
          <w:shd w:val="clear" w:color="auto" w:fill="FFFFFF"/>
        </w:rPr>
        <w:t>Ачадовского</w:t>
      </w:r>
      <w:r w:rsidR="007A66E7">
        <w:rPr>
          <w:rFonts w:ascii="Times New Roman" w:hAnsi="Times New Roman" w:cs="Times New Roman"/>
          <w:bCs/>
          <w:color w:val="000000" w:themeColor="text1"/>
          <w:sz w:val="26"/>
          <w:szCs w:val="26"/>
          <w:shd w:val="clear" w:color="auto" w:fill="FFFFFF"/>
        </w:rPr>
        <w:t xml:space="preserve"> </w:t>
      </w:r>
      <w:r w:rsidR="00A071B5">
        <w:rPr>
          <w:rFonts w:ascii="Times New Roman" w:hAnsi="Times New Roman" w:cs="Times New Roman"/>
          <w:bCs/>
          <w:color w:val="000000" w:themeColor="text1"/>
          <w:sz w:val="26"/>
          <w:szCs w:val="26"/>
          <w:shd w:val="clear" w:color="auto" w:fill="FFFFFF"/>
        </w:rPr>
        <w:t>сельского</w:t>
      </w:r>
      <w:r w:rsidR="007A66E7">
        <w:rPr>
          <w:rFonts w:ascii="Times New Roman" w:hAnsi="Times New Roman" w:cs="Times New Roman"/>
          <w:bCs/>
          <w:color w:val="000000" w:themeColor="text1"/>
          <w:sz w:val="26"/>
          <w:szCs w:val="26"/>
          <w:shd w:val="clear" w:color="auto" w:fill="FFFFFF"/>
        </w:rPr>
        <w:t xml:space="preserve"> </w:t>
      </w:r>
      <w:r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поселения не менее чем за 20 дней до даты рассмотрения указанного проекта нормативного правового акта.</w:t>
      </w:r>
    </w:p>
    <w:p w:rsidR="00577092" w:rsidRPr="00EC1210" w:rsidRDefault="00577092" w:rsidP="0057709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4. Порядок принятия решений Совета депутатов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определяется регламентом Совета депутатов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и положением о нормативных правовых актах органов местного самоуправления и должностных лиц местного самоуправления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поселения, которые утверждаются нормативными правовыми актами Совета депутатов</w:t>
      </w:r>
      <w:r w:rsidR="007A66E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поселения.</w:t>
      </w:r>
    </w:p>
    <w:p w:rsidR="00577092" w:rsidRPr="00EC1210" w:rsidRDefault="00577092" w:rsidP="005770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5. Решение Совета депутатов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поселения, в том числе устанавливающее правила, обязательные для исполнения на территории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поселения, а также по вопросам организации деятельности Совета депутатов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поселения, не может считаться принятым, если за него проголосовало менее половины от установленной численности депутатов Совета депутатов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поселения.</w:t>
      </w:r>
    </w:p>
    <w:p w:rsidR="00577092" w:rsidRPr="00EC1210" w:rsidRDefault="00577092" w:rsidP="005770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6. Глава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подписывает и обнародует нормативный правовой акт, принятый Советом депутатов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поселения.</w:t>
      </w:r>
    </w:p>
    <w:p w:rsidR="00577092" w:rsidRPr="00EC1210" w:rsidRDefault="00577092" w:rsidP="005770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7. Нормативный правовой акт, принятый Советом депутатов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поселения, направляется главе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для подписания и обнародования в течение 10 дней.</w:t>
      </w:r>
    </w:p>
    <w:p w:rsidR="00577092" w:rsidRPr="00EC1210" w:rsidRDefault="00577092" w:rsidP="005770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8. Глава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имеет право отклонить нормативный правовой акт, принятый Советом депутатов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поселения. В этом случае указанный нормативный правовой акт в течение 10 дней возвращается в Совет депутатов </w:t>
      </w:r>
      <w:r w:rsidR="00A071B5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A071B5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 с мотивированным обоснованием его отклонения либо с предложениями о внесении в него изменений и дополнений.</w:t>
      </w:r>
    </w:p>
    <w:p w:rsidR="00577092" w:rsidRPr="00EC1210" w:rsidRDefault="00577092" w:rsidP="005770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9. Отклоненный главой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нормативный правовой акт повторно рассматривается Советом депутатов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поселения.</w:t>
      </w:r>
    </w:p>
    <w:p w:rsidR="00577092" w:rsidRPr="00EC1210" w:rsidRDefault="00577092" w:rsidP="005770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10. Если при повторном рассмотрении нормативный правовой акт будет одобрен в ранее принятой редакции большинством не менее двух третей от установленной численности депутатов Совета депутатов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поселения, он подлежит подписанию главой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в течение семи дней и обнародованию.</w:t>
      </w:r>
    </w:p>
    <w:p w:rsidR="005A5D9E" w:rsidRPr="00EC1210" w:rsidRDefault="005A5D9E" w:rsidP="0057709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5A5D9E" w:rsidRPr="00EC1210" w:rsidRDefault="00CF1AFF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Статья 4</w:t>
      </w:r>
      <w:r w:rsidR="00577092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0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. Подготовка муниципальных правовых актов</w:t>
      </w:r>
    </w:p>
    <w:p w:rsidR="00577092" w:rsidRPr="00EC1210" w:rsidRDefault="00577092" w:rsidP="0057709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1. Проекты муниципальных правовых актов могут вноситься следующими субъектами правотворческой инициативы:</w:t>
      </w:r>
    </w:p>
    <w:p w:rsidR="00577092" w:rsidRPr="00EC1210" w:rsidRDefault="00577092" w:rsidP="0057709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1) депутатами Совета депутатов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поселения;</w:t>
      </w:r>
    </w:p>
    <w:p w:rsidR="00577092" w:rsidRPr="00EC1210" w:rsidRDefault="00577092" w:rsidP="0057709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2) Главой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поселения;</w:t>
      </w:r>
    </w:p>
    <w:p w:rsidR="00577092" w:rsidRPr="00EC1210" w:rsidRDefault="00577092" w:rsidP="0057709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3) инициативными группами граждан;</w:t>
      </w:r>
    </w:p>
    <w:p w:rsidR="00577092" w:rsidRPr="00EC1210" w:rsidRDefault="00577092" w:rsidP="0057709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4) собранием граждан, конференцией граждан;</w:t>
      </w:r>
    </w:p>
    <w:p w:rsidR="00577092" w:rsidRPr="00EC1210" w:rsidRDefault="00577092" w:rsidP="0057709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lastRenderedPageBreak/>
        <w:t>5) органами территориального общественного самоуправления;</w:t>
      </w:r>
    </w:p>
    <w:p w:rsidR="00577092" w:rsidRPr="00EC1210" w:rsidRDefault="00577092" w:rsidP="0057709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6) председателем контрольно-счетной комиссии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поселения;</w:t>
      </w:r>
    </w:p>
    <w:p w:rsidR="00577092" w:rsidRPr="00EC1210" w:rsidRDefault="00577092" w:rsidP="0057709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7) прокуратурой </w:t>
      </w:r>
      <w:r w:rsid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Зубово-Полянского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района Республики Мордовия;</w:t>
      </w:r>
    </w:p>
    <w:p w:rsidR="00577092" w:rsidRPr="00EC1210" w:rsidRDefault="00577092" w:rsidP="0057709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8) Ассоциацией 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«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Совет муниципальных образований Республики Мордовия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</w:p>
    <w:p w:rsidR="00577092" w:rsidRPr="00EC1210" w:rsidRDefault="00577092" w:rsidP="0057709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2. Порядок внесения проектов муниципальных правовых актов, перечень и форма прилагаемых к ним документов устанавливаются нормативным правовым актом органа местного самоуправления </w:t>
      </w:r>
      <w:r w:rsidR="00A071B5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A071B5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поселения или должностного лица местного самоуправления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поселения, на рассмотрение которых вносятся указанные проекты.</w:t>
      </w:r>
    </w:p>
    <w:p w:rsidR="00383549" w:rsidRPr="00EC1210" w:rsidRDefault="00383549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383549" w:rsidRPr="00EC1210" w:rsidRDefault="00CF1AFF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Статья 4</w:t>
      </w:r>
      <w:r w:rsidR="00577092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1</w:t>
      </w:r>
      <w:r w:rsidR="00383549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. Вступление в силу муниципальных правовых актов</w:t>
      </w:r>
    </w:p>
    <w:p w:rsidR="00DA4AB6" w:rsidRPr="00EC1210" w:rsidRDefault="00DA4AB6" w:rsidP="00DA4A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1. Устав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поселения, решения Совета депутатов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о внесении изменений и дополнений в Устав</w:t>
      </w:r>
      <w:r w:rsidR="007A66E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поселения, подлежат официальному опубликованию после их государственной регистрации и вступают в силу после их официального опубликования. Правовые акты, принятые на референдуме, сходе граждан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поселения, решения Совета депутатов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поселения, устанавливающие правила, обязательные для исполнения на территории муниципального района, </w:t>
      </w:r>
      <w:r w:rsidRPr="00EC1210">
        <w:rPr>
          <w:rFonts w:ascii="Times New Roman" w:hAnsi="Times New Roman"/>
          <w:color w:val="000000" w:themeColor="text1"/>
          <w:sz w:val="26"/>
          <w:szCs w:val="26"/>
        </w:rPr>
        <w:t xml:space="preserve">постановления и распоряжения главы </w:t>
      </w:r>
      <w:r w:rsidR="006C081D">
        <w:rPr>
          <w:rFonts w:ascii="Times New Roman" w:hAnsi="Times New Roman"/>
          <w:color w:val="000000" w:themeColor="text1"/>
          <w:sz w:val="26"/>
          <w:szCs w:val="26"/>
        </w:rPr>
        <w:t>Ачадовского</w:t>
      </w:r>
      <w:r w:rsidR="007A66E7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Pr="00EC1210">
        <w:rPr>
          <w:rFonts w:ascii="Times New Roman" w:hAnsi="Times New Roman"/>
          <w:color w:val="000000" w:themeColor="text1"/>
          <w:sz w:val="26"/>
          <w:szCs w:val="26"/>
        </w:rPr>
        <w:t>сельского поселения</w:t>
      </w:r>
      <w:r w:rsidR="00E40B10" w:rsidRPr="00EC1210">
        <w:rPr>
          <w:rFonts w:ascii="Times New Roman" w:hAnsi="Times New Roman"/>
          <w:color w:val="000000" w:themeColor="text1"/>
          <w:sz w:val="26"/>
          <w:szCs w:val="26"/>
        </w:rPr>
        <w:t>,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постановления администрации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по вопросам непосредственного обеспечения жизнедеятельности населения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поселения, иные нормативные правовые акты органов и должностных лиц местного самоуправления, вступают в силу после дня их официального опубликования</w:t>
      </w:r>
      <w:r w:rsidR="001B7DB1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,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обнародования. Для официального опубликования</w:t>
      </w:r>
      <w:r w:rsidR="001B7DB1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,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обнародования муниципальных правовых актов и соглашений дополнительно используется сетевое издание – Портал официального опубликования муниципальных правовых актов Республики Мордовия с доменным именем mpa-mordovia.ru, зарегистрированный в качестве сетевого издания (серия ЭЛ № ФС77-84523 от 29 декабря 2022 г.). В случае опубликования (размещения) полного текста муниципального правового акта в указанном сетевом издании объемные графические и табличные приложения к нему в печатном виде могут не приводиться.</w:t>
      </w:r>
    </w:p>
    <w:p w:rsidR="00DA4AB6" w:rsidRPr="00EC1210" w:rsidRDefault="00DA4AB6" w:rsidP="00DA4A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2. Правовые акты органов и должностных лиц местного самоуправления ненормативного характера вступают в силу со дня их подписания либо в иные сроки, установленные указанными правовыми актами.</w:t>
      </w:r>
    </w:p>
    <w:p w:rsidR="00DA4AB6" w:rsidRPr="00EC1210" w:rsidRDefault="00DA4AB6" w:rsidP="00DA4A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3. Муниципальные нормативные правовые акты, затрагивающие права, свободы и обязанности человека и гражданина, устанавливающие правовой статус организаций, учредителем которых выступает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сельское поселение, а также соглашения, заключаемые между органами местного самоуправления, вступают в силу после их официального опубликования.</w:t>
      </w:r>
    </w:p>
    <w:p w:rsidR="00DA4AB6" w:rsidRPr="00EC1210" w:rsidRDefault="00DA4AB6" w:rsidP="00DA4AB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PT Astra Serif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Официальным опубликованием муниципального правового акта или соглашения, заключенного между органом местного самоуправления, считается первая публикация его полного текста </w:t>
      </w:r>
      <w:r w:rsidR="007A66E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в периодическом печатном издании,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распространяемо</w:t>
      </w:r>
      <w:r w:rsidR="002930AD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й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в </w:t>
      </w:r>
      <w:r w:rsidR="007A66E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Ачадовском</w:t>
      </w:r>
      <w:r w:rsidR="002930AD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сельском поселении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, 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или первое размещение в сетевом издании.</w:t>
      </w:r>
    </w:p>
    <w:p w:rsidR="00DA4AB6" w:rsidRPr="00EC1210" w:rsidRDefault="00DA4AB6" w:rsidP="00DA4A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Для официального опубликования</w:t>
      </w:r>
      <w:r w:rsidR="00E40B10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,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обнародования муниципальных правовых актов и соглашений органы местного самоуправления вправе также использовать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lastRenderedPageBreak/>
        <w:t>сетевое издание. В случае опубликования (размещения)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приводиться.</w:t>
      </w:r>
    </w:p>
    <w:p w:rsidR="00DA4AB6" w:rsidRPr="00EC1210" w:rsidRDefault="00DA4AB6" w:rsidP="00DA4A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4. Нормативные правовые акты Совета депутатов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о налогах и сборах вступают в силу в соответствии с Налоговым кодексом Российской Федерации.</w:t>
      </w:r>
    </w:p>
    <w:p w:rsidR="00DA4AB6" w:rsidRPr="00EC1210" w:rsidRDefault="00DA4AB6" w:rsidP="00E83C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5. Официальным опубликованием муниципальных правовых актов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поселения, определённых частями 1 и 3 настоящей статьи, является первая публикация полного текста соответствующего правового акта в </w:t>
      </w:r>
      <w:r w:rsidR="001E3559" w:rsidRPr="00EC1210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Информационном бюллетене</w:t>
      </w:r>
      <w:r w:rsidR="007A66E7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 </w:t>
      </w:r>
      <w:r w:rsidR="00D21CD9" w:rsidRPr="00D21CD9">
        <w:rPr>
          <w:rFonts w:ascii="PT Astra Serif" w:eastAsia="Times New Roman" w:hAnsi="PT Astra Serif" w:cs="Times New Roman"/>
          <w:color w:val="000000" w:themeColor="text1"/>
          <w:sz w:val="26"/>
          <w:szCs w:val="26"/>
          <w:highlight w:val="yellow"/>
          <w:lang w:eastAsia="ru-RU"/>
        </w:rPr>
        <w:t>«</w:t>
      </w:r>
      <w:r w:rsidR="007A66E7">
        <w:rPr>
          <w:rFonts w:ascii="PT Astra Serif" w:eastAsia="Times New Roman" w:hAnsi="PT Astra Serif" w:cs="Times New Roman"/>
          <w:color w:val="000000" w:themeColor="text1"/>
          <w:sz w:val="26"/>
          <w:szCs w:val="26"/>
          <w:highlight w:val="yellow"/>
          <w:lang w:eastAsia="ru-RU"/>
        </w:rPr>
        <w:t>ЗАРЯ</w:t>
      </w:r>
      <w:r w:rsidR="00D21CD9" w:rsidRPr="00D21CD9">
        <w:rPr>
          <w:rFonts w:ascii="PT Astra Serif" w:eastAsia="Times New Roman" w:hAnsi="PT Astra Serif" w:cs="Times New Roman"/>
          <w:color w:val="000000" w:themeColor="text1"/>
          <w:sz w:val="26"/>
          <w:szCs w:val="26"/>
          <w:highlight w:val="yellow"/>
          <w:lang w:eastAsia="ru-RU"/>
        </w:rPr>
        <w:t>»</w:t>
      </w:r>
      <w:r w:rsidR="007A66E7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</w:t>
      </w:r>
      <w:r w:rsidR="00B76C8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. </w:t>
      </w:r>
    </w:p>
    <w:p w:rsidR="00DA4AB6" w:rsidRPr="00EC1210" w:rsidRDefault="00DA4AB6" w:rsidP="00DA4A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В качестве дополнительного источника официального опубликования Устава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поселения, решений Совета депутатов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  о внесении изменений и дополнений в Устав</w:t>
      </w:r>
      <w:r w:rsidR="007A66E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поселения, органы местного самоуправления используют сетевое </w:t>
      </w:r>
      <w:r w:rsidR="00B36213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издание – портал Минюста России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Нормативные правовые акты в Российской Федерации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с доменным именем http://pravo-mi</w:t>
      </w:r>
      <w:r w:rsidR="009E3F71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en-US" w:eastAsia="ru-RU"/>
        </w:rPr>
        <w:t>n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just.ru, http//право-минюст.рф, регистрационный номер и дата его регистрации в качестве сетевого издания – Эл № ФС77-72471 от 05.03.2018.</w:t>
      </w:r>
    </w:p>
    <w:p w:rsidR="00DA4AB6" w:rsidRPr="00EC1210" w:rsidRDefault="00DA4AB6" w:rsidP="00DA4A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6. В случае если при официальном опубликовании</w:t>
      </w:r>
      <w:r w:rsidR="00E40B10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,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обнародовании правового акта органа местного самоуправления были допущены ошибки, опечатки, иные неточности в сравнении с подлинником правового акта, то в десятидневный срок со дня обнаружения ошибки, опечатки, иной неточности в том же издании или в том же месте размещения должно быть опубликовано</w:t>
      </w:r>
      <w:r w:rsidR="008D796D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,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обнародовано официальное извещение органа, принявшего правовой акт, об исправлении неточности и подлинная редакция соответствующих положений.</w:t>
      </w:r>
    </w:p>
    <w:p w:rsidR="00DA4AB6" w:rsidRPr="00EC1210" w:rsidRDefault="00DA4AB6" w:rsidP="00DA4A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Исправление ошибок, опечаток и иных неточностей в подлинниках правовых актов осуществляется исключительно путем внесения соответствующих изменений в правовой акт, в котором имеются неточности.</w:t>
      </w:r>
    </w:p>
    <w:p w:rsidR="00383549" w:rsidRPr="00EC1210" w:rsidRDefault="00383549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383549" w:rsidRPr="00EC1210" w:rsidRDefault="006230FD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 xml:space="preserve">Статья </w:t>
      </w:r>
      <w:r w:rsidR="00CF1AFF" w:rsidRPr="00EC1210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>4</w:t>
      </w:r>
      <w:r w:rsidR="00DA4AB6" w:rsidRPr="00EC1210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>2</w:t>
      </w:r>
      <w:r w:rsidR="00383549" w:rsidRPr="00EC1210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>. Обнародование муниципальных правовых актов</w:t>
      </w:r>
    </w:p>
    <w:p w:rsidR="00E23EDF" w:rsidRPr="00EC1210" w:rsidRDefault="00E23EDF" w:rsidP="00E23ED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1. Под обнародованием муниципального правового акта понимаются:</w:t>
      </w:r>
    </w:p>
    <w:p w:rsidR="00E23EDF" w:rsidRPr="00EC1210" w:rsidRDefault="00E23EDF" w:rsidP="00E23ED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1) официальное опубликование муниципального правового акта;</w:t>
      </w:r>
    </w:p>
    <w:p w:rsidR="00E23EDF" w:rsidRPr="00EC1210" w:rsidRDefault="00E23EDF" w:rsidP="00E23ED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2) размещение муниципального правового акта в местах, доступных для неограниченного круга лиц (в помещениях государственных органов, органов местного самоуправления, государственных и муниципальных библиотек, других доступных для посещения местах);</w:t>
      </w:r>
    </w:p>
    <w:p w:rsidR="00E23EDF" w:rsidRPr="00EC1210" w:rsidRDefault="00E23EDF" w:rsidP="00E23ED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3) размещение муниципального правового акта на официальном сайте муниципального образования в информационно-телекоммуникационной сети 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«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Интернет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;</w:t>
      </w:r>
    </w:p>
    <w:p w:rsidR="00E23EDF" w:rsidRPr="00EC1210" w:rsidRDefault="00E23EDF" w:rsidP="00E23ED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4) иной предусмотренный настоящим уставом способ обеспечения возможности ознакомления граждан с муниципальным правовым актом, в том числе соглашением, заключенным между органами местного самоуправления.</w:t>
      </w:r>
    </w:p>
    <w:p w:rsidR="00E23EDF" w:rsidRPr="00EC1210" w:rsidRDefault="00A90464" w:rsidP="00E23ED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2</w:t>
      </w:r>
      <w:r w:rsidR="00E23EDF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. Официальным опубликованием муниципального правового акта, в том числе соглашения, заключенного между органами местного самоуправления, считается первая публикация его полного текста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в </w:t>
      </w:r>
      <w:r w:rsidRPr="00EC1210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Информационном бюллетене</w:t>
      </w:r>
      <w:r w:rsidR="007A66E7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 </w:t>
      </w:r>
      <w:r w:rsidRPr="00D21CD9">
        <w:rPr>
          <w:rFonts w:ascii="PT Astra Serif" w:eastAsia="Times New Roman" w:hAnsi="PT Astra Serif" w:cs="Times New Roman"/>
          <w:color w:val="000000" w:themeColor="text1"/>
          <w:sz w:val="26"/>
          <w:szCs w:val="26"/>
          <w:highlight w:val="yellow"/>
          <w:lang w:eastAsia="ru-RU"/>
        </w:rPr>
        <w:t>«</w:t>
      </w:r>
      <w:r w:rsidR="007A66E7">
        <w:rPr>
          <w:rFonts w:ascii="PT Astra Serif" w:eastAsia="Times New Roman" w:hAnsi="PT Astra Serif" w:cs="Times New Roman"/>
          <w:color w:val="000000" w:themeColor="text1"/>
          <w:sz w:val="26"/>
          <w:szCs w:val="26"/>
          <w:highlight w:val="yellow"/>
          <w:lang w:eastAsia="ru-RU"/>
        </w:rPr>
        <w:t>ЗАРЯ</w:t>
      </w:r>
      <w:r w:rsidRPr="00D21CD9">
        <w:rPr>
          <w:rFonts w:ascii="PT Astra Serif" w:eastAsia="Times New Roman" w:hAnsi="PT Astra Serif" w:cs="Times New Roman"/>
          <w:color w:val="000000" w:themeColor="text1"/>
          <w:sz w:val="26"/>
          <w:szCs w:val="26"/>
          <w:highlight w:val="yellow"/>
          <w:lang w:eastAsia="ru-RU"/>
        </w:rPr>
        <w:t>»</w:t>
      </w:r>
      <w:r w:rsidR="009E3F71" w:rsidRPr="00EC1210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E23EDF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распространяемой в </w:t>
      </w:r>
      <w:r w:rsidR="007A66E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Ачадовском</w:t>
      </w:r>
      <w:r w:rsidR="00E23EDF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сельском поселении, или первое размещение в сетевом издании.</w:t>
      </w:r>
    </w:p>
    <w:p w:rsidR="00E23EDF" w:rsidRPr="00EC1210" w:rsidRDefault="00A90464" w:rsidP="00E23ED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lastRenderedPageBreak/>
        <w:t>3</w:t>
      </w:r>
      <w:r w:rsidR="00E23EDF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 В случае, если официальное опубликование муниципального правового акта, в том числе соглашения, заключенного между органами местного самоуправления, осуществляется в сетевом издании, в муниципальном образовании в соответствии с </w:t>
      </w:r>
      <w:hyperlink r:id="rId71" w:anchor="/document/194874/entry/0" w:history="1">
        <w:r w:rsidR="00E23EDF"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Федеральным законом</w:t>
        </w:r>
      </w:hyperlink>
      <w:r w:rsidR="00E23EDF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от 9 февраля</w:t>
      </w:r>
      <w:r w:rsidR="007A66E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E23EDF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2009 года </w:t>
      </w:r>
      <w:r w:rsidR="00E23EDF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br/>
        <w:t xml:space="preserve">№8-ФЗ 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«</w:t>
      </w:r>
      <w:r w:rsidR="00E23EDF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Об обеспечении доступа к информации о деятельности государственных органов и органов местного самоуправления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="00E23EDF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обеспечивается создание одного или нескольких пунктов подключения к информационно-телекоммуникационной сети 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«</w:t>
      </w:r>
      <w:r w:rsidR="00E23EDF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Интернет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="00E23EDF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в местах, доступных для их использования неограниченным кругом лиц (в помещениях государственных органов, органов местного самоуправления, государственных и муниципальных библиотек, других доступных для посещения местах), без использования ими дополнительных технических средств.</w:t>
      </w:r>
    </w:p>
    <w:p w:rsidR="00E23EDF" w:rsidRPr="00EC1210" w:rsidRDefault="00A90464" w:rsidP="00E23ED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4</w:t>
      </w:r>
      <w:r w:rsidR="00E23EDF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. Перечень периодических печатных изданий, сетевых изданий с указанием доменных имен соответствующих сайтов в информационно-телекоммуникационной сети 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«</w:t>
      </w:r>
      <w:r w:rsidR="00E23EDF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Интернет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="00E23EDF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и сведений об их регистрации в качестве средств массовой информации, в которых осуществляется обнародование (за исключением официального опубликования) муниципальных правовых актов, в том числе соглашений, заключенных между органами местного самоуправления, доводится до всеобщего сведения путем опубликования правового акта главы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7A66E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E23EDF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поселения.</w:t>
      </w:r>
    </w:p>
    <w:p w:rsidR="00E23EDF" w:rsidRPr="00EC1210" w:rsidRDefault="00A90464" w:rsidP="00E23ED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5</w:t>
      </w:r>
      <w:r w:rsidR="00E23EDF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 Обнародование иных документов и информации в</w:t>
      </w:r>
      <w:r w:rsidR="00E23EDF"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случаях, если такое обнародование предусмотрено Федеральным законом № 33-ФЗ, осуществляется в порядке, предусмотренном для обнародования муниципальных правовых актов.</w:t>
      </w:r>
    </w:p>
    <w:p w:rsidR="00E23EDF" w:rsidRPr="00EC1210" w:rsidRDefault="00E23EDF" w:rsidP="00E23ED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383549" w:rsidRPr="00EC1210" w:rsidRDefault="00CF1AFF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Статья 4</w:t>
      </w:r>
      <w:r w:rsidR="00EB6DC2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3</w:t>
      </w:r>
      <w:r w:rsidR="00383549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. Отмена муниципальных правовых актов и приостановление их действий</w:t>
      </w:r>
    </w:p>
    <w:p w:rsidR="00EB6DC2" w:rsidRPr="00EC1210" w:rsidRDefault="00EB6DC2" w:rsidP="00EB6D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1. Муниципальные правовые акты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могут быть отменены или их действие может быть приостановлено органами местного самоуправления или должностными лицами местного самоуправления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поселения, принявшими (издавшими) соответствующий муниципальный правовой акт, в случае упразднения таких органов или соответствующих должностей либо изменения перечня полномочий указанных органов или должностных лиц – органами местного самоуправления или должностными лицами местного самоуправления, к полномочиям которых</w:t>
      </w:r>
      <w:r w:rsidR="007A66E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на момент отмены или приостановления действия муниципального правового акта отнесено принятие (издание) соответствующего муниципального правового акта, а также судом; а в части, регулирующей осуществление органами местного самоуправления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7A66E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отдельных государственных полномочий, переданных им федеральными законами и законами Республики Мордовия, - уполномоченный органом государственной власти Российской Федерации (уполномоченным органом государственной власти Республики Мордовия).</w:t>
      </w:r>
    </w:p>
    <w:p w:rsidR="00EB6DC2" w:rsidRPr="00EC1210" w:rsidRDefault="00EB6DC2" w:rsidP="00EB6D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Действие муниципального правового акта, не имеющего нормативного характера, незамедлительно приостанавливается принявшим (издавшим)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предпринимателей, выданного в соответствии с законодательством Российской Федерации об уполномоченных по защите прав предпринимателей. Об исполнении полученного предписания исполнительно-распорядительные органы местного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lastRenderedPageBreak/>
        <w:t>самоуправления или должностные лица местного самоуправления обязаны сообщить Уполномоченному при Президенте Российской Федерации по защите прав предпринимателей в трехдневный срок, а представительные органы местного самоуправления - не позднее трех дней со дня принятия ими решения.</w:t>
      </w:r>
    </w:p>
    <w:p w:rsidR="00EB6DC2" w:rsidRPr="00EC1210" w:rsidRDefault="00EB6DC2" w:rsidP="00EB6D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Признание по решению суда закона Республики Мордовия об установлении статуса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недействующим до вступления в силу нового закона Республики Мордовия об установлении статуса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не может являться основанием для признания в судебном порядке недействующими муниципальных правовых актов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поселения, принятых до вступления решения суда в законную силу, или для отмены данных муниципальных правовых актов.</w:t>
      </w:r>
    </w:p>
    <w:p w:rsidR="005A5D9E" w:rsidRPr="00EC1210" w:rsidRDefault="005A5D9E" w:rsidP="001F74EB">
      <w:pPr>
        <w:pStyle w:val="a6"/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5A5D9E" w:rsidRPr="00EC1210" w:rsidRDefault="00CF1AFF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ГЛАВА </w:t>
      </w:r>
      <w:r w:rsidR="00EB6DC2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5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. Экономическая основа местного самоуправления </w:t>
      </w:r>
      <w:r w:rsidR="00A071B5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Ачадовского</w:t>
      </w:r>
      <w:r w:rsidR="007A66E7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</w:t>
      </w:r>
      <w:r w:rsidR="00A071B5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сельского</w:t>
      </w:r>
      <w:r w:rsidR="007A66E7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поселения</w:t>
      </w:r>
    </w:p>
    <w:p w:rsidR="00B471B8" w:rsidRPr="00EC1210" w:rsidRDefault="00B471B8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Статья </w:t>
      </w:r>
      <w:r w:rsidR="00CF1AFF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4</w:t>
      </w:r>
      <w:r w:rsidR="00281128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4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. Экономическая основа местного самоуправления</w:t>
      </w:r>
    </w:p>
    <w:p w:rsidR="00281128" w:rsidRPr="00EC1210" w:rsidRDefault="00281128" w:rsidP="002811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Экономическую основу местного самоуправления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составляет находящееся в муниципальной собственности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имущество, в том числе имущественные права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поселения, а также средства бюджета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поселения.</w:t>
      </w:r>
    </w:p>
    <w:p w:rsidR="00EA3C2A" w:rsidRPr="00EC1210" w:rsidRDefault="00EA3C2A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5A5D9E" w:rsidRPr="00EC1210" w:rsidRDefault="00CF1AFF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Статья 4</w:t>
      </w:r>
      <w:r w:rsidR="00281128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5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. Муниципальное имущество </w:t>
      </w:r>
      <w:r w:rsidR="006C081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Ачадовского</w:t>
      </w:r>
      <w:r w:rsidR="007A66E7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сельского поселения</w:t>
      </w:r>
    </w:p>
    <w:p w:rsidR="00281128" w:rsidRPr="00EC1210" w:rsidRDefault="00281128" w:rsidP="00281128">
      <w:pPr>
        <w:pStyle w:val="a6"/>
        <w:numPr>
          <w:ilvl w:val="0"/>
          <w:numId w:val="94"/>
        </w:numPr>
        <w:shd w:val="clear" w:color="auto" w:fill="FFFFFF"/>
        <w:tabs>
          <w:tab w:val="clear" w:pos="720"/>
          <w:tab w:val="num" w:pos="0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В собственности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может находиться:</w:t>
      </w:r>
    </w:p>
    <w:p w:rsidR="00281128" w:rsidRPr="00EC1210" w:rsidRDefault="00281128" w:rsidP="00281128">
      <w:pPr>
        <w:shd w:val="clear" w:color="auto" w:fill="FFFFFF"/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1) имущество, предназначенное для решения установленных Федеральным законом № 33-ФЗ вопросов непосредственного обеспечения жизнедеятельности населения;</w:t>
      </w:r>
    </w:p>
    <w:p w:rsidR="00281128" w:rsidRPr="00EC1210" w:rsidRDefault="00281128" w:rsidP="00281128">
      <w:pPr>
        <w:shd w:val="clear" w:color="auto" w:fill="FFFFFF"/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2) имущество, предназначенное для осуществления отдельных государственных полномочий, переданных органам местного самоуправления, в случаях, установленных федеральными законами и законами Республики Мордовия;</w:t>
      </w:r>
    </w:p>
    <w:p w:rsidR="00281128" w:rsidRPr="00EC1210" w:rsidRDefault="00281128" w:rsidP="00281128">
      <w:pPr>
        <w:shd w:val="clear" w:color="auto" w:fill="FFFFFF"/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3) имущество, предназначенное для обеспечения деятельности органов местного самоуправления и должностных лиц местного самоуправления, муниципальных служащих, работников муниципальных предприятий и учреждений в соответствии с нормативными правовыми актами Совета депутатов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поселения;</w:t>
      </w:r>
    </w:p>
    <w:p w:rsidR="00281128" w:rsidRPr="00EC1210" w:rsidRDefault="00281128" w:rsidP="00281128">
      <w:pPr>
        <w:shd w:val="clear" w:color="auto" w:fill="FFFFFF"/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4) имущество, необходимое для осуществления полномочий, не отнесенных к полномочиям органов местного самоуправления по решению вопросов непосредственного обеспечения жизнедеятельности населения;</w:t>
      </w:r>
    </w:p>
    <w:p w:rsidR="00281128" w:rsidRPr="00EC1210" w:rsidRDefault="00281128" w:rsidP="00281128">
      <w:pPr>
        <w:shd w:val="clear" w:color="auto" w:fill="FFFFFF"/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5) имущество, необходимое для участия органов местного самоуправления в осуществлении не переданных им государственных полномочий, осуществляемых в соответствии со статьей 36 Федерального закона </w:t>
      </w:r>
      <w:bookmarkStart w:id="7" w:name="_Hlk222480140"/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№ 33-ФЗ</w:t>
      </w:r>
      <w:bookmarkEnd w:id="7"/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</w:p>
    <w:p w:rsidR="00281128" w:rsidRPr="00EC1210" w:rsidRDefault="00281128" w:rsidP="00281128">
      <w:pPr>
        <w:shd w:val="clear" w:color="auto" w:fill="FFFFFF"/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2. В случаях возникновения у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права собственности на имущество, не соответствующее требованиям части 1 настоящей статьи, указанное имущество подлежит перепрофилированию (изменению целевого назначения имущества) либо отчуждению. Порядок и сроки отчуждения такого имущества устанавливаются федеральным законодательством.</w:t>
      </w:r>
    </w:p>
    <w:p w:rsidR="00281128" w:rsidRPr="00EC1210" w:rsidRDefault="00281128" w:rsidP="002811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</w:p>
    <w:p w:rsidR="005A5D9E" w:rsidRPr="00EC1210" w:rsidRDefault="00CF1AFF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Статья </w:t>
      </w:r>
      <w:r w:rsidR="00281128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46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. Владение, пользование и распоряжение муниципальным имуществом</w:t>
      </w:r>
    </w:p>
    <w:p w:rsidR="00A35413" w:rsidRPr="00EC1210" w:rsidRDefault="00A35413" w:rsidP="008D796D">
      <w:pPr>
        <w:pStyle w:val="a6"/>
        <w:numPr>
          <w:ilvl w:val="0"/>
          <w:numId w:val="119"/>
        </w:numPr>
        <w:shd w:val="clear" w:color="auto" w:fill="FFFFFF"/>
        <w:tabs>
          <w:tab w:val="left" w:pos="142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</w:pPr>
      <w:r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lastRenderedPageBreak/>
        <w:t xml:space="preserve">Органы местного самоуправления </w:t>
      </w:r>
      <w:r w:rsidR="006C081D">
        <w:rPr>
          <w:rFonts w:ascii="Times New Roman" w:hAnsi="Times New Roman" w:cs="Times New Roman"/>
          <w:bCs/>
          <w:color w:val="000000" w:themeColor="text1"/>
          <w:sz w:val="26"/>
          <w:szCs w:val="26"/>
          <w:shd w:val="clear" w:color="auto" w:fill="FFFFFF"/>
        </w:rPr>
        <w:t>Ачадовского</w:t>
      </w:r>
      <w:r w:rsidR="00276445">
        <w:rPr>
          <w:rFonts w:ascii="Times New Roman" w:hAnsi="Times New Roman" w:cs="Times New Roman"/>
          <w:bCs/>
          <w:color w:val="000000" w:themeColor="text1"/>
          <w:sz w:val="26"/>
          <w:szCs w:val="26"/>
          <w:shd w:val="clear" w:color="auto" w:fill="FFFFFF"/>
        </w:rPr>
        <w:t xml:space="preserve"> </w:t>
      </w:r>
      <w:r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сельского поселения от имени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276445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</w:t>
      </w:r>
      <w:r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самостоятельно владеют, пользуются и распоряжаются муниципальным имуществом в соответствии с </w:t>
      </w:r>
      <w:hyperlink r:id="rId72" w:anchor="/document/10103000/entry/0" w:history="1">
        <w:r w:rsidRPr="00EC1210">
          <w:rPr>
            <w:rFonts w:ascii="Times New Roman" w:hAnsi="Times New Roman" w:cs="Times New Roman"/>
            <w:color w:val="000000" w:themeColor="text1"/>
            <w:sz w:val="26"/>
            <w:szCs w:val="26"/>
            <w:shd w:val="clear" w:color="auto" w:fill="FFFFFF"/>
          </w:rPr>
          <w:t>Конституцией</w:t>
        </w:r>
      </w:hyperlink>
      <w:r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 Российской Федерации, федеральными законами и принимаемыми в соответствии с ними нормативными правовыми актами органов местного самоуправления.</w:t>
      </w:r>
    </w:p>
    <w:p w:rsidR="008D796D" w:rsidRPr="00EC1210" w:rsidRDefault="008D796D" w:rsidP="008D796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PT Astra Serif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2. </w:t>
      </w:r>
      <w:r w:rsidR="00A35413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Органы местного самоуправления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276445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A35413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вправе 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приобретать имущество в муниципальную собственность, передавать муниципальное имущество во временное владение и (или) в пользование физическим и юридическим лицам, органам публичной власти, в том числе органам местного самоуправления иных муниципальных образований, отчуждать, совершать иные сделки в соответствии с федеральными законами.</w:t>
      </w:r>
    </w:p>
    <w:p w:rsidR="00A35413" w:rsidRPr="00EC1210" w:rsidRDefault="008D796D" w:rsidP="008D796D">
      <w:pPr>
        <w:tabs>
          <w:tab w:val="left" w:pos="142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3. </w:t>
      </w:r>
      <w:r w:rsidR="00A35413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Порядок и условия приватизации муниципального имущества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276445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A35413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определяются решениями Совета депутатов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276445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A35413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в соответствии с федеральными законами.</w:t>
      </w:r>
    </w:p>
    <w:p w:rsidR="00A35413" w:rsidRPr="00EC1210" w:rsidRDefault="00A35413" w:rsidP="008D796D">
      <w:pPr>
        <w:tabs>
          <w:tab w:val="left" w:pos="142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Доходы от использования и приватизации муниципального имущества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276445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поступают в бюджет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276445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поселения.</w:t>
      </w:r>
    </w:p>
    <w:p w:rsidR="00A35413" w:rsidRPr="00EC1210" w:rsidRDefault="008D796D" w:rsidP="008D796D">
      <w:pPr>
        <w:pStyle w:val="a6"/>
        <w:tabs>
          <w:tab w:val="left" w:pos="142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4.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276445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A35413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сельское поселение может создавать муниципальные предприятия и учреждения, участвовать в создании хозяйственных обществ, в том числе межмуниципальных, необходимых для осуществления полномочий по решению вопросов непосредственного обеспечения жизнедеятельности населения.</w:t>
      </w:r>
    </w:p>
    <w:p w:rsidR="00A35413" w:rsidRPr="00EC1210" w:rsidRDefault="00A35413" w:rsidP="008D796D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Функции и полномочия учредителя в отношении муниципальных предприятий и учреждений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27644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осуществляют уполномоченные органы местного самоуправления:</w:t>
      </w:r>
    </w:p>
    <w:p w:rsidR="00A35413" w:rsidRPr="00EC1210" w:rsidRDefault="00A35413" w:rsidP="008D796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1) решения о создании, реорганизации, ликвидации муниципальных предприятий принимаются администрацией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27644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в порядке, установленном Советом депутатов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276445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сельского поселения Зубово-Полянского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муниципального района;</w:t>
      </w:r>
    </w:p>
    <w:p w:rsidR="00A35413" w:rsidRPr="00EC1210" w:rsidRDefault="00A35413" w:rsidP="008D796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2) решения о создании, реорганизации, ликвидации муниципальных учреждений принимаются администрацией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276445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в порядке, установленном администрацией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276445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поселения.</w:t>
      </w:r>
    </w:p>
    <w:p w:rsidR="00A35413" w:rsidRPr="00EC1210" w:rsidRDefault="00A35413" w:rsidP="008D796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Администрация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276445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определяет цели, условия и порядок деятельности муниципальных предприятий и учреждений, утверждают их уставы, назначает на должность и освобождает от должности руководителей данных предприятий и учреждений, заслушивает отчеты об их деятельности в порядке, предусмотренном настоящим Уставом.</w:t>
      </w:r>
    </w:p>
    <w:p w:rsidR="00A35413" w:rsidRPr="00EC1210" w:rsidRDefault="00A35413" w:rsidP="008D796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Администрация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276445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либо орган, осуществляющий полномочия учредителя, по согласованию с администрацией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276445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назначает на должность и освобождает от должности руководителей муниципальных предприятий и учреждений, определяет условия оплаты их труда, не реже одного раза в год заслушивает отчеты об их деятельности, применяет к ним меры поощрения и взыскания в соответствии с трудовым законодательством и муниципальными правовыми актами.</w:t>
      </w:r>
    </w:p>
    <w:p w:rsidR="00A35413" w:rsidRPr="00EC1210" w:rsidRDefault="00A35413" w:rsidP="008D796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Органы местного самоуправления от имени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276445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субсидиарно отвечают по обязательствам муниципальных казенных учреждений и обеспечивают их исполнение в порядке, установленном федеральным законодательством.</w:t>
      </w:r>
    </w:p>
    <w:p w:rsidR="00A35413" w:rsidRPr="00EC1210" w:rsidRDefault="00A35413" w:rsidP="008D796D">
      <w:pPr>
        <w:numPr>
          <w:ilvl w:val="0"/>
          <w:numId w:val="9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lastRenderedPageBreak/>
        <w:t>Органы местного самоуправления ведут реестры муниципального имущества в порядке, установленном уполномоченным Правительством Российской Федерации федеральным органом исполнительной власти.</w:t>
      </w:r>
    </w:p>
    <w:p w:rsidR="00A35413" w:rsidRPr="00EC1210" w:rsidRDefault="00A35413" w:rsidP="008D796D">
      <w:pPr>
        <w:numPr>
          <w:ilvl w:val="0"/>
          <w:numId w:val="9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Органы местного самоуправления </w:t>
      </w:r>
      <w:r w:rsidR="00A071B5">
        <w:rPr>
          <w:rFonts w:ascii="Times New Roman" w:hAnsi="Times New Roman" w:cs="Times New Roman"/>
          <w:bCs/>
          <w:color w:val="000000" w:themeColor="text1"/>
          <w:sz w:val="26"/>
          <w:szCs w:val="26"/>
          <w:shd w:val="clear" w:color="auto" w:fill="FFFFFF"/>
        </w:rPr>
        <w:t>Ачадовского</w:t>
      </w:r>
      <w:r w:rsidR="00276445">
        <w:rPr>
          <w:rFonts w:ascii="Times New Roman" w:hAnsi="Times New Roman" w:cs="Times New Roman"/>
          <w:bCs/>
          <w:color w:val="000000" w:themeColor="text1"/>
          <w:sz w:val="26"/>
          <w:szCs w:val="26"/>
          <w:shd w:val="clear" w:color="auto" w:fill="FFFFFF"/>
        </w:rPr>
        <w:t xml:space="preserve"> </w:t>
      </w:r>
      <w:r w:rsidR="00A071B5">
        <w:rPr>
          <w:rFonts w:ascii="Times New Roman" w:hAnsi="Times New Roman" w:cs="Times New Roman"/>
          <w:bCs/>
          <w:color w:val="000000" w:themeColor="text1"/>
          <w:sz w:val="26"/>
          <w:szCs w:val="26"/>
          <w:shd w:val="clear" w:color="auto" w:fill="FFFFFF"/>
        </w:rPr>
        <w:t>сельского</w:t>
      </w:r>
      <w:r w:rsidR="00276445">
        <w:rPr>
          <w:rFonts w:ascii="Times New Roman" w:hAnsi="Times New Roman" w:cs="Times New Roman"/>
          <w:bCs/>
          <w:color w:val="000000" w:themeColor="text1"/>
          <w:sz w:val="26"/>
          <w:szCs w:val="26"/>
          <w:shd w:val="clear" w:color="auto" w:fill="FFFFFF"/>
        </w:rPr>
        <w:t xml:space="preserve"> </w:t>
      </w:r>
      <w:r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поселения осуществляют передачу в безвозмездное владение и пользование объектов электросетевого хозяйства, находящихся в муниципальной собственности, системообразующей территориальной сетевой организации или территориальной сетевой организации, действующих в границах Республики Мордовия, в случаях, порядке и на условиях, которые установлены </w:t>
      </w:r>
      <w:hyperlink r:id="rId73" w:anchor="/document/185656/entry/2" w:history="1">
        <w:r w:rsidRPr="00EC1210">
          <w:rPr>
            <w:rFonts w:ascii="Times New Roman" w:hAnsi="Times New Roman" w:cs="Times New Roman"/>
            <w:color w:val="000000" w:themeColor="text1"/>
            <w:sz w:val="26"/>
            <w:szCs w:val="26"/>
            <w:shd w:val="clear" w:color="auto" w:fill="FFFFFF"/>
          </w:rPr>
          <w:t>законодательством</w:t>
        </w:r>
      </w:hyperlink>
      <w:r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 Российской Федерации об электроэнергетике.</w:t>
      </w:r>
    </w:p>
    <w:p w:rsidR="005A5D9E" w:rsidRPr="00EC1210" w:rsidRDefault="005A5D9E" w:rsidP="001F74E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5A5D9E" w:rsidRPr="00EC1210" w:rsidRDefault="00CF1AFF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Статья </w:t>
      </w:r>
      <w:r w:rsidR="00A35413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47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. Бюджет </w:t>
      </w:r>
      <w:r w:rsidR="006C081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Ачадовского</w:t>
      </w:r>
      <w:r w:rsidR="00276445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сельского поселения</w:t>
      </w:r>
    </w:p>
    <w:p w:rsidR="00A35413" w:rsidRPr="00EC1210" w:rsidRDefault="009A65CF" w:rsidP="008D796D">
      <w:pPr>
        <w:numPr>
          <w:ilvl w:val="0"/>
          <w:numId w:val="98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Ачадовское</w:t>
      </w:r>
      <w:r w:rsidR="00276445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A35413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сельское поселение имеет собственный бюджет, утверждаемый решением Совета депутатов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276445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A35413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поселения.</w:t>
      </w:r>
    </w:p>
    <w:p w:rsidR="00A35413" w:rsidRPr="00EC1210" w:rsidRDefault="00A35413" w:rsidP="008D796D">
      <w:pPr>
        <w:numPr>
          <w:ilvl w:val="0"/>
          <w:numId w:val="98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Составление и рассмотрение проекта бюджета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276445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(далее – местный бюджет), утверждение и исполнение местного бюджета, осуществление контроля за его исполнением, составление и утверждение отчета об исполнении местного бюджета осуществляются органами местного самоуправления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276445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самостоятельно с соблюдением требований, установленных Бюджетным кодексом Российской Федерации.</w:t>
      </w:r>
    </w:p>
    <w:p w:rsidR="008D796D" w:rsidRPr="00EC1210" w:rsidRDefault="008D796D" w:rsidP="008D796D">
      <w:pPr>
        <w:pStyle w:val="a6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3. Бюджетные полномочия</w:t>
      </w:r>
      <w:r w:rsidR="0027644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276445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поселения, 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органов местного самоуправления и должностных лиц местного самоуправления</w:t>
      </w:r>
      <w:r w:rsidR="00276445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276445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устанавливаются Бюджетным кодексом Российской Федерации.</w:t>
      </w:r>
    </w:p>
    <w:p w:rsidR="008D796D" w:rsidRPr="00EC1210" w:rsidRDefault="008D796D" w:rsidP="008D796D">
      <w:pPr>
        <w:pStyle w:val="a6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4. Проект местного бюджета, решение об утверждении местного бюджета, годовой отчет о его исполнении, ежеквартальные сведения о ходе исполнения местного бюджета и о численности муниципальных служащих органов местного самоуправления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276445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поселения, работников муниципальных учреждений с указанием фактических расходов на оплату их труда подлежат официальному опубликованию.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</w:p>
    <w:p w:rsidR="005A5D9E" w:rsidRPr="00EC1210" w:rsidRDefault="00CF1AFF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Статья </w:t>
      </w:r>
      <w:r w:rsidR="00A35413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48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. Порядок формирования, утверждения и исполнения местного бюджета</w:t>
      </w:r>
    </w:p>
    <w:p w:rsidR="00A35413" w:rsidRPr="00EC1210" w:rsidRDefault="00A35413" w:rsidP="00A35413">
      <w:pPr>
        <w:numPr>
          <w:ilvl w:val="0"/>
          <w:numId w:val="99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Проект местного бюджета разрабатывается и утверждается в форме решения Совета депутатов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276445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поселения.</w:t>
      </w:r>
    </w:p>
    <w:p w:rsidR="00A35413" w:rsidRPr="00EC1210" w:rsidRDefault="00A35413" w:rsidP="00A35413">
      <w:pPr>
        <w:numPr>
          <w:ilvl w:val="0"/>
          <w:numId w:val="99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Проект местного бюджета составляется и утверждается сроком на один год (на очередной финансовый год) или сроком на три года (очередной финансовый год и плановый период) в соответствии с решением Совета депутатов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276445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поселения.</w:t>
      </w:r>
    </w:p>
    <w:p w:rsidR="00A35413" w:rsidRPr="00EC1210" w:rsidRDefault="00A35413" w:rsidP="00A35413">
      <w:pPr>
        <w:numPr>
          <w:ilvl w:val="0"/>
          <w:numId w:val="99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Проект местного бюджета составляется в порядке, установленном администрацией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27644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в соответствии с Бюджетным кодексом Российской Федерации и принимаемыми с соблюдением его требований решениями Совета депутатов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276445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поселения.</w:t>
      </w:r>
    </w:p>
    <w:p w:rsidR="00A35413" w:rsidRPr="00EC1210" w:rsidRDefault="00A35413" w:rsidP="00A354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В случае, если проект местного бюджета составляется и утверждается на очередной финансовый год, администрация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разрабатывает и утверждает среднесрочный финансовый план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276445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поселения.</w:t>
      </w:r>
    </w:p>
    <w:p w:rsidR="00A35413" w:rsidRPr="00EC1210" w:rsidRDefault="00A35413" w:rsidP="00A35413">
      <w:pPr>
        <w:numPr>
          <w:ilvl w:val="0"/>
          <w:numId w:val="100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lastRenderedPageBreak/>
        <w:t xml:space="preserve">Администрация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276445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вносит проект решения о местном бюджете на рассмотрение в Совет депутатов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276445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в сроки, установленные решением Совета депутатов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276445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поселения.</w:t>
      </w:r>
    </w:p>
    <w:p w:rsidR="00A35413" w:rsidRPr="00EC1210" w:rsidRDefault="00A35413" w:rsidP="00A354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Одновременно с проектом местного бюджета в Совет депутатов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276445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представляются документы и материалы в соответствии со статьей 184.2 </w:t>
      </w:r>
      <w:hyperlink r:id="rId74" w:tgtFrame="_blank" w:history="1">
        <w:r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Бюджетного кодекса Российской Федерации</w:t>
        </w:r>
      </w:hyperlink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</w:p>
    <w:p w:rsidR="00A35413" w:rsidRPr="00EC1210" w:rsidRDefault="00A35413" w:rsidP="00A35413">
      <w:pPr>
        <w:numPr>
          <w:ilvl w:val="0"/>
          <w:numId w:val="10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Порядок рассмотрения проекта решения о местном бюджете и его утверждения определяется решением Совета депутатов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276445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в соответствии с требованиями </w:t>
      </w:r>
      <w:hyperlink r:id="rId75" w:tgtFrame="_blank" w:history="1">
        <w:r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Бюджетного кодекса Российской Федерации</w:t>
        </w:r>
      </w:hyperlink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</w:p>
    <w:p w:rsidR="00A35413" w:rsidRPr="00EC1210" w:rsidRDefault="00A35413" w:rsidP="00A35413">
      <w:pPr>
        <w:numPr>
          <w:ilvl w:val="0"/>
          <w:numId w:val="10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Решение о местном бюджете подлежит официальному опубликованию не позднее 10 дней после его подписания в установленном порядке.</w:t>
      </w:r>
    </w:p>
    <w:p w:rsidR="00A35413" w:rsidRPr="00EC1210" w:rsidRDefault="00A35413" w:rsidP="00A35413">
      <w:pPr>
        <w:numPr>
          <w:ilvl w:val="0"/>
          <w:numId w:val="10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Исполнение местного бюджета обеспечивается администрацией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276445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.</w:t>
      </w:r>
    </w:p>
    <w:p w:rsidR="00A35413" w:rsidRPr="00EC1210" w:rsidRDefault="00A35413" w:rsidP="00A354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Исполнение местного бюджета организуется на основе сводной бюджетной росписи и кассового плана. Бюджет исполняется на основе единства кассы и подведомственности расходов.</w:t>
      </w:r>
    </w:p>
    <w:p w:rsidR="00A35413" w:rsidRPr="00EC1210" w:rsidRDefault="00A35413" w:rsidP="00A354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Кассовое обслуживание исполнения местного бюджета осуществляется Федеральным казначейством в порядке, установленном нормативными правовыми актами Российской Федерации.</w:t>
      </w:r>
    </w:p>
    <w:p w:rsidR="005A5D9E" w:rsidRPr="00EC1210" w:rsidRDefault="00A35413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</w:p>
    <w:p w:rsidR="005A5D9E" w:rsidRPr="00EC1210" w:rsidRDefault="00F445A0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Статья </w:t>
      </w:r>
      <w:r w:rsidR="00A35413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49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. Расходы бюджета</w:t>
      </w:r>
      <w:r w:rsidR="00276445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</w:t>
      </w:r>
      <w:r w:rsidR="006C081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Ачадовского</w:t>
      </w:r>
      <w:r w:rsidR="00276445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</w:t>
      </w:r>
      <w:r w:rsidR="00C34F3B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сельского поселения</w:t>
      </w:r>
    </w:p>
    <w:p w:rsidR="00C34F3B" w:rsidRPr="00EC1210" w:rsidRDefault="00C34F3B" w:rsidP="00C34F3B">
      <w:pPr>
        <w:numPr>
          <w:ilvl w:val="0"/>
          <w:numId w:val="10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Формирование расходов бюджета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276445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осуществляется в соответствии с расходными обязательствами муниципальных образований, устанавливаемыми и исполняемыми органами местного самоуправления в соответствии с требованиями </w:t>
      </w:r>
      <w:hyperlink r:id="rId76" w:tgtFrame="_blank" w:history="1">
        <w:r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Бюджетного кодекса Российской Федерации</w:t>
        </w:r>
      </w:hyperlink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</w:p>
    <w:p w:rsidR="00C34F3B" w:rsidRPr="00EC1210" w:rsidRDefault="00C34F3B" w:rsidP="00C34F3B">
      <w:pPr>
        <w:numPr>
          <w:ilvl w:val="0"/>
          <w:numId w:val="10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Исполнение расходных обязательств</w:t>
      </w:r>
      <w:r w:rsidR="0027644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276445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осуществляется за счет средств бюджета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276445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в соответствии с требованиями </w:t>
      </w:r>
      <w:hyperlink r:id="rId77" w:tgtFrame="_blank" w:history="1">
        <w:r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Бюджетного кодекса Российской Федерации</w:t>
        </w:r>
      </w:hyperlink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</w:p>
    <w:p w:rsidR="005A5D9E" w:rsidRPr="00EC1210" w:rsidRDefault="00F445A0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Статья </w:t>
      </w:r>
      <w:r w:rsidR="00CF1AFF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5</w:t>
      </w:r>
      <w:r w:rsidR="00C34F3B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0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. Закупки для обеспечения муниципальных нужд</w:t>
      </w:r>
    </w:p>
    <w:p w:rsidR="005A5D9E" w:rsidRPr="00EC1210" w:rsidRDefault="005A5D9E" w:rsidP="001F74EB">
      <w:pPr>
        <w:numPr>
          <w:ilvl w:val="0"/>
          <w:numId w:val="10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Закупки товаров, работ,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нужд.</w:t>
      </w:r>
    </w:p>
    <w:p w:rsidR="005A5D9E" w:rsidRPr="00EC1210" w:rsidRDefault="005A5D9E" w:rsidP="001F74EB">
      <w:pPr>
        <w:numPr>
          <w:ilvl w:val="0"/>
          <w:numId w:val="10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Закупки товаров, работ, услуг для обеспечения муниципальных нужд осуществляются за счет средств местного бюджета.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Статья </w:t>
      </w:r>
      <w:r w:rsidR="00CF1AFF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5</w:t>
      </w:r>
      <w:r w:rsidR="00A862F4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1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. Доходы </w:t>
      </w:r>
      <w:r w:rsidR="00A862F4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бюджета </w:t>
      </w:r>
      <w:r w:rsidR="006C081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Ачадовского</w:t>
      </w:r>
      <w:r w:rsidR="00276445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</w:t>
      </w:r>
      <w:r w:rsidR="00A862F4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сельского поселения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Формирование доходов местного бюджета осуществляется в соответствии с бюджетным законодательством Российской Федерации, законодательством о налогах и сборах и законодательством об иных обязательных платежах.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Статья </w:t>
      </w:r>
      <w:r w:rsidR="00CF1AFF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5</w:t>
      </w:r>
      <w:r w:rsidR="00A862F4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2</w:t>
      </w:r>
      <w:r w:rsidR="001A111A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.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Средства самообложения граждан</w:t>
      </w:r>
    </w:p>
    <w:p w:rsidR="00A862F4" w:rsidRPr="00EC1210" w:rsidRDefault="00A862F4" w:rsidP="00A862F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1. Под средствами самообложения граждан понимаются разовые платежи граждан, осуществляемые для решения конкретных вопросов непосредственного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lastRenderedPageBreak/>
        <w:t xml:space="preserve">обеспечения жизнедеятельности населения. Размер платежей в порядке самообложения граждан устанавливается в абсолютной величине равным для всех жителей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276445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(населенного пункта (либо части его территории), входящего в состав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27644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поселения), за исключением отдельных категорий граждан, численность которых не может превышать 30 процентов от общего числа жителей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276445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(населенного пункта (либо части его территории), входящего в состав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276445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поселения) и для которых размер платежей может быть уменьшен.</w:t>
      </w:r>
    </w:p>
    <w:p w:rsidR="00A862F4" w:rsidRPr="00EC1210" w:rsidRDefault="00A862F4" w:rsidP="00A862F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bookmarkStart w:id="8" w:name="dst777"/>
      <w:bookmarkEnd w:id="8"/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2. Вопросы введения и использования указанных в части 1 настоящей статьи разовых платежей граждан решаются на местном референдуме, а в случаях, предусмотренных пунктами </w:t>
      </w:r>
      <w:r w:rsidR="00E42EB3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и </w:t>
      </w:r>
      <w:r w:rsidR="00E42EB3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2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части 1 статьи 1</w:t>
      </w:r>
      <w:r w:rsidR="00E42EB3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2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настоящего Устава, на сходе граждан.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</w:p>
    <w:p w:rsidR="005A5D9E" w:rsidRPr="00EC1210" w:rsidRDefault="001A111A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Статья </w:t>
      </w:r>
      <w:r w:rsidR="00CF1AFF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5</w:t>
      </w:r>
      <w:r w:rsidR="00E42EB3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3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.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Финансовое и иное обеспечение реализации инициативных проектов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1. Источником финансового обеспечения реализации инициативных проектов, предусмотренных статьей </w:t>
      </w:r>
      <w:r w:rsidR="002738F9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14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данного Устава, являются предусмотренные решением о местном бюджете бюджетные ассигнования на реализацию инициативных проектов, формируемых в том числе с учетом объемов инициативных платежей и (или) межбюджетных трансфертов из бюджета субъекта Российской Федерации, предоставленных в целях финансового обеспечения соответствующих расходных обязательств муниципального образования.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2. Под инициативными платежами понимаются денежные средства граждан, индивидуальных предпринимателей и образованных в соответствии с законодательством Российской Федерации юридических лиц, уплачиваемые на добровольной основе и зачисляемые в соответствии с </w:t>
      </w:r>
      <w:hyperlink r:id="rId78" w:tgtFrame="_blank" w:history="1">
        <w:r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Бюджетным кодексом Российской Федерации</w:t>
        </w:r>
      </w:hyperlink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в местный бюджет в целях реализации конкретных инициативных проектов.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3. В случае, если инициативный проект не был реализован, инициативные платежи подлежат возврату лицам (в том числе организациям), осуществившим их перечисление в местный бюджет. В случае образования по итогам реализации инициативного проекта остатка инициативных платежей, не использованных в целях реализации инициативного проекта, указанные платежи подлежат возврату лицам (в том числе организациям), осуществившим их перечисление в местный бюджет.</w:t>
      </w:r>
    </w:p>
    <w:p w:rsidR="002738F9" w:rsidRPr="00EC1210" w:rsidRDefault="002738F9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Порядок расчета и возврата сумм инициативных платежей, подлежащих возврату лицам (в том числе организациям), осуществившим их перечисление в местный бюджет, определяется решением Совета депутатов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27644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4. Реализация инициативных проектов может обеспечиваться также в форме добровольного имущественного и (или) трудового участия заинтересованных лиц.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</w:p>
    <w:p w:rsidR="005A5D9E" w:rsidRPr="00EC1210" w:rsidRDefault="001A111A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Статья </w:t>
      </w:r>
      <w:r w:rsidR="00CF1AFF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5</w:t>
      </w:r>
      <w:r w:rsidR="005E5777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4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. Муниципальные заимствования и муниципальные гарантии</w:t>
      </w:r>
    </w:p>
    <w:p w:rsidR="00F10258" w:rsidRPr="00EC1210" w:rsidRDefault="009A65CF" w:rsidP="00F10258">
      <w:pPr>
        <w:numPr>
          <w:ilvl w:val="0"/>
          <w:numId w:val="104"/>
        </w:numPr>
        <w:tabs>
          <w:tab w:val="clear" w:pos="786"/>
          <w:tab w:val="num" w:pos="72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Ачадовское</w:t>
      </w:r>
      <w:r w:rsidR="00276445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F10258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сельское поселение вправе осуществлять муниципальные заимствования, в том числе путем выпуска муниципальных ценных бумаг, в соответствии с Бюджетным кодексом Российской Федерации и настоящим Уставом.</w:t>
      </w:r>
    </w:p>
    <w:p w:rsidR="00F10258" w:rsidRPr="00EC1210" w:rsidRDefault="00F10258" w:rsidP="00F10258">
      <w:pPr>
        <w:numPr>
          <w:ilvl w:val="0"/>
          <w:numId w:val="104"/>
        </w:numPr>
        <w:tabs>
          <w:tab w:val="clear" w:pos="786"/>
          <w:tab w:val="num" w:pos="72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От имени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276445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право осуществления муниципальных внутренних заимствований и выдачи муниципальных гарантий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lastRenderedPageBreak/>
        <w:t xml:space="preserve">другим заемщикам для привлечения кредитов (займов) принадлежит администрации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27644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поселения.</w:t>
      </w:r>
    </w:p>
    <w:p w:rsidR="00F10258" w:rsidRPr="00EC1210" w:rsidRDefault="00F10258" w:rsidP="00F10258">
      <w:pPr>
        <w:numPr>
          <w:ilvl w:val="0"/>
          <w:numId w:val="104"/>
        </w:numPr>
        <w:tabs>
          <w:tab w:val="clear" w:pos="786"/>
          <w:tab w:val="num" w:pos="72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От имени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276445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муниципальные гарантии предоставляются администрацией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27644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в пределах общей суммы предоставляемых гарантий, указанной в решении Совета депутатов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276445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о бюджете на очередной финансовый год (очередной финансовый год и плановый период), в соответствии с требованиями</w:t>
      </w:r>
      <w:r w:rsidR="0027644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  <w:hyperlink r:id="rId79" w:tgtFrame="_blank" w:history="1">
        <w:r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Бюджетного кодекса Российской Федерации</w:t>
        </w:r>
      </w:hyperlink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и в порядке, установленном муниципальными правовыми актами.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</w:p>
    <w:p w:rsidR="005A5D9E" w:rsidRPr="00EC1210" w:rsidRDefault="001A111A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Статья </w:t>
      </w:r>
      <w:r w:rsidR="00CF1AFF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5</w:t>
      </w:r>
      <w:r w:rsidR="00F10258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5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. Порядок контроля за исполнением местного бюджета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</w:p>
    <w:p w:rsidR="00F10258" w:rsidRPr="00EC1210" w:rsidRDefault="00F10258" w:rsidP="008D796D">
      <w:pPr>
        <w:numPr>
          <w:ilvl w:val="0"/>
          <w:numId w:val="105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актов, регулирующих бюджетные правоотношения.</w:t>
      </w:r>
    </w:p>
    <w:p w:rsidR="00F10258" w:rsidRPr="00EC1210" w:rsidRDefault="00F10258" w:rsidP="008D796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Муниципальный финансовый контроль подразделяется на внешний и внутренний, предварительный и последующий.</w:t>
      </w:r>
    </w:p>
    <w:p w:rsidR="00F10258" w:rsidRPr="00EC1210" w:rsidRDefault="00F10258" w:rsidP="008D796D">
      <w:pPr>
        <w:numPr>
          <w:ilvl w:val="0"/>
          <w:numId w:val="10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решениями Совета депутатов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276445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поселения.</w:t>
      </w:r>
    </w:p>
    <w:p w:rsidR="008D796D" w:rsidRPr="00EC1210" w:rsidRDefault="008D796D" w:rsidP="008D796D">
      <w:pPr>
        <w:pStyle w:val="a6"/>
        <w:numPr>
          <w:ilvl w:val="0"/>
          <w:numId w:val="106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PT Astra Serif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Внутренний муниципальный финансовый контроль осуществляется в соответствии с федеральными стандартами, утвержденными нормативными правовыми актами Правительства Российской Федерации,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 если иное не предусмотрено </w:t>
      </w:r>
      <w:hyperlink r:id="rId80" w:history="1">
        <w:r w:rsidRPr="00EC1210">
          <w:rPr>
            <w:rFonts w:ascii="Times New Roman" w:hAnsi="Times New Roman" w:cs="PT Astra Serif"/>
            <w:color w:val="000000" w:themeColor="text1"/>
            <w:sz w:val="26"/>
            <w:szCs w:val="26"/>
          </w:rPr>
          <w:t>статьей 267.1</w:t>
        </w:r>
      </w:hyperlink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 Бюджетного кодекса.</w:t>
      </w:r>
    </w:p>
    <w:p w:rsidR="00F10258" w:rsidRPr="00EC1210" w:rsidRDefault="00F10258" w:rsidP="008D796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Органы внутреннего муниципального финансового контроля могут издавать ведомственные правовые акты (стандарты), обеспечивающие осуществление полномочий по внутреннему муниципальному финансовому контролю, в случаях, предусмотренных федеральными стандартами внутреннего муниципального финансового контроля.</w:t>
      </w:r>
    </w:p>
    <w:p w:rsidR="00F10258" w:rsidRPr="00EC1210" w:rsidRDefault="00F10258" w:rsidP="00F10258">
      <w:pPr>
        <w:numPr>
          <w:ilvl w:val="0"/>
          <w:numId w:val="10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Предварительный контроль осуществляется в целях предупреждения и пресечения бюджетных нарушений в процессе исполнения местного бюджета.</w:t>
      </w:r>
    </w:p>
    <w:p w:rsidR="00F10258" w:rsidRPr="00EC1210" w:rsidRDefault="00F10258" w:rsidP="00F10258">
      <w:pPr>
        <w:numPr>
          <w:ilvl w:val="0"/>
          <w:numId w:val="10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Последующий контроль осуществляется по результатам исполнения местного бюджета в целях установления законности его исполнения, достоверности учета и отчетности.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Статья </w:t>
      </w:r>
      <w:r w:rsidR="00B951A1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56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. Представление, рассмотрение и утверждение годового отчета об исполнении местного бюджета Советом депутатов </w:t>
      </w:r>
      <w:r w:rsidR="006C081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Ачадовского</w:t>
      </w:r>
      <w:r w:rsidR="00276445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сельского поселения</w:t>
      </w:r>
    </w:p>
    <w:p w:rsidR="00B951A1" w:rsidRPr="00EC1210" w:rsidRDefault="00B951A1" w:rsidP="00B951A1">
      <w:pPr>
        <w:numPr>
          <w:ilvl w:val="0"/>
          <w:numId w:val="108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Порядок представления, рассмотрения и утверждения годового отчета об исполнении местного бюджета устанавливается Советом депутатов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276445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в соответствии с положениями </w:t>
      </w:r>
      <w:hyperlink r:id="rId81" w:tgtFrame="_blank" w:history="1">
        <w:r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Бюджетного кодекса Российской Федерации</w:t>
        </w:r>
      </w:hyperlink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</w:p>
    <w:p w:rsidR="00B951A1" w:rsidRPr="00EC1210" w:rsidRDefault="00B951A1" w:rsidP="00B951A1">
      <w:pPr>
        <w:numPr>
          <w:ilvl w:val="0"/>
          <w:numId w:val="108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Одновременно с годовым отчетом об исполнении местного бюджета представляются проект решения Совета депутатов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27644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об исполнении местного бюджета, иная бюджетная отчетность об исполнении местного бюджета, иные документы, предусмотренные бюджетным законодательством Российской Федерации.</w:t>
      </w:r>
    </w:p>
    <w:p w:rsidR="00B951A1" w:rsidRPr="00EC1210" w:rsidRDefault="00B951A1" w:rsidP="00B951A1">
      <w:pPr>
        <w:numPr>
          <w:ilvl w:val="0"/>
          <w:numId w:val="108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lastRenderedPageBreak/>
        <w:t xml:space="preserve">По результатам рассмотрения годового отчета об исполнении местного бюджета Совет депутатов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27644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принимает решение об утверждении либо отклонении решения об исполнении местного бюджета.</w:t>
      </w:r>
    </w:p>
    <w:p w:rsidR="00B951A1" w:rsidRPr="00EC1210" w:rsidRDefault="00B951A1" w:rsidP="00B951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В случае отклонения Советом депутатов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276445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решения об исполнении местного бюджета он возвращается для устранения фактов недостоверного или неполного отражения данных и повторного представления в срок, не превышающий один месяц.</w:t>
      </w:r>
    </w:p>
    <w:p w:rsidR="00B951A1" w:rsidRPr="00EC1210" w:rsidRDefault="00B951A1" w:rsidP="00B951A1">
      <w:pPr>
        <w:numPr>
          <w:ilvl w:val="0"/>
          <w:numId w:val="109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Годовой отчет об исполнении местного бюджета представляется в Совет депутатов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276445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не позднее 1 мая текущего года.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</w:p>
    <w:p w:rsidR="005A5D9E" w:rsidRPr="00EC1210" w:rsidRDefault="001A111A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ГЛАВА </w:t>
      </w:r>
      <w:r w:rsidR="00B951A1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6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. МЕЖДУНАРОДНЫЕ И ВНЕШНЕЭКОНОМИЧЕСКИЕ СВЯЗИ ОРГАНОВ МЕСТНОГО САМОУПРАВЛЕНИЯ </w:t>
      </w:r>
      <w:r w:rsidR="006C081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АЧАДОВСКОГО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СЕЛЬСКОГО ПОСЕЛЕНИЯ</w:t>
      </w:r>
    </w:p>
    <w:p w:rsidR="004E3BBD" w:rsidRPr="00EC1210" w:rsidRDefault="004E3BBD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5A5D9E" w:rsidRPr="00EC1210" w:rsidRDefault="00F445A0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Статья </w:t>
      </w:r>
      <w:r w:rsidR="00B951A1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57</w:t>
      </w:r>
      <w:r w:rsidR="001A111A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.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Полномочия органов местного самоуправления </w:t>
      </w:r>
      <w:r w:rsidR="006C081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Ачадовского</w:t>
      </w:r>
      <w:r w:rsidR="00276445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сельского поселения в сфере международных и внешнеэкономических связей</w:t>
      </w:r>
    </w:p>
    <w:p w:rsidR="00B951A1" w:rsidRPr="00EC1210" w:rsidRDefault="00B951A1" w:rsidP="00B951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1. Международные и внешнеэкономические связи осуществляются органами местного самоуправления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276445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в целях решения вопросов непосредственного обеспечения жизнедеятельности населения по согласованию с органами государственной власти Республики Мордовия в порядке, установленном законом Республики Мордовия.</w:t>
      </w:r>
    </w:p>
    <w:p w:rsidR="00B951A1" w:rsidRPr="00EC1210" w:rsidRDefault="00B951A1" w:rsidP="00B951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2. К полномочиям органов местного самоуправления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276445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в сфере международных и внешнеэкономических связей относятся:</w:t>
      </w:r>
    </w:p>
    <w:p w:rsidR="00B951A1" w:rsidRPr="00EC1210" w:rsidRDefault="00B951A1" w:rsidP="00B951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1) проведение встреч, консультаций и иных мероприятий в сфере международных и внешнеэкономических связей с представителями государственно-территориальных, административно-территориальных и муниципальных образований иностранных государств;</w:t>
      </w:r>
    </w:p>
    <w:p w:rsidR="00B951A1" w:rsidRPr="00EC1210" w:rsidRDefault="00B951A1" w:rsidP="00B951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2) заключение соглашений об осуществлении международных и внешнеэкономических связей органов местного самоуправления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27644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с органами местного самоуправления иностранных государств;</w:t>
      </w:r>
    </w:p>
    <w:p w:rsidR="00B951A1" w:rsidRPr="00EC1210" w:rsidRDefault="00B951A1" w:rsidP="00B951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3) участие в деятельности международных организаций в сфере межмуниципального сотрудничества в рамках полномочий органов, созданных специально для этой цели;</w:t>
      </w:r>
    </w:p>
    <w:p w:rsidR="00B951A1" w:rsidRPr="00EC1210" w:rsidRDefault="00B951A1" w:rsidP="00B951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4) участие в разработке и реализации проектов международных программ межмуниципального сотрудничества;</w:t>
      </w:r>
    </w:p>
    <w:p w:rsidR="00B951A1" w:rsidRPr="00EC1210" w:rsidRDefault="00B951A1" w:rsidP="00B951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5) иные полномочия в сфере международных и внешнеэкономических связей органов местного самоуправления городского поселения в соответствии с международными договорами Российской Федерации, федеральными законами, иными нормативными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> правовыми актами Российской Федерации и законами Республики Мордовия.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</w:p>
    <w:p w:rsidR="005A5D9E" w:rsidRPr="00EC1210" w:rsidRDefault="00F445A0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Статья </w:t>
      </w:r>
      <w:r w:rsidR="00B951A1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58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.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shd w:val="clear" w:color="auto" w:fill="FFFFFF"/>
          <w:lang w:eastAsia="ru-RU"/>
        </w:rPr>
        <w:t xml:space="preserve">Соглашения об осуществлении международных и внешнеэкономических связей органов местного самоуправления </w:t>
      </w:r>
      <w:r w:rsidR="006C081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shd w:val="clear" w:color="auto" w:fill="FFFFFF"/>
          <w:lang w:eastAsia="ru-RU"/>
        </w:rPr>
        <w:t>Ачадовского</w:t>
      </w:r>
      <w:r w:rsidR="00276445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shd w:val="clear" w:color="auto" w:fill="FFFFFF"/>
          <w:lang w:eastAsia="ru-RU"/>
        </w:rPr>
        <w:t xml:space="preserve"> 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shd w:val="clear" w:color="auto" w:fill="FFFFFF"/>
          <w:lang w:eastAsia="ru-RU"/>
        </w:rPr>
        <w:t>сельского поселения.</w:t>
      </w:r>
    </w:p>
    <w:p w:rsidR="00B951A1" w:rsidRPr="00EC1210" w:rsidRDefault="00B951A1" w:rsidP="00B951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1. В целях решения вопросов непосредственного обеспечения жизнедеятельности населения органы местного самоуправления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Ачадовского</w:t>
      </w:r>
      <w:r w:rsidR="0027644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заключают соглашения об осуществлении международных и внешнеэкономических связей с органами местного самоуправления иностранных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lastRenderedPageBreak/>
        <w:t>государств по согласованию с высшим исполнительным органом 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>Республики Мордовия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в порядке, определяемом 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>Республикой Мордовия.</w:t>
      </w:r>
    </w:p>
    <w:p w:rsidR="00B951A1" w:rsidRPr="00EC1210" w:rsidRDefault="00B951A1" w:rsidP="00B951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2. Регистрация органами государственной власти Республики Мордовия соглашений об осуществлении международных и внешнеэкономических связей органов местного самоуправления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276445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осуществляется в порядке, определяемом законом Республики Мордовия, и является обязательным условием вступления таких соглашений в силу.</w:t>
      </w:r>
    </w:p>
    <w:p w:rsidR="00B951A1" w:rsidRPr="00EC1210" w:rsidRDefault="00B951A1" w:rsidP="00B951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3. Подписанные соглашения об осуществлении международных и внешнеэкономических связей органов местного самоуправления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276445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подлежат опубликованию (обнародованию) в порядке, предусмотренном для опубликования (обнародования) муниципальных правовых актов.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</w:p>
    <w:p w:rsidR="005A5D9E" w:rsidRPr="00EC1210" w:rsidRDefault="00F445A0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Статья </w:t>
      </w:r>
      <w:r w:rsidR="00B951A1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59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.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shd w:val="clear" w:color="auto" w:fill="FFFFFF"/>
          <w:lang w:eastAsia="ru-RU"/>
        </w:rPr>
        <w:t xml:space="preserve">Информирование об осуществлении международных и внешнеэкономических связей органов местного самоуправления </w:t>
      </w:r>
      <w:r w:rsidR="006C081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shd w:val="clear" w:color="auto" w:fill="FFFFFF"/>
          <w:lang w:eastAsia="ru-RU"/>
        </w:rPr>
        <w:t>Ачадовского</w:t>
      </w:r>
      <w:r w:rsidR="00276445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shd w:val="clear" w:color="auto" w:fill="FFFFFF"/>
          <w:lang w:eastAsia="ru-RU"/>
        </w:rPr>
        <w:t xml:space="preserve"> 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shd w:val="clear" w:color="auto" w:fill="FFFFFF"/>
          <w:lang w:eastAsia="ru-RU"/>
        </w:rPr>
        <w:t>сельского поселения </w:t>
      </w:r>
    </w:p>
    <w:p w:rsidR="00B951A1" w:rsidRPr="00EC1210" w:rsidRDefault="00B951A1" w:rsidP="00B951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 xml:space="preserve">Глава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276445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 xml:space="preserve"> ежегодно до 15 января информирует уполномоченный орган государственной власти Республики Мордовия в установленном указанным органом порядке об осуществлении международных и внешнеэкономических связей органов местного самоуправления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shd w:val="clear" w:color="auto" w:fill="FFFFFF"/>
          <w:lang w:eastAsia="ru-RU"/>
        </w:rPr>
        <w:t>Ачадовского</w:t>
      </w:r>
      <w:r w:rsidR="00276445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shd w:val="clear" w:color="auto" w:fill="FFFFFF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>сельского поселения и о результатах осуществления таких связей в предыдущем году.</w:t>
      </w:r>
    </w:p>
    <w:p w:rsidR="00EA3C2A" w:rsidRPr="00EC1210" w:rsidRDefault="00EA3C2A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5A5D9E" w:rsidRPr="00EC1210" w:rsidRDefault="00D713E4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shd w:val="clear" w:color="auto" w:fill="FFFFFF"/>
          <w:lang w:eastAsia="ru-RU"/>
        </w:rPr>
        <w:t xml:space="preserve">Статья </w:t>
      </w:r>
      <w:r w:rsidR="00CF1AFF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shd w:val="clear" w:color="auto" w:fill="FFFFFF"/>
          <w:lang w:eastAsia="ru-RU"/>
        </w:rPr>
        <w:t>6</w:t>
      </w:r>
      <w:r w:rsidR="00B951A1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shd w:val="clear" w:color="auto" w:fill="FFFFFF"/>
          <w:lang w:eastAsia="ru-RU"/>
        </w:rPr>
        <w:t>0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shd w:val="clear" w:color="auto" w:fill="FFFFFF"/>
          <w:lang w:eastAsia="ru-RU"/>
        </w:rPr>
        <w:t>. Перечень соглашений об осуществлении международных и внешнеэкономических связей органов местного самоуправления.</w:t>
      </w:r>
    </w:p>
    <w:p w:rsidR="00B951A1" w:rsidRPr="00EC1210" w:rsidRDefault="00B951A1" w:rsidP="00B951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1. </w:t>
      </w:r>
      <w:r w:rsidR="009A65C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Ачадовское</w:t>
      </w:r>
      <w:r w:rsidR="00276445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сельское поселение формирует перечень соглашений об осуществлении международных и внешнеэкономических связей органов местного самоуправления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276445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в порядке, определенном высшим исполнительным органом Республики Мордовия. В такой перечень включаются все соглашения об осуществлении международных и внешнеэкономических связей органов местного самоуправления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276445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поселения, в том числе соглашения, утратившие силу.</w:t>
      </w:r>
    </w:p>
    <w:p w:rsidR="00B951A1" w:rsidRPr="00EC1210" w:rsidRDefault="00B951A1" w:rsidP="00B951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2. Глава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276445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ежегодно до 15 января направляет в уполномоченный орган государственной власти Республики Мордовия перечень соглашений об осуществлении международных и внешнеэкономических связей органов местного самоуправления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276445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поселения, включая в него соглашения, заключенные и утратившие силу в предыдущем году. В случае, если такой перечень направляется впервые, в него включаются все соглашения об осуществлении международных и внешнеэкономических связей органов местного самоуправления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276445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поселения, в том числе соглашения, утратившие силу.</w:t>
      </w:r>
    </w:p>
    <w:p w:rsidR="00B951A1" w:rsidRPr="00EC1210" w:rsidRDefault="00B951A1" w:rsidP="00B951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B951A1" w:rsidRPr="00EC1210" w:rsidRDefault="00B951A1" w:rsidP="00B951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Статья 61. Вступление в силу насто</w:t>
      </w:r>
      <w:bookmarkStart w:id="9" w:name="_GoBack"/>
      <w:bookmarkEnd w:id="9"/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ящего Устава</w:t>
      </w:r>
    </w:p>
    <w:p w:rsidR="00B951A1" w:rsidRPr="00EC1210" w:rsidRDefault="00B951A1" w:rsidP="00B951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Настоящий Устав 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Ачадовского</w:t>
      </w:r>
      <w:r w:rsidR="00276445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</w:t>
      </w:r>
      <w:r w:rsid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Зубово-Полянского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муниципального района Республики Мордовия подлежит официальному опубликованию после его государственной регистрации и вступает в силу после его официального опубликования.</w:t>
      </w:r>
    </w:p>
    <w:p w:rsidR="005A5D9E" w:rsidRPr="00EC1210" w:rsidRDefault="005A5D9E" w:rsidP="00B951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sectPr w:rsidR="005A5D9E" w:rsidRPr="00EC1210" w:rsidSect="00E225DE">
      <w:pgSz w:w="11906" w:h="16838"/>
      <w:pgMar w:top="1134" w:right="849" w:bottom="1134" w:left="156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412A2" w:rsidRDefault="00E412A2" w:rsidP="00717A42">
      <w:pPr>
        <w:spacing w:after="0" w:line="240" w:lineRule="auto"/>
      </w:pPr>
      <w:r>
        <w:separator/>
      </w:r>
    </w:p>
  </w:endnote>
  <w:endnote w:type="continuationSeparator" w:id="1">
    <w:p w:rsidR="00E412A2" w:rsidRDefault="00E412A2" w:rsidP="00717A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Serif">
    <w:altName w:val="Times New Roman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412A2" w:rsidRDefault="00E412A2" w:rsidP="00717A42">
      <w:pPr>
        <w:spacing w:after="0" w:line="240" w:lineRule="auto"/>
      </w:pPr>
      <w:r>
        <w:separator/>
      </w:r>
    </w:p>
  </w:footnote>
  <w:footnote w:type="continuationSeparator" w:id="1">
    <w:p w:rsidR="00E412A2" w:rsidRDefault="00E412A2" w:rsidP="00717A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5A60EF"/>
    <w:multiLevelType w:val="multilevel"/>
    <w:tmpl w:val="DBC0F74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4AC6E04"/>
    <w:multiLevelType w:val="multilevel"/>
    <w:tmpl w:val="D250EE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4BD7BD3"/>
    <w:multiLevelType w:val="multilevel"/>
    <w:tmpl w:val="66961C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5263771"/>
    <w:multiLevelType w:val="multilevel"/>
    <w:tmpl w:val="3D24E6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5E00DE9"/>
    <w:multiLevelType w:val="multilevel"/>
    <w:tmpl w:val="A4643C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62975CB"/>
    <w:multiLevelType w:val="multilevel"/>
    <w:tmpl w:val="7930CC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6686739"/>
    <w:multiLevelType w:val="multilevel"/>
    <w:tmpl w:val="844030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6AB7235"/>
    <w:multiLevelType w:val="multilevel"/>
    <w:tmpl w:val="6DB643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071C7EC2"/>
    <w:multiLevelType w:val="hybridMultilevel"/>
    <w:tmpl w:val="8340BD48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3A78DF"/>
    <w:multiLevelType w:val="multilevel"/>
    <w:tmpl w:val="CC1A99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075324A9"/>
    <w:multiLevelType w:val="multilevel"/>
    <w:tmpl w:val="53B4945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09036CF9"/>
    <w:multiLevelType w:val="multilevel"/>
    <w:tmpl w:val="AA38A3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09663236"/>
    <w:multiLevelType w:val="multilevel"/>
    <w:tmpl w:val="F25AEC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09C754B7"/>
    <w:multiLevelType w:val="multilevel"/>
    <w:tmpl w:val="50BA881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09D31644"/>
    <w:multiLevelType w:val="multilevel"/>
    <w:tmpl w:val="E312C8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0A230A78"/>
    <w:multiLevelType w:val="multilevel"/>
    <w:tmpl w:val="8E9697B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0B405985"/>
    <w:multiLevelType w:val="multilevel"/>
    <w:tmpl w:val="F3324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0CAC4B69"/>
    <w:multiLevelType w:val="multilevel"/>
    <w:tmpl w:val="5BC052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0EBB5859"/>
    <w:multiLevelType w:val="multilevel"/>
    <w:tmpl w:val="38961992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0FE02C48"/>
    <w:multiLevelType w:val="multilevel"/>
    <w:tmpl w:val="F5F68D7E"/>
    <w:lvl w:ilvl="0">
      <w:start w:val="3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entative="1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entative="1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entative="1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entative="1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entative="1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entative="1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0">
    <w:nsid w:val="11047423"/>
    <w:multiLevelType w:val="multilevel"/>
    <w:tmpl w:val="5D5E6E9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1132598C"/>
    <w:multiLevelType w:val="multilevel"/>
    <w:tmpl w:val="587A9FC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13955EBB"/>
    <w:multiLevelType w:val="multilevel"/>
    <w:tmpl w:val="DF7C5A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143315B5"/>
    <w:multiLevelType w:val="multilevel"/>
    <w:tmpl w:val="D06692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14AE7CC9"/>
    <w:multiLevelType w:val="multilevel"/>
    <w:tmpl w:val="0068D89C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15690FD6"/>
    <w:multiLevelType w:val="multilevel"/>
    <w:tmpl w:val="6E960CC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15C145EE"/>
    <w:multiLevelType w:val="multilevel"/>
    <w:tmpl w:val="148A77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15E93EA1"/>
    <w:multiLevelType w:val="multilevel"/>
    <w:tmpl w:val="AA8EA3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1951732D"/>
    <w:multiLevelType w:val="multilevel"/>
    <w:tmpl w:val="A3AA2E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1ABE1470"/>
    <w:multiLevelType w:val="multilevel"/>
    <w:tmpl w:val="6736F9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1B6516DA"/>
    <w:multiLevelType w:val="multilevel"/>
    <w:tmpl w:val="CA5E2B4C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1E751AE3"/>
    <w:multiLevelType w:val="multilevel"/>
    <w:tmpl w:val="3F8076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1F970F62"/>
    <w:multiLevelType w:val="multilevel"/>
    <w:tmpl w:val="B02AF1E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1F99696E"/>
    <w:multiLevelType w:val="multilevel"/>
    <w:tmpl w:val="D806E5A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1FA82ED4"/>
    <w:multiLevelType w:val="multilevel"/>
    <w:tmpl w:val="881044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214E55A0"/>
    <w:multiLevelType w:val="multilevel"/>
    <w:tmpl w:val="4EEE963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21DF2769"/>
    <w:multiLevelType w:val="multilevel"/>
    <w:tmpl w:val="7CF8CF08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ascii="Times New Roman" w:eastAsiaTheme="minorHAnsi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789"/>
        </w:tabs>
        <w:ind w:left="1789" w:hanging="360"/>
      </w:pPr>
    </w:lvl>
    <w:lvl w:ilvl="2" w:tentative="1">
      <w:start w:val="1"/>
      <w:numFmt w:val="decimal"/>
      <w:lvlText w:val="%3."/>
      <w:lvlJc w:val="left"/>
      <w:pPr>
        <w:tabs>
          <w:tab w:val="num" w:pos="2509"/>
        </w:tabs>
        <w:ind w:left="2509" w:hanging="360"/>
      </w:pPr>
    </w:lvl>
    <w:lvl w:ilvl="3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entative="1">
      <w:start w:val="1"/>
      <w:numFmt w:val="decimal"/>
      <w:lvlText w:val="%5."/>
      <w:lvlJc w:val="left"/>
      <w:pPr>
        <w:tabs>
          <w:tab w:val="num" w:pos="3949"/>
        </w:tabs>
        <w:ind w:left="3949" w:hanging="360"/>
      </w:pPr>
    </w:lvl>
    <w:lvl w:ilvl="5" w:tentative="1">
      <w:start w:val="1"/>
      <w:numFmt w:val="decimal"/>
      <w:lvlText w:val="%6."/>
      <w:lvlJc w:val="left"/>
      <w:pPr>
        <w:tabs>
          <w:tab w:val="num" w:pos="4669"/>
        </w:tabs>
        <w:ind w:left="4669" w:hanging="360"/>
      </w:pPr>
    </w:lvl>
    <w:lvl w:ilvl="6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entative="1">
      <w:start w:val="1"/>
      <w:numFmt w:val="decimal"/>
      <w:lvlText w:val="%8."/>
      <w:lvlJc w:val="left"/>
      <w:pPr>
        <w:tabs>
          <w:tab w:val="num" w:pos="6109"/>
        </w:tabs>
        <w:ind w:left="6109" w:hanging="360"/>
      </w:pPr>
    </w:lvl>
    <w:lvl w:ilvl="8" w:tentative="1">
      <w:start w:val="1"/>
      <w:numFmt w:val="decimal"/>
      <w:lvlText w:val="%9."/>
      <w:lvlJc w:val="left"/>
      <w:pPr>
        <w:tabs>
          <w:tab w:val="num" w:pos="6829"/>
        </w:tabs>
        <w:ind w:left="6829" w:hanging="360"/>
      </w:pPr>
    </w:lvl>
  </w:abstractNum>
  <w:abstractNum w:abstractNumId="37">
    <w:nsid w:val="22696047"/>
    <w:multiLevelType w:val="multilevel"/>
    <w:tmpl w:val="A3C2F43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23511E1B"/>
    <w:multiLevelType w:val="multilevel"/>
    <w:tmpl w:val="55EEFF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23A360DD"/>
    <w:multiLevelType w:val="multilevel"/>
    <w:tmpl w:val="8594F5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242E1ECF"/>
    <w:multiLevelType w:val="multilevel"/>
    <w:tmpl w:val="6408DC0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24A90EB0"/>
    <w:multiLevelType w:val="multilevel"/>
    <w:tmpl w:val="55AC08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256F578B"/>
    <w:multiLevelType w:val="multilevel"/>
    <w:tmpl w:val="55B68E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262B6E45"/>
    <w:multiLevelType w:val="multilevel"/>
    <w:tmpl w:val="4F8E5B4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293C1026"/>
    <w:multiLevelType w:val="multilevel"/>
    <w:tmpl w:val="484E34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29624F70"/>
    <w:multiLevelType w:val="multilevel"/>
    <w:tmpl w:val="A808B8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>
    <w:nsid w:val="2AB76704"/>
    <w:multiLevelType w:val="multilevel"/>
    <w:tmpl w:val="B2AE561E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>
    <w:nsid w:val="2AFF28B4"/>
    <w:multiLevelType w:val="multilevel"/>
    <w:tmpl w:val="CE460A9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>
    <w:nsid w:val="2CEC0748"/>
    <w:multiLevelType w:val="multilevel"/>
    <w:tmpl w:val="FE0CB0A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>
    <w:nsid w:val="2E2B5480"/>
    <w:multiLevelType w:val="multilevel"/>
    <w:tmpl w:val="FB3E2C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>
    <w:nsid w:val="2E785F18"/>
    <w:multiLevelType w:val="multilevel"/>
    <w:tmpl w:val="B452321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>
    <w:nsid w:val="2F8D7DF3"/>
    <w:multiLevelType w:val="multilevel"/>
    <w:tmpl w:val="50DECA7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>
    <w:nsid w:val="30074283"/>
    <w:multiLevelType w:val="multilevel"/>
    <w:tmpl w:val="D3389C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>
    <w:nsid w:val="30D8791E"/>
    <w:multiLevelType w:val="multilevel"/>
    <w:tmpl w:val="797CE8A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>
    <w:nsid w:val="31B24554"/>
    <w:multiLevelType w:val="multilevel"/>
    <w:tmpl w:val="B3D206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>
    <w:nsid w:val="32325EF4"/>
    <w:multiLevelType w:val="multilevel"/>
    <w:tmpl w:val="F388661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>
    <w:nsid w:val="33133046"/>
    <w:multiLevelType w:val="multilevel"/>
    <w:tmpl w:val="5A9C9EB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>
    <w:nsid w:val="335C14DB"/>
    <w:multiLevelType w:val="multilevel"/>
    <w:tmpl w:val="716A80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>
    <w:nsid w:val="3595625B"/>
    <w:multiLevelType w:val="multilevel"/>
    <w:tmpl w:val="1632E4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>
    <w:nsid w:val="35B932C3"/>
    <w:multiLevelType w:val="multilevel"/>
    <w:tmpl w:val="63D8DE5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>
    <w:nsid w:val="377C5A83"/>
    <w:multiLevelType w:val="multilevel"/>
    <w:tmpl w:val="5F18734E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1">
    <w:nsid w:val="386952EC"/>
    <w:multiLevelType w:val="multilevel"/>
    <w:tmpl w:val="C602E0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>
    <w:nsid w:val="3E917F83"/>
    <w:multiLevelType w:val="multilevel"/>
    <w:tmpl w:val="38E06E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3">
    <w:nsid w:val="40583096"/>
    <w:multiLevelType w:val="multilevel"/>
    <w:tmpl w:val="4F74840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>
    <w:nsid w:val="41EC4C5B"/>
    <w:multiLevelType w:val="multilevel"/>
    <w:tmpl w:val="EC9EFAC0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entative="1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entative="1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entative="1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entative="1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entative="1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abstractNum w:abstractNumId="65">
    <w:nsid w:val="433878AC"/>
    <w:multiLevelType w:val="multilevel"/>
    <w:tmpl w:val="7BC0F222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>
    <w:nsid w:val="438E6011"/>
    <w:multiLevelType w:val="multilevel"/>
    <w:tmpl w:val="736C7904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entative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 w:tentative="1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entative="1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entative="1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entative="1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entative="1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abstractNum w:abstractNumId="67">
    <w:nsid w:val="44855EA3"/>
    <w:multiLevelType w:val="multilevel"/>
    <w:tmpl w:val="7E2E1494"/>
    <w:lvl w:ilvl="0">
      <w:start w:val="1"/>
      <w:numFmt w:val="decimal"/>
      <w:lvlText w:val="%1."/>
      <w:lvlJc w:val="left"/>
      <w:pPr>
        <w:ind w:left="360" w:hanging="360"/>
      </w:pPr>
      <w:rPr>
        <w:rFonts w:ascii="PT Serif" w:eastAsiaTheme="minorHAnsi" w:hAnsi="PT Serif" w:cstheme="minorBidi" w:hint="default"/>
        <w:b w:val="0"/>
        <w:sz w:val="23"/>
      </w:rPr>
    </w:lvl>
    <w:lvl w:ilvl="1">
      <w:start w:val="23"/>
      <w:numFmt w:val="decimal"/>
      <w:isLgl/>
      <w:lvlText w:val="%1.%2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68">
    <w:nsid w:val="45B60B81"/>
    <w:multiLevelType w:val="multilevel"/>
    <w:tmpl w:val="197C2A3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>
    <w:nsid w:val="45B73C29"/>
    <w:multiLevelType w:val="multilevel"/>
    <w:tmpl w:val="7C3ECA2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>
    <w:nsid w:val="45F05836"/>
    <w:multiLevelType w:val="multilevel"/>
    <w:tmpl w:val="AFA2783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>
    <w:nsid w:val="466851DA"/>
    <w:multiLevelType w:val="multilevel"/>
    <w:tmpl w:val="A7C80D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>
    <w:nsid w:val="469C2074"/>
    <w:multiLevelType w:val="multilevel"/>
    <w:tmpl w:val="7EB2E4A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3">
    <w:nsid w:val="46A0356C"/>
    <w:multiLevelType w:val="multilevel"/>
    <w:tmpl w:val="4EBC18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4">
    <w:nsid w:val="47CB7482"/>
    <w:multiLevelType w:val="hybridMultilevel"/>
    <w:tmpl w:val="8DCC4E52"/>
    <w:lvl w:ilvl="0" w:tplc="0352CDB0">
      <w:start w:val="1"/>
      <w:numFmt w:val="decimal"/>
      <w:lvlText w:val="%1."/>
      <w:lvlJc w:val="left"/>
      <w:pPr>
        <w:ind w:left="1069" w:hanging="360"/>
      </w:pPr>
      <w:rPr>
        <w:rFonts w:ascii="PT Serif" w:eastAsiaTheme="minorHAnsi" w:hAnsi="PT Serif" w:cstheme="minorBidi" w:hint="default"/>
        <w:color w:val="22272F"/>
        <w:sz w:val="23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5">
    <w:nsid w:val="4833230D"/>
    <w:multiLevelType w:val="multilevel"/>
    <w:tmpl w:val="A88A30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6">
    <w:nsid w:val="498C4FED"/>
    <w:multiLevelType w:val="multilevel"/>
    <w:tmpl w:val="00D64D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7">
    <w:nsid w:val="4A3640F3"/>
    <w:multiLevelType w:val="multilevel"/>
    <w:tmpl w:val="EA22D3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8">
    <w:nsid w:val="4DA45B6D"/>
    <w:multiLevelType w:val="multilevel"/>
    <w:tmpl w:val="793C5C70"/>
    <w:lvl w:ilvl="0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</w:lvl>
    <w:lvl w:ilvl="1" w:tentative="1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</w:lvl>
    <w:lvl w:ilvl="2" w:tentative="1">
      <w:start w:val="1"/>
      <w:numFmt w:val="decimal"/>
      <w:lvlText w:val="%3."/>
      <w:lvlJc w:val="left"/>
      <w:pPr>
        <w:tabs>
          <w:tab w:val="num" w:pos="2367"/>
        </w:tabs>
        <w:ind w:left="2367" w:hanging="360"/>
      </w:pPr>
    </w:lvl>
    <w:lvl w:ilvl="3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entative="1">
      <w:start w:val="1"/>
      <w:numFmt w:val="decimal"/>
      <w:lvlText w:val="%5."/>
      <w:lvlJc w:val="left"/>
      <w:pPr>
        <w:tabs>
          <w:tab w:val="num" w:pos="3807"/>
        </w:tabs>
        <w:ind w:left="3807" w:hanging="360"/>
      </w:pPr>
    </w:lvl>
    <w:lvl w:ilvl="5" w:tentative="1">
      <w:start w:val="1"/>
      <w:numFmt w:val="decimal"/>
      <w:lvlText w:val="%6."/>
      <w:lvlJc w:val="left"/>
      <w:pPr>
        <w:tabs>
          <w:tab w:val="num" w:pos="4527"/>
        </w:tabs>
        <w:ind w:left="4527" w:hanging="360"/>
      </w:pPr>
    </w:lvl>
    <w:lvl w:ilvl="6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entative="1">
      <w:start w:val="1"/>
      <w:numFmt w:val="decimal"/>
      <w:lvlText w:val="%8."/>
      <w:lvlJc w:val="left"/>
      <w:pPr>
        <w:tabs>
          <w:tab w:val="num" w:pos="5967"/>
        </w:tabs>
        <w:ind w:left="5967" w:hanging="360"/>
      </w:pPr>
    </w:lvl>
    <w:lvl w:ilvl="8" w:tentative="1">
      <w:start w:val="1"/>
      <w:numFmt w:val="decimal"/>
      <w:lvlText w:val="%9."/>
      <w:lvlJc w:val="left"/>
      <w:pPr>
        <w:tabs>
          <w:tab w:val="num" w:pos="6687"/>
        </w:tabs>
        <w:ind w:left="6687" w:hanging="360"/>
      </w:pPr>
    </w:lvl>
  </w:abstractNum>
  <w:abstractNum w:abstractNumId="79">
    <w:nsid w:val="4FBD5185"/>
    <w:multiLevelType w:val="multilevel"/>
    <w:tmpl w:val="1E921E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>
    <w:nsid w:val="4FE3717B"/>
    <w:multiLevelType w:val="multilevel"/>
    <w:tmpl w:val="7E921C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1">
    <w:nsid w:val="50C26B14"/>
    <w:multiLevelType w:val="hybridMultilevel"/>
    <w:tmpl w:val="0E4A7F9C"/>
    <w:lvl w:ilvl="0" w:tplc="0EF8B19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50C44878"/>
    <w:multiLevelType w:val="multilevel"/>
    <w:tmpl w:val="C346062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3">
    <w:nsid w:val="51D404A3"/>
    <w:multiLevelType w:val="multilevel"/>
    <w:tmpl w:val="416C4C4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>
    <w:nsid w:val="52124B36"/>
    <w:multiLevelType w:val="multilevel"/>
    <w:tmpl w:val="2306ECD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5">
    <w:nsid w:val="53FC43DD"/>
    <w:multiLevelType w:val="multilevel"/>
    <w:tmpl w:val="86FCD3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6">
    <w:nsid w:val="553813F8"/>
    <w:multiLevelType w:val="multilevel"/>
    <w:tmpl w:val="83D0243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7">
    <w:nsid w:val="559321DE"/>
    <w:multiLevelType w:val="multilevel"/>
    <w:tmpl w:val="CF50DA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8">
    <w:nsid w:val="56ED0B31"/>
    <w:multiLevelType w:val="multilevel"/>
    <w:tmpl w:val="24E01B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9">
    <w:nsid w:val="58324124"/>
    <w:multiLevelType w:val="multilevel"/>
    <w:tmpl w:val="8708B8F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0">
    <w:nsid w:val="59461982"/>
    <w:multiLevelType w:val="multilevel"/>
    <w:tmpl w:val="68DA00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1">
    <w:nsid w:val="5DF26341"/>
    <w:multiLevelType w:val="multilevel"/>
    <w:tmpl w:val="024ECEC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2">
    <w:nsid w:val="5FE81D6C"/>
    <w:multiLevelType w:val="multilevel"/>
    <w:tmpl w:val="E344469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3">
    <w:nsid w:val="61890291"/>
    <w:multiLevelType w:val="multilevel"/>
    <w:tmpl w:val="66B219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4">
    <w:nsid w:val="62BE6D12"/>
    <w:multiLevelType w:val="multilevel"/>
    <w:tmpl w:val="39FA8B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>
    <w:nsid w:val="63835F97"/>
    <w:multiLevelType w:val="multilevel"/>
    <w:tmpl w:val="FB1E39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6">
    <w:nsid w:val="647A7349"/>
    <w:multiLevelType w:val="hybridMultilevel"/>
    <w:tmpl w:val="4A7E2FE8"/>
    <w:lvl w:ilvl="0" w:tplc="33CEDE7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7">
    <w:nsid w:val="6509601A"/>
    <w:multiLevelType w:val="multilevel"/>
    <w:tmpl w:val="1096D0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8">
    <w:nsid w:val="65177142"/>
    <w:multiLevelType w:val="multilevel"/>
    <w:tmpl w:val="A1EA37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9">
    <w:nsid w:val="653316F7"/>
    <w:multiLevelType w:val="multilevel"/>
    <w:tmpl w:val="4BFED92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0">
    <w:nsid w:val="65CE652C"/>
    <w:multiLevelType w:val="multilevel"/>
    <w:tmpl w:val="3F0AD1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1">
    <w:nsid w:val="65ED08C9"/>
    <w:multiLevelType w:val="multilevel"/>
    <w:tmpl w:val="54385B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2">
    <w:nsid w:val="66D8477F"/>
    <w:multiLevelType w:val="multilevel"/>
    <w:tmpl w:val="186C6A1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3">
    <w:nsid w:val="69A41335"/>
    <w:multiLevelType w:val="multilevel"/>
    <w:tmpl w:val="1958AE9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4">
    <w:nsid w:val="6BA02AB3"/>
    <w:multiLevelType w:val="multilevel"/>
    <w:tmpl w:val="7BC0E8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5">
    <w:nsid w:val="72032BF5"/>
    <w:multiLevelType w:val="multilevel"/>
    <w:tmpl w:val="2346B2F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6">
    <w:nsid w:val="72475E6A"/>
    <w:multiLevelType w:val="multilevel"/>
    <w:tmpl w:val="BF78D65C"/>
    <w:lvl w:ilvl="0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7">
    <w:nsid w:val="72630FD6"/>
    <w:multiLevelType w:val="multilevel"/>
    <w:tmpl w:val="7A020F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>
    <w:nsid w:val="73997FC2"/>
    <w:multiLevelType w:val="multilevel"/>
    <w:tmpl w:val="0C1249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9">
    <w:nsid w:val="73A24FDB"/>
    <w:multiLevelType w:val="multilevel"/>
    <w:tmpl w:val="AA3E825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0">
    <w:nsid w:val="740E1A01"/>
    <w:multiLevelType w:val="multilevel"/>
    <w:tmpl w:val="BA6A27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1">
    <w:nsid w:val="74D27D28"/>
    <w:multiLevelType w:val="multilevel"/>
    <w:tmpl w:val="5B1814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2">
    <w:nsid w:val="766C6D5F"/>
    <w:multiLevelType w:val="multilevel"/>
    <w:tmpl w:val="6912588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3">
    <w:nsid w:val="78B21404"/>
    <w:multiLevelType w:val="multilevel"/>
    <w:tmpl w:val="0D0CC5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4">
    <w:nsid w:val="7C5E6DD3"/>
    <w:multiLevelType w:val="multilevel"/>
    <w:tmpl w:val="2B640D94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5">
    <w:nsid w:val="7DB44951"/>
    <w:multiLevelType w:val="multilevel"/>
    <w:tmpl w:val="E5C442B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6">
    <w:nsid w:val="7E001729"/>
    <w:multiLevelType w:val="multilevel"/>
    <w:tmpl w:val="487E89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7">
    <w:nsid w:val="7EC761C8"/>
    <w:multiLevelType w:val="multilevel"/>
    <w:tmpl w:val="0562DBAC"/>
    <w:lvl w:ilvl="0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entative="1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entative="1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entative="1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entative="1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entative="1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abstractNum w:abstractNumId="118">
    <w:nsid w:val="7FE54A63"/>
    <w:multiLevelType w:val="multilevel"/>
    <w:tmpl w:val="04F2359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5"/>
  </w:num>
  <w:num w:numId="2">
    <w:abstractNumId w:val="87"/>
  </w:num>
  <w:num w:numId="3">
    <w:abstractNumId w:val="1"/>
  </w:num>
  <w:num w:numId="4">
    <w:abstractNumId w:val="103"/>
  </w:num>
  <w:num w:numId="5">
    <w:abstractNumId w:val="97"/>
  </w:num>
  <w:num w:numId="6">
    <w:abstractNumId w:val="68"/>
  </w:num>
  <w:num w:numId="7">
    <w:abstractNumId w:val="12"/>
  </w:num>
  <w:num w:numId="8">
    <w:abstractNumId w:val="15"/>
  </w:num>
  <w:num w:numId="9">
    <w:abstractNumId w:val="69"/>
  </w:num>
  <w:num w:numId="10">
    <w:abstractNumId w:val="101"/>
  </w:num>
  <w:num w:numId="11">
    <w:abstractNumId w:val="29"/>
  </w:num>
  <w:num w:numId="12">
    <w:abstractNumId w:val="16"/>
  </w:num>
  <w:num w:numId="13">
    <w:abstractNumId w:val="36"/>
  </w:num>
  <w:num w:numId="14">
    <w:abstractNumId w:val="47"/>
  </w:num>
  <w:num w:numId="15">
    <w:abstractNumId w:val="30"/>
  </w:num>
  <w:num w:numId="16">
    <w:abstractNumId w:val="60"/>
  </w:num>
  <w:num w:numId="17">
    <w:abstractNumId w:val="107"/>
  </w:num>
  <w:num w:numId="18">
    <w:abstractNumId w:val="53"/>
  </w:num>
  <w:num w:numId="19">
    <w:abstractNumId w:val="65"/>
  </w:num>
  <w:num w:numId="20">
    <w:abstractNumId w:val="80"/>
  </w:num>
  <w:num w:numId="21">
    <w:abstractNumId w:val="92"/>
  </w:num>
  <w:num w:numId="22">
    <w:abstractNumId w:val="77"/>
  </w:num>
  <w:num w:numId="23">
    <w:abstractNumId w:val="110"/>
  </w:num>
  <w:num w:numId="24">
    <w:abstractNumId w:val="21"/>
  </w:num>
  <w:num w:numId="25">
    <w:abstractNumId w:val="95"/>
  </w:num>
  <w:num w:numId="26">
    <w:abstractNumId w:val="73"/>
  </w:num>
  <w:num w:numId="27">
    <w:abstractNumId w:val="50"/>
  </w:num>
  <w:num w:numId="28">
    <w:abstractNumId w:val="114"/>
  </w:num>
  <w:num w:numId="29">
    <w:abstractNumId w:val="71"/>
  </w:num>
  <w:num w:numId="30">
    <w:abstractNumId w:val="2"/>
  </w:num>
  <w:num w:numId="31">
    <w:abstractNumId w:val="118"/>
  </w:num>
  <w:num w:numId="32">
    <w:abstractNumId w:val="116"/>
  </w:num>
  <w:num w:numId="33">
    <w:abstractNumId w:val="108"/>
  </w:num>
  <w:num w:numId="34">
    <w:abstractNumId w:val="3"/>
  </w:num>
  <w:num w:numId="35">
    <w:abstractNumId w:val="19"/>
  </w:num>
  <w:num w:numId="36">
    <w:abstractNumId w:val="90"/>
  </w:num>
  <w:num w:numId="37">
    <w:abstractNumId w:val="84"/>
  </w:num>
  <w:num w:numId="38">
    <w:abstractNumId w:val="78"/>
  </w:num>
  <w:num w:numId="39">
    <w:abstractNumId w:val="98"/>
  </w:num>
  <w:num w:numId="40">
    <w:abstractNumId w:val="99"/>
  </w:num>
  <w:num w:numId="41">
    <w:abstractNumId w:val="82"/>
  </w:num>
  <w:num w:numId="42">
    <w:abstractNumId w:val="46"/>
  </w:num>
  <w:num w:numId="43">
    <w:abstractNumId w:val="18"/>
  </w:num>
  <w:num w:numId="44">
    <w:abstractNumId w:val="11"/>
  </w:num>
  <w:num w:numId="45">
    <w:abstractNumId w:val="51"/>
  </w:num>
  <w:num w:numId="46">
    <w:abstractNumId w:val="89"/>
  </w:num>
  <w:num w:numId="47">
    <w:abstractNumId w:val="42"/>
  </w:num>
  <w:num w:numId="48">
    <w:abstractNumId w:val="79"/>
  </w:num>
  <w:num w:numId="49">
    <w:abstractNumId w:val="117"/>
  </w:num>
  <w:num w:numId="50">
    <w:abstractNumId w:val="109"/>
  </w:num>
  <w:num w:numId="51">
    <w:abstractNumId w:val="7"/>
  </w:num>
  <w:num w:numId="52">
    <w:abstractNumId w:val="33"/>
  </w:num>
  <w:num w:numId="53">
    <w:abstractNumId w:val="61"/>
  </w:num>
  <w:num w:numId="54">
    <w:abstractNumId w:val="113"/>
  </w:num>
  <w:num w:numId="55">
    <w:abstractNumId w:val="100"/>
  </w:num>
  <w:num w:numId="56">
    <w:abstractNumId w:val="34"/>
  </w:num>
  <w:num w:numId="57">
    <w:abstractNumId w:val="112"/>
  </w:num>
  <w:num w:numId="58">
    <w:abstractNumId w:val="76"/>
  </w:num>
  <w:num w:numId="59">
    <w:abstractNumId w:val="63"/>
  </w:num>
  <w:num w:numId="60">
    <w:abstractNumId w:val="59"/>
  </w:num>
  <w:num w:numId="61">
    <w:abstractNumId w:val="9"/>
  </w:num>
  <w:num w:numId="62">
    <w:abstractNumId w:val="20"/>
  </w:num>
  <w:num w:numId="63">
    <w:abstractNumId w:val="22"/>
  </w:num>
  <w:num w:numId="64">
    <w:abstractNumId w:val="105"/>
  </w:num>
  <w:num w:numId="65">
    <w:abstractNumId w:val="52"/>
  </w:num>
  <w:num w:numId="66">
    <w:abstractNumId w:val="10"/>
  </w:num>
  <w:num w:numId="67">
    <w:abstractNumId w:val="39"/>
  </w:num>
  <w:num w:numId="68">
    <w:abstractNumId w:val="93"/>
  </w:num>
  <w:num w:numId="69">
    <w:abstractNumId w:val="31"/>
  </w:num>
  <w:num w:numId="70">
    <w:abstractNumId w:val="41"/>
  </w:num>
  <w:num w:numId="71">
    <w:abstractNumId w:val="40"/>
  </w:num>
  <w:num w:numId="72">
    <w:abstractNumId w:val="55"/>
  </w:num>
  <w:num w:numId="73">
    <w:abstractNumId w:val="17"/>
  </w:num>
  <w:num w:numId="74">
    <w:abstractNumId w:val="72"/>
  </w:num>
  <w:num w:numId="75">
    <w:abstractNumId w:val="62"/>
  </w:num>
  <w:num w:numId="76">
    <w:abstractNumId w:val="35"/>
  </w:num>
  <w:num w:numId="77">
    <w:abstractNumId w:val="111"/>
  </w:num>
  <w:num w:numId="78">
    <w:abstractNumId w:val="94"/>
  </w:num>
  <w:num w:numId="79">
    <w:abstractNumId w:val="14"/>
  </w:num>
  <w:num w:numId="80">
    <w:abstractNumId w:val="37"/>
  </w:num>
  <w:num w:numId="81">
    <w:abstractNumId w:val="66"/>
  </w:num>
  <w:num w:numId="82">
    <w:abstractNumId w:val="91"/>
  </w:num>
  <w:num w:numId="83">
    <w:abstractNumId w:val="5"/>
  </w:num>
  <w:num w:numId="84">
    <w:abstractNumId w:val="86"/>
  </w:num>
  <w:num w:numId="85">
    <w:abstractNumId w:val="24"/>
  </w:num>
  <w:num w:numId="86">
    <w:abstractNumId w:val="75"/>
  </w:num>
  <w:num w:numId="87">
    <w:abstractNumId w:val="58"/>
  </w:num>
  <w:num w:numId="88">
    <w:abstractNumId w:val="83"/>
  </w:num>
  <w:num w:numId="89">
    <w:abstractNumId w:val="44"/>
  </w:num>
  <w:num w:numId="90">
    <w:abstractNumId w:val="56"/>
  </w:num>
  <w:num w:numId="91">
    <w:abstractNumId w:val="54"/>
  </w:num>
  <w:num w:numId="92">
    <w:abstractNumId w:val="102"/>
  </w:num>
  <w:num w:numId="93">
    <w:abstractNumId w:val="85"/>
  </w:num>
  <w:num w:numId="94">
    <w:abstractNumId w:val="26"/>
  </w:num>
  <w:num w:numId="95">
    <w:abstractNumId w:val="38"/>
  </w:num>
  <w:num w:numId="96">
    <w:abstractNumId w:val="48"/>
  </w:num>
  <w:num w:numId="97">
    <w:abstractNumId w:val="115"/>
  </w:num>
  <w:num w:numId="98">
    <w:abstractNumId w:val="57"/>
  </w:num>
  <w:num w:numId="99">
    <w:abstractNumId w:val="49"/>
  </w:num>
  <w:num w:numId="100">
    <w:abstractNumId w:val="43"/>
  </w:num>
  <w:num w:numId="101">
    <w:abstractNumId w:val="25"/>
  </w:num>
  <w:num w:numId="102">
    <w:abstractNumId w:val="28"/>
  </w:num>
  <w:num w:numId="103">
    <w:abstractNumId w:val="104"/>
  </w:num>
  <w:num w:numId="104">
    <w:abstractNumId w:val="64"/>
  </w:num>
  <w:num w:numId="105">
    <w:abstractNumId w:val="27"/>
  </w:num>
  <w:num w:numId="106">
    <w:abstractNumId w:val="106"/>
  </w:num>
  <w:num w:numId="107">
    <w:abstractNumId w:val="0"/>
  </w:num>
  <w:num w:numId="108">
    <w:abstractNumId w:val="88"/>
  </w:num>
  <w:num w:numId="109">
    <w:abstractNumId w:val="32"/>
  </w:num>
  <w:num w:numId="110">
    <w:abstractNumId w:val="23"/>
  </w:num>
  <w:num w:numId="111">
    <w:abstractNumId w:val="4"/>
  </w:num>
  <w:num w:numId="112">
    <w:abstractNumId w:val="13"/>
  </w:num>
  <w:num w:numId="113">
    <w:abstractNumId w:val="6"/>
  </w:num>
  <w:num w:numId="114">
    <w:abstractNumId w:val="70"/>
  </w:num>
  <w:num w:numId="115">
    <w:abstractNumId w:val="81"/>
  </w:num>
  <w:num w:numId="116">
    <w:abstractNumId w:val="67"/>
  </w:num>
  <w:num w:numId="117">
    <w:abstractNumId w:val="96"/>
  </w:num>
  <w:num w:numId="118">
    <w:abstractNumId w:val="74"/>
  </w:num>
  <w:num w:numId="119">
    <w:abstractNumId w:val="8"/>
  </w:num>
  <w:numIdMacAtCleanup w:val="1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A5D9E"/>
    <w:rsid w:val="00047E47"/>
    <w:rsid w:val="00055601"/>
    <w:rsid w:val="00066B5E"/>
    <w:rsid w:val="00067C92"/>
    <w:rsid w:val="00074265"/>
    <w:rsid w:val="00077D1C"/>
    <w:rsid w:val="000862C0"/>
    <w:rsid w:val="000966A5"/>
    <w:rsid w:val="000A1768"/>
    <w:rsid w:val="000A3E1F"/>
    <w:rsid w:val="000A43E6"/>
    <w:rsid w:val="000B5964"/>
    <w:rsid w:val="000C5237"/>
    <w:rsid w:val="000C7F6D"/>
    <w:rsid w:val="000E632F"/>
    <w:rsid w:val="000F30BF"/>
    <w:rsid w:val="000F6600"/>
    <w:rsid w:val="001000B1"/>
    <w:rsid w:val="00103440"/>
    <w:rsid w:val="00120189"/>
    <w:rsid w:val="001205D0"/>
    <w:rsid w:val="00120F36"/>
    <w:rsid w:val="001318F8"/>
    <w:rsid w:val="00141B0E"/>
    <w:rsid w:val="00144F55"/>
    <w:rsid w:val="001526A3"/>
    <w:rsid w:val="00163E1D"/>
    <w:rsid w:val="00180974"/>
    <w:rsid w:val="00180C28"/>
    <w:rsid w:val="001A111A"/>
    <w:rsid w:val="001A6B45"/>
    <w:rsid w:val="001B7DB1"/>
    <w:rsid w:val="001E3250"/>
    <w:rsid w:val="001E3559"/>
    <w:rsid w:val="001F68DC"/>
    <w:rsid w:val="001F74EB"/>
    <w:rsid w:val="00201956"/>
    <w:rsid w:val="00202AF7"/>
    <w:rsid w:val="00215FC0"/>
    <w:rsid w:val="00231756"/>
    <w:rsid w:val="00265FA8"/>
    <w:rsid w:val="00267BDA"/>
    <w:rsid w:val="002738F9"/>
    <w:rsid w:val="00276445"/>
    <w:rsid w:val="00281128"/>
    <w:rsid w:val="002862B8"/>
    <w:rsid w:val="0028700F"/>
    <w:rsid w:val="002930AD"/>
    <w:rsid w:val="003127BD"/>
    <w:rsid w:val="0034436E"/>
    <w:rsid w:val="003512EF"/>
    <w:rsid w:val="00353F76"/>
    <w:rsid w:val="00354D94"/>
    <w:rsid w:val="00356094"/>
    <w:rsid w:val="00365399"/>
    <w:rsid w:val="00372CEB"/>
    <w:rsid w:val="003764EC"/>
    <w:rsid w:val="003830D8"/>
    <w:rsid w:val="00383549"/>
    <w:rsid w:val="003C3E6B"/>
    <w:rsid w:val="003C5B0A"/>
    <w:rsid w:val="004260DF"/>
    <w:rsid w:val="0045155D"/>
    <w:rsid w:val="00461E1B"/>
    <w:rsid w:val="00486D43"/>
    <w:rsid w:val="004A036D"/>
    <w:rsid w:val="004A0CDE"/>
    <w:rsid w:val="004A6DC3"/>
    <w:rsid w:val="004A733F"/>
    <w:rsid w:val="004C164C"/>
    <w:rsid w:val="004C18B4"/>
    <w:rsid w:val="004D1097"/>
    <w:rsid w:val="004D392C"/>
    <w:rsid w:val="004D7F61"/>
    <w:rsid w:val="004E3BBD"/>
    <w:rsid w:val="004F4220"/>
    <w:rsid w:val="00504A24"/>
    <w:rsid w:val="00521377"/>
    <w:rsid w:val="005329FF"/>
    <w:rsid w:val="0053535A"/>
    <w:rsid w:val="005529DC"/>
    <w:rsid w:val="00557D28"/>
    <w:rsid w:val="00560052"/>
    <w:rsid w:val="00575CFD"/>
    <w:rsid w:val="00577092"/>
    <w:rsid w:val="005821F5"/>
    <w:rsid w:val="005A4762"/>
    <w:rsid w:val="005A5D9E"/>
    <w:rsid w:val="005A7A17"/>
    <w:rsid w:val="005C0770"/>
    <w:rsid w:val="005C761D"/>
    <w:rsid w:val="005D1192"/>
    <w:rsid w:val="005E5777"/>
    <w:rsid w:val="005F0EBF"/>
    <w:rsid w:val="00605926"/>
    <w:rsid w:val="0060735E"/>
    <w:rsid w:val="006178CA"/>
    <w:rsid w:val="0062061E"/>
    <w:rsid w:val="006230FD"/>
    <w:rsid w:val="00634561"/>
    <w:rsid w:val="00653422"/>
    <w:rsid w:val="00653CF5"/>
    <w:rsid w:val="0065418A"/>
    <w:rsid w:val="00656563"/>
    <w:rsid w:val="00676AB5"/>
    <w:rsid w:val="00680BE7"/>
    <w:rsid w:val="0069134B"/>
    <w:rsid w:val="00695DBA"/>
    <w:rsid w:val="0069665B"/>
    <w:rsid w:val="006A0A6F"/>
    <w:rsid w:val="006B491B"/>
    <w:rsid w:val="006C081D"/>
    <w:rsid w:val="006D2A70"/>
    <w:rsid w:val="006E5ECE"/>
    <w:rsid w:val="006F0252"/>
    <w:rsid w:val="006F7C0D"/>
    <w:rsid w:val="00710A0C"/>
    <w:rsid w:val="0071293F"/>
    <w:rsid w:val="0071475C"/>
    <w:rsid w:val="00715910"/>
    <w:rsid w:val="00717A42"/>
    <w:rsid w:val="00721454"/>
    <w:rsid w:val="00757E48"/>
    <w:rsid w:val="00767FD6"/>
    <w:rsid w:val="00777064"/>
    <w:rsid w:val="00785012"/>
    <w:rsid w:val="007964EE"/>
    <w:rsid w:val="007A15B2"/>
    <w:rsid w:val="007A1D8A"/>
    <w:rsid w:val="007A66E7"/>
    <w:rsid w:val="007A716C"/>
    <w:rsid w:val="007B0834"/>
    <w:rsid w:val="007B4B71"/>
    <w:rsid w:val="007C5607"/>
    <w:rsid w:val="007D220B"/>
    <w:rsid w:val="007D4C37"/>
    <w:rsid w:val="007D5F75"/>
    <w:rsid w:val="007F1E44"/>
    <w:rsid w:val="007F2FFE"/>
    <w:rsid w:val="00816727"/>
    <w:rsid w:val="0084196C"/>
    <w:rsid w:val="008636C6"/>
    <w:rsid w:val="00864F72"/>
    <w:rsid w:val="008B005B"/>
    <w:rsid w:val="008B0536"/>
    <w:rsid w:val="008B0A72"/>
    <w:rsid w:val="008B3435"/>
    <w:rsid w:val="008B5E4A"/>
    <w:rsid w:val="008B6A54"/>
    <w:rsid w:val="008D163D"/>
    <w:rsid w:val="008D3677"/>
    <w:rsid w:val="008D796D"/>
    <w:rsid w:val="009000A9"/>
    <w:rsid w:val="0090422F"/>
    <w:rsid w:val="00905854"/>
    <w:rsid w:val="009219EA"/>
    <w:rsid w:val="00923C12"/>
    <w:rsid w:val="00925E7A"/>
    <w:rsid w:val="00931960"/>
    <w:rsid w:val="00934158"/>
    <w:rsid w:val="00935A2F"/>
    <w:rsid w:val="009413F1"/>
    <w:rsid w:val="009439E8"/>
    <w:rsid w:val="00943C70"/>
    <w:rsid w:val="00945786"/>
    <w:rsid w:val="00957ABE"/>
    <w:rsid w:val="00961C29"/>
    <w:rsid w:val="00983EEC"/>
    <w:rsid w:val="00990252"/>
    <w:rsid w:val="00994E44"/>
    <w:rsid w:val="009A65CF"/>
    <w:rsid w:val="009C59F1"/>
    <w:rsid w:val="009C7426"/>
    <w:rsid w:val="009D1219"/>
    <w:rsid w:val="009D35E4"/>
    <w:rsid w:val="009D77D0"/>
    <w:rsid w:val="009E0988"/>
    <w:rsid w:val="009E1CCD"/>
    <w:rsid w:val="009E22E6"/>
    <w:rsid w:val="009E3F71"/>
    <w:rsid w:val="009E3F85"/>
    <w:rsid w:val="009E3FAE"/>
    <w:rsid w:val="009E4D35"/>
    <w:rsid w:val="009F1107"/>
    <w:rsid w:val="009F1165"/>
    <w:rsid w:val="009F3827"/>
    <w:rsid w:val="00A06BF0"/>
    <w:rsid w:val="00A071B5"/>
    <w:rsid w:val="00A14920"/>
    <w:rsid w:val="00A23E2F"/>
    <w:rsid w:val="00A335A9"/>
    <w:rsid w:val="00A34CBC"/>
    <w:rsid w:val="00A35413"/>
    <w:rsid w:val="00A35744"/>
    <w:rsid w:val="00A4509A"/>
    <w:rsid w:val="00A5495A"/>
    <w:rsid w:val="00A60FF5"/>
    <w:rsid w:val="00A6765E"/>
    <w:rsid w:val="00A6777A"/>
    <w:rsid w:val="00A74FA2"/>
    <w:rsid w:val="00A76523"/>
    <w:rsid w:val="00A862F4"/>
    <w:rsid w:val="00A90464"/>
    <w:rsid w:val="00A93EC8"/>
    <w:rsid w:val="00AB2063"/>
    <w:rsid w:val="00AC7237"/>
    <w:rsid w:val="00AE00B4"/>
    <w:rsid w:val="00AF7E50"/>
    <w:rsid w:val="00B06431"/>
    <w:rsid w:val="00B10C2D"/>
    <w:rsid w:val="00B1479E"/>
    <w:rsid w:val="00B233BF"/>
    <w:rsid w:val="00B36213"/>
    <w:rsid w:val="00B471B8"/>
    <w:rsid w:val="00B51605"/>
    <w:rsid w:val="00B57CD3"/>
    <w:rsid w:val="00B76C8E"/>
    <w:rsid w:val="00B77F11"/>
    <w:rsid w:val="00B87B6C"/>
    <w:rsid w:val="00B951A1"/>
    <w:rsid w:val="00BA394D"/>
    <w:rsid w:val="00BA49E6"/>
    <w:rsid w:val="00BC1415"/>
    <w:rsid w:val="00BC2B0D"/>
    <w:rsid w:val="00BD17DB"/>
    <w:rsid w:val="00BE071E"/>
    <w:rsid w:val="00BF131B"/>
    <w:rsid w:val="00BF4D23"/>
    <w:rsid w:val="00C055AC"/>
    <w:rsid w:val="00C32811"/>
    <w:rsid w:val="00C34F3B"/>
    <w:rsid w:val="00C4618F"/>
    <w:rsid w:val="00C51639"/>
    <w:rsid w:val="00C549BD"/>
    <w:rsid w:val="00CA4A24"/>
    <w:rsid w:val="00CF1AFF"/>
    <w:rsid w:val="00D009ED"/>
    <w:rsid w:val="00D03B25"/>
    <w:rsid w:val="00D03D20"/>
    <w:rsid w:val="00D0754F"/>
    <w:rsid w:val="00D20E87"/>
    <w:rsid w:val="00D21CD9"/>
    <w:rsid w:val="00D22C54"/>
    <w:rsid w:val="00D237EF"/>
    <w:rsid w:val="00D45A58"/>
    <w:rsid w:val="00D465B0"/>
    <w:rsid w:val="00D47ABA"/>
    <w:rsid w:val="00D52C47"/>
    <w:rsid w:val="00D55822"/>
    <w:rsid w:val="00D713E4"/>
    <w:rsid w:val="00D75E91"/>
    <w:rsid w:val="00D778CC"/>
    <w:rsid w:val="00D852E8"/>
    <w:rsid w:val="00DA29F3"/>
    <w:rsid w:val="00DA4AB6"/>
    <w:rsid w:val="00DB6EBD"/>
    <w:rsid w:val="00DC3E72"/>
    <w:rsid w:val="00DC4CF5"/>
    <w:rsid w:val="00DD0731"/>
    <w:rsid w:val="00DD544D"/>
    <w:rsid w:val="00DF6C01"/>
    <w:rsid w:val="00DF756D"/>
    <w:rsid w:val="00E11F24"/>
    <w:rsid w:val="00E225DE"/>
    <w:rsid w:val="00E23EDF"/>
    <w:rsid w:val="00E33296"/>
    <w:rsid w:val="00E361E0"/>
    <w:rsid w:val="00E37AC7"/>
    <w:rsid w:val="00E40B10"/>
    <w:rsid w:val="00E40B7C"/>
    <w:rsid w:val="00E412A2"/>
    <w:rsid w:val="00E42EB3"/>
    <w:rsid w:val="00E56DDB"/>
    <w:rsid w:val="00E64678"/>
    <w:rsid w:val="00E6736F"/>
    <w:rsid w:val="00E70F3F"/>
    <w:rsid w:val="00E83C9F"/>
    <w:rsid w:val="00E84039"/>
    <w:rsid w:val="00E8696A"/>
    <w:rsid w:val="00EA2703"/>
    <w:rsid w:val="00EA3C2A"/>
    <w:rsid w:val="00EB2E40"/>
    <w:rsid w:val="00EB6DC2"/>
    <w:rsid w:val="00EC1210"/>
    <w:rsid w:val="00EC3E5E"/>
    <w:rsid w:val="00ED063E"/>
    <w:rsid w:val="00ED1A5B"/>
    <w:rsid w:val="00ED1D43"/>
    <w:rsid w:val="00ED1D7E"/>
    <w:rsid w:val="00ED570D"/>
    <w:rsid w:val="00EE1C54"/>
    <w:rsid w:val="00EF703D"/>
    <w:rsid w:val="00EF724D"/>
    <w:rsid w:val="00F020DE"/>
    <w:rsid w:val="00F10258"/>
    <w:rsid w:val="00F143B0"/>
    <w:rsid w:val="00F15D3B"/>
    <w:rsid w:val="00F230EA"/>
    <w:rsid w:val="00F304F8"/>
    <w:rsid w:val="00F421D4"/>
    <w:rsid w:val="00F445A0"/>
    <w:rsid w:val="00F54DEF"/>
    <w:rsid w:val="00F613C0"/>
    <w:rsid w:val="00F64916"/>
    <w:rsid w:val="00F72294"/>
    <w:rsid w:val="00F76841"/>
    <w:rsid w:val="00F84791"/>
    <w:rsid w:val="00F969D3"/>
    <w:rsid w:val="00FA2DE5"/>
    <w:rsid w:val="00FA48B9"/>
    <w:rsid w:val="00FA5C7E"/>
    <w:rsid w:val="00FB58CB"/>
    <w:rsid w:val="00FD15B5"/>
    <w:rsid w:val="00FD4F48"/>
    <w:rsid w:val="00FD6713"/>
    <w:rsid w:val="00FF160D"/>
    <w:rsid w:val="00FF164E"/>
    <w:rsid w:val="00FF24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5399"/>
  </w:style>
  <w:style w:type="paragraph" w:styleId="1">
    <w:name w:val="heading 1"/>
    <w:basedOn w:val="a"/>
    <w:next w:val="a"/>
    <w:link w:val="10"/>
    <w:uiPriority w:val="9"/>
    <w:qFormat/>
    <w:rsid w:val="001A6B4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1">
    <w:name w:val="Нет списка1"/>
    <w:next w:val="a2"/>
    <w:uiPriority w:val="99"/>
    <w:semiHidden/>
    <w:unhideWhenUsed/>
    <w:rsid w:val="005A5D9E"/>
  </w:style>
  <w:style w:type="paragraph" w:styleId="a3">
    <w:name w:val="Normal (Web)"/>
    <w:basedOn w:val="a"/>
    <w:uiPriority w:val="99"/>
    <w:semiHidden/>
    <w:unhideWhenUsed/>
    <w:rsid w:val="005A5D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5A5D9E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5A5D9E"/>
    <w:rPr>
      <w:color w:val="800080"/>
      <w:u w:val="single"/>
    </w:rPr>
  </w:style>
  <w:style w:type="character" w:customStyle="1" w:styleId="12">
    <w:name w:val="Гиперссылка1"/>
    <w:basedOn w:val="a0"/>
    <w:rsid w:val="005A5D9E"/>
  </w:style>
  <w:style w:type="paragraph" w:customStyle="1" w:styleId="formattext">
    <w:name w:val="formattext"/>
    <w:basedOn w:val="a"/>
    <w:rsid w:val="005A5D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stparagraph">
    <w:name w:val="listparagraph"/>
    <w:basedOn w:val="a"/>
    <w:rsid w:val="005A5D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lk">
    <w:name w:val="blk"/>
    <w:basedOn w:val="a0"/>
    <w:rsid w:val="005A5D9E"/>
  </w:style>
  <w:style w:type="paragraph" w:customStyle="1" w:styleId="nospacing">
    <w:name w:val="nospacing"/>
    <w:basedOn w:val="a"/>
    <w:rsid w:val="005A5D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20">
    <w:name w:val="a2"/>
    <w:basedOn w:val="a"/>
    <w:rsid w:val="005A5D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rmalweb">
    <w:name w:val="normalweb"/>
    <w:basedOn w:val="a"/>
    <w:rsid w:val="005A5D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AE00B4"/>
    <w:pPr>
      <w:ind w:left="720"/>
      <w:contextualSpacing/>
    </w:pPr>
  </w:style>
  <w:style w:type="paragraph" w:customStyle="1" w:styleId="s1">
    <w:name w:val="s_1"/>
    <w:basedOn w:val="a"/>
    <w:rsid w:val="000F66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Emphasis"/>
    <w:basedOn w:val="a0"/>
    <w:uiPriority w:val="20"/>
    <w:qFormat/>
    <w:rsid w:val="000F6600"/>
    <w:rPr>
      <w:i/>
      <w:iCs/>
    </w:rPr>
  </w:style>
  <w:style w:type="paragraph" w:customStyle="1" w:styleId="text">
    <w:name w:val="text"/>
    <w:basedOn w:val="a"/>
    <w:rsid w:val="00FD4F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6">
    <w:name w:val="s_16"/>
    <w:basedOn w:val="a"/>
    <w:uiPriority w:val="99"/>
    <w:rsid w:val="00FD4F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A6B4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8">
    <w:name w:val="footnote text"/>
    <w:basedOn w:val="a"/>
    <w:link w:val="a9"/>
    <w:rsid w:val="00717A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Текст сноски Знак"/>
    <w:basedOn w:val="a0"/>
    <w:link w:val="a8"/>
    <w:rsid w:val="00717A4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a">
    <w:name w:val="footnote reference"/>
    <w:uiPriority w:val="99"/>
    <w:semiHidden/>
    <w:rsid w:val="00717A42"/>
    <w:rPr>
      <w:vertAlign w:val="superscript"/>
    </w:rPr>
  </w:style>
  <w:style w:type="paragraph" w:customStyle="1" w:styleId="docdata">
    <w:name w:val="docdata"/>
    <w:aliases w:val="docy,v5,9722,bqiaagaaeyqcaaagiaiaaaoijqaabzylaaaaaaaaaaaaaaaaaaaaaaaaaaaaaaaaaaaaaaaaaaaaaaaaaaaaaaaaaaaaaaaaaaaaaaaaaaaaaaaaaaaaaaaaaaaaaaaaaaaaaaaaaaaaaaaaaaaaaaaaaaaaaaaaaaaaaaaaaaaaaaaaaaaaaaaaaaaaaaaaaaaaaaaaaaaaaaaaaaaaaaaaaaaaaaaaaaaaaaaa"/>
    <w:basedOn w:val="a"/>
    <w:rsid w:val="004A0C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No Spacing"/>
    <w:uiPriority w:val="1"/>
    <w:qFormat/>
    <w:rsid w:val="00B1479E"/>
    <w:pPr>
      <w:spacing w:after="0" w:line="240" w:lineRule="auto"/>
    </w:pPr>
  </w:style>
  <w:style w:type="paragraph" w:styleId="ac">
    <w:name w:val="header"/>
    <w:basedOn w:val="a"/>
    <w:link w:val="ad"/>
    <w:uiPriority w:val="99"/>
    <w:unhideWhenUsed/>
    <w:rsid w:val="00C055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C055AC"/>
  </w:style>
  <w:style w:type="paragraph" w:styleId="ae">
    <w:name w:val="footer"/>
    <w:basedOn w:val="a"/>
    <w:link w:val="af"/>
    <w:uiPriority w:val="99"/>
    <w:unhideWhenUsed/>
    <w:rsid w:val="00C055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C055A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4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523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3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19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04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4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1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3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7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1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08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3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8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9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66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5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9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5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pravo-search.minjust.ru/bigs/showDocument.html?id=18B68750-B18F-40EC-84A9-896627BB71D9" TargetMode="External"/><Relationship Id="rId18" Type="http://schemas.openxmlformats.org/officeDocument/2006/relationships/hyperlink" Target="https://pravo-search.minjust.ru/bigs/showDocument.html?id=6785A26F-52A6-439E-A2E4-93801511E564" TargetMode="External"/><Relationship Id="rId26" Type="http://schemas.openxmlformats.org/officeDocument/2006/relationships/hyperlink" Target="https://internet.garant.ru/" TargetMode="External"/><Relationship Id="rId39" Type="http://schemas.openxmlformats.org/officeDocument/2006/relationships/hyperlink" Target="consultantplus://offline/main?base=LAW;n=116002;fld=134" TargetMode="External"/><Relationship Id="rId21" Type="http://schemas.openxmlformats.org/officeDocument/2006/relationships/hyperlink" Target="https://pravo-search.minjust.ru/bigs/showDocument.html?id=6785A26F-52A6-439E-A2E4-93801511E564" TargetMode="External"/><Relationship Id="rId34" Type="http://schemas.openxmlformats.org/officeDocument/2006/relationships/hyperlink" Target="https://www.gosuslugi.ru/" TargetMode="External"/><Relationship Id="rId42" Type="http://schemas.openxmlformats.org/officeDocument/2006/relationships/hyperlink" Target="https://login.consultant.ru/link/?req=doc&amp;base=LAW&amp;n=523306&amp;dst=336" TargetMode="External"/><Relationship Id="rId47" Type="http://schemas.openxmlformats.org/officeDocument/2006/relationships/hyperlink" Target="https://internet.garant.ru/" TargetMode="External"/><Relationship Id="rId50" Type="http://schemas.openxmlformats.org/officeDocument/2006/relationships/hyperlink" Target="https://internet.garant.ru/" TargetMode="External"/><Relationship Id="rId55" Type="http://schemas.openxmlformats.org/officeDocument/2006/relationships/hyperlink" Target="https://internet.garant.ru/" TargetMode="External"/><Relationship Id="rId63" Type="http://schemas.openxmlformats.org/officeDocument/2006/relationships/hyperlink" Target="https://internet.garant.ru/" TargetMode="External"/><Relationship Id="rId68" Type="http://schemas.openxmlformats.org/officeDocument/2006/relationships/hyperlink" Target="https://internet.garant.ru/" TargetMode="External"/><Relationship Id="rId76" Type="http://schemas.openxmlformats.org/officeDocument/2006/relationships/hyperlink" Target="https://pravo-search.minjust.ru/bigs/showDocument.html?id=8F21B21C-A408-42C4-B9FE-A939B863C84A" TargetMode="External"/><Relationship Id="rId84" Type="http://schemas.microsoft.com/office/2007/relationships/stylesWithEffects" Target="stylesWithEffects.xml"/><Relationship Id="rId7" Type="http://schemas.openxmlformats.org/officeDocument/2006/relationships/endnotes" Target="endnotes.xml"/><Relationship Id="rId71" Type="http://schemas.openxmlformats.org/officeDocument/2006/relationships/hyperlink" Target="https://internet.garant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pravo-search.minjust.ru/bigs/showDocument.html?id=6785A26F-52A6-439E-A2E4-93801511E564" TargetMode="External"/><Relationship Id="rId29" Type="http://schemas.openxmlformats.org/officeDocument/2006/relationships/hyperlink" Target="https://internet.garant.ru/" TargetMode="External"/><Relationship Id="rId11" Type="http://schemas.openxmlformats.org/officeDocument/2006/relationships/hyperlink" Target="https://pravo-search.minjust.ru/bigs/showDocument.html?id=E999DCF9-926B-4FA1-9B51-8FD631C66B00" TargetMode="External"/><Relationship Id="rId24" Type="http://schemas.openxmlformats.org/officeDocument/2006/relationships/hyperlink" Target="https://internet.garant.ru/" TargetMode="External"/><Relationship Id="rId32" Type="http://schemas.openxmlformats.org/officeDocument/2006/relationships/hyperlink" Target="https://internet.garant.ru/" TargetMode="External"/><Relationship Id="rId37" Type="http://schemas.openxmlformats.org/officeDocument/2006/relationships/hyperlink" Target="https://internet.garant.ru/" TargetMode="External"/><Relationship Id="rId40" Type="http://schemas.openxmlformats.org/officeDocument/2006/relationships/hyperlink" Target="https://pravo-search.minjust.ru/bigs/showDocument.html?id=98BB8F81-011C-4DFF-9673-EFE0713E9585" TargetMode="External"/><Relationship Id="rId45" Type="http://schemas.openxmlformats.org/officeDocument/2006/relationships/hyperlink" Target="https://login.consultant.ru/link/?req=doc&amp;base=LAW&amp;n=501319&amp;dst=100098" TargetMode="External"/><Relationship Id="rId53" Type="http://schemas.openxmlformats.org/officeDocument/2006/relationships/hyperlink" Target="https://login.consultant.ru/link/?req=doc&amp;base=RLAW314&amp;n=118922&amp;dst=100069" TargetMode="External"/><Relationship Id="rId58" Type="http://schemas.openxmlformats.org/officeDocument/2006/relationships/hyperlink" Target="https://internet.garant.ru/" TargetMode="External"/><Relationship Id="rId66" Type="http://schemas.openxmlformats.org/officeDocument/2006/relationships/hyperlink" Target="https://pravo-search.minjust.ru/bigs/showDocument.html?id=CF1F5643-3AEB-4438-9333-2E47F2A9D0E7" TargetMode="External"/><Relationship Id="rId74" Type="http://schemas.openxmlformats.org/officeDocument/2006/relationships/hyperlink" Target="https://pravo-search.minjust.ru/bigs/showDocument.html?id=8F21B21C-A408-42C4-B9FE-A939B863C84A" TargetMode="External"/><Relationship Id="rId79" Type="http://schemas.openxmlformats.org/officeDocument/2006/relationships/hyperlink" Target="https://pravo-search.minjust.ru/bigs/showDocument.html?id=8F21B21C-A408-42C4-B9FE-A939B863C84A" TargetMode="External"/><Relationship Id="rId5" Type="http://schemas.openxmlformats.org/officeDocument/2006/relationships/webSettings" Target="webSettings.xml"/><Relationship Id="rId61" Type="http://schemas.openxmlformats.org/officeDocument/2006/relationships/hyperlink" Target="https://internet.garant.ru/" TargetMode="External"/><Relationship Id="rId82" Type="http://schemas.openxmlformats.org/officeDocument/2006/relationships/fontTable" Target="fontTable.xml"/><Relationship Id="rId10" Type="http://schemas.openxmlformats.org/officeDocument/2006/relationships/hyperlink" Target="https://pravo-search.minjust.ru/bigs/showDocument.html?id=46B99A54-87C8-4539-A8B5-DEA1C3FED2E7" TargetMode="External"/><Relationship Id="rId19" Type="http://schemas.openxmlformats.org/officeDocument/2006/relationships/hyperlink" Target="https://pravo-search.minjust.ru/bigs/showDocument.html?id=FEC711C0-4FFE-416D-8696-5608538EE52C" TargetMode="External"/><Relationship Id="rId31" Type="http://schemas.openxmlformats.org/officeDocument/2006/relationships/hyperlink" Target="https://internet.garant.ru/" TargetMode="External"/><Relationship Id="rId44" Type="http://schemas.openxmlformats.org/officeDocument/2006/relationships/hyperlink" Target="https://login.consultant.ru/link/?req=doc&amp;base=LAW&amp;n=501319&amp;dst=100395" TargetMode="External"/><Relationship Id="rId52" Type="http://schemas.openxmlformats.org/officeDocument/2006/relationships/hyperlink" Target="https://internet.garant.ru/" TargetMode="External"/><Relationship Id="rId60" Type="http://schemas.openxmlformats.org/officeDocument/2006/relationships/hyperlink" Target="https://internet.garant.ru/" TargetMode="External"/><Relationship Id="rId65" Type="http://schemas.openxmlformats.org/officeDocument/2006/relationships/hyperlink" Target="https://internet.garant.ru/" TargetMode="External"/><Relationship Id="rId73" Type="http://schemas.openxmlformats.org/officeDocument/2006/relationships/hyperlink" Target="https://internet.garant.ru/" TargetMode="External"/><Relationship Id="rId78" Type="http://schemas.openxmlformats.org/officeDocument/2006/relationships/hyperlink" Target="https://pravo-search.minjust.ru/bigs/showDocument.html?id=8F21B21C-A408-42C4-B9FE-A939B863C84A" TargetMode="External"/><Relationship Id="rId81" Type="http://schemas.openxmlformats.org/officeDocument/2006/relationships/hyperlink" Target="https://pravo-search.minjust.ru/bigs/showDocument.html?id=8F21B21C-A408-42C4-B9FE-A939B863C84A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pravo-search.minjust.ru/bigs/showDocument.html?id=2E67C719-A2E4-4017-8F6F-F1853AE43F61" TargetMode="External"/><Relationship Id="rId14" Type="http://schemas.openxmlformats.org/officeDocument/2006/relationships/hyperlink" Target="https://pravo-search.minjust.ru/bigs/showDocument.html?id=CF1F5643-3AEB-4438-9333-2E47F2A9D0E7" TargetMode="External"/><Relationship Id="rId22" Type="http://schemas.openxmlformats.org/officeDocument/2006/relationships/hyperlink" Target="https://pravo-search.minjust.ru/bigs/showDocument.html?id=6785A26F-52A6-439E-A2E4-93801511E564" TargetMode="External"/><Relationship Id="rId27" Type="http://schemas.openxmlformats.org/officeDocument/2006/relationships/hyperlink" Target="https://internet.garant.ru/" TargetMode="External"/><Relationship Id="rId30" Type="http://schemas.openxmlformats.org/officeDocument/2006/relationships/hyperlink" Target="https://internet.garant.ru/" TargetMode="External"/><Relationship Id="rId35" Type="http://schemas.openxmlformats.org/officeDocument/2006/relationships/hyperlink" Target="https://internet.garant.ru/" TargetMode="External"/><Relationship Id="rId43" Type="http://schemas.openxmlformats.org/officeDocument/2006/relationships/hyperlink" Target="https://login.consultant.ru/link/?req=doc&amp;base=LAW&amp;n=523306&amp;dst=339" TargetMode="External"/><Relationship Id="rId48" Type="http://schemas.openxmlformats.org/officeDocument/2006/relationships/hyperlink" Target="https://internet.garant.ru/" TargetMode="External"/><Relationship Id="rId56" Type="http://schemas.openxmlformats.org/officeDocument/2006/relationships/hyperlink" Target="https://internet.garant.ru/" TargetMode="External"/><Relationship Id="rId64" Type="http://schemas.openxmlformats.org/officeDocument/2006/relationships/hyperlink" Target="https://internet.garant.ru/" TargetMode="External"/><Relationship Id="rId69" Type="http://schemas.openxmlformats.org/officeDocument/2006/relationships/hyperlink" Target="http://vsrv065-app10.ru99-loc.minjust.ru/content/act/e3582471-b8b8-4d69-b4c4-3df3f904eea0.html" TargetMode="External"/><Relationship Id="rId77" Type="http://schemas.openxmlformats.org/officeDocument/2006/relationships/hyperlink" Target="https://pravo-search.minjust.ru/bigs/showDocument.html?id=8F21B21C-A408-42C4-B9FE-A939B863C84A" TargetMode="External"/><Relationship Id="rId8" Type="http://schemas.openxmlformats.org/officeDocument/2006/relationships/hyperlink" Target="http://zakon.scli.ru/" TargetMode="External"/><Relationship Id="rId51" Type="http://schemas.openxmlformats.org/officeDocument/2006/relationships/hyperlink" Target="https://internet.garant.ru/" TargetMode="External"/><Relationship Id="rId72" Type="http://schemas.openxmlformats.org/officeDocument/2006/relationships/hyperlink" Target="https://internet.garant.ru/" TargetMode="External"/><Relationship Id="rId80" Type="http://schemas.openxmlformats.org/officeDocument/2006/relationships/hyperlink" Target="https://login.consultant.ru/link/?req=doc&amp;base=LAW&amp;n=495710&amp;dst=3691" TargetMode="External"/><Relationship Id="rId3" Type="http://schemas.openxmlformats.org/officeDocument/2006/relationships/styles" Target="styles.xml"/><Relationship Id="rId12" Type="http://schemas.openxmlformats.org/officeDocument/2006/relationships/hyperlink" Target="https://pravo-search.minjust.ru/bigs/showDocument.html?id=524497EE-939B-46DF-83F5-03E4DB7C55E1" TargetMode="External"/><Relationship Id="rId17" Type="http://schemas.openxmlformats.org/officeDocument/2006/relationships/hyperlink" Target="https://pravo-search.minjust.ru/bigs/showDocument.html?id=FEC711C0-4FFE-416D-8696-5608538EE52C" TargetMode="External"/><Relationship Id="rId25" Type="http://schemas.openxmlformats.org/officeDocument/2006/relationships/hyperlink" Target="https://login.consultant.ru/link/?req=doc&amp;base=LAW&amp;n=501319&amp;dst=100757" TargetMode="External"/><Relationship Id="rId33" Type="http://schemas.openxmlformats.org/officeDocument/2006/relationships/hyperlink" Target="https://internet.garant.ru/" TargetMode="External"/><Relationship Id="rId38" Type="http://schemas.openxmlformats.org/officeDocument/2006/relationships/hyperlink" Target="https://pravo-search.minjust.ru/bigs/showDocument.html?id=96E20C02-1B12-465A-B64C-24AA92270007" TargetMode="External"/><Relationship Id="rId46" Type="http://schemas.openxmlformats.org/officeDocument/2006/relationships/hyperlink" Target="https://login.consultant.ru/link/?req=doc&amp;base=LAW&amp;n=501319&amp;dst=100099" TargetMode="External"/><Relationship Id="rId59" Type="http://schemas.openxmlformats.org/officeDocument/2006/relationships/hyperlink" Target="https://internet.garant.ru/" TargetMode="External"/><Relationship Id="rId67" Type="http://schemas.openxmlformats.org/officeDocument/2006/relationships/hyperlink" Target="https://internet.garant.ru/" TargetMode="External"/><Relationship Id="rId20" Type="http://schemas.openxmlformats.org/officeDocument/2006/relationships/hyperlink" Target="https://pravo-search.minjust.ru/bigs/showDocument.html?id=6785A26F-52A6-439E-A2E4-93801511E564" TargetMode="External"/><Relationship Id="rId41" Type="http://schemas.openxmlformats.org/officeDocument/2006/relationships/hyperlink" Target="https://login.consultant.ru/link/?req=doc&amp;base=LAW&amp;n=501319&amp;dst=100380" TargetMode="External"/><Relationship Id="rId54" Type="http://schemas.openxmlformats.org/officeDocument/2006/relationships/hyperlink" Target="https://internet.garant.ru/" TargetMode="External"/><Relationship Id="rId62" Type="http://schemas.openxmlformats.org/officeDocument/2006/relationships/hyperlink" Target="https://internet.garant.ru/" TargetMode="External"/><Relationship Id="rId70" Type="http://schemas.openxmlformats.org/officeDocument/2006/relationships/hyperlink" Target="https://login.consultant.ru/link/?req=doc&amp;base=LAW&amp;n=2875" TargetMode="External"/><Relationship Id="rId75" Type="http://schemas.openxmlformats.org/officeDocument/2006/relationships/hyperlink" Target="https://pravo-search.minjust.ru/bigs/showDocument.html?id=8F21B21C-A408-42C4-B9FE-A939B863C84A" TargetMode="External"/><Relationship Id="rId83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yperlink" Target="https://pravo-search.minjust.ru/bigs/showDocument.html?id=FEC711C0-4FFE-416D-8696-5608538EE52C" TargetMode="External"/><Relationship Id="rId23" Type="http://schemas.openxmlformats.org/officeDocument/2006/relationships/hyperlink" Target="https://pravo-search.minjust.ru/bigs/showDocument.html?id=2512BDD7-BBB2-4E61-A767-A2292308ADF6" TargetMode="External"/><Relationship Id="rId28" Type="http://schemas.openxmlformats.org/officeDocument/2006/relationships/hyperlink" Target="https://internet.garant.ru/" TargetMode="External"/><Relationship Id="rId36" Type="http://schemas.openxmlformats.org/officeDocument/2006/relationships/hyperlink" Target="https://internet.garant.ru/" TargetMode="External"/><Relationship Id="rId49" Type="http://schemas.openxmlformats.org/officeDocument/2006/relationships/hyperlink" Target="https://internet.garant.ru/" TargetMode="External"/><Relationship Id="rId57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C37171-FACD-41A7-AB22-9669F7E1A3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57</Pages>
  <Words>25202</Words>
  <Characters>143654</Characters>
  <Application>Microsoft Office Word</Application>
  <DocSecurity>0</DocSecurity>
  <Lines>1197</Lines>
  <Paragraphs>337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168519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АСМО 1</dc:creator>
  <cp:lastModifiedBy>User</cp:lastModifiedBy>
  <cp:revision>13</cp:revision>
  <dcterms:created xsi:type="dcterms:W3CDTF">2026-04-06T14:25:00Z</dcterms:created>
  <dcterms:modified xsi:type="dcterms:W3CDTF">2026-04-09T10:05:00Z</dcterms:modified>
</cp:coreProperties>
</file>