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10" w:rsidRDefault="00EC1210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</w:p>
    <w:p w:rsidR="00EC1210" w:rsidRPr="000C5237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Совет депутатов</w:t>
      </w:r>
    </w:p>
    <w:p w:rsidR="00EC1210" w:rsidRPr="000C5237" w:rsidRDefault="0066497F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Жуковского </w:t>
      </w:r>
      <w:r w:rsidR="00777064"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сельского поселения </w:t>
      </w:r>
    </w:p>
    <w:p w:rsidR="00777064" w:rsidRPr="000C5237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="00777064"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EC1210" w:rsidRPr="000C5237" w:rsidRDefault="00EC1210" w:rsidP="00EC1210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C5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________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  <w:t xml:space="preserve">                   № ___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6649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вопросах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6649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 дня вступления в силу Устава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Устав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5910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26 декабря 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715910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района Республики Мордовия от </w:t>
      </w:r>
      <w:r w:rsidR="00715910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715910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декабря 2015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 «О внесении изменений в Устав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Жуковского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</w:t>
      </w:r>
      <w:r w:rsidR="00F72294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февраля </w:t>
      </w:r>
      <w:r w:rsidR="00F72294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E33296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дополнений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72294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июня</w:t>
      </w:r>
      <w:r w:rsidR="00D237E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2017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F72294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04 мая</w:t>
      </w:r>
      <w:r w:rsidR="00D237E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</w:t>
      </w:r>
      <w:r w:rsidR="0066497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D237EF"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изменений в Устав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Жуковского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еспублики Мордовия от 1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ноября 2021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№ 1 «О внесении изменений в Устав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блики Мордовия от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30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ноября 2023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№ 1 «О внесении изменений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Жуковского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Республики Мордовия»;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</w:p>
    <w:p w:rsidR="00777064" w:rsidRPr="00EC1210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</w:t>
      </w:r>
      <w:r w:rsidR="008A1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                     В.М. Бегеева</w:t>
      </w: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777064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8A1C6A" w:rsidRPr="00EC1210" w:rsidRDefault="008A1C6A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Принят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_______________2026г. №__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4A0CDE" w:rsidRPr="00EC1210" w:rsidRDefault="0066497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2026</w:t>
      </w:r>
    </w:p>
    <w:p w:rsidR="008A1C6A" w:rsidRDefault="008A1C6A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A1C6A" w:rsidRDefault="008A1C6A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УСТАВ</w:t>
      </w:r>
    </w:p>
    <w:p w:rsidR="005A5D9E" w:rsidRPr="00EC1210" w:rsidRDefault="008A1C6A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– 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1. Статус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EC1210" w:rsidRDefault="008A1C6A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8A1C6A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Полное официальное наименование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-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Жуковское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2. Официальные символы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D77D0" w:rsidRPr="00EC1210" w:rsidRDefault="008A1C6A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Жуковское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</w:rPr>
        <w:t>Жуковского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</w:rPr>
        <w:t>Жуковского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3. Официальные символы </w:t>
      </w:r>
      <w:r w:rsidR="0066497F">
        <w:rPr>
          <w:color w:val="000000" w:themeColor="text1"/>
          <w:sz w:val="26"/>
          <w:szCs w:val="26"/>
        </w:rPr>
        <w:t>Жуковского</w:t>
      </w:r>
      <w:r w:rsidR="008A1C6A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3. Территория и границы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D1097" w:rsidRPr="00EC1210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Территорию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составляют исторически сложившиеся земли населенных пунктов, прилегающие к ним земли общего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пользования, территории традиционного природопользования населения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земли рекреационного назначения, земли для развития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163E1D" w:rsidRPr="00163E1D" w:rsidRDefault="00163E1D" w:rsidP="00163E1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границах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</w:rPr>
        <w:t>Жуковского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 находятся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село </w:t>
      </w:r>
      <w:r w:rsidR="008A1C6A">
        <w:rPr>
          <w:rFonts w:eastAsiaTheme="minorHAnsi"/>
          <w:color w:val="000000" w:themeColor="text1"/>
          <w:sz w:val="26"/>
          <w:szCs w:val="26"/>
          <w:lang w:eastAsia="en-US"/>
        </w:rPr>
        <w:t>Жуковка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="008A1C6A">
        <w:rPr>
          <w:rFonts w:eastAsiaTheme="minorHAnsi"/>
          <w:color w:val="000000" w:themeColor="text1"/>
          <w:sz w:val="26"/>
          <w:szCs w:val="26"/>
          <w:lang w:eastAsia="en-US"/>
        </w:rPr>
        <w:t>деревня Киселевка.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66497F">
        <w:rPr>
          <w:color w:val="000000" w:themeColor="text1"/>
          <w:sz w:val="26"/>
          <w:szCs w:val="26"/>
        </w:rPr>
        <w:t>Жуковского</w:t>
      </w:r>
      <w:r w:rsidR="008A1C6A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Мордовия </w:t>
      </w:r>
      <w:r w:rsidR="005D1192" w:rsidRPr="008A1C6A">
        <w:rPr>
          <w:color w:val="000000" w:themeColor="text1"/>
          <w:sz w:val="26"/>
          <w:szCs w:val="26"/>
        </w:rPr>
        <w:t xml:space="preserve">от </w:t>
      </w:r>
      <w:r w:rsidR="008A1C6A" w:rsidRPr="00CF2DFD">
        <w:rPr>
          <w:sz w:val="28"/>
          <w:szCs w:val="28"/>
        </w:rPr>
        <w:t xml:space="preserve">7 февраля 2005 года № 12-З </w:t>
      </w:r>
      <w:r w:rsidR="00560052" w:rsidRPr="00EC1210">
        <w:rPr>
          <w:color w:val="000000" w:themeColor="text1"/>
          <w:sz w:val="26"/>
          <w:szCs w:val="26"/>
        </w:rPr>
        <w:t>«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Административным центром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село 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>Жуковка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</w:rPr>
        <w:t>Жуковского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осуществляется с согласия населения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</w:rPr>
        <w:t>Жуковского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поселения, выраженного Советом депутатов</w:t>
      </w:r>
      <w:r w:rsidR="008A1C6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Жуковского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Местное самоуправление на территории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К вопросам местного значения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вопросам местного значения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По решению Совета депутатов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жители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привлекаться к выполнению на добровольной основе социально значимых для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работ (в том числе дежурств) в целях решения вопросов местного значения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Органы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8A1C6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бюджет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Права органов местного самоуправления </w:t>
      </w:r>
      <w:r w:rsidR="0044293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на: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создание музеев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0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регулируются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закономот31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государственном контроле(надзоре)и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429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К формам участия населения в осуществлении местного самоуправления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Жуковского</w:t>
      </w:r>
      <w:r w:rsidR="0044293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целях решения непосредственно населением </w:t>
      </w:r>
      <w:r w:rsidR="0044293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Жуковского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Жуковского</w:t>
      </w:r>
      <w:r w:rsidR="004D3F9A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Местный референдум проводится на всей территории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по инициативе Совета депутатов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но не может быть менее 25 подписей.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установленном Федеральным законом от 12 июня 2002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и главой 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Жуковского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Жуковского 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обязан назначить местный референдум в течение 30 дней со дня поступления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D3F9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Органы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второе воскресенье сентября года, в котором истекают сроки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влекущего за собой неправомочность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назначаются Советом депутатов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назначит выборы в срок, установленный абзацем первым настоящей части, а также, если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отсутствует или находится в неправомочном составе, выборы депутатов Совета депутатов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,сход граждан в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Жуковском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1)в населенном пункте, входящем в состав территории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 части территории населенного пункта, входящего в состав территории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3)на территории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 Сход граждан может созываться главой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сходе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ого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В решении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минимальная численность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Жители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оритетное значение для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Порядок определения части территории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5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решением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дминистрация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hyperlink r:id="rId30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hyperlink r:id="rId31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настоящей статьи не применяются.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14. В случае, если в администрацию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Жуковского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Совета депутатов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поселения. Состав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коллегиального органа (комиссии) формируется администрацией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18. Отчет администрации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Под территориальным общественным самоуправлением понимается самоорганизация граждан по месту их жительства на части территории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поселения. Порядок регистрации устава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территориального общественного самоуправления определяется решением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В случаях, предусмотренных уставом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 (или) решениями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Совета депутатов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проект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В публичных слушаниях имеют право участвовать жители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главы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соответствии с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Решениями Совета депутатов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Публичные слушания, проводимые по инициативе жителей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назначаются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проводимые по инициативе главы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- главой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на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в целях осуществления территориального общественного самоуправления на части территории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главы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назначается Советом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33-ФЗ, решением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Структура органов местного самоуправления </w:t>
      </w:r>
      <w:r w:rsidR="0024775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Структуру органов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Совет депутатов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глава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–глава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администрация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изменении структуры органов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вступает в силу не ранее чем по истечении срока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тренных Федеральным законом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66497F">
        <w:rPr>
          <w:rFonts w:ascii="Times New Roman" w:hAnsi="Times New Roman" w:cs="PT Astra Serif"/>
          <w:color w:val="000000" w:themeColor="text1"/>
          <w:sz w:val="26"/>
          <w:szCs w:val="26"/>
        </w:rPr>
        <w:t>Жуковского</w:t>
      </w:r>
      <w:r w:rsidR="0024775A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осуществляется исключительно за счет собственных доходов бюджета </w:t>
      </w:r>
      <w:r w:rsidR="0066497F">
        <w:rPr>
          <w:rFonts w:ascii="Times New Roman" w:hAnsi="Times New Roman" w:cs="PT Astra Serif"/>
          <w:color w:val="000000" w:themeColor="text1"/>
          <w:sz w:val="26"/>
          <w:szCs w:val="26"/>
        </w:rPr>
        <w:t>Жуковского</w:t>
      </w:r>
      <w:r w:rsidR="0024775A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От имени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администрация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состоит из </w:t>
      </w:r>
      <w:r w:rsidR="00F036C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Совета депутатов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24775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В исключительной компетенции Совета депутатов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принятие решения об удалении главы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Жуковского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заслушивание ежегодных отчетов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результатах его деятельности, деятельности администрации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утверждение схемы управления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Жуковским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работы Совета депутатов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Основной формой работы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24775A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Жуковского</w:t>
      </w:r>
      <w:r w:rsidR="0076226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66497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Жуковского</w:t>
      </w:r>
      <w:r w:rsidR="0076226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подготовки и созыва первой сессии Совета депутатов 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Очередные сессии Совета депутатов 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созываются главой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Внеочередные сессии Совета депутатов 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созываются главой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Расходы на обеспечение деятельности Совета депутатов 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предусматриваются в бюджете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отдельными депутатами (группами депутатов) в какой бы то ни было форме средствами бюджета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депутатов Совета депутатов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Организацию деятельности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24775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июня 2007 года </w:t>
      </w:r>
      <w:hyperlink r:id="rId4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К депутату Совету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bookmarkStart w:id="1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предупреждение</w:t>
      </w:r>
      <w:bookmarkEnd w:id="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12.Депутат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r w:rsidR="0076226B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порядке, предусмотренном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24. Досрочное прекращение полномочий Совета депутатов </w:t>
      </w:r>
      <w:r w:rsidR="0066497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Полномочия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2) принятие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факт принятия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досрочные выборы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25. Досрочное прекращение полномочий депутата Совета депутатов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случае отсутствия депутата без уважительных причин на всех заседаниях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- не позднее чем через три месяца со дня появления такого основания.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Фракции в Совете депутатов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Депутаты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27. Глава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высшим должностным лицом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избранный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на первом заседании Совета депутатов нового созыва), является председателем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возглавляет местную администрацию.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.Вступление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должность оформляется решением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данный порядок применяется после истечения срока полномочий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 исключительной компетенции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Иные полномочия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66497F">
        <w:rPr>
          <w:color w:val="000000" w:themeColor="text1"/>
          <w:sz w:val="26"/>
          <w:szCs w:val="26"/>
        </w:rPr>
        <w:t>Жуковского</w:t>
      </w:r>
      <w:r w:rsidR="0076226B">
        <w:rPr>
          <w:color w:val="000000" w:themeColor="text1"/>
          <w:sz w:val="26"/>
          <w:szCs w:val="26"/>
        </w:rPr>
        <w:t xml:space="preserve"> </w:t>
      </w:r>
      <w:r w:rsidR="00D20E87" w:rsidRPr="00EC1210">
        <w:rPr>
          <w:color w:val="000000" w:themeColor="text1"/>
          <w:sz w:val="26"/>
          <w:szCs w:val="26"/>
        </w:rPr>
        <w:t>сельского поселения</w:t>
      </w:r>
      <w:r w:rsidR="00994E44" w:rsidRPr="00EC1210">
        <w:rPr>
          <w:color w:val="000000" w:themeColor="text1"/>
          <w:sz w:val="26"/>
          <w:szCs w:val="26"/>
        </w:rPr>
        <w:t>, осуществляющий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подконтролен и подотчетен населению и Совету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редставляет Совету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 xml:space="preserve">Статья 28. Досрочное прекращение полномочий Главы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76226B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76226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76226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осуществляется на первом заседании вновь избранного Совета депутатов</w:t>
      </w:r>
      <w:r w:rsidR="0076226B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В случае, если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решения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обжалует данные правовой акт или решение в судебном порядке,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об избрании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избираемого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76226B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29. Удаление Главы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удалить главу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по инициативе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Основаниями для удаления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 </w:t>
      </w:r>
      <w:hyperlink r:id="rId48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результатам его ежегодного отчета перед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допущение главой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местной администрацией, иными органами и должностными лицами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систематическое не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Инициатива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выдвинутая не менее чем одной третью от установленной численности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оформляется в виде обращения, которое вносится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76226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Указанное обращение вносится вместе с проектом решения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отставку. О выдвижении данной инициативы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5. В случае, если при рассмотрении инициативы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оформляется в виде обращения, которое вносится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вместе с проектом соответствующего решения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О выдвижении данной инициативы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уведомляется не позднее дня, следующего за днем внесения указанного обращения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Инициатива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 основанию, предусмотренному </w:t>
      </w:r>
      <w:hyperlink r:id="rId52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Мордовия. При этом такая инициатива может быть внесена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 не ранее чем через один год со дня вступления в должность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осуществляется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подписывается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и проектом решения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2) предоставление ему возможности дать депутатам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 Решение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13. В случае, если инициатива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отклонена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вопрос об удалении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может быть вынесен на повторное рассмотрение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ранее чем через два месяца со дня проведения заседания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14.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отношении которого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30.Временно исполняющий полномочия главы </w:t>
      </w:r>
      <w:r w:rsidR="0066497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сельского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66497F">
        <w:rPr>
          <w:rFonts w:ascii="Times New Roman" w:hAnsi="Times New Roman" w:cs="PT Astra Serif"/>
          <w:color w:val="000000" w:themeColor="text1"/>
          <w:sz w:val="26"/>
          <w:szCs w:val="26"/>
        </w:rPr>
        <w:t>Жуковского</w:t>
      </w:r>
      <w:r w:rsidR="00E52AEB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Депутату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Администрация </w:t>
      </w:r>
      <w:r w:rsidR="0024775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2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(исполнительно-распорядительный орган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24775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2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3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руководит глава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принципах единоначалия.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имеет необходимое для обеспечения своей деятельности обособленное муниципальное имущество,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5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Структура администрации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утверждается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  <w:bookmarkEnd w:id="5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администрации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проект бюджета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отчет о его исполнении, исполняет бюджет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участвует в согласовании указанных планов и программ;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решений, состоянием учета и отчетности в муниципальных учреждениях и организациях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9) участвует в обеспечении выполнения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муниципальных служащих и работников муниципальных учреждений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hyperlink r:id="rId6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19) участвует в мероприятиях по профилактике терроризма, а также по минимизации и (или) ликвидации последствий его проявлений, организуемых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E52A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образовать контрольно-счетную комиссию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определяется </w:t>
      </w:r>
      <w:hyperlink r:id="rId67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 </w:t>
      </w:r>
      <w:hyperlink r:id="rId68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Совет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ий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Ревизионная комиссия </w:t>
      </w:r>
      <w:bookmarkStart w:id="6" w:name="_Hlk222473913"/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bookmarkEnd w:id="6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lastRenderedPageBreak/>
        <w:t xml:space="preserve">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систему муниципальных правовых актов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E52AEB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Иные муниципальные правовые акты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решение об удалении Главы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комиссии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Устав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принимается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Отказ в государственной регистрации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о внесении изменений и дополнений в 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нарушение установленных сроков государственной регистрации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решения Совета депутатов о внесении в устав 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юстиции Российской Федерации, а так же в судебном порядке.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6.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7. Глава </w:t>
      </w:r>
      <w:r w:rsidR="0066497F">
        <w:rPr>
          <w:bCs/>
          <w:color w:val="000000" w:themeColor="text1"/>
          <w:sz w:val="26"/>
          <w:szCs w:val="26"/>
        </w:rPr>
        <w:t>Жуковского</w:t>
      </w:r>
      <w:r w:rsidR="00E52AEB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 обязан опубликовать зарегистрированные устав </w:t>
      </w:r>
      <w:r w:rsidR="0066497F">
        <w:rPr>
          <w:bCs/>
          <w:color w:val="000000" w:themeColor="text1"/>
          <w:sz w:val="26"/>
          <w:szCs w:val="26"/>
        </w:rPr>
        <w:t>Жуковского</w:t>
      </w:r>
      <w:r w:rsidR="00E52AEB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муниципальный </w:t>
      </w:r>
      <w:r w:rsidRPr="00EC1210">
        <w:rPr>
          <w:color w:val="000000" w:themeColor="text1"/>
          <w:sz w:val="26"/>
          <w:szCs w:val="26"/>
        </w:rPr>
        <w:lastRenderedPageBreak/>
        <w:t xml:space="preserve">правовой акт о внесении изменений и дополнений в устав </w:t>
      </w:r>
      <w:r w:rsidR="0024775A">
        <w:rPr>
          <w:bCs/>
          <w:color w:val="000000" w:themeColor="text1"/>
          <w:sz w:val="26"/>
          <w:szCs w:val="26"/>
        </w:rPr>
        <w:t>Жуковского</w:t>
      </w:r>
      <w:r w:rsidR="00E52AEB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66497F">
        <w:rPr>
          <w:bCs/>
          <w:color w:val="000000" w:themeColor="text1"/>
          <w:sz w:val="26"/>
          <w:szCs w:val="26"/>
        </w:rPr>
        <w:t>Жуковского</w:t>
      </w:r>
      <w:r w:rsidR="00E52AEB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о муниципальном правовом акте о внесении изменений и дополнений в устав </w:t>
      </w:r>
      <w:r w:rsidR="0066497F">
        <w:rPr>
          <w:bCs/>
          <w:color w:val="000000" w:themeColor="text1"/>
          <w:sz w:val="26"/>
          <w:szCs w:val="26"/>
        </w:rPr>
        <w:t>Жуковского</w:t>
      </w:r>
      <w:r w:rsidR="00E52AEB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в государственный реестр уставов муниципальных образований Республики Мордовия.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Изменения и дополнения, внесенные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E52A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E52A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принявшего муниципальный правовой акт о внесении указанных изменений и дополнений в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за исключением случаев, установленных Федеральным законом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Приведение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который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является основанием для досрочного прекращения полномочий Главы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досрочного прекращения полномочий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правила благоустройства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Совет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решение об удалении главы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66497F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66497F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66497F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по представлению главы </w:t>
      </w:r>
      <w:r w:rsidR="0066497F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r w:rsidR="0024775A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Порядок принятия решений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определяется регламентом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сельского поселения, которые утверждаются нормативными правовыми актами Совета депутатов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Решение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том числе устанавливающее правила, обязательные для исполнения на территории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по вопросам организации деятельности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подписывает и обнародует нормативный правовой акт, принятый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направляется главе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Глава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имеет право отклонить нормативный правовой акт, принятый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Отклоненный главой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нормативный правовой акт повторно рассматривается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он подлежит подписанию главой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депутатами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Главой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председателем контрольно-счетной комиссии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прокуратурой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24775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1.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внесении изменений и дополнений в Устав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66497F">
        <w:rPr>
          <w:rFonts w:ascii="Times New Roman" w:hAnsi="Times New Roman"/>
          <w:color w:val="000000" w:themeColor="text1"/>
          <w:sz w:val="26"/>
          <w:szCs w:val="26"/>
        </w:rPr>
        <w:t>Жуковского</w:t>
      </w:r>
      <w:r w:rsidR="0012398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>сельского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постановления администрации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 непосредственного обеспечения жизнедеятельности населения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в периодическом печатном издании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распространяемо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Нормативные правовые акты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DF55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Официальным опубликованием муниципальных правовых актов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1E3559"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DF55F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21CD9" w:rsidRPr="00A07A6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="00123988" w:rsidRPr="00A07A6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Новости села</w:t>
      </w:r>
      <w:r w:rsidR="00D21CD9" w:rsidRPr="00A07A6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»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В качестве дополнительного источника официального опубликования Устава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решений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о внесении изменений и дополнений в Устав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6. 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Pr="00A07A6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="00123988" w:rsidRPr="00A07A6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Новости села</w:t>
      </w:r>
      <w:r w:rsidRPr="00A07A6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»</w:t>
      </w:r>
      <w:r w:rsidR="009E3F71" w:rsidRPr="00A07A6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распространяемой в 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9 февраля2009 года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 xml:space="preserve">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Муниципальные правовые акты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24775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составляет находящееся в муниципальной собственности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имущество, в том числе имущественные права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средства бюджета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Муниципальное имущество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собственности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bookmarkEnd w:id="7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случаях возникновения у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66497F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от имени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>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определяются решениями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поступают в бюджет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администрацией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либо орган, осуществляющий полномочия учредителя, по согласованию с администрацией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от имени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24775A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Жуковского</w:t>
      </w:r>
      <w:r w:rsidR="00123988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Бюджет 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A35413" w:rsidRPr="00EC1210" w:rsidRDefault="008A1C6A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Жуковское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Составление и рассмотрение проекта бюджета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Бюджетные полномочия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123988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разрабатывает и утверждает среднесрочный финансовый план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вносит проект решения о местном бюджете на рассмотрение в Совет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сроки, установленные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представляются документы и материалы в соответствии со статьей 184.2 </w:t>
      </w:r>
      <w:hyperlink r:id="rId7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требованиями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Расходы бюджета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Формирование расходов бюджета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расходных обязательств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требованиями 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бюджета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и для которых размер платежей может быть уменьшен.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8" w:name="dst777"/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C1210" w:rsidRDefault="008A1C6A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Жуковское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муниципальные гарантии предоставляются администрацией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пределах общей суммы предоставляемых гарантий, указанной в решении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положениями </w:t>
      </w:r>
      <w:hyperlink r:id="rId8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отклонения Советом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12398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Полномочия органов местного самоуправления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66497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подлежат опубликованию (обнародованию) в порядке,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Глава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r w:rsidR="008A1C6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Глава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61. Вступление в силу насто</w:t>
      </w:r>
      <w:bookmarkStart w:id="9" w:name="_GoBack"/>
      <w:bookmarkEnd w:id="9"/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Настоящий Устав </w:t>
      </w:r>
      <w:r w:rsidR="0066497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Жуковского</w:t>
      </w:r>
      <w:r w:rsidR="0043342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37B" w:rsidRDefault="0049237B" w:rsidP="00717A42">
      <w:pPr>
        <w:spacing w:after="0" w:line="240" w:lineRule="auto"/>
      </w:pPr>
      <w:r>
        <w:separator/>
      </w:r>
    </w:p>
  </w:endnote>
  <w:endnote w:type="continuationSeparator" w:id="1">
    <w:p w:rsidR="0049237B" w:rsidRDefault="0049237B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37B" w:rsidRDefault="0049237B" w:rsidP="00717A42">
      <w:pPr>
        <w:spacing w:after="0" w:line="240" w:lineRule="auto"/>
      </w:pPr>
      <w:r>
        <w:separator/>
      </w:r>
    </w:p>
  </w:footnote>
  <w:footnote w:type="continuationSeparator" w:id="1">
    <w:p w:rsidR="0049237B" w:rsidRDefault="0049237B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3E1F"/>
    <w:rsid w:val="000A43E6"/>
    <w:rsid w:val="000B5964"/>
    <w:rsid w:val="000C5237"/>
    <w:rsid w:val="000C7F6D"/>
    <w:rsid w:val="000E632F"/>
    <w:rsid w:val="000F30BF"/>
    <w:rsid w:val="000F6600"/>
    <w:rsid w:val="001000B1"/>
    <w:rsid w:val="00103440"/>
    <w:rsid w:val="00120189"/>
    <w:rsid w:val="001205D0"/>
    <w:rsid w:val="00120F36"/>
    <w:rsid w:val="00123988"/>
    <w:rsid w:val="001318F8"/>
    <w:rsid w:val="00141B0E"/>
    <w:rsid w:val="00144F55"/>
    <w:rsid w:val="001526A3"/>
    <w:rsid w:val="00163E1D"/>
    <w:rsid w:val="00180974"/>
    <w:rsid w:val="001A111A"/>
    <w:rsid w:val="001A6B45"/>
    <w:rsid w:val="001B7DB1"/>
    <w:rsid w:val="001E3250"/>
    <w:rsid w:val="001E3559"/>
    <w:rsid w:val="001F68DC"/>
    <w:rsid w:val="001F74EB"/>
    <w:rsid w:val="00201956"/>
    <w:rsid w:val="00202AF7"/>
    <w:rsid w:val="00215FC0"/>
    <w:rsid w:val="00231756"/>
    <w:rsid w:val="0024775A"/>
    <w:rsid w:val="00265FA8"/>
    <w:rsid w:val="00267BDA"/>
    <w:rsid w:val="002738F9"/>
    <w:rsid w:val="00281128"/>
    <w:rsid w:val="002862B8"/>
    <w:rsid w:val="0028700F"/>
    <w:rsid w:val="002930AD"/>
    <w:rsid w:val="003127BD"/>
    <w:rsid w:val="0034436E"/>
    <w:rsid w:val="003512EF"/>
    <w:rsid w:val="00354D94"/>
    <w:rsid w:val="00356094"/>
    <w:rsid w:val="00365399"/>
    <w:rsid w:val="00372CEB"/>
    <w:rsid w:val="003764EC"/>
    <w:rsid w:val="003830D8"/>
    <w:rsid w:val="00383549"/>
    <w:rsid w:val="003C3E6B"/>
    <w:rsid w:val="003C5B0A"/>
    <w:rsid w:val="004260DF"/>
    <w:rsid w:val="0043342B"/>
    <w:rsid w:val="00442931"/>
    <w:rsid w:val="0045155D"/>
    <w:rsid w:val="00461E1B"/>
    <w:rsid w:val="00486D43"/>
    <w:rsid w:val="0049237B"/>
    <w:rsid w:val="004A036D"/>
    <w:rsid w:val="004A0CDE"/>
    <w:rsid w:val="004A6DC3"/>
    <w:rsid w:val="004A733F"/>
    <w:rsid w:val="004C164C"/>
    <w:rsid w:val="004C18B4"/>
    <w:rsid w:val="004D1097"/>
    <w:rsid w:val="004D392C"/>
    <w:rsid w:val="004D3F9A"/>
    <w:rsid w:val="004D7F61"/>
    <w:rsid w:val="004E3BBD"/>
    <w:rsid w:val="004F4220"/>
    <w:rsid w:val="00504A24"/>
    <w:rsid w:val="00521377"/>
    <w:rsid w:val="005329FF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C0770"/>
    <w:rsid w:val="005C761D"/>
    <w:rsid w:val="005D1192"/>
    <w:rsid w:val="005E5777"/>
    <w:rsid w:val="005F0EBF"/>
    <w:rsid w:val="00605926"/>
    <w:rsid w:val="0060735E"/>
    <w:rsid w:val="006178CA"/>
    <w:rsid w:val="0062061E"/>
    <w:rsid w:val="006230FD"/>
    <w:rsid w:val="00634561"/>
    <w:rsid w:val="00653422"/>
    <w:rsid w:val="00653CF5"/>
    <w:rsid w:val="0065418A"/>
    <w:rsid w:val="00656563"/>
    <w:rsid w:val="0066497F"/>
    <w:rsid w:val="00676AB5"/>
    <w:rsid w:val="00680BE7"/>
    <w:rsid w:val="0069134B"/>
    <w:rsid w:val="00695DBA"/>
    <w:rsid w:val="0069665B"/>
    <w:rsid w:val="006A0A6F"/>
    <w:rsid w:val="006B491B"/>
    <w:rsid w:val="006D2A70"/>
    <w:rsid w:val="006E5ECE"/>
    <w:rsid w:val="006F0252"/>
    <w:rsid w:val="006F7C0D"/>
    <w:rsid w:val="00710A0C"/>
    <w:rsid w:val="0071293F"/>
    <w:rsid w:val="0071475C"/>
    <w:rsid w:val="00715910"/>
    <w:rsid w:val="00717A42"/>
    <w:rsid w:val="00721454"/>
    <w:rsid w:val="00757E48"/>
    <w:rsid w:val="0076226B"/>
    <w:rsid w:val="00767FD6"/>
    <w:rsid w:val="00777064"/>
    <w:rsid w:val="00785012"/>
    <w:rsid w:val="007964EE"/>
    <w:rsid w:val="007A15B2"/>
    <w:rsid w:val="007A1D8A"/>
    <w:rsid w:val="007A716C"/>
    <w:rsid w:val="007B0834"/>
    <w:rsid w:val="007B4B71"/>
    <w:rsid w:val="007C5607"/>
    <w:rsid w:val="007D220B"/>
    <w:rsid w:val="007D4C37"/>
    <w:rsid w:val="007D5F75"/>
    <w:rsid w:val="007F2FFE"/>
    <w:rsid w:val="00816727"/>
    <w:rsid w:val="0084196C"/>
    <w:rsid w:val="008636C6"/>
    <w:rsid w:val="00864F72"/>
    <w:rsid w:val="00895B1A"/>
    <w:rsid w:val="008A1C6A"/>
    <w:rsid w:val="008B005B"/>
    <w:rsid w:val="008B053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7ABE"/>
    <w:rsid w:val="00961C29"/>
    <w:rsid w:val="00983EEC"/>
    <w:rsid w:val="00990252"/>
    <w:rsid w:val="00994E44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07A63"/>
    <w:rsid w:val="00A14920"/>
    <w:rsid w:val="00A23E2F"/>
    <w:rsid w:val="00A335A9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0464"/>
    <w:rsid w:val="00A93EC8"/>
    <w:rsid w:val="00AB2063"/>
    <w:rsid w:val="00AC7237"/>
    <w:rsid w:val="00AE00B4"/>
    <w:rsid w:val="00AF7E50"/>
    <w:rsid w:val="00B06431"/>
    <w:rsid w:val="00B10C2D"/>
    <w:rsid w:val="00B1479E"/>
    <w:rsid w:val="00B233BF"/>
    <w:rsid w:val="00B36213"/>
    <w:rsid w:val="00B471B8"/>
    <w:rsid w:val="00B51605"/>
    <w:rsid w:val="00B57CD3"/>
    <w:rsid w:val="00B76C8E"/>
    <w:rsid w:val="00B77F11"/>
    <w:rsid w:val="00B87B6C"/>
    <w:rsid w:val="00B951A1"/>
    <w:rsid w:val="00BA394D"/>
    <w:rsid w:val="00BA49E6"/>
    <w:rsid w:val="00BC1415"/>
    <w:rsid w:val="00BC2B0D"/>
    <w:rsid w:val="00BD17DB"/>
    <w:rsid w:val="00BE071E"/>
    <w:rsid w:val="00BF131B"/>
    <w:rsid w:val="00BF4D23"/>
    <w:rsid w:val="00C055AC"/>
    <w:rsid w:val="00C32811"/>
    <w:rsid w:val="00C34F3B"/>
    <w:rsid w:val="00C4618F"/>
    <w:rsid w:val="00C51639"/>
    <w:rsid w:val="00C549BD"/>
    <w:rsid w:val="00CA4A24"/>
    <w:rsid w:val="00CF1AFF"/>
    <w:rsid w:val="00D009ED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C3E72"/>
    <w:rsid w:val="00DC4CF5"/>
    <w:rsid w:val="00DD0731"/>
    <w:rsid w:val="00DD544D"/>
    <w:rsid w:val="00DF55F1"/>
    <w:rsid w:val="00DF6C01"/>
    <w:rsid w:val="00DF756D"/>
    <w:rsid w:val="00E11F24"/>
    <w:rsid w:val="00E225DE"/>
    <w:rsid w:val="00E23EDF"/>
    <w:rsid w:val="00E33296"/>
    <w:rsid w:val="00E361E0"/>
    <w:rsid w:val="00E37AC7"/>
    <w:rsid w:val="00E40B10"/>
    <w:rsid w:val="00E40B7C"/>
    <w:rsid w:val="00E42EB3"/>
    <w:rsid w:val="00E52AEB"/>
    <w:rsid w:val="00E56DDB"/>
    <w:rsid w:val="00E64678"/>
    <w:rsid w:val="00E6736F"/>
    <w:rsid w:val="00E70F3F"/>
    <w:rsid w:val="00E83C9F"/>
    <w:rsid w:val="00E84039"/>
    <w:rsid w:val="00E8696A"/>
    <w:rsid w:val="00E92D65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570D"/>
    <w:rsid w:val="00EE1C54"/>
    <w:rsid w:val="00EF703D"/>
    <w:rsid w:val="00EF724D"/>
    <w:rsid w:val="00F020DE"/>
    <w:rsid w:val="00F036C1"/>
    <w:rsid w:val="00F10258"/>
    <w:rsid w:val="00F143B0"/>
    <w:rsid w:val="00F15D3B"/>
    <w:rsid w:val="00F230EA"/>
    <w:rsid w:val="00F304F8"/>
    <w:rsid w:val="00F445A0"/>
    <w:rsid w:val="00F466A9"/>
    <w:rsid w:val="00F613C0"/>
    <w:rsid w:val="00F64916"/>
    <w:rsid w:val="00F72294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0D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37171-FACD-41A7-AB22-9669F7E1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25043</Words>
  <Characters>142747</Characters>
  <Application>Microsoft Office Word</Application>
  <DocSecurity>0</DocSecurity>
  <Lines>1189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20</cp:revision>
  <dcterms:created xsi:type="dcterms:W3CDTF">2026-04-06T14:25:00Z</dcterms:created>
  <dcterms:modified xsi:type="dcterms:W3CDTF">2026-04-09T11:30:00Z</dcterms:modified>
</cp:coreProperties>
</file>