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0A" w:rsidRDefault="0045780A" w:rsidP="0045780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-529590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780A" w:rsidRDefault="0045780A" w:rsidP="0045780A">
      <w:pPr>
        <w:rPr>
          <w:b/>
          <w:sz w:val="28"/>
          <w:szCs w:val="28"/>
        </w:rPr>
      </w:pPr>
    </w:p>
    <w:p w:rsidR="0045780A" w:rsidRDefault="0045780A" w:rsidP="0045780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45780A" w:rsidRDefault="0045780A" w:rsidP="0045780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45780A" w:rsidRDefault="0045780A" w:rsidP="0045780A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45780A" w:rsidRDefault="0045780A" w:rsidP="0045780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5780A" w:rsidRDefault="0045780A" w:rsidP="0045780A">
      <w:pPr>
        <w:pStyle w:val="2"/>
        <w:shd w:val="clear" w:color="auto" w:fill="FFFFFF"/>
        <w:spacing w:before="0" w:beforeAutospacing="0" w:after="255" w:afterAutospacing="0" w:line="300" w:lineRule="atLeast"/>
        <w:rPr>
          <w:rFonts w:eastAsia="Batang" w:cs="Arial"/>
          <w:b w:val="0"/>
          <w:color w:val="4D4D4D"/>
          <w:sz w:val="28"/>
          <w:szCs w:val="27"/>
        </w:rPr>
      </w:pPr>
    </w:p>
    <w:p w:rsidR="0045780A" w:rsidRDefault="0045780A" w:rsidP="0045780A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РЕШЕНИЕ</w:t>
      </w:r>
    </w:p>
    <w:p w:rsidR="0045780A" w:rsidRDefault="0045780A" w:rsidP="0045780A">
      <w:pPr>
        <w:jc w:val="center"/>
        <w:rPr>
          <w:b/>
          <w:bCs/>
          <w:sz w:val="28"/>
          <w:szCs w:val="28"/>
        </w:rPr>
      </w:pPr>
    </w:p>
    <w:p w:rsidR="0045780A" w:rsidRDefault="003814BD" w:rsidP="0045780A">
      <w:pPr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 xml:space="preserve">от </w:t>
      </w:r>
      <w:r w:rsidR="00BD3463">
        <w:rPr>
          <w:rFonts w:cs="Arial"/>
          <w:bCs/>
          <w:sz w:val="28"/>
          <w:szCs w:val="28"/>
        </w:rPr>
        <w:t>8 апреля</w:t>
      </w:r>
      <w:r w:rsidR="0045780A">
        <w:rPr>
          <w:rFonts w:cs="Arial"/>
          <w:bCs/>
          <w:sz w:val="28"/>
          <w:szCs w:val="28"/>
        </w:rPr>
        <w:t xml:space="preserve"> 2026 года                                                                                   № 1</w:t>
      </w:r>
    </w:p>
    <w:p w:rsidR="0045780A" w:rsidRDefault="0045780A" w:rsidP="0045780A">
      <w:pPr>
        <w:rPr>
          <w:rFonts w:cs="Arial"/>
          <w:bCs/>
          <w:sz w:val="28"/>
          <w:szCs w:val="28"/>
        </w:rPr>
      </w:pPr>
    </w:p>
    <w:p w:rsidR="0045780A" w:rsidRDefault="0045780A" w:rsidP="0045780A">
      <w:pPr>
        <w:ind w:firstLine="709"/>
        <w:jc w:val="center"/>
        <w:rPr>
          <w:b/>
          <w:sz w:val="28"/>
          <w:szCs w:val="28"/>
        </w:rPr>
      </w:pPr>
    </w:p>
    <w:p w:rsidR="00BD3463" w:rsidRDefault="0045780A" w:rsidP="003814BD">
      <w:pPr>
        <w:ind w:left="531" w:right="669" w:firstLine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назначения и проведения публичных слушаний в </w:t>
      </w:r>
      <w:proofErr w:type="spellStart"/>
      <w:r>
        <w:rPr>
          <w:b/>
          <w:sz w:val="28"/>
          <w:szCs w:val="28"/>
        </w:rPr>
        <w:t>Мордовско-Полянском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45780A" w:rsidRDefault="0045780A" w:rsidP="003814BD">
      <w:pPr>
        <w:ind w:left="531" w:right="669" w:firstLine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5780A" w:rsidRDefault="0045780A" w:rsidP="003814BD">
      <w:pPr>
        <w:ind w:left="531" w:right="669" w:firstLine="1"/>
        <w:jc w:val="center"/>
        <w:rPr>
          <w:b/>
          <w:sz w:val="28"/>
          <w:szCs w:val="28"/>
        </w:rPr>
      </w:pPr>
    </w:p>
    <w:p w:rsidR="0045780A" w:rsidRDefault="0045780A" w:rsidP="003814BD">
      <w:pPr>
        <w:pStyle w:val="a3"/>
        <w:spacing w:before="0" w:line="240" w:lineRule="auto"/>
        <w:ind w:right="139" w:firstLine="77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Федеральным законом Российской Федерации от 20 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Мордовия», Совет депутатов </w:t>
      </w:r>
      <w:proofErr w:type="spellStart"/>
      <w:r>
        <w:rPr>
          <w:sz w:val="28"/>
          <w:szCs w:val="28"/>
        </w:rPr>
        <w:t>Мордовско-Полянского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r>
        <w:rPr>
          <w:b/>
          <w:spacing w:val="-2"/>
          <w:sz w:val="28"/>
          <w:szCs w:val="28"/>
        </w:rPr>
        <w:t>РЕШИЛ:</w:t>
      </w:r>
      <w:proofErr w:type="gramEnd"/>
    </w:p>
    <w:p w:rsidR="0045780A" w:rsidRPr="00003BF9" w:rsidRDefault="0045780A" w:rsidP="003814BD">
      <w:pPr>
        <w:pStyle w:val="a5"/>
        <w:widowControl w:val="0"/>
        <w:numPr>
          <w:ilvl w:val="0"/>
          <w:numId w:val="1"/>
        </w:numPr>
        <w:tabs>
          <w:tab w:val="left" w:pos="1030"/>
        </w:tabs>
        <w:autoSpaceDE w:val="0"/>
        <w:autoSpaceDN w:val="0"/>
        <w:spacing w:after="0" w:line="240" w:lineRule="auto"/>
        <w:ind w:right="1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BF9">
        <w:rPr>
          <w:rFonts w:ascii="Times New Roman" w:hAnsi="Times New Roman" w:cs="Times New Roman"/>
          <w:sz w:val="28"/>
          <w:szCs w:val="28"/>
        </w:rPr>
        <w:t xml:space="preserve">Утвердить Порядок назначения и проведения публичных слушаний в </w:t>
      </w:r>
      <w:proofErr w:type="spellStart"/>
      <w:r w:rsidRPr="00003BF9">
        <w:rPr>
          <w:rFonts w:ascii="Times New Roman" w:hAnsi="Times New Roman" w:cs="Times New Roman"/>
          <w:sz w:val="28"/>
          <w:szCs w:val="28"/>
        </w:rPr>
        <w:t>Мордовско-Полянском</w:t>
      </w:r>
      <w:proofErr w:type="spellEnd"/>
      <w:r w:rsidRPr="00003BF9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003BF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003B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E49F4" w:rsidRPr="00003BF9" w:rsidRDefault="00AE49F4" w:rsidP="003814BD">
      <w:pPr>
        <w:pStyle w:val="a5"/>
        <w:spacing w:line="240" w:lineRule="auto"/>
        <w:ind w:left="1"/>
        <w:jc w:val="both"/>
        <w:rPr>
          <w:rFonts w:ascii="Times New Roman" w:hAnsi="Times New Roman" w:cs="Times New Roman"/>
          <w:sz w:val="28"/>
          <w:szCs w:val="28"/>
        </w:rPr>
      </w:pPr>
      <w:r w:rsidRPr="00003BF9">
        <w:rPr>
          <w:rFonts w:ascii="Times New Roman" w:hAnsi="Times New Roman" w:cs="Times New Roman"/>
          <w:sz w:val="28"/>
          <w:szCs w:val="28"/>
        </w:rPr>
        <w:t xml:space="preserve">          2.   Признать утратившим силу </w:t>
      </w:r>
      <w:hyperlink r:id="rId7" w:history="1">
        <w:r w:rsidRPr="00003B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003BF9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Pr="00003BF9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003B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03BF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003BF9">
        <w:rPr>
          <w:rFonts w:ascii="Times New Roman" w:hAnsi="Times New Roman" w:cs="Times New Roman"/>
          <w:sz w:val="28"/>
          <w:szCs w:val="28"/>
        </w:rPr>
        <w:t xml:space="preserve"> муниципального  района от 31.10.2024 года № 4 «Об утверждении Положения о публичных слушаниях».</w:t>
      </w:r>
    </w:p>
    <w:p w:rsidR="0045780A" w:rsidRPr="00003BF9" w:rsidRDefault="003814BD" w:rsidP="003814BD">
      <w:pPr>
        <w:pStyle w:val="a5"/>
        <w:widowControl w:val="0"/>
        <w:autoSpaceDE w:val="0"/>
        <w:autoSpaceDN w:val="0"/>
        <w:spacing w:after="0" w:line="240" w:lineRule="auto"/>
        <w:ind w:left="0" w:righ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E49F4" w:rsidRPr="00003BF9">
        <w:rPr>
          <w:rFonts w:ascii="Times New Roman" w:hAnsi="Times New Roman" w:cs="Times New Roman"/>
          <w:sz w:val="28"/>
          <w:szCs w:val="28"/>
        </w:rPr>
        <w:t>3.</w:t>
      </w:r>
      <w:r w:rsidR="0045780A" w:rsidRPr="00003BF9">
        <w:rPr>
          <w:rFonts w:ascii="Times New Roman" w:hAnsi="Times New Roman" w:cs="Times New Roman"/>
          <w:sz w:val="28"/>
          <w:szCs w:val="28"/>
        </w:rPr>
        <w:t xml:space="preserve">Решение вступает в силу со дня его официального опубликования </w:t>
      </w:r>
      <w:r w:rsidR="00003BF9" w:rsidRPr="00003BF9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="00003BF9" w:rsidRPr="00003BF9">
        <w:rPr>
          <w:rFonts w:ascii="Times New Roman" w:hAnsi="Times New Roman" w:cs="Times New Roman"/>
          <w:sz w:val="28"/>
          <w:szCs w:val="28"/>
        </w:rPr>
        <w:t>Мордовско</w:t>
      </w:r>
      <w:r w:rsidR="00503823">
        <w:rPr>
          <w:rFonts w:ascii="Times New Roman" w:hAnsi="Times New Roman" w:cs="Times New Roman"/>
          <w:sz w:val="28"/>
          <w:szCs w:val="28"/>
        </w:rPr>
        <w:t>-Полянского</w:t>
      </w:r>
      <w:proofErr w:type="spellEnd"/>
      <w:r w:rsidR="00503823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503823" w:rsidRPr="00503823">
        <w:rPr>
          <w:rFonts w:ascii="Times New Roman" w:hAnsi="Times New Roman" w:cs="Times New Roman"/>
          <w:sz w:val="28"/>
          <w:szCs w:val="28"/>
        </w:rPr>
        <w:t xml:space="preserve"> </w:t>
      </w:r>
      <w:r w:rsidR="00362E0E">
        <w:rPr>
          <w:rFonts w:ascii="Times New Roman" w:hAnsi="Times New Roman" w:cs="Times New Roman"/>
          <w:sz w:val="28"/>
          <w:szCs w:val="28"/>
        </w:rPr>
        <w:t>«Вести села»</w:t>
      </w:r>
      <w:r w:rsidR="00503823" w:rsidRPr="00003BF9">
        <w:rPr>
          <w:rFonts w:ascii="Times New Roman" w:hAnsi="Times New Roman" w:cs="Times New Roman"/>
          <w:sz w:val="28"/>
          <w:szCs w:val="28"/>
        </w:rPr>
        <w:t xml:space="preserve"> </w:t>
      </w:r>
      <w:r w:rsidR="0045780A" w:rsidRPr="00003BF9"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 w:rsidR="0045780A" w:rsidRPr="00003BF9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="0045780A" w:rsidRPr="00003B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5780A" w:rsidRPr="00003BF9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45780A" w:rsidRPr="00003BF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5780A" w:rsidRPr="00003BF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5780A" w:rsidRPr="00003BF9">
        <w:rPr>
          <w:rFonts w:ascii="Times New Roman" w:hAnsi="Times New Roman" w:cs="Times New Roman"/>
          <w:sz w:val="28"/>
          <w:szCs w:val="28"/>
        </w:rPr>
        <w:t xml:space="preserve"> Полянского муниципального района в информационно-телекоммуникационной сети «Интернет».</w:t>
      </w:r>
    </w:p>
    <w:p w:rsidR="0045780A" w:rsidRDefault="0045780A" w:rsidP="0045780A">
      <w:pPr>
        <w:pStyle w:val="a3"/>
        <w:spacing w:before="0"/>
        <w:rPr>
          <w:b/>
          <w:sz w:val="28"/>
          <w:szCs w:val="28"/>
        </w:rPr>
      </w:pPr>
    </w:p>
    <w:p w:rsidR="0045780A" w:rsidRDefault="0045780A" w:rsidP="00415B6B">
      <w:pPr>
        <w:pStyle w:val="a3"/>
        <w:spacing w:before="0"/>
        <w:rPr>
          <w:b/>
          <w:sz w:val="28"/>
          <w:szCs w:val="28"/>
        </w:rPr>
        <w:sectPr w:rsidR="0045780A">
          <w:pgSz w:w="11910" w:h="16840"/>
          <w:pgMar w:top="1134" w:right="850" w:bottom="1134" w:left="1701" w:header="690" w:footer="0" w:gutter="0"/>
          <w:pgNumType w:start="2"/>
          <w:cols w:space="720"/>
        </w:sectPr>
      </w:pPr>
      <w:r>
        <w:rPr>
          <w:b/>
          <w:sz w:val="28"/>
          <w:szCs w:val="28"/>
        </w:rPr>
        <w:t>Глава  сельского</w:t>
      </w:r>
      <w:r>
        <w:rPr>
          <w:b/>
          <w:spacing w:val="-2"/>
          <w:sz w:val="28"/>
          <w:szCs w:val="28"/>
        </w:rPr>
        <w:t xml:space="preserve"> поселения                                                        </w:t>
      </w:r>
      <w:r>
        <w:rPr>
          <w:b/>
          <w:sz w:val="28"/>
          <w:szCs w:val="28"/>
        </w:rPr>
        <w:t xml:space="preserve">М.И. </w:t>
      </w:r>
      <w:proofErr w:type="spellStart"/>
      <w:r>
        <w:rPr>
          <w:b/>
          <w:spacing w:val="-2"/>
          <w:sz w:val="28"/>
          <w:szCs w:val="28"/>
        </w:rPr>
        <w:t>Разгад</w:t>
      </w:r>
      <w:r w:rsidR="00362E0E">
        <w:rPr>
          <w:b/>
          <w:spacing w:val="-2"/>
          <w:sz w:val="28"/>
          <w:szCs w:val="28"/>
        </w:rPr>
        <w:t>ов</w:t>
      </w:r>
      <w:proofErr w:type="spellEnd"/>
    </w:p>
    <w:p w:rsidR="00415B6B" w:rsidRDefault="00415B6B" w:rsidP="00415B6B">
      <w:pPr>
        <w:rPr>
          <w:b/>
        </w:rPr>
      </w:pP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jc w:val="both"/>
        <w:rPr>
          <w:rFonts w:eastAsia="Times New Roman"/>
          <w:b/>
          <w:lang w:eastAsia="hi-IN" w:bidi="hi-IN"/>
        </w:rPr>
      </w:pP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jc w:val="right"/>
        <w:rPr>
          <w:rFonts w:eastAsia="Times New Roman"/>
          <w:lang w:eastAsia="hi-IN" w:bidi="hi-IN"/>
        </w:rPr>
      </w:pPr>
      <w:r w:rsidRPr="00362E0E">
        <w:rPr>
          <w:rFonts w:eastAsia="Times New Roman"/>
          <w:lang w:eastAsia="hi-IN" w:bidi="hi-IN"/>
        </w:rPr>
        <w:t>УТВЕРЖДЕНО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eastAsia="Times New Roman"/>
          <w:lang w:eastAsia="hi-IN" w:bidi="hi-IN"/>
        </w:rPr>
      </w:pPr>
      <w:r w:rsidRPr="00362E0E">
        <w:rPr>
          <w:rFonts w:eastAsia="Times New Roman"/>
          <w:lang w:eastAsia="hi-IN" w:bidi="hi-IN"/>
        </w:rPr>
        <w:t>решением Совета депутатов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eastAsia="Times New Roman"/>
          <w:lang w:eastAsia="hi-IN" w:bidi="hi-IN"/>
        </w:rPr>
      </w:pPr>
      <w:proofErr w:type="spellStart"/>
      <w:r w:rsidRPr="00362E0E">
        <w:rPr>
          <w:rFonts w:eastAsia="Times New Roman"/>
          <w:lang w:eastAsia="hi-IN" w:bidi="hi-IN"/>
        </w:rPr>
        <w:t>Мордовско-Полянского</w:t>
      </w:r>
      <w:proofErr w:type="spellEnd"/>
      <w:r w:rsidRPr="00362E0E">
        <w:rPr>
          <w:rFonts w:eastAsia="Times New Roman"/>
          <w:lang w:eastAsia="hi-IN" w:bidi="hi-IN"/>
        </w:rPr>
        <w:t xml:space="preserve">  сельского поселения 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eastAsia="Times New Roman"/>
          <w:kern w:val="2"/>
          <w:lang w:eastAsia="hi-IN" w:bidi="hi-IN"/>
        </w:rPr>
      </w:pPr>
      <w:proofErr w:type="spellStart"/>
      <w:r w:rsidRPr="00362E0E">
        <w:rPr>
          <w:rFonts w:eastAsia="Times New Roman"/>
          <w:kern w:val="2"/>
          <w:lang w:eastAsia="hi-IN" w:bidi="hi-IN"/>
        </w:rPr>
        <w:t>Зубово-Полянского</w:t>
      </w:r>
      <w:proofErr w:type="spellEnd"/>
      <w:r w:rsidRPr="00362E0E">
        <w:rPr>
          <w:rFonts w:eastAsia="Times New Roman"/>
          <w:kern w:val="2"/>
          <w:lang w:eastAsia="hi-IN" w:bidi="hi-IN"/>
        </w:rPr>
        <w:t xml:space="preserve"> муниципального района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eastAsia="Times New Roman"/>
          <w:kern w:val="2"/>
          <w:lang w:eastAsia="hi-IN" w:bidi="hi-IN"/>
        </w:rPr>
      </w:pPr>
      <w:r w:rsidRPr="00362E0E">
        <w:rPr>
          <w:rFonts w:eastAsia="Times New Roman"/>
          <w:kern w:val="2"/>
          <w:lang w:eastAsia="hi-IN" w:bidi="hi-IN"/>
        </w:rPr>
        <w:t>Республики Мордовия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eastAsia="Times New Roman"/>
          <w:kern w:val="2"/>
          <w:lang w:eastAsia="hi-IN" w:bidi="hi-IN"/>
        </w:rPr>
      </w:pPr>
      <w:r w:rsidRPr="00362E0E">
        <w:rPr>
          <w:rFonts w:eastAsia="Times New Roman"/>
          <w:kern w:val="2"/>
          <w:lang w:eastAsia="hi-IN" w:bidi="hi-IN"/>
        </w:rPr>
        <w:t>от «08» апреля 2026 г. №1</w:t>
      </w:r>
    </w:p>
    <w:p w:rsidR="00415B6B" w:rsidRPr="00362E0E" w:rsidRDefault="00415B6B" w:rsidP="00415B6B">
      <w:pPr>
        <w:widowControl w:val="0"/>
        <w:suppressAutoHyphens/>
        <w:autoSpaceDE w:val="0"/>
        <w:autoSpaceDN w:val="0"/>
        <w:adjustRightInd w:val="0"/>
        <w:ind w:firstLine="720"/>
        <w:jc w:val="right"/>
        <w:rPr>
          <w:rFonts w:ascii="Arial" w:eastAsia="Times New Roman" w:hAnsi="Arial" w:cs="Arial"/>
          <w:b/>
          <w:lang w:eastAsia="hi-IN" w:bidi="hi-IN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0" w:name="sub_1000"/>
      <w:r w:rsidRPr="00362E0E">
        <w:rPr>
          <w:rFonts w:eastAsia="Times New Roman"/>
          <w:b/>
          <w:bCs/>
          <w:lang w:eastAsia="ru-RU"/>
        </w:rPr>
        <w:t>Положение</w:t>
      </w:r>
      <w:r w:rsidRPr="00362E0E">
        <w:rPr>
          <w:rFonts w:eastAsia="Times New Roman"/>
          <w:b/>
          <w:bCs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Pr="00362E0E">
        <w:rPr>
          <w:rFonts w:eastAsia="Times New Roman"/>
          <w:b/>
          <w:lang w:eastAsia="hi-IN" w:bidi="hi-IN"/>
        </w:rPr>
        <w:t>Мордовско-Полянского</w:t>
      </w:r>
      <w:proofErr w:type="spellEnd"/>
      <w:r w:rsidRPr="00362E0E">
        <w:rPr>
          <w:rFonts w:eastAsia="Times New Roman"/>
          <w:b/>
          <w:lang w:eastAsia="hi-IN" w:bidi="hi-IN"/>
        </w:rPr>
        <w:t xml:space="preserve">  </w:t>
      </w:r>
      <w:r w:rsidRPr="00362E0E">
        <w:rPr>
          <w:rFonts w:eastAsia="Times New Roman"/>
          <w:b/>
          <w:lang w:eastAsia="ru-RU"/>
        </w:rPr>
        <w:t>сельском поселении</w:t>
      </w:r>
      <w:r w:rsidRPr="00362E0E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362E0E">
        <w:rPr>
          <w:rFonts w:eastAsia="Times New Roman"/>
          <w:b/>
          <w:kern w:val="2"/>
          <w:lang w:eastAsia="hi-IN" w:bidi="hi-IN"/>
        </w:rPr>
        <w:t>Зубово-Полянского</w:t>
      </w:r>
      <w:proofErr w:type="spellEnd"/>
      <w:r w:rsidRPr="00362E0E">
        <w:rPr>
          <w:rFonts w:eastAsia="Times New Roman"/>
          <w:b/>
          <w:kern w:val="2"/>
          <w:lang w:eastAsia="hi-IN" w:bidi="hi-IN"/>
        </w:rPr>
        <w:t xml:space="preserve"> </w:t>
      </w:r>
      <w:r w:rsidRPr="00362E0E">
        <w:rPr>
          <w:rFonts w:eastAsia="Times New Roman"/>
          <w:b/>
          <w:bCs/>
          <w:lang w:eastAsia="ru-RU"/>
        </w:rPr>
        <w:t>муниципального района Республики Мордовия</w:t>
      </w:r>
      <w:bookmarkEnd w:id="0"/>
    </w:p>
    <w:p w:rsidR="00362E0E" w:rsidRPr="00362E0E" w:rsidRDefault="00362E0E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1" w:name="sub_1100"/>
      <w:r w:rsidRPr="00362E0E">
        <w:rPr>
          <w:rFonts w:eastAsia="Times New Roman"/>
          <w:b/>
          <w:bCs/>
          <w:lang w:eastAsia="ru-RU"/>
        </w:rPr>
        <w:t>1. Общие положения</w:t>
      </w:r>
      <w:bookmarkEnd w:id="1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2" w:name="sub_1001"/>
      <w:r w:rsidRPr="00362E0E">
        <w:rPr>
          <w:rFonts w:eastAsia="Times New Roman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3" w:name="sub_1002"/>
      <w:bookmarkEnd w:id="2"/>
      <w:r w:rsidRPr="00362E0E">
        <w:rPr>
          <w:rFonts w:eastAsia="Times New Roman"/>
          <w:lang w:eastAsia="ru-RU"/>
        </w:rPr>
        <w:t xml:space="preserve">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2. Публичные слушания могут проводиться на всей </w:t>
      </w:r>
      <w:proofErr w:type="spellStart"/>
      <w:r w:rsidRPr="00362E0E">
        <w:rPr>
          <w:rFonts w:eastAsia="Times New Roman"/>
          <w:lang w:eastAsia="ru-RU"/>
        </w:rPr>
        <w:t>территори</w:t>
      </w:r>
      <w:proofErr w:type="spellEnd"/>
      <w:r w:rsidRPr="00362E0E">
        <w:rPr>
          <w:rFonts w:eastAsia="Times New Roman"/>
          <w:lang w:eastAsia="ru-RU"/>
        </w:rPr>
        <w:t xml:space="preserve">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для обсуждения с участием жителей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</w:t>
      </w:r>
      <w:proofErr w:type="gramStart"/>
      <w:r w:rsidRPr="00362E0E">
        <w:rPr>
          <w:rFonts w:eastAsia="Times New Roman"/>
          <w:lang w:eastAsia="ru-RU"/>
        </w:rPr>
        <w:t>порядке</w:t>
      </w:r>
      <w:proofErr w:type="gramEnd"/>
      <w:r w:rsidRPr="00362E0E">
        <w:rPr>
          <w:rFonts w:eastAsia="Times New Roman"/>
          <w:lang w:eastAsia="ru-RU"/>
        </w:rPr>
        <w:t xml:space="preserve">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Публичные слушания проводятся в форме собрания жителей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hd w:val="clear" w:color="auto" w:fill="FFFFFF"/>
          <w:lang w:eastAsia="ru-RU"/>
        </w:rPr>
      </w:pPr>
      <w:bookmarkStart w:id="4" w:name="sub_1003"/>
      <w:bookmarkEnd w:id="3"/>
      <w:r w:rsidRPr="00362E0E">
        <w:rPr>
          <w:rFonts w:eastAsia="Times New Roman"/>
          <w:lang w:eastAsia="ru-RU"/>
        </w:rPr>
        <w:t xml:space="preserve">3. Публичные слушания проводятся по инициативе </w:t>
      </w:r>
      <w:bookmarkStart w:id="5" w:name="sub_1004"/>
      <w:bookmarkEnd w:id="4"/>
      <w:r w:rsidRPr="00362E0E">
        <w:rPr>
          <w:rFonts w:eastAsia="Times New Roman"/>
          <w:lang w:eastAsia="ru-RU"/>
        </w:rPr>
        <w:t>Сов</w:t>
      </w:r>
      <w:r w:rsidRPr="00362E0E">
        <w:rPr>
          <w:rFonts w:eastAsia="Times New Roman"/>
          <w:shd w:val="clear" w:color="auto" w:fill="FFFFFF"/>
          <w:lang w:eastAsia="ru-RU"/>
        </w:rPr>
        <w:t xml:space="preserve">ета депутатов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</w:t>
      </w:r>
      <w:proofErr w:type="spellStart"/>
      <w:r w:rsidRPr="00362E0E">
        <w:rPr>
          <w:rFonts w:eastAsia="Times New Roman"/>
          <w:lang w:eastAsia="ru-RU"/>
        </w:rPr>
        <w:t>района</w:t>
      </w:r>
      <w:proofErr w:type="gramStart"/>
      <w:r w:rsidRPr="00362E0E">
        <w:rPr>
          <w:rFonts w:eastAsia="Times New Roman"/>
          <w:lang w:eastAsia="ru-RU"/>
        </w:rPr>
        <w:t>.</w:t>
      </w:r>
      <w:r w:rsidRPr="00362E0E">
        <w:rPr>
          <w:rFonts w:eastAsia="Times New Roman"/>
          <w:shd w:val="clear" w:color="auto" w:fill="FFFFFF"/>
          <w:lang w:eastAsia="ru-RU"/>
        </w:rPr>
        <w:t>Р</w:t>
      </w:r>
      <w:proofErr w:type="gramEnd"/>
      <w:r w:rsidRPr="00362E0E">
        <w:rPr>
          <w:rFonts w:eastAsia="Times New Roman"/>
          <w:shd w:val="clear" w:color="auto" w:fill="FFFFFF"/>
          <w:lang w:eastAsia="ru-RU"/>
        </w:rPr>
        <w:t>еспублики</w:t>
      </w:r>
      <w:proofErr w:type="spellEnd"/>
      <w:r w:rsidRPr="00362E0E">
        <w:rPr>
          <w:rFonts w:eastAsia="Times New Roman"/>
          <w:shd w:val="clear" w:color="auto" w:fill="FFFFFF"/>
          <w:lang w:eastAsia="ru-RU"/>
        </w:rPr>
        <w:t xml:space="preserve"> Мордовия (</w:t>
      </w:r>
      <w:proofErr w:type="spellStart"/>
      <w:r w:rsidRPr="00362E0E">
        <w:rPr>
          <w:rFonts w:eastAsia="Times New Roman"/>
          <w:shd w:val="clear" w:color="auto" w:fill="FFFFFF"/>
          <w:lang w:eastAsia="ru-RU"/>
        </w:rPr>
        <w:t>далее-Совет</w:t>
      </w:r>
      <w:proofErr w:type="spellEnd"/>
      <w:r w:rsidRPr="00362E0E">
        <w:rPr>
          <w:rFonts w:eastAsia="Times New Roman"/>
          <w:shd w:val="clear" w:color="auto" w:fill="FFFFFF"/>
          <w:lang w:eastAsia="ru-RU"/>
        </w:rPr>
        <w:t xml:space="preserve"> депутатов), главы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</w:t>
      </w:r>
      <w:r w:rsidRPr="00362E0E">
        <w:rPr>
          <w:rFonts w:eastAsia="Times New Roman"/>
          <w:shd w:val="clear" w:color="auto" w:fill="FFFFFF"/>
          <w:lang w:eastAsia="ru-RU"/>
        </w:rPr>
        <w:t>Республики Мордовия (</w:t>
      </w:r>
      <w:proofErr w:type="spellStart"/>
      <w:r w:rsidRPr="00362E0E">
        <w:rPr>
          <w:rFonts w:eastAsia="Times New Roman"/>
          <w:shd w:val="clear" w:color="auto" w:fill="FFFFFF"/>
          <w:lang w:eastAsia="ru-RU"/>
        </w:rPr>
        <w:t>далее-Глава</w:t>
      </w:r>
      <w:proofErr w:type="spellEnd"/>
      <w:r w:rsidRPr="00362E0E">
        <w:rPr>
          <w:rFonts w:eastAsia="Times New Roman"/>
          <w:shd w:val="clear" w:color="auto" w:fill="FFFFFF"/>
          <w:lang w:eastAsia="ru-RU"/>
        </w:rPr>
        <w:t xml:space="preserve">), жителей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  <w:r w:rsidRPr="00362E0E">
        <w:rPr>
          <w:rFonts w:eastAsia="Times New Roman"/>
          <w:shd w:val="clear" w:color="auto" w:fill="FFFFFF"/>
          <w:lang w:eastAsia="ru-RU"/>
        </w:rPr>
        <w:t xml:space="preserve"> </w:t>
      </w:r>
      <w:bookmarkEnd w:id="5"/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6" w:name="sub_1200"/>
      <w:r w:rsidRPr="00362E0E">
        <w:rPr>
          <w:rFonts w:eastAsia="Times New Roman"/>
          <w:b/>
          <w:bCs/>
          <w:lang w:eastAsia="ru-RU"/>
        </w:rPr>
        <w:t>2. Вопросы, выносимые на публичные слушания</w:t>
      </w:r>
      <w:bookmarkEnd w:id="6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7" w:name="sub_1005"/>
      <w:r w:rsidRPr="00362E0E">
        <w:rPr>
          <w:rFonts w:eastAsia="Times New Roman"/>
          <w:lang w:eastAsia="ru-RU"/>
        </w:rPr>
        <w:t>4. На публичные слушания должны выноситься:</w:t>
      </w:r>
      <w:bookmarkEnd w:id="7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1) проект Устава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</w:t>
      </w:r>
      <w:proofErr w:type="spellStart"/>
      <w:r w:rsidRPr="00362E0E">
        <w:rPr>
          <w:rFonts w:eastAsia="Times New Roman"/>
          <w:lang w:eastAsia="ru-RU"/>
        </w:rPr>
        <w:t>района</w:t>
      </w:r>
      <w:proofErr w:type="gramStart"/>
      <w:r w:rsidRPr="00362E0E">
        <w:rPr>
          <w:rFonts w:eastAsia="Times New Roman"/>
          <w:lang w:eastAsia="ru-RU"/>
        </w:rPr>
        <w:t>.Р</w:t>
      </w:r>
      <w:proofErr w:type="gramEnd"/>
      <w:r w:rsidRPr="00362E0E">
        <w:rPr>
          <w:rFonts w:eastAsia="Times New Roman"/>
          <w:lang w:eastAsia="ru-RU"/>
        </w:rPr>
        <w:t>еспублики</w:t>
      </w:r>
      <w:proofErr w:type="spellEnd"/>
      <w:r w:rsidRPr="00362E0E">
        <w:rPr>
          <w:rFonts w:eastAsia="Times New Roman"/>
          <w:lang w:eastAsia="ru-RU"/>
        </w:rPr>
        <w:t xml:space="preserve">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в соответствие с этими нормативными правовыми актами;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2) проект бюджета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</w:t>
      </w:r>
      <w:r w:rsidRPr="00362E0E">
        <w:rPr>
          <w:rFonts w:eastAsia="Times New Roman"/>
          <w:lang w:eastAsia="ru-RU"/>
        </w:rPr>
        <w:lastRenderedPageBreak/>
        <w:t>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Республики Мордовия и отчет о его исполнении;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3) вопросы о преобразовании 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Республики Мордовия.</w:t>
      </w:r>
    </w:p>
    <w:p w:rsidR="00415B6B" w:rsidRPr="00362E0E" w:rsidRDefault="00415B6B" w:rsidP="00415B6B">
      <w:pPr>
        <w:spacing w:after="160"/>
        <w:ind w:firstLine="708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8" w:name="sub_1006"/>
      <w:r w:rsidRPr="00362E0E">
        <w:rPr>
          <w:rFonts w:eastAsia="Times New Roman"/>
          <w:lang w:eastAsia="ru-RU"/>
        </w:rPr>
        <w:t xml:space="preserve">5. </w:t>
      </w:r>
      <w:proofErr w:type="gramStart"/>
      <w:r w:rsidRPr="00362E0E">
        <w:rPr>
          <w:rFonts w:ascii="Times New Roman CYR" w:eastAsia="Times New Roman" w:hAnsi="Times New Roman CYR" w:cs="Times New Roman CYR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362E0E">
          <w:rPr>
            <w:rFonts w:ascii="Times New Roman CYR" w:eastAsia="Times New Roman" w:hAnsi="Times New Roman CYR" w:cs="Times New Roman CYR"/>
            <w:color w:val="106BBE"/>
            <w:lang w:eastAsia="ru-RU"/>
          </w:rPr>
          <w:t>законодательством</w:t>
        </w:r>
      </w:hyperlink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о</w:t>
      </w:r>
      <w:bookmarkStart w:id="9" w:name="sub_4"/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градостроительной деятельности</w:t>
      </w:r>
      <w:bookmarkEnd w:id="9"/>
      <w:r w:rsidRPr="00362E0E">
        <w:rPr>
          <w:rFonts w:ascii="Times New Roman CYR" w:eastAsia="Times New Roman" w:hAnsi="Times New Roman CYR" w:cs="Times New Roman CYR"/>
          <w:lang w:eastAsia="ru-RU"/>
        </w:rPr>
        <w:t>.</w:t>
      </w:r>
    </w:p>
    <w:p w:rsidR="00415B6B" w:rsidRPr="00362E0E" w:rsidRDefault="00415B6B" w:rsidP="00415B6B">
      <w:pPr>
        <w:spacing w:after="160"/>
        <w:ind w:firstLine="708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6. В публичных слушаниях имеют право участвовать жители</w:t>
      </w:r>
      <w:r w:rsidRPr="00362E0E">
        <w:rPr>
          <w:rFonts w:eastAsia="Times New Roman"/>
          <w:lang w:eastAsia="ru-RU"/>
        </w:rPr>
        <w:t xml:space="preserve">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</w:t>
      </w:r>
      <w:r w:rsidRPr="00362E0E">
        <w:rPr>
          <w:rFonts w:ascii="Times New Roman CYR" w:eastAsia="Times New Roman" w:hAnsi="Times New Roman CYR" w:cs="Times New Roman CYR"/>
          <w:lang w:eastAsia="ru-RU"/>
        </w:rPr>
        <w:t>, достигшие восемнадцатилетнего возраста. Участие жителей</w:t>
      </w:r>
      <w:r w:rsidRPr="00362E0E">
        <w:rPr>
          <w:rFonts w:eastAsia="Times New Roman"/>
          <w:lang w:eastAsia="ru-RU"/>
        </w:rPr>
        <w:t xml:space="preserve"> сельского поселени</w:t>
      </w:r>
      <w:r w:rsidRPr="00362E0E">
        <w:rPr>
          <w:rFonts w:ascii="Times New Roman CYR" w:eastAsia="Times New Roman" w:hAnsi="Times New Roman CYR" w:cs="Times New Roman CYR"/>
          <w:lang w:eastAsia="ru-RU"/>
        </w:rPr>
        <w:t>я в публичных слушаниях осуществляется на добровольной основе.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7. Жители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оповещаются о дате, времени и месте проведении публичных слушаний путем  размещения информации </w:t>
      </w:r>
      <w:r w:rsidRPr="00362E0E">
        <w:rPr>
          <w:rFonts w:eastAsia="Times New Roman"/>
          <w:shd w:val="clear" w:color="auto" w:fill="FFFFFF"/>
          <w:lang w:eastAsia="ru-RU"/>
        </w:rPr>
        <w:t xml:space="preserve">на официальном сайте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</w:t>
      </w:r>
      <w:r w:rsidRPr="00362E0E">
        <w:rPr>
          <w:rFonts w:eastAsia="Times New Roman"/>
          <w:shd w:val="clear" w:color="auto" w:fill="FFFFFF"/>
          <w:lang w:eastAsia="ru-RU"/>
        </w:rPr>
        <w:t>в информационно-телекоммуникационной сети «Интернет»,</w:t>
      </w:r>
      <w:r w:rsidRPr="00362E0E">
        <w:t xml:space="preserve"> в информационном бюллетене </w:t>
      </w:r>
      <w:proofErr w:type="spellStart"/>
      <w:r w:rsidRPr="00362E0E">
        <w:t>Мордовско-Полянского</w:t>
      </w:r>
      <w:proofErr w:type="spellEnd"/>
      <w:r w:rsidRPr="00362E0E">
        <w:t xml:space="preserve"> сельского поселения   "Вести села".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hd w:val="clear" w:color="auto" w:fill="FFFFFF"/>
          <w:lang w:eastAsia="ru-RU"/>
        </w:rPr>
      </w:pPr>
      <w:r w:rsidRPr="00362E0E">
        <w:rPr>
          <w:rFonts w:eastAsia="Times New Roman"/>
          <w:shd w:val="clear" w:color="auto" w:fill="FFFFFF"/>
          <w:lang w:eastAsia="ru-RU"/>
        </w:rPr>
        <w:t>Оповещение жителей  сельского поселения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должно быть обеспечено не менее чем за 10 дней до их проведения. Жители сельского поселения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сельского поселения в информационно-телекоммуникационной сети «Интернет» не менее чем за 3 дня  до даты проведения публичных слушаний.</w:t>
      </w:r>
      <w:bookmarkEnd w:id="8"/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10" w:name="sub_1300"/>
      <w:r w:rsidRPr="00362E0E">
        <w:rPr>
          <w:rFonts w:eastAsia="Times New Roman"/>
          <w:b/>
          <w:bCs/>
          <w:lang w:eastAsia="ru-RU"/>
        </w:rPr>
        <w:t>3. Назначение публичных слушаний по инициативе жителей</w:t>
      </w:r>
      <w:bookmarkEnd w:id="10"/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bookmarkStart w:id="11" w:name="sub_1007"/>
      <w:r w:rsidRPr="00362E0E">
        <w:rPr>
          <w:rFonts w:eastAsia="Times New Roman"/>
          <w:lang w:eastAsia="ru-RU"/>
        </w:rPr>
        <w:t xml:space="preserve">8. </w:t>
      </w:r>
      <w:proofErr w:type="gramStart"/>
      <w:r w:rsidRPr="00362E0E">
        <w:rPr>
          <w:rFonts w:eastAsia="Times New Roman"/>
          <w:lang w:eastAsia="ru-RU"/>
        </w:rPr>
        <w:t xml:space="preserve">Публичные слушания, проводимые по инициативе жителей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назначаются</w:t>
      </w:r>
      <w:proofErr w:type="gramEnd"/>
      <w:r w:rsidRPr="00362E0E">
        <w:rPr>
          <w:rFonts w:eastAsia="Times New Roman"/>
          <w:lang w:eastAsia="ru-RU"/>
        </w:rPr>
        <w:t xml:space="preserve"> Советом депутатов.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9. Для выдвижения инициативы проведения публичных слушаний жители</w:t>
      </w:r>
      <w:r w:rsidRPr="00362E0E">
        <w:rPr>
          <w:rFonts w:eastAsia="Times New Roman"/>
          <w:u w:val="single"/>
          <w:lang w:eastAsia="ru-RU"/>
        </w:rPr>
        <w:t xml:space="preserve">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1"/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362E0E">
          <w:rPr>
            <w:rFonts w:eastAsia="Times New Roman"/>
            <w:lang w:eastAsia="ru-RU"/>
          </w:rPr>
          <w:t>форме</w:t>
        </w:r>
      </w:hyperlink>
      <w:r w:rsidRPr="00362E0E">
        <w:rPr>
          <w:rFonts w:eastAsia="Times New Roman"/>
          <w:lang w:eastAsia="ru-RU"/>
        </w:rPr>
        <w:t xml:space="preserve"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</w:t>
      </w:r>
      <w:r w:rsidRPr="00362E0E">
        <w:rPr>
          <w:rFonts w:eastAsia="Times New Roman"/>
          <w:lang w:eastAsia="ru-RU"/>
        </w:rPr>
        <w:lastRenderedPageBreak/>
        <w:t>жительства, контактный телефоне).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12" w:name="sub_10010"/>
      <w:r w:rsidRPr="00362E0E">
        <w:rPr>
          <w:rFonts w:eastAsia="Times New Roman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2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13" w:name="sub_1008"/>
      <w:r w:rsidRPr="00362E0E">
        <w:rPr>
          <w:rFonts w:eastAsia="Times New Roman"/>
          <w:lang w:eastAsia="ru-RU"/>
        </w:rPr>
        <w:t xml:space="preserve">12. В </w:t>
      </w:r>
      <w:bookmarkEnd w:id="13"/>
      <w:r w:rsidRPr="00362E0E">
        <w:rPr>
          <w:rFonts w:eastAsia="Times New Roman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4" w:name="sub_1009"/>
      <w:r w:rsidRPr="00362E0E">
        <w:rPr>
          <w:rFonts w:eastAsia="Times New Roman"/>
          <w:lang w:eastAsia="ru-RU"/>
        </w:rPr>
        <w:t xml:space="preserve"> Советом депутатов принимается одно из следующих решений: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1) о назначении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2) об отказе в назначении публичных слушаний.</w:t>
      </w:r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  <w:bookmarkStart w:id="15" w:name="sub_6008"/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16" w:name="sub_6009"/>
      <w:bookmarkEnd w:id="15"/>
      <w:proofErr w:type="gramStart"/>
      <w:r w:rsidRPr="00362E0E">
        <w:rPr>
          <w:rFonts w:eastAsia="Times New Roman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362E0E">
          <w:rPr>
            <w:rFonts w:eastAsia="Times New Roman"/>
            <w:color w:val="106BBE"/>
            <w:lang w:eastAsia="ru-RU"/>
          </w:rPr>
          <w:t>пунктом 2 статьи 9</w:t>
        </w:r>
      </w:hyperlink>
      <w:r w:rsidRPr="00362E0E">
        <w:rPr>
          <w:rFonts w:eastAsia="Times New Roman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17" w:name="sub_613"/>
      <w:bookmarkEnd w:id="16"/>
      <w:r w:rsidRPr="00362E0E">
        <w:rPr>
          <w:rFonts w:eastAsia="Times New Roman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7"/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415B6B" w:rsidRPr="00362E0E" w:rsidRDefault="00415B6B" w:rsidP="00415B6B">
      <w:pPr>
        <w:spacing w:after="160"/>
        <w:ind w:firstLine="708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eastAsia="Times New Roman"/>
          <w:lang w:eastAsia="ru-RU"/>
        </w:rPr>
        <w:t xml:space="preserve">14. </w:t>
      </w:r>
      <w:r w:rsidRPr="00362E0E">
        <w:rPr>
          <w:rFonts w:ascii="Times New Roman CYR" w:eastAsia="Times New Roman" w:hAnsi="Times New Roman CYR" w:cs="Times New Roman CYR"/>
          <w:lang w:eastAsia="ru-RU"/>
        </w:rPr>
        <w:t>Решение о назначении публичных слушаний должно содержать: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18" w:name="sub_6010"/>
      <w:r w:rsidRPr="00362E0E">
        <w:rPr>
          <w:rFonts w:ascii="Times New Roman CYR" w:eastAsia="Times New Roman" w:hAnsi="Times New Roman CYR" w:cs="Times New Roman CYR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19" w:name="sub_6011"/>
      <w:bookmarkEnd w:id="18"/>
      <w:r w:rsidRPr="00362E0E">
        <w:rPr>
          <w:rFonts w:ascii="Times New Roman CYR" w:eastAsia="Times New Roman" w:hAnsi="Times New Roman CYR" w:cs="Times New Roman CYR"/>
          <w:lang w:eastAsia="ru-RU"/>
        </w:rPr>
        <w:t>2) дату, время и место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20" w:name="sub_6012"/>
      <w:bookmarkEnd w:id="19"/>
      <w:r w:rsidRPr="00362E0E">
        <w:rPr>
          <w:rFonts w:ascii="Times New Roman CYR" w:eastAsia="Times New Roman" w:hAnsi="Times New Roman CYR" w:cs="Times New Roman CYR"/>
          <w:lang w:eastAsia="ru-RU"/>
        </w:rPr>
        <w:t>3) форму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21" w:name="sub_614"/>
      <w:bookmarkEnd w:id="20"/>
      <w:r w:rsidRPr="00362E0E">
        <w:rPr>
          <w:rFonts w:ascii="Times New Roman CYR" w:eastAsia="Times New Roman" w:hAnsi="Times New Roman CYR" w:cs="Times New Roman CYR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22" w:name="sub_615"/>
      <w:bookmarkEnd w:id="21"/>
      <w:r w:rsidRPr="00362E0E">
        <w:rPr>
          <w:rFonts w:ascii="Times New Roman CYR" w:eastAsia="Times New Roman" w:hAnsi="Times New Roman CYR" w:cs="Times New Roman CYR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23" w:name="sub_616"/>
      <w:bookmarkEnd w:id="22"/>
      <w:r w:rsidRPr="00362E0E">
        <w:rPr>
          <w:rFonts w:ascii="Times New Roman CYR" w:eastAsia="Times New Roman" w:hAnsi="Times New Roman CYR" w:cs="Times New Roman CYR"/>
          <w:lang w:eastAsia="ru-RU"/>
        </w:rPr>
        <w:t>6) состав организационного комитета по проведению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bookmarkStart w:id="24" w:name="sub_617"/>
      <w:bookmarkEnd w:id="23"/>
      <w:r w:rsidRPr="00362E0E">
        <w:rPr>
          <w:rFonts w:ascii="Times New Roman CYR" w:eastAsia="Times New Roman" w:hAnsi="Times New Roman CYR" w:cs="Times New Roman CYR"/>
          <w:lang w:eastAsia="ru-RU"/>
        </w:rPr>
        <w:t>7) информацию о порядке определения результатов публичных слушаний.</w:t>
      </w:r>
    </w:p>
    <w:bookmarkEnd w:id="24"/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362E0E">
          <w:rPr>
            <w:rFonts w:ascii="Times New Roman CYR" w:eastAsia="Times New Roman" w:hAnsi="Times New Roman CYR" w:cs="Times New Roman CYR"/>
            <w:color w:val="106BBE"/>
            <w:lang w:eastAsia="ru-RU"/>
          </w:rPr>
          <w:t>Единый портал</w:t>
        </w:r>
      </w:hyperlink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lastRenderedPageBreak/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25" w:name="sub_1400"/>
      <w:bookmarkEnd w:id="14"/>
      <w:r w:rsidRPr="00362E0E">
        <w:rPr>
          <w:rFonts w:eastAsia="Times New Roman"/>
          <w:b/>
          <w:bCs/>
          <w:lang w:eastAsia="ru-RU"/>
        </w:rPr>
        <w:t>4. Назначение публичных слушаний по инициативе Совета депутатов</w:t>
      </w:r>
      <w:bookmarkEnd w:id="25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26" w:name="sub_10012"/>
      <w:r w:rsidRPr="00362E0E">
        <w:rPr>
          <w:rFonts w:eastAsia="Times New Roman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415B6B" w:rsidRPr="00362E0E" w:rsidRDefault="00415B6B" w:rsidP="00415B6B">
      <w:pPr>
        <w:spacing w:after="160"/>
        <w:ind w:firstLine="708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eastAsia="Times New Roman"/>
          <w:lang w:eastAsia="ru-RU"/>
        </w:rPr>
        <w:t xml:space="preserve">18. </w:t>
      </w:r>
      <w:r w:rsidRPr="00362E0E">
        <w:rPr>
          <w:rFonts w:ascii="Times New Roman CYR" w:eastAsia="Times New Roman" w:hAnsi="Times New Roman CYR" w:cs="Times New Roman CYR"/>
          <w:lang w:eastAsia="ru-RU"/>
        </w:rPr>
        <w:t>Решение о назначении публичных слушаний должно содержать: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2) дату, время и место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3) форму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6) состав организационного комитета по проведению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7) информацию о порядке определения результатов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362E0E">
          <w:rPr>
            <w:rFonts w:ascii="Times New Roman CYR" w:eastAsia="Times New Roman" w:hAnsi="Times New Roman CYR" w:cs="Times New Roman CYR"/>
            <w:lang w:eastAsia="ru-RU"/>
          </w:rPr>
          <w:t>Единый портал</w:t>
        </w:r>
      </w:hyperlink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lang w:eastAsia="ru-RU"/>
        </w:rPr>
      </w:pPr>
      <w:bookmarkStart w:id="27" w:name="sub_10013"/>
      <w:bookmarkEnd w:id="26"/>
      <w:r w:rsidRPr="00362E0E">
        <w:rPr>
          <w:rFonts w:eastAsia="Times New Roman"/>
          <w:lang w:eastAsia="ru-RU"/>
        </w:rPr>
        <w:t xml:space="preserve"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  <w:bookmarkEnd w:id="27"/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28" w:name="sub_1500"/>
      <w:r w:rsidRPr="00362E0E">
        <w:rPr>
          <w:rFonts w:eastAsia="Times New Roman"/>
          <w:b/>
          <w:bCs/>
          <w:lang w:eastAsia="ru-RU"/>
        </w:rPr>
        <w:t>5. Назначение публичных слушаний по инициативе</w:t>
      </w:r>
      <w:r w:rsidRPr="00362E0E">
        <w:rPr>
          <w:rFonts w:eastAsia="Times New Roman"/>
          <w:b/>
          <w:bCs/>
          <w:lang w:eastAsia="ru-RU"/>
        </w:rPr>
        <w:br/>
      </w:r>
      <w:r w:rsidRPr="00362E0E">
        <w:rPr>
          <w:rFonts w:eastAsia="Times New Roman"/>
          <w:b/>
          <w:bCs/>
          <w:lang w:eastAsia="ru-RU"/>
        </w:rPr>
        <w:lastRenderedPageBreak/>
        <w:t xml:space="preserve">Главы </w:t>
      </w:r>
      <w:proofErr w:type="spellStart"/>
      <w:r w:rsidRPr="00362E0E">
        <w:rPr>
          <w:rFonts w:eastAsia="Times New Roman"/>
          <w:b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b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b/>
          <w:lang w:eastAsia="ru-RU"/>
        </w:rPr>
        <w:t>Зубово-Полянского</w:t>
      </w:r>
      <w:proofErr w:type="spellEnd"/>
      <w:r w:rsidRPr="00362E0E">
        <w:rPr>
          <w:rFonts w:eastAsia="Times New Roman"/>
          <w:b/>
          <w:lang w:eastAsia="ru-RU"/>
        </w:rPr>
        <w:t xml:space="preserve"> муниципального района</w:t>
      </w:r>
      <w:r w:rsidRPr="00362E0E">
        <w:rPr>
          <w:rFonts w:eastAsia="Times New Roman"/>
          <w:lang w:eastAsia="ru-RU"/>
        </w:rPr>
        <w:t xml:space="preserve"> </w:t>
      </w:r>
      <w:r w:rsidRPr="00362E0E">
        <w:rPr>
          <w:rFonts w:eastAsia="Times New Roman"/>
          <w:b/>
          <w:bCs/>
          <w:lang w:eastAsia="ru-RU"/>
        </w:rPr>
        <w:t>Республики Мордовия</w:t>
      </w:r>
      <w:bookmarkEnd w:id="28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29" w:name="sub_10014"/>
      <w:r w:rsidRPr="00362E0E">
        <w:rPr>
          <w:rFonts w:eastAsia="Times New Roman"/>
          <w:lang w:eastAsia="ru-RU"/>
        </w:rPr>
        <w:t xml:space="preserve">20. Публичные слушания назначаются Главой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</w:p>
    <w:p w:rsidR="00415B6B" w:rsidRPr="00362E0E" w:rsidRDefault="00415B6B" w:rsidP="00415B6B">
      <w:pPr>
        <w:spacing w:after="160"/>
        <w:ind w:firstLine="708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21. Решение о назначении публичных слушаний должно содержать: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2) дату, время и место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3) форму проведения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6) состав организационного комитета по проведению публичных слушаний;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7) информацию о порядке определения результатов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lang w:eastAsia="ru-RU"/>
        </w:rPr>
      </w:pPr>
      <w:r w:rsidRPr="00362E0E">
        <w:rPr>
          <w:rFonts w:ascii="Times New Roman CYR" w:eastAsia="Times New Roman" w:hAnsi="Times New Roman CYR" w:cs="Times New Roman CYR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362E0E">
          <w:rPr>
            <w:rFonts w:ascii="Times New Roman CYR" w:eastAsia="Times New Roman" w:hAnsi="Times New Roman CYR" w:cs="Times New Roman CYR"/>
            <w:color w:val="106BBE"/>
            <w:lang w:eastAsia="ru-RU"/>
          </w:rPr>
          <w:t>Единый портал</w:t>
        </w:r>
      </w:hyperlink>
      <w:r w:rsidRPr="00362E0E">
        <w:rPr>
          <w:rFonts w:ascii="Times New Roman CYR" w:eastAsia="Times New Roman" w:hAnsi="Times New Roman CYR" w:cs="Times New Roman CYR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415B6B" w:rsidRPr="00362E0E" w:rsidRDefault="00415B6B" w:rsidP="00415B6B">
      <w:pPr>
        <w:spacing w:after="160"/>
        <w:ind w:firstLine="708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Постановление Главы сельского поселения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0" w:name="sub_10015"/>
      <w:bookmarkEnd w:id="29"/>
      <w:r w:rsidRPr="00362E0E">
        <w:rPr>
          <w:rFonts w:eastAsia="Times New Roman"/>
          <w:lang w:eastAsia="ru-RU"/>
        </w:rPr>
        <w:t xml:space="preserve">22. </w:t>
      </w:r>
      <w:bookmarkStart w:id="31" w:name="sub_1600"/>
      <w:bookmarkEnd w:id="30"/>
      <w:r w:rsidRPr="00362E0E">
        <w:rPr>
          <w:rFonts w:eastAsia="Times New Roman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32" w:name="sub_1700"/>
      <w:bookmarkEnd w:id="31"/>
      <w:r w:rsidRPr="00362E0E">
        <w:rPr>
          <w:rFonts w:eastAsia="Times New Roman"/>
          <w:b/>
          <w:bCs/>
          <w:lang w:eastAsia="ru-RU"/>
        </w:rPr>
        <w:t>6. Подготовка к проведению публичных слушаний</w:t>
      </w:r>
      <w:bookmarkEnd w:id="32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3" w:name="sub_10019"/>
      <w:r w:rsidRPr="00362E0E">
        <w:rPr>
          <w:rFonts w:eastAsia="Times New Roman"/>
          <w:lang w:eastAsia="ru-RU"/>
        </w:rPr>
        <w:t>23. Публичные слушания проводятся не позднее трех месяцев со дня принятия решения о назначении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24.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4" w:name="sub_10020"/>
      <w:bookmarkEnd w:id="33"/>
      <w:r w:rsidRPr="00362E0E">
        <w:rPr>
          <w:rFonts w:eastAsia="Times New Roman"/>
          <w:lang w:eastAsia="ru-RU"/>
        </w:rPr>
        <w:t xml:space="preserve">Житель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</w:t>
      </w:r>
      <w:proofErr w:type="gramStart"/>
      <w:r w:rsidRPr="00362E0E">
        <w:rPr>
          <w:rFonts w:eastAsia="Times New Roman"/>
          <w:lang w:eastAsia="ru-RU"/>
        </w:rPr>
        <w:t>.О</w:t>
      </w:r>
      <w:proofErr w:type="gramEnd"/>
      <w:r w:rsidRPr="00362E0E">
        <w:rPr>
          <w:rFonts w:eastAsia="Times New Roman"/>
          <w:lang w:eastAsia="ru-RU"/>
        </w:rPr>
        <w:t>рганизационный комитет проводит регистрацию выступающего, которому объявляется о времени, установленном для выступления.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5" w:name="sub_10021"/>
      <w:bookmarkEnd w:id="34"/>
      <w:r w:rsidRPr="00362E0E">
        <w:rPr>
          <w:rFonts w:eastAsia="Times New Roman"/>
          <w:lang w:eastAsia="ru-RU"/>
        </w:rPr>
        <w:t xml:space="preserve">25. В качестве выступающих на публичных слушаниях могут быть </w:t>
      </w:r>
      <w:r w:rsidRPr="00362E0E">
        <w:rPr>
          <w:rFonts w:eastAsia="Times New Roman"/>
          <w:lang w:eastAsia="ru-RU"/>
        </w:rPr>
        <w:lastRenderedPageBreak/>
        <w:t>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6" w:name="sub_10022"/>
      <w:bookmarkEnd w:id="35"/>
      <w:r w:rsidRPr="00362E0E">
        <w:rPr>
          <w:rFonts w:eastAsia="Times New Roman"/>
          <w:lang w:eastAsia="ru-RU"/>
        </w:rPr>
        <w:t>26. Регистрация выступающих прекращается за один день до дня проведения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7" w:name="sub_10023"/>
      <w:bookmarkEnd w:id="36"/>
      <w:r w:rsidRPr="00362E0E">
        <w:rPr>
          <w:rFonts w:eastAsia="Times New Roman"/>
          <w:lang w:eastAsia="ru-RU"/>
        </w:rPr>
        <w:t xml:space="preserve">27. Выступающие на публичных слушаниях жители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7"/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415B6B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38" w:name="sub_10024"/>
      <w:r w:rsidRPr="00362E0E">
        <w:rPr>
          <w:rFonts w:eastAsia="Times New Roman"/>
          <w:lang w:eastAsia="ru-RU"/>
        </w:rPr>
        <w:t xml:space="preserve">28. При назначении публичных слушаний, Администрация </w:t>
      </w:r>
      <w:proofErr w:type="spellStart"/>
      <w:r w:rsidRPr="00362E0E">
        <w:rPr>
          <w:rFonts w:eastAsia="Times New Roman"/>
          <w:lang w:eastAsia="ru-RU"/>
        </w:rPr>
        <w:t>Мордовско-Полянского</w:t>
      </w:r>
      <w:proofErr w:type="spellEnd"/>
      <w:r w:rsidRPr="00362E0E">
        <w:rPr>
          <w:rFonts w:eastAsia="Times New Roman"/>
          <w:lang w:eastAsia="ru-RU"/>
        </w:rPr>
        <w:t xml:space="preserve"> сельского поселения </w:t>
      </w:r>
      <w:proofErr w:type="spellStart"/>
      <w:r w:rsidRPr="00362E0E">
        <w:rPr>
          <w:rFonts w:eastAsia="Times New Roman"/>
          <w:lang w:eastAsia="ru-RU"/>
        </w:rPr>
        <w:t>Зубово-Полянского</w:t>
      </w:r>
      <w:proofErr w:type="spellEnd"/>
      <w:r w:rsidRPr="00362E0E">
        <w:rPr>
          <w:rFonts w:eastAsia="Times New Roman"/>
          <w:lang w:eastAsia="ru-RU"/>
        </w:rPr>
        <w:t xml:space="preserve"> муниципального района муниципального района Республики Мордовия оказывает организационному комитету техническую и методическую поддержку.</w:t>
      </w:r>
      <w:bookmarkEnd w:id="38"/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bookmarkStart w:id="39" w:name="sub_1800"/>
      <w:r w:rsidRPr="00362E0E">
        <w:rPr>
          <w:rFonts w:eastAsia="Times New Roman"/>
          <w:b/>
          <w:bCs/>
          <w:lang w:eastAsia="ru-RU"/>
        </w:rPr>
        <w:t>8. Проведение публичных слушаний</w:t>
      </w:r>
      <w:bookmarkEnd w:id="39"/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0" w:name="sub_10026"/>
      <w:r w:rsidRPr="00362E0E">
        <w:rPr>
          <w:rFonts w:eastAsia="Times New Roman"/>
          <w:lang w:eastAsia="ru-RU"/>
        </w:rPr>
        <w:t>29. Публичные слушания открывает председатель  организационного комитета (далее - председательствующий).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1" w:name="sub_10027"/>
      <w:bookmarkEnd w:id="40"/>
      <w:r w:rsidRPr="00362E0E">
        <w:rPr>
          <w:rFonts w:eastAsia="Times New Roman"/>
          <w:lang w:eastAsia="ru-RU"/>
        </w:rPr>
        <w:t>30.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2" w:name="sub_10028"/>
      <w:bookmarkEnd w:id="41"/>
      <w:r w:rsidRPr="00362E0E">
        <w:rPr>
          <w:rFonts w:eastAsia="Times New Roman"/>
          <w:lang w:eastAsia="ru-RU"/>
        </w:rPr>
        <w:t xml:space="preserve">31. После выступления председательствующего слово предоставляется </w:t>
      </w:r>
      <w:proofErr w:type="gramStart"/>
      <w:r w:rsidRPr="00362E0E">
        <w:rPr>
          <w:rFonts w:eastAsia="Times New Roman"/>
          <w:lang w:eastAsia="ru-RU"/>
        </w:rPr>
        <w:t>зарегистрированным</w:t>
      </w:r>
      <w:proofErr w:type="gramEnd"/>
      <w:r w:rsidRPr="00362E0E">
        <w:rPr>
          <w:rFonts w:eastAsia="Times New Roman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3" w:name="sub_10029"/>
      <w:bookmarkEnd w:id="42"/>
      <w:r w:rsidRPr="00362E0E">
        <w:rPr>
          <w:rFonts w:eastAsia="Times New Roman"/>
          <w:lang w:eastAsia="ru-RU"/>
        </w:rPr>
        <w:t>32. Выступающий вправе передать председательствующему письменный те</w:t>
      </w:r>
      <w:proofErr w:type="gramStart"/>
      <w:r w:rsidRPr="00362E0E">
        <w:rPr>
          <w:rFonts w:eastAsia="Times New Roman"/>
          <w:lang w:eastAsia="ru-RU"/>
        </w:rPr>
        <w:t>кст св</w:t>
      </w:r>
      <w:proofErr w:type="gramEnd"/>
      <w:r w:rsidRPr="00362E0E">
        <w:rPr>
          <w:rFonts w:eastAsia="Times New Roman"/>
          <w:lang w:eastAsia="ru-RU"/>
        </w:rPr>
        <w:t>оего выступления, а также материалы для обоснования своего мнения.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4" w:name="sub_10030"/>
      <w:bookmarkEnd w:id="43"/>
      <w:r w:rsidRPr="00362E0E">
        <w:rPr>
          <w:rFonts w:eastAsia="Times New Roman"/>
          <w:lang w:eastAsia="ru-RU"/>
        </w:rPr>
        <w:t xml:space="preserve">33. После окончания выступлений председательствующий предоставляет </w:t>
      </w:r>
      <w:proofErr w:type="gramStart"/>
      <w:r w:rsidRPr="00362E0E">
        <w:rPr>
          <w:rFonts w:eastAsia="Times New Roman"/>
          <w:lang w:eastAsia="ru-RU"/>
        </w:rPr>
        <w:t>зарегистрированным</w:t>
      </w:r>
      <w:proofErr w:type="gramEnd"/>
      <w:r w:rsidRPr="00362E0E">
        <w:rPr>
          <w:rFonts w:eastAsia="Times New Roman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5" w:name="sub_10031"/>
      <w:bookmarkEnd w:id="44"/>
      <w:r w:rsidRPr="00362E0E">
        <w:rPr>
          <w:rFonts w:eastAsia="Times New Roman"/>
          <w:lang w:eastAsia="ru-RU"/>
        </w:rPr>
        <w:t>34. По окончанию выступлений с репликой председательствующий подводит предварительный итог публичных слушаний.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6" w:name="sub_10032"/>
      <w:bookmarkEnd w:id="45"/>
      <w:r w:rsidRPr="00362E0E">
        <w:rPr>
          <w:rFonts w:eastAsia="Times New Roman"/>
          <w:lang w:eastAsia="ru-RU"/>
        </w:rPr>
        <w:t>35.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362E0E" w:rsidRP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47" w:name="sub_10033"/>
      <w:bookmarkEnd w:id="46"/>
      <w:r w:rsidRPr="00362E0E">
        <w:rPr>
          <w:rFonts w:eastAsia="Times New Roman"/>
          <w:lang w:eastAsia="ru-RU"/>
        </w:rPr>
        <w:t>36. Председательствующий вправе в любой момент объявить перерыв в публичных слушаниях с указанием времени перерыва.</w:t>
      </w:r>
      <w:bookmarkStart w:id="48" w:name="sub_1900"/>
      <w:bookmarkEnd w:id="47"/>
    </w:p>
    <w:p w:rsidR="00415B6B" w:rsidRPr="00362E0E" w:rsidRDefault="00415B6B" w:rsidP="00362E0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r w:rsidRPr="00362E0E">
        <w:rPr>
          <w:rFonts w:eastAsia="Times New Roman"/>
          <w:b/>
          <w:bCs/>
          <w:lang w:eastAsia="ru-RU"/>
        </w:rPr>
        <w:t>9. Результаты публичных слушаний</w:t>
      </w:r>
      <w:bookmarkEnd w:id="48"/>
    </w:p>
    <w:p w:rsidR="00415B6B" w:rsidRPr="00362E0E" w:rsidRDefault="00415B6B" w:rsidP="00362E0E">
      <w:pPr>
        <w:spacing w:after="160"/>
        <w:jc w:val="both"/>
        <w:rPr>
          <w:rFonts w:eastAsia="Times New Roman"/>
          <w:lang w:eastAsia="ru-RU"/>
        </w:rPr>
      </w:pPr>
      <w:bookmarkStart w:id="49" w:name="sub_10034"/>
      <w:r w:rsidRPr="00362E0E">
        <w:rPr>
          <w:rFonts w:eastAsia="Times New Roman"/>
          <w:lang w:eastAsia="ru-RU"/>
        </w:rPr>
        <w:t xml:space="preserve">          37. </w:t>
      </w:r>
      <w:proofErr w:type="gramStart"/>
      <w:r w:rsidRPr="00362E0E">
        <w:rPr>
          <w:rFonts w:eastAsia="Times New Roman"/>
          <w:lang w:eastAsia="ru-RU"/>
        </w:rPr>
        <w:t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bookmarkStart w:id="50" w:name="sub_10035"/>
      <w:bookmarkEnd w:id="49"/>
      <w:r w:rsidRPr="00362E0E"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End"/>
    </w:p>
    <w:p w:rsidR="00415B6B" w:rsidRPr="00362E0E" w:rsidRDefault="00415B6B" w:rsidP="00362E0E">
      <w:pPr>
        <w:spacing w:after="160"/>
        <w:jc w:val="both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       38. </w:t>
      </w:r>
      <w:bookmarkEnd w:id="50"/>
      <w:r w:rsidRPr="00362E0E">
        <w:rPr>
          <w:rFonts w:eastAsia="Times New Roman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  <w:bookmarkStart w:id="51" w:name="sub_8004"/>
      <w:r w:rsidRPr="00362E0E"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39. Результаты публичных слушаний, включая мотивированное обоснование принятых решений, подлежат обнародованию.</w:t>
      </w:r>
    </w:p>
    <w:p w:rsidR="00362E0E" w:rsidRDefault="00415B6B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  <w:bookmarkStart w:id="52" w:name="sub_8005"/>
      <w:bookmarkEnd w:id="51"/>
      <w:r w:rsidRPr="00362E0E">
        <w:rPr>
          <w:rFonts w:eastAsia="Times New Roman"/>
          <w:lang w:eastAsia="ru-RU"/>
        </w:rPr>
        <w:t xml:space="preserve">40. Результаты публичных слушаний носят </w:t>
      </w:r>
      <w:proofErr w:type="gramStart"/>
      <w:r w:rsidRPr="00362E0E">
        <w:rPr>
          <w:rFonts w:eastAsia="Times New Roman"/>
          <w:lang w:eastAsia="ru-RU"/>
        </w:rPr>
        <w:t>рекомендательный</w:t>
      </w:r>
      <w:proofErr w:type="gramEnd"/>
      <w:r w:rsidRPr="00362E0E">
        <w:rPr>
          <w:rFonts w:eastAsia="Times New Roman"/>
          <w:lang w:eastAsia="ru-RU"/>
        </w:rPr>
        <w:t xml:space="preserve"> </w:t>
      </w:r>
      <w:proofErr w:type="spellStart"/>
      <w:r w:rsidRPr="00362E0E">
        <w:rPr>
          <w:rFonts w:eastAsia="Times New Roman"/>
          <w:lang w:eastAsia="ru-RU"/>
        </w:rPr>
        <w:t>х</w:t>
      </w:r>
      <w:bookmarkStart w:id="53" w:name="sub_10000"/>
      <w:bookmarkEnd w:id="52"/>
      <w:proofErr w:type="spellEnd"/>
    </w:p>
    <w:p w:rsidR="00362E0E" w:rsidRPr="00362E0E" w:rsidRDefault="00362E0E" w:rsidP="00362E0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>Приложение № 1</w:t>
      </w:r>
    </w:p>
    <w:bookmarkEnd w:id="53"/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к </w:t>
      </w:r>
      <w:hyperlink w:anchor="sub_1000" w:history="1">
        <w:r w:rsidRPr="00362E0E">
          <w:rPr>
            <w:rFonts w:eastAsia="Times New Roman"/>
            <w:lang w:eastAsia="ru-RU"/>
          </w:rPr>
          <w:t>Положению</w:t>
        </w:r>
      </w:hyperlink>
      <w:r w:rsidRPr="00362E0E">
        <w:rPr>
          <w:rFonts w:eastAsia="Times New Roman"/>
          <w:bCs/>
          <w:lang w:eastAsia="ru-RU"/>
        </w:rPr>
        <w:t xml:space="preserve"> о порядке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>проведения публичных слушаний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в </w:t>
      </w:r>
      <w:r w:rsidRPr="00362E0E">
        <w:rPr>
          <w:rFonts w:eastAsia="Times New Roman"/>
          <w:lang w:eastAsia="ru-RU"/>
        </w:rPr>
        <w:t>______ сельском  поселении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 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муниципального района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Республики Мордовия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r w:rsidRPr="00362E0E">
        <w:rPr>
          <w:rFonts w:eastAsia="Times New Roman"/>
          <w:b/>
          <w:bCs/>
          <w:lang w:eastAsia="ru-RU"/>
        </w:rPr>
        <w:t>Список</w:t>
      </w:r>
      <w:r w:rsidRPr="00362E0E">
        <w:rPr>
          <w:rFonts w:eastAsia="Times New Roman"/>
          <w:b/>
          <w:bCs/>
          <w:lang w:eastAsia="ru-RU"/>
        </w:rPr>
        <w:br/>
        <w:t>инициативной группы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 xml:space="preserve">N </w:t>
            </w:r>
            <w:proofErr w:type="spellStart"/>
            <w:proofErr w:type="gramStart"/>
            <w:r w:rsidRPr="00362E0E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362E0E">
              <w:rPr>
                <w:rFonts w:eastAsia="Times New Roman"/>
                <w:lang w:eastAsia="ru-RU"/>
              </w:rPr>
              <w:t>/</w:t>
            </w:r>
            <w:proofErr w:type="spellStart"/>
            <w:r w:rsidRPr="00362E0E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Личная подпись, дата внесения</w:t>
            </w: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415B6B" w:rsidRPr="00362E0E" w:rsidTr="0034594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Официальный представитель инициативной группы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фамилия, имя, отчество, дата рождения,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паспортные данные, место жительства, контактные телефоны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lang w:eastAsia="ru-RU"/>
        </w:rPr>
      </w:pPr>
      <w:r w:rsidRPr="00362E0E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подпись, дата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bCs/>
          <w:lang w:eastAsia="ru-RU"/>
        </w:rPr>
      </w:pPr>
      <w:bookmarkStart w:id="54" w:name="sub_20000"/>
    </w:p>
    <w:bookmarkEnd w:id="54"/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415B6B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</w:p>
    <w:p w:rsidR="00362E0E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</w:p>
    <w:p w:rsidR="00362E0E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</w:p>
    <w:p w:rsidR="00362E0E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</w:p>
    <w:p w:rsidR="00362E0E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</w:p>
    <w:p w:rsidR="00362E0E" w:rsidRPr="00362E0E" w:rsidRDefault="00362E0E" w:rsidP="00362E0E">
      <w:pPr>
        <w:widowControl w:val="0"/>
        <w:tabs>
          <w:tab w:val="left" w:pos="7994"/>
        </w:tabs>
        <w:autoSpaceDE w:val="0"/>
        <w:autoSpaceDN w:val="0"/>
        <w:adjustRightInd w:val="0"/>
        <w:rPr>
          <w:rFonts w:eastAsia="Times New Roman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</w:p>
    <w:p w:rsidR="00362E0E" w:rsidRDefault="00362E0E" w:rsidP="00362E0E">
      <w:pPr>
        <w:widowControl w:val="0"/>
        <w:autoSpaceDE w:val="0"/>
        <w:autoSpaceDN w:val="0"/>
        <w:adjustRightInd w:val="0"/>
        <w:rPr>
          <w:rFonts w:eastAsia="Times New Roman"/>
          <w:bCs/>
          <w:lang w:eastAsia="ru-RU"/>
        </w:rPr>
      </w:pPr>
    </w:p>
    <w:p w:rsidR="00362E0E" w:rsidRDefault="00362E0E" w:rsidP="00415B6B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Cs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/>
          <w:lang w:eastAsia="ru-RU"/>
        </w:rPr>
      </w:pPr>
      <w:r w:rsidRPr="00362E0E">
        <w:rPr>
          <w:rFonts w:eastAsia="Times New Roman"/>
          <w:bCs/>
          <w:lang w:eastAsia="ru-RU"/>
        </w:rPr>
        <w:lastRenderedPageBreak/>
        <w:t>Приложение № 2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к </w:t>
      </w:r>
      <w:hyperlink w:anchor="sub_1000" w:history="1">
        <w:r w:rsidRPr="00362E0E">
          <w:rPr>
            <w:rFonts w:eastAsia="Times New Roman"/>
            <w:lang w:eastAsia="ru-RU"/>
          </w:rPr>
          <w:t>Положению</w:t>
        </w:r>
      </w:hyperlink>
      <w:r w:rsidRPr="00362E0E">
        <w:rPr>
          <w:rFonts w:eastAsia="Times New Roman"/>
          <w:bCs/>
          <w:lang w:eastAsia="ru-RU"/>
        </w:rPr>
        <w:t xml:space="preserve"> о порядке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>проведения публичных слушаний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в </w:t>
      </w:r>
      <w:r w:rsidRPr="00362E0E">
        <w:rPr>
          <w:rFonts w:eastAsia="Times New Roman"/>
          <w:lang w:eastAsia="ru-RU"/>
        </w:rPr>
        <w:t>______ сельском  поселении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bCs/>
          <w:lang w:eastAsia="ru-RU"/>
        </w:rPr>
        <w:t xml:space="preserve"> 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муниципального района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/>
          <w:lang w:eastAsia="ru-RU"/>
        </w:rPr>
      </w:pPr>
      <w:r w:rsidRPr="00362E0E">
        <w:rPr>
          <w:rFonts w:eastAsia="Times New Roman"/>
          <w:lang w:eastAsia="ru-RU"/>
        </w:rPr>
        <w:t xml:space="preserve"> Республики Мордовия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r w:rsidRPr="00362E0E">
        <w:rPr>
          <w:rFonts w:eastAsia="Times New Roman"/>
          <w:b/>
          <w:bCs/>
          <w:lang w:eastAsia="ru-RU"/>
        </w:rPr>
        <w:t>ПРОТОКОЛ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lang w:eastAsia="ru-RU"/>
        </w:rPr>
      </w:pPr>
      <w:r w:rsidRPr="00362E0E">
        <w:rPr>
          <w:rFonts w:eastAsia="Times New Roman"/>
          <w:b/>
          <w:bCs/>
          <w:lang w:eastAsia="ru-RU"/>
        </w:rPr>
        <w:t xml:space="preserve"> публичных слушаний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Публичные    слушания    назначены   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(решением    Совета   депутатов, муниципальным    правовым    актом  Главы сельского поселения ________ муниципального района)  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от _______________ N 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  Тема публичных слушаний: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  Дата и время проведения ________ Место проведения 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  Состав организационного комитета 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963"/>
        <w:gridCol w:w="2864"/>
        <w:gridCol w:w="1814"/>
        <w:gridCol w:w="992"/>
      </w:tblGrid>
      <w:tr w:rsidR="00415B6B" w:rsidRPr="00362E0E" w:rsidTr="00362E0E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N</w:t>
            </w:r>
            <w:r w:rsidRPr="00362E0E">
              <w:rPr>
                <w:rFonts w:eastAsia="Times New Roman"/>
                <w:lang w:eastAsia="ru-RU"/>
              </w:rPr>
              <w:br/>
            </w:r>
            <w:proofErr w:type="spellStart"/>
            <w:proofErr w:type="gramStart"/>
            <w:r w:rsidRPr="00362E0E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362E0E">
              <w:rPr>
                <w:rFonts w:eastAsia="Times New Roman"/>
                <w:lang w:eastAsia="ru-RU"/>
              </w:rPr>
              <w:t>/</w:t>
            </w:r>
            <w:proofErr w:type="spellStart"/>
            <w:r w:rsidRPr="00362E0E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Вопросы, вынесенные на обсуждение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Номер рекомендации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Предложение внесено (поддержано)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Примечание</w:t>
            </w:r>
          </w:p>
        </w:tc>
      </w:tr>
      <w:tr w:rsidR="00415B6B" w:rsidRPr="00362E0E" w:rsidTr="00362E0E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Формулировка вопроса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1.1.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Текст рекомендации (предложения)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Ф.И.О. члена (</w:t>
            </w:r>
            <w:proofErr w:type="spellStart"/>
            <w:r w:rsidRPr="00362E0E">
              <w:rPr>
                <w:rFonts w:eastAsia="Times New Roman"/>
                <w:lang w:eastAsia="ru-RU"/>
              </w:rPr>
              <w:t>ов</w:t>
            </w:r>
            <w:proofErr w:type="spellEnd"/>
            <w:r w:rsidRPr="00362E0E">
              <w:rPr>
                <w:rFonts w:eastAsia="Times New Roman"/>
                <w:lang w:eastAsia="ru-RU"/>
              </w:rPr>
              <w:t>) организационного комитета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  <w:tr w:rsidR="00415B6B" w:rsidRPr="00362E0E" w:rsidTr="00362E0E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1.2.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Текст рекомендации (предложения)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362E0E">
              <w:rPr>
                <w:rFonts w:eastAsia="Times New Roman"/>
                <w:lang w:eastAsia="ru-RU"/>
              </w:rPr>
              <w:t>Ф.И.О. члена (</w:t>
            </w:r>
            <w:proofErr w:type="spellStart"/>
            <w:r w:rsidRPr="00362E0E">
              <w:rPr>
                <w:rFonts w:eastAsia="Times New Roman"/>
                <w:lang w:eastAsia="ru-RU"/>
              </w:rPr>
              <w:t>ов</w:t>
            </w:r>
            <w:proofErr w:type="spellEnd"/>
            <w:r w:rsidRPr="00362E0E">
              <w:rPr>
                <w:rFonts w:eastAsia="Times New Roman"/>
                <w:lang w:eastAsia="ru-RU"/>
              </w:rPr>
              <w:t>) организационного комитета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B6B" w:rsidRPr="00362E0E" w:rsidRDefault="00415B6B" w:rsidP="0034594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362E0E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lang w:eastAsia="ru-RU"/>
        </w:rPr>
      </w:pPr>
      <w:r w:rsidRPr="00362E0E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lang w:eastAsia="ru-RU"/>
        </w:rPr>
      </w:pPr>
      <w:r w:rsidRPr="00362E0E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lang w:eastAsia="ru-RU"/>
        </w:rPr>
      </w:pP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>Председатель организационного комитета</w:t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  <w:t>И.О. Фамилия</w:t>
      </w:r>
    </w:p>
    <w:p w:rsidR="00415B6B" w:rsidRPr="00362E0E" w:rsidRDefault="00415B6B" w:rsidP="00415B6B">
      <w:pPr>
        <w:widowControl w:val="0"/>
        <w:autoSpaceDE w:val="0"/>
        <w:autoSpaceDN w:val="0"/>
        <w:adjustRightInd w:val="0"/>
        <w:rPr>
          <w:rFonts w:eastAsia="Times New Roman"/>
          <w:lang w:eastAsia="ru-RU"/>
        </w:rPr>
      </w:pPr>
      <w:r w:rsidRPr="00362E0E">
        <w:rPr>
          <w:rFonts w:eastAsia="Times New Roman"/>
          <w:lang w:eastAsia="ru-RU"/>
        </w:rPr>
        <w:t xml:space="preserve">   Секретарь                                                                              </w:t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</w:r>
      <w:r w:rsidRPr="00362E0E">
        <w:rPr>
          <w:rFonts w:eastAsia="Times New Roman"/>
          <w:lang w:eastAsia="ru-RU"/>
        </w:rPr>
        <w:tab/>
        <w:t xml:space="preserve"> И.О. Фамилия</w:t>
      </w:r>
    </w:p>
    <w:p w:rsidR="00415B6B" w:rsidRPr="00362E0E" w:rsidRDefault="00415B6B" w:rsidP="00415B6B"/>
    <w:p w:rsidR="00415B6B" w:rsidRPr="00362E0E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415B6B" w:rsidRDefault="00415B6B" w:rsidP="0045780A">
      <w:pPr>
        <w:jc w:val="center"/>
        <w:rPr>
          <w:b/>
        </w:rPr>
      </w:pPr>
    </w:p>
    <w:p w:rsidR="00D508C3" w:rsidRDefault="00D508C3"/>
    <w:sectPr w:rsidR="00D508C3" w:rsidSect="00362E0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E204D"/>
    <w:multiLevelType w:val="hybridMultilevel"/>
    <w:tmpl w:val="A34292DA"/>
    <w:lvl w:ilvl="0" w:tplc="52946828">
      <w:start w:val="1"/>
      <w:numFmt w:val="decimal"/>
      <w:lvlText w:val="%1."/>
      <w:lvlJc w:val="left"/>
      <w:pPr>
        <w:ind w:left="1" w:hanging="3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67884A02">
      <w:numFmt w:val="bullet"/>
      <w:lvlText w:val="•"/>
      <w:lvlJc w:val="left"/>
      <w:pPr>
        <w:ind w:left="978" w:hanging="321"/>
      </w:pPr>
      <w:rPr>
        <w:lang w:val="ru-RU" w:eastAsia="en-US" w:bidi="ar-SA"/>
      </w:rPr>
    </w:lvl>
    <w:lvl w:ilvl="2" w:tplc="9B5477E0">
      <w:numFmt w:val="bullet"/>
      <w:lvlText w:val="•"/>
      <w:lvlJc w:val="left"/>
      <w:pPr>
        <w:ind w:left="1956" w:hanging="321"/>
      </w:pPr>
      <w:rPr>
        <w:lang w:val="ru-RU" w:eastAsia="en-US" w:bidi="ar-SA"/>
      </w:rPr>
    </w:lvl>
    <w:lvl w:ilvl="3" w:tplc="61EAD598">
      <w:numFmt w:val="bullet"/>
      <w:lvlText w:val="•"/>
      <w:lvlJc w:val="left"/>
      <w:pPr>
        <w:ind w:left="2934" w:hanging="321"/>
      </w:pPr>
      <w:rPr>
        <w:lang w:val="ru-RU" w:eastAsia="en-US" w:bidi="ar-SA"/>
      </w:rPr>
    </w:lvl>
    <w:lvl w:ilvl="4" w:tplc="ACA4ACD8">
      <w:numFmt w:val="bullet"/>
      <w:lvlText w:val="•"/>
      <w:lvlJc w:val="left"/>
      <w:pPr>
        <w:ind w:left="3912" w:hanging="321"/>
      </w:pPr>
      <w:rPr>
        <w:lang w:val="ru-RU" w:eastAsia="en-US" w:bidi="ar-SA"/>
      </w:rPr>
    </w:lvl>
    <w:lvl w:ilvl="5" w:tplc="58A29948">
      <w:numFmt w:val="bullet"/>
      <w:lvlText w:val="•"/>
      <w:lvlJc w:val="left"/>
      <w:pPr>
        <w:ind w:left="4890" w:hanging="321"/>
      </w:pPr>
      <w:rPr>
        <w:lang w:val="ru-RU" w:eastAsia="en-US" w:bidi="ar-SA"/>
      </w:rPr>
    </w:lvl>
    <w:lvl w:ilvl="6" w:tplc="E8DAB788">
      <w:numFmt w:val="bullet"/>
      <w:lvlText w:val="•"/>
      <w:lvlJc w:val="left"/>
      <w:pPr>
        <w:ind w:left="5868" w:hanging="321"/>
      </w:pPr>
      <w:rPr>
        <w:lang w:val="ru-RU" w:eastAsia="en-US" w:bidi="ar-SA"/>
      </w:rPr>
    </w:lvl>
    <w:lvl w:ilvl="7" w:tplc="56A8BCB2">
      <w:numFmt w:val="bullet"/>
      <w:lvlText w:val="•"/>
      <w:lvlJc w:val="left"/>
      <w:pPr>
        <w:ind w:left="6846" w:hanging="321"/>
      </w:pPr>
      <w:rPr>
        <w:lang w:val="ru-RU" w:eastAsia="en-US" w:bidi="ar-SA"/>
      </w:rPr>
    </w:lvl>
    <w:lvl w:ilvl="8" w:tplc="99106D24">
      <w:numFmt w:val="bullet"/>
      <w:lvlText w:val="•"/>
      <w:lvlJc w:val="left"/>
      <w:pPr>
        <w:ind w:left="7824" w:hanging="321"/>
      </w:pPr>
      <w:rPr>
        <w:lang w:val="ru-RU" w:eastAsia="en-US" w:bidi="ar-SA"/>
      </w:rPr>
    </w:lvl>
  </w:abstractNum>
  <w:abstractNum w:abstractNumId="1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5780A"/>
    <w:rsid w:val="00003BF9"/>
    <w:rsid w:val="0006702D"/>
    <w:rsid w:val="00234663"/>
    <w:rsid w:val="002630CF"/>
    <w:rsid w:val="00362E0E"/>
    <w:rsid w:val="003814BD"/>
    <w:rsid w:val="003A25BE"/>
    <w:rsid w:val="00415B6B"/>
    <w:rsid w:val="0045780A"/>
    <w:rsid w:val="00503823"/>
    <w:rsid w:val="005348B4"/>
    <w:rsid w:val="00572634"/>
    <w:rsid w:val="007812E0"/>
    <w:rsid w:val="008D25CD"/>
    <w:rsid w:val="008F09E0"/>
    <w:rsid w:val="00AE49F4"/>
    <w:rsid w:val="00B02861"/>
    <w:rsid w:val="00B16AD6"/>
    <w:rsid w:val="00BD3463"/>
    <w:rsid w:val="00D508C3"/>
    <w:rsid w:val="00DB6566"/>
    <w:rsid w:val="00DF598B"/>
    <w:rsid w:val="00E8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0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2">
    <w:name w:val="heading 2"/>
    <w:basedOn w:val="a"/>
    <w:link w:val="20"/>
    <w:semiHidden/>
    <w:unhideWhenUsed/>
    <w:qFormat/>
    <w:rsid w:val="0045780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5780A"/>
    <w:rPr>
      <w:rFonts w:ascii="Times New Roman" w:eastAsia="Times New Roman" w:hAnsi="Times New Roman" w:cs="Times New Roman"/>
      <w:b/>
      <w:bCs/>
      <w:sz w:val="36"/>
      <w:szCs w:val="36"/>
      <w:lang w:eastAsia="ko-KR"/>
    </w:rPr>
  </w:style>
  <w:style w:type="paragraph" w:styleId="a3">
    <w:name w:val="Body Text"/>
    <w:basedOn w:val="a"/>
    <w:link w:val="a4"/>
    <w:unhideWhenUsed/>
    <w:rsid w:val="0045780A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45780A"/>
    <w:rPr>
      <w:rFonts w:ascii="Times New Roman" w:eastAsia="Times New Roman" w:hAnsi="Times New Roman" w:cs="Times New Roman"/>
      <w:color w:val="00000A"/>
      <w:sz w:val="27"/>
      <w:szCs w:val="27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45780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6">
    <w:name w:val="Hyperlink"/>
    <w:basedOn w:val="a0"/>
    <w:uiPriority w:val="99"/>
    <w:semiHidden/>
    <w:unhideWhenUsed/>
    <w:rsid w:val="00AE4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22537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02589-E98C-4454-9BC0-6FE40614B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10</Pages>
  <Words>3722</Words>
  <Characters>21218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2026-04-09T07:17:00Z</cp:lastPrinted>
  <dcterms:created xsi:type="dcterms:W3CDTF">2026-02-19T09:16:00Z</dcterms:created>
  <dcterms:modified xsi:type="dcterms:W3CDTF">2026-04-09T07:18:00Z</dcterms:modified>
</cp:coreProperties>
</file>