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22" w:rsidRPr="00E35C22" w:rsidRDefault="00E35C22" w:rsidP="00E35C2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35C22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E35C22" w:rsidRPr="00E35C22" w:rsidRDefault="00E35C22" w:rsidP="00E35C2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35C22">
        <w:rPr>
          <w:rFonts w:ascii="Times New Roman" w:hAnsi="Times New Roman"/>
          <w:b/>
          <w:sz w:val="24"/>
          <w:szCs w:val="24"/>
        </w:rPr>
        <w:t>МОРДОВСКО-ПИМБУРСКОГО СЕЛЬСКОГО ПОСЕЛЕНИЯ</w:t>
      </w:r>
    </w:p>
    <w:p w:rsidR="00E35C22" w:rsidRPr="00E35C22" w:rsidRDefault="00E35C22" w:rsidP="00E35C2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35C22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E35C22" w:rsidRPr="00E35C22" w:rsidRDefault="00E35C22" w:rsidP="00E35C2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35C22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E35C22" w:rsidRPr="00E35C22" w:rsidRDefault="00E35C22" w:rsidP="00E35C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C22" w:rsidRPr="00E35C22" w:rsidRDefault="00E35C22" w:rsidP="00E35C22">
      <w:pPr>
        <w:tabs>
          <w:tab w:val="left" w:pos="2910"/>
          <w:tab w:val="center" w:pos="5462"/>
        </w:tabs>
        <w:jc w:val="center"/>
        <w:rPr>
          <w:rFonts w:ascii="Times New Roman" w:hAnsi="Times New Roman" w:cs="Times New Roman"/>
          <w:b/>
          <w:color w:val="000000"/>
          <w:spacing w:val="30"/>
          <w:sz w:val="24"/>
          <w:szCs w:val="24"/>
        </w:rPr>
      </w:pPr>
      <w:r w:rsidRPr="00E35C22">
        <w:rPr>
          <w:rFonts w:ascii="Times New Roman" w:hAnsi="Times New Roman" w:cs="Times New Roman"/>
          <w:b/>
          <w:color w:val="000000"/>
          <w:spacing w:val="30"/>
          <w:sz w:val="24"/>
          <w:szCs w:val="24"/>
        </w:rPr>
        <w:t>РЕШЕНИЕ</w:t>
      </w:r>
    </w:p>
    <w:p w:rsidR="00E35C22" w:rsidRPr="00E35C22" w:rsidRDefault="00E35C22" w:rsidP="00E35C22">
      <w:pPr>
        <w:pStyle w:val="1"/>
        <w:rPr>
          <w:color w:val="000000"/>
          <w:sz w:val="24"/>
          <w:szCs w:val="24"/>
        </w:rPr>
      </w:pPr>
      <w:r w:rsidRPr="00E35C22">
        <w:rPr>
          <w:color w:val="000000"/>
          <w:sz w:val="24"/>
          <w:szCs w:val="24"/>
        </w:rPr>
        <w:t>от 23 января 2026 года                                                                                            № 1</w:t>
      </w:r>
    </w:p>
    <w:p w:rsidR="00E35C22" w:rsidRPr="00E35C22" w:rsidRDefault="00E35C22" w:rsidP="00E35C22">
      <w:pPr>
        <w:rPr>
          <w:rFonts w:ascii="Times New Roman" w:hAnsi="Times New Roman" w:cs="Times New Roman"/>
          <w:sz w:val="24"/>
          <w:szCs w:val="24"/>
        </w:rPr>
      </w:pPr>
    </w:p>
    <w:p w:rsidR="00E35C22" w:rsidRPr="00E35C22" w:rsidRDefault="00E35C22" w:rsidP="00E35C22">
      <w:pPr>
        <w:pStyle w:val="110"/>
        <w:shd w:val="clear" w:color="auto" w:fill="auto"/>
        <w:spacing w:after="592"/>
        <w:jc w:val="center"/>
        <w:rPr>
          <w:rFonts w:ascii="Times New Roman" w:hAnsi="Times New Roman" w:cs="Times New Roman"/>
          <w:sz w:val="24"/>
          <w:szCs w:val="24"/>
        </w:rPr>
      </w:pPr>
      <w:r w:rsidRPr="00E35C22">
        <w:rPr>
          <w:rFonts w:ascii="Times New Roman" w:hAnsi="Times New Roman" w:cs="Times New Roman"/>
          <w:bCs w:val="0"/>
          <w:sz w:val="24"/>
          <w:szCs w:val="24"/>
        </w:rPr>
        <w:t xml:space="preserve">Об утверждении Порядка назначения и проведения публичных слушаний в </w:t>
      </w:r>
      <w:proofErr w:type="spellStart"/>
      <w:r w:rsidRPr="00E35C22">
        <w:rPr>
          <w:rFonts w:ascii="Times New Roman" w:hAnsi="Times New Roman" w:cs="Times New Roman"/>
          <w:bCs w:val="0"/>
          <w:sz w:val="24"/>
          <w:szCs w:val="24"/>
        </w:rPr>
        <w:t>Мордовско-Пимбурском</w:t>
      </w:r>
      <w:proofErr w:type="spellEnd"/>
      <w:r w:rsidRPr="00E35C22">
        <w:rPr>
          <w:rFonts w:ascii="Times New Roman" w:hAnsi="Times New Roman" w:cs="Times New Roman"/>
          <w:bCs w:val="0"/>
          <w:sz w:val="24"/>
          <w:szCs w:val="24"/>
        </w:rPr>
        <w:t xml:space="preserve"> сельском поселении Зубово-Полянского муниципального района Республики Мордовия</w:t>
      </w:r>
    </w:p>
    <w:p w:rsidR="00E35C22" w:rsidRPr="00E35C22" w:rsidRDefault="00E35C22" w:rsidP="00E35C22">
      <w:pPr>
        <w:pStyle w:val="6"/>
        <w:shd w:val="clear" w:color="auto" w:fill="auto"/>
        <w:spacing w:after="301" w:line="322" w:lineRule="exact"/>
        <w:ind w:left="20" w:right="20" w:firstLine="760"/>
        <w:jc w:val="both"/>
        <w:rPr>
          <w:sz w:val="24"/>
          <w:szCs w:val="24"/>
        </w:rPr>
      </w:pPr>
      <w:proofErr w:type="gramStart"/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Руководствуясь Федеральным законом Российской Федерации от 20 марта 2025 года № ЭЭ-ФЗ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Мордовия», Совет депутатов </w:t>
      </w:r>
      <w:r w:rsidRPr="00E35C22">
        <w:rPr>
          <w:sz w:val="24"/>
          <w:szCs w:val="24"/>
        </w:rPr>
        <w:t xml:space="preserve">Мордовско-Пимбурского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</w:t>
      </w:r>
      <w:proofErr w:type="gramEnd"/>
    </w:p>
    <w:p w:rsidR="00E35C22" w:rsidRPr="00E35C22" w:rsidRDefault="00E35C22" w:rsidP="00E35C22">
      <w:pPr>
        <w:pStyle w:val="1"/>
        <w:jc w:val="both"/>
        <w:rPr>
          <w:b w:val="0"/>
          <w:color w:val="000000"/>
          <w:sz w:val="24"/>
          <w:szCs w:val="24"/>
        </w:rPr>
      </w:pPr>
      <w:r w:rsidRPr="00E35C22">
        <w:rPr>
          <w:b w:val="0"/>
          <w:color w:val="000000"/>
          <w:sz w:val="24"/>
          <w:szCs w:val="24"/>
        </w:rPr>
        <w:t>РЕШИЛ:</w:t>
      </w:r>
    </w:p>
    <w:p w:rsidR="00E35C22" w:rsidRPr="00E35C22" w:rsidRDefault="00E35C22" w:rsidP="00E35C22">
      <w:pPr>
        <w:pStyle w:val="6"/>
        <w:numPr>
          <w:ilvl w:val="0"/>
          <w:numId w:val="1"/>
        </w:numPr>
        <w:shd w:val="clear" w:color="auto" w:fill="auto"/>
        <w:tabs>
          <w:tab w:val="left" w:pos="1057"/>
        </w:tabs>
        <w:spacing w:after="0" w:line="322" w:lineRule="exact"/>
        <w:ind w:left="20" w:right="20" w:firstLine="760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Утвердить Порядок назначения и проведения публичных слушаний в </w:t>
      </w:r>
      <w:proofErr w:type="spellStart"/>
      <w:r w:rsidRPr="00E35C22">
        <w:rPr>
          <w:sz w:val="24"/>
          <w:szCs w:val="24"/>
        </w:rPr>
        <w:t>Мордовско-Пимбурском</w:t>
      </w:r>
      <w:proofErr w:type="spellEnd"/>
      <w:r w:rsidRPr="00E35C22">
        <w:rPr>
          <w:sz w:val="24"/>
          <w:szCs w:val="24"/>
        </w:rPr>
        <w:t xml:space="preserve">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сельском поселении Зубово-Полянского муниципального района Республики Мордовия.</w:t>
      </w:r>
    </w:p>
    <w:p w:rsidR="00E35C22" w:rsidRPr="00E35C22" w:rsidRDefault="00E35C22" w:rsidP="00E35C22">
      <w:pPr>
        <w:pStyle w:val="6"/>
        <w:numPr>
          <w:ilvl w:val="0"/>
          <w:numId w:val="1"/>
        </w:numPr>
        <w:shd w:val="clear" w:color="auto" w:fill="auto"/>
        <w:tabs>
          <w:tab w:val="left" w:pos="1057"/>
        </w:tabs>
        <w:spacing w:after="0" w:line="322" w:lineRule="exact"/>
        <w:ind w:left="20" w:right="20" w:firstLine="760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E35C22">
        <w:rPr>
          <w:sz w:val="24"/>
          <w:szCs w:val="24"/>
        </w:rPr>
        <w:t>Признать утратившим силу Решение Совета депутатов Мордовско-Пимбурского сельского поселения Зубово-Полянского муниципального района Республики Мордовия от 25.11.2024 г №3 «Об утверждении Положения о порядке организации и проведении публичных слушаний»</w:t>
      </w:r>
    </w:p>
    <w:p w:rsidR="00E35C22" w:rsidRPr="00E35C22" w:rsidRDefault="00E35C22" w:rsidP="00E35C22">
      <w:pPr>
        <w:pStyle w:val="6"/>
        <w:numPr>
          <w:ilvl w:val="0"/>
          <w:numId w:val="14"/>
        </w:numPr>
        <w:shd w:val="clear" w:color="auto" w:fill="auto"/>
        <w:tabs>
          <w:tab w:val="left" w:pos="1090"/>
        </w:tabs>
        <w:spacing w:after="600" w:line="322" w:lineRule="exact"/>
        <w:ind w:right="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Решение вступает в силу со дня его официального опубликования (обнародования) и подлежит размещению на официальном сайте Администрации </w:t>
      </w:r>
      <w:r w:rsidRPr="00E35C22">
        <w:rPr>
          <w:sz w:val="24"/>
          <w:szCs w:val="24"/>
        </w:rPr>
        <w:t xml:space="preserve">Мордовско-Пимбурского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сельского поселения Зубов</w:t>
      </w:r>
      <w:proofErr w:type="gramStart"/>
      <w:r w:rsidRPr="00E35C22">
        <w:rPr>
          <w:rStyle w:val="2"/>
          <w:rFonts w:ascii="Times New Roman" w:hAnsi="Times New Roman" w:cs="Times New Roman"/>
          <w:sz w:val="24"/>
          <w:szCs w:val="24"/>
        </w:rPr>
        <w:t>о-</w:t>
      </w:r>
      <w:proofErr w:type="gramEnd"/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 Полянского муниципального района в информационно-телекоммуникационной сети «Интернет».</w:t>
      </w:r>
    </w:p>
    <w:p w:rsidR="00E35C22" w:rsidRPr="00E35C22" w:rsidRDefault="00E35C22" w:rsidP="00E35C22">
      <w:pPr>
        <w:pStyle w:val="1"/>
        <w:jc w:val="both"/>
        <w:rPr>
          <w:b w:val="0"/>
          <w:color w:val="000000"/>
          <w:sz w:val="24"/>
          <w:szCs w:val="24"/>
        </w:rPr>
      </w:pPr>
    </w:p>
    <w:p w:rsidR="00E35C22" w:rsidRPr="00E35C22" w:rsidRDefault="00E35C22" w:rsidP="00E35C22">
      <w:pPr>
        <w:pStyle w:val="1"/>
        <w:jc w:val="both"/>
        <w:rPr>
          <w:b w:val="0"/>
          <w:color w:val="000000"/>
          <w:sz w:val="24"/>
          <w:szCs w:val="24"/>
        </w:rPr>
      </w:pPr>
    </w:p>
    <w:p w:rsidR="00E35C22" w:rsidRPr="00E35C22" w:rsidRDefault="00E35C22" w:rsidP="00E35C22">
      <w:pPr>
        <w:pStyle w:val="1"/>
        <w:jc w:val="both"/>
        <w:rPr>
          <w:b w:val="0"/>
          <w:color w:val="000000"/>
          <w:sz w:val="24"/>
          <w:szCs w:val="24"/>
        </w:rPr>
      </w:pP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E35C22">
        <w:rPr>
          <w:rFonts w:ascii="Times New Roman" w:hAnsi="Times New Roman"/>
          <w:color w:val="000000"/>
          <w:sz w:val="24"/>
          <w:szCs w:val="24"/>
        </w:rPr>
        <w:t xml:space="preserve">Глава </w:t>
      </w: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E35C22">
        <w:rPr>
          <w:rFonts w:ascii="Times New Roman" w:hAnsi="Times New Roman"/>
          <w:color w:val="000000"/>
          <w:sz w:val="24"/>
          <w:szCs w:val="24"/>
        </w:rPr>
        <w:t xml:space="preserve">Мордовско-Пимбурского сельского поселения </w:t>
      </w: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E35C22">
        <w:rPr>
          <w:rFonts w:ascii="Times New Roman" w:hAnsi="Times New Roman"/>
          <w:color w:val="000000"/>
          <w:sz w:val="24"/>
          <w:szCs w:val="24"/>
        </w:rPr>
        <w:t xml:space="preserve">Зубово-Полянского муниципального района </w:t>
      </w: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E35C22">
        <w:rPr>
          <w:rFonts w:ascii="Times New Roman" w:hAnsi="Times New Roman"/>
          <w:color w:val="000000"/>
          <w:sz w:val="24"/>
          <w:szCs w:val="24"/>
        </w:rPr>
        <w:t xml:space="preserve">Республики Мордовия:                                                       </w:t>
      </w:r>
      <w:proofErr w:type="spellStart"/>
      <w:r w:rsidRPr="00E35C22">
        <w:rPr>
          <w:rFonts w:ascii="Times New Roman" w:hAnsi="Times New Roman"/>
          <w:color w:val="000000"/>
          <w:sz w:val="24"/>
          <w:szCs w:val="24"/>
        </w:rPr>
        <w:t>П.В.Лаксаев</w:t>
      </w:r>
      <w:proofErr w:type="spellEnd"/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E35C22" w:rsidRPr="00E35C22" w:rsidRDefault="00E35C22" w:rsidP="00E35C22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E35C22" w:rsidRPr="00E35C22" w:rsidRDefault="00E35C22" w:rsidP="00E35C22">
      <w:pPr>
        <w:pStyle w:val="110"/>
        <w:shd w:val="clear" w:color="auto" w:fill="auto"/>
        <w:spacing w:after="472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E35C22">
        <w:rPr>
          <w:rFonts w:ascii="Times New Roman" w:hAnsi="Times New Roman" w:cs="Times New Roman"/>
          <w:bCs w:val="0"/>
          <w:sz w:val="24"/>
          <w:szCs w:val="24"/>
        </w:rPr>
        <w:lastRenderedPageBreak/>
        <w:t xml:space="preserve">Порядок </w:t>
      </w:r>
    </w:p>
    <w:p w:rsidR="00E35C22" w:rsidRPr="00E35C22" w:rsidRDefault="00E35C22" w:rsidP="00E35C22">
      <w:pPr>
        <w:pStyle w:val="110"/>
        <w:shd w:val="clear" w:color="auto" w:fill="auto"/>
        <w:spacing w:after="472"/>
        <w:jc w:val="center"/>
        <w:rPr>
          <w:rFonts w:ascii="Times New Roman" w:hAnsi="Times New Roman" w:cs="Times New Roman"/>
          <w:sz w:val="24"/>
          <w:szCs w:val="24"/>
        </w:rPr>
      </w:pPr>
      <w:r w:rsidRPr="00E35C22">
        <w:rPr>
          <w:rFonts w:ascii="Times New Roman" w:hAnsi="Times New Roman" w:cs="Times New Roman"/>
          <w:bCs w:val="0"/>
          <w:sz w:val="24"/>
          <w:szCs w:val="24"/>
        </w:rPr>
        <w:t xml:space="preserve">назначения и проведения публичных слушаний в </w:t>
      </w:r>
      <w:proofErr w:type="spellStart"/>
      <w:r w:rsidRPr="00E35C22">
        <w:rPr>
          <w:rFonts w:ascii="Times New Roman" w:hAnsi="Times New Roman" w:cs="Times New Roman"/>
          <w:bCs w:val="0"/>
          <w:sz w:val="24"/>
          <w:szCs w:val="24"/>
        </w:rPr>
        <w:t>Мордовско-Пимбурском</w:t>
      </w:r>
      <w:proofErr w:type="spellEnd"/>
      <w:r w:rsidRPr="00E35C22">
        <w:rPr>
          <w:rFonts w:ascii="Times New Roman" w:hAnsi="Times New Roman" w:cs="Times New Roman"/>
          <w:bCs w:val="0"/>
          <w:sz w:val="24"/>
          <w:szCs w:val="24"/>
        </w:rPr>
        <w:t xml:space="preserve"> сельском поселении Зубово-Полянского муниципального района Республики Мордовия</w:t>
      </w:r>
    </w:p>
    <w:p w:rsidR="00E35C22" w:rsidRPr="00E35C22" w:rsidRDefault="00E35C22" w:rsidP="00E35C22">
      <w:pPr>
        <w:pStyle w:val="6"/>
        <w:numPr>
          <w:ilvl w:val="0"/>
          <w:numId w:val="2"/>
        </w:numPr>
        <w:shd w:val="clear" w:color="auto" w:fill="auto"/>
        <w:tabs>
          <w:tab w:val="left" w:pos="1008"/>
        </w:tabs>
        <w:spacing w:after="180" w:line="322" w:lineRule="exact"/>
        <w:ind w:firstLine="74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Порядок назначения и проведения публичных слушаний в </w:t>
      </w:r>
      <w:r w:rsidRPr="00E35C22">
        <w:rPr>
          <w:sz w:val="24"/>
          <w:szCs w:val="24"/>
        </w:rPr>
        <w:t>Мордовск</w:t>
      </w:r>
      <w:proofErr w:type="gramStart"/>
      <w:r w:rsidRPr="00E35C22">
        <w:rPr>
          <w:sz w:val="24"/>
          <w:szCs w:val="24"/>
        </w:rPr>
        <w:t>о-</w:t>
      </w:r>
      <w:proofErr w:type="gramEnd"/>
      <w:r w:rsidRPr="00E35C22">
        <w:rPr>
          <w:sz w:val="24"/>
          <w:szCs w:val="24"/>
        </w:rPr>
        <w:t xml:space="preserve"> </w:t>
      </w:r>
      <w:proofErr w:type="spellStart"/>
      <w:r w:rsidRPr="00E35C22">
        <w:rPr>
          <w:sz w:val="24"/>
          <w:szCs w:val="24"/>
        </w:rPr>
        <w:t>Пимбурском</w:t>
      </w:r>
      <w:proofErr w:type="spellEnd"/>
      <w:r w:rsidRPr="00E35C22">
        <w:rPr>
          <w:sz w:val="24"/>
          <w:szCs w:val="24"/>
        </w:rPr>
        <w:t xml:space="preserve">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сельском поселении Зубово-Полянского муниципального района Республики Мордовия (далее - публичные слушания) определяется нормативными правовыми актами представительного органа </w:t>
      </w:r>
      <w:r w:rsidRPr="00E35C22">
        <w:rPr>
          <w:sz w:val="24"/>
          <w:szCs w:val="24"/>
        </w:rPr>
        <w:t xml:space="preserve">Мордовско- Пимбурского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района, Федеральным законом от 20 марта 2025 года № ЭЭ-ФЗ «Об об</w:t>
      </w:r>
      <w:r w:rsidRPr="00E35C22">
        <w:rPr>
          <w:rStyle w:val="5"/>
          <w:sz w:val="24"/>
          <w:szCs w:val="24"/>
        </w:rPr>
        <w:t>щи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E35C22" w:rsidRPr="00E35C22" w:rsidRDefault="00E35C22" w:rsidP="00E35C22">
      <w:pPr>
        <w:pStyle w:val="6"/>
        <w:numPr>
          <w:ilvl w:val="0"/>
          <w:numId w:val="2"/>
        </w:numPr>
        <w:shd w:val="clear" w:color="auto" w:fill="auto"/>
        <w:tabs>
          <w:tab w:val="left" w:pos="1176"/>
        </w:tabs>
        <w:spacing w:after="221" w:line="322" w:lineRule="exact"/>
        <w:ind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Публичные слушания могут проводиться на всей территории </w:t>
      </w:r>
      <w:r w:rsidRPr="00E35C22">
        <w:rPr>
          <w:sz w:val="24"/>
          <w:szCs w:val="24"/>
        </w:rPr>
        <w:t xml:space="preserve">Мордовско-Пимбурского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(далее - проект муниципального правового акта).</w:t>
      </w:r>
    </w:p>
    <w:p w:rsidR="00E35C22" w:rsidRPr="00E35C22" w:rsidRDefault="00E35C22" w:rsidP="00E35C22">
      <w:pPr>
        <w:pStyle w:val="6"/>
        <w:numPr>
          <w:ilvl w:val="0"/>
          <w:numId w:val="2"/>
        </w:numPr>
        <w:shd w:val="clear" w:color="auto" w:fill="auto"/>
        <w:tabs>
          <w:tab w:val="left" w:pos="969"/>
        </w:tabs>
        <w:spacing w:after="191" w:line="270" w:lineRule="exact"/>
        <w:ind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На публичные слушания должны выноситься:</w:t>
      </w:r>
    </w:p>
    <w:p w:rsidR="00E35C22" w:rsidRPr="00E35C22" w:rsidRDefault="00E35C22" w:rsidP="00E35C22">
      <w:pPr>
        <w:pStyle w:val="6"/>
        <w:numPr>
          <w:ilvl w:val="0"/>
          <w:numId w:val="3"/>
        </w:numPr>
        <w:shd w:val="clear" w:color="auto" w:fill="auto"/>
        <w:tabs>
          <w:tab w:val="left" w:pos="1214"/>
        </w:tabs>
        <w:spacing w:after="221" w:line="322" w:lineRule="exact"/>
        <w:ind w:firstLine="740"/>
        <w:jc w:val="both"/>
        <w:rPr>
          <w:sz w:val="24"/>
          <w:szCs w:val="24"/>
        </w:rPr>
      </w:pPr>
      <w:proofErr w:type="gramStart"/>
      <w:r w:rsidRPr="00E35C22">
        <w:rPr>
          <w:rStyle w:val="2"/>
          <w:rFonts w:ascii="Times New Roman" w:hAnsi="Times New Roman" w:cs="Times New Roman"/>
          <w:sz w:val="24"/>
          <w:szCs w:val="24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E35C22" w:rsidRPr="00E35C22" w:rsidRDefault="00E35C22" w:rsidP="00E35C22">
      <w:pPr>
        <w:pStyle w:val="6"/>
        <w:numPr>
          <w:ilvl w:val="0"/>
          <w:numId w:val="3"/>
        </w:numPr>
        <w:shd w:val="clear" w:color="auto" w:fill="auto"/>
        <w:tabs>
          <w:tab w:val="left" w:pos="1002"/>
        </w:tabs>
        <w:spacing w:after="227" w:line="270" w:lineRule="exact"/>
        <w:ind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проект местного бюджета и отчет о его исполнении;</w:t>
      </w:r>
    </w:p>
    <w:p w:rsidR="00E35C22" w:rsidRPr="00E35C22" w:rsidRDefault="00E35C22" w:rsidP="00E35C22">
      <w:pPr>
        <w:pStyle w:val="6"/>
        <w:numPr>
          <w:ilvl w:val="0"/>
          <w:numId w:val="3"/>
        </w:numPr>
        <w:shd w:val="clear" w:color="auto" w:fill="auto"/>
        <w:tabs>
          <w:tab w:val="left" w:pos="998"/>
        </w:tabs>
        <w:spacing w:after="181" w:line="270" w:lineRule="exact"/>
        <w:ind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вопросы о преобразовании муниципального образования.</w:t>
      </w:r>
    </w:p>
    <w:p w:rsidR="00E35C22" w:rsidRPr="00E35C22" w:rsidRDefault="00E35C22" w:rsidP="00E35C22">
      <w:pPr>
        <w:pStyle w:val="6"/>
        <w:numPr>
          <w:ilvl w:val="0"/>
          <w:numId w:val="2"/>
        </w:numPr>
        <w:shd w:val="clear" w:color="auto" w:fill="auto"/>
        <w:tabs>
          <w:tab w:val="left" w:pos="1003"/>
        </w:tabs>
        <w:spacing w:after="176" w:line="322" w:lineRule="exact"/>
        <w:ind w:firstLine="700"/>
        <w:jc w:val="both"/>
        <w:rPr>
          <w:sz w:val="24"/>
          <w:szCs w:val="24"/>
        </w:rPr>
      </w:pPr>
      <w:proofErr w:type="gramStart"/>
      <w:r w:rsidRPr="00E35C22">
        <w:rPr>
          <w:rStyle w:val="2"/>
          <w:rFonts w:ascii="Times New Roman" w:hAnsi="Times New Roman" w:cs="Times New Roman"/>
          <w:sz w:val="24"/>
          <w:szCs w:val="24"/>
        </w:rPr>
        <w:t>По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</w:t>
      </w:r>
      <w:proofErr w:type="gramEnd"/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E35C22" w:rsidRPr="00E35C22" w:rsidRDefault="00E35C22" w:rsidP="00E35C22">
      <w:pPr>
        <w:pStyle w:val="6"/>
        <w:numPr>
          <w:ilvl w:val="0"/>
          <w:numId w:val="2"/>
        </w:numPr>
        <w:shd w:val="clear" w:color="auto" w:fill="auto"/>
        <w:tabs>
          <w:tab w:val="left" w:pos="1230"/>
        </w:tabs>
        <w:spacing w:after="0" w:line="326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lastRenderedPageBreak/>
        <w:t>В публичных слушаниях имеют право участвовать жители муниципального образования, достиг</w:t>
      </w:r>
      <w:r w:rsidRPr="00E35C22">
        <w:rPr>
          <w:rStyle w:val="5"/>
          <w:sz w:val="24"/>
          <w:szCs w:val="24"/>
        </w:rPr>
        <w:t>ши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е восемнадцатилетнего возраста. Их участие осуществляется на добровольной основе.</w:t>
      </w:r>
    </w:p>
    <w:p w:rsidR="00E35C22" w:rsidRPr="00E35C22" w:rsidRDefault="00E35C22" w:rsidP="00E35C22">
      <w:pPr>
        <w:pStyle w:val="6"/>
        <w:numPr>
          <w:ilvl w:val="0"/>
          <w:numId w:val="2"/>
        </w:numPr>
        <w:shd w:val="clear" w:color="auto" w:fill="auto"/>
        <w:tabs>
          <w:tab w:val="left" w:pos="989"/>
        </w:tabs>
        <w:spacing w:after="0" w:line="557" w:lineRule="exact"/>
        <w:ind w:lef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Публичные слушания проводятся по инициативе:</w:t>
      </w:r>
    </w:p>
    <w:p w:rsidR="00E35C22" w:rsidRPr="00E35C22" w:rsidRDefault="00E35C22" w:rsidP="00E35C22">
      <w:pPr>
        <w:pStyle w:val="6"/>
        <w:numPr>
          <w:ilvl w:val="0"/>
          <w:numId w:val="4"/>
        </w:numPr>
        <w:shd w:val="clear" w:color="auto" w:fill="auto"/>
        <w:tabs>
          <w:tab w:val="left" w:pos="994"/>
        </w:tabs>
        <w:spacing w:after="0" w:line="557" w:lineRule="exact"/>
        <w:ind w:lef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Представительного органа муниципального образования;</w:t>
      </w:r>
    </w:p>
    <w:p w:rsidR="00E35C22" w:rsidRPr="00E35C22" w:rsidRDefault="00E35C22" w:rsidP="00E35C22">
      <w:pPr>
        <w:pStyle w:val="6"/>
        <w:numPr>
          <w:ilvl w:val="0"/>
          <w:numId w:val="4"/>
        </w:numPr>
        <w:shd w:val="clear" w:color="auto" w:fill="auto"/>
        <w:tabs>
          <w:tab w:val="left" w:pos="1018"/>
        </w:tabs>
        <w:spacing w:after="0" w:line="557" w:lineRule="exact"/>
        <w:ind w:left="20" w:firstLine="700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Главы муниципального образования;</w:t>
      </w:r>
    </w:p>
    <w:p w:rsidR="00E35C22" w:rsidRPr="00E35C22" w:rsidRDefault="00E35C22" w:rsidP="00E35C22">
      <w:pPr>
        <w:pStyle w:val="6"/>
        <w:numPr>
          <w:ilvl w:val="0"/>
          <w:numId w:val="4"/>
        </w:numPr>
        <w:shd w:val="clear" w:color="auto" w:fill="auto"/>
        <w:tabs>
          <w:tab w:val="left" w:pos="1027"/>
        </w:tabs>
        <w:spacing w:after="0" w:line="557" w:lineRule="exact"/>
        <w:ind w:lef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Жителей муниципального образования.</w:t>
      </w:r>
    </w:p>
    <w:p w:rsidR="00E35C22" w:rsidRPr="00E35C22" w:rsidRDefault="00E35C22" w:rsidP="00E35C22">
      <w:pPr>
        <w:pStyle w:val="6"/>
        <w:shd w:val="clear" w:color="auto" w:fill="auto"/>
        <w:tabs>
          <w:tab w:val="left" w:pos="1018"/>
        </w:tabs>
        <w:spacing w:after="0" w:line="557" w:lineRule="exact"/>
        <w:ind w:left="720"/>
        <w:jc w:val="both"/>
        <w:rPr>
          <w:sz w:val="24"/>
          <w:szCs w:val="24"/>
        </w:rPr>
      </w:pPr>
    </w:p>
    <w:p w:rsidR="00E35C22" w:rsidRPr="00E35C22" w:rsidRDefault="00E35C22" w:rsidP="00E35C22">
      <w:pPr>
        <w:pStyle w:val="6"/>
        <w:shd w:val="clear" w:color="auto" w:fill="auto"/>
        <w:spacing w:after="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7. 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</w:t>
      </w:r>
    </w:p>
    <w:p w:rsidR="00E35C22" w:rsidRPr="00E35C22" w:rsidRDefault="00E35C22" w:rsidP="00E35C22">
      <w:pPr>
        <w:pStyle w:val="6"/>
        <w:shd w:val="clear" w:color="auto" w:fill="auto"/>
        <w:spacing w:after="184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028"/>
        </w:tabs>
        <w:spacing w:after="176" w:line="317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62"/>
        </w:tabs>
        <w:spacing w:after="18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Инициатива представительного органа о проведении публичных слушаний оформляется в соответствии с регламентом представительного органа. Инициатива проведения публичных слушаний может быть направлена в представительный орган группой депутатов представительного органа.</w:t>
      </w:r>
    </w:p>
    <w:p w:rsidR="00E35C22" w:rsidRPr="00E35C22" w:rsidRDefault="00E35C22" w:rsidP="00E35C22">
      <w:pPr>
        <w:pStyle w:val="6"/>
        <w:shd w:val="clear" w:color="auto" w:fill="auto"/>
        <w:spacing w:after="18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Численность группы депутатов представительного органа должна быть не менее одной трети от установленной численности депутатов представительного органа.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38"/>
        </w:tabs>
        <w:spacing w:after="221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Инициатива группы депутатов представительного органа о проведении публичных слушаний должна содержать:</w:t>
      </w:r>
    </w:p>
    <w:p w:rsidR="00E35C22" w:rsidRPr="00E35C22" w:rsidRDefault="00E35C22" w:rsidP="00E35C22">
      <w:pPr>
        <w:pStyle w:val="6"/>
        <w:numPr>
          <w:ilvl w:val="0"/>
          <w:numId w:val="6"/>
        </w:numPr>
        <w:shd w:val="clear" w:color="auto" w:fill="auto"/>
        <w:tabs>
          <w:tab w:val="left" w:pos="1003"/>
        </w:tabs>
        <w:spacing w:after="186" w:line="270" w:lineRule="exact"/>
        <w:ind w:lef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обоснование необходимости проведения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6"/>
        </w:numPr>
        <w:shd w:val="clear" w:color="auto" w:fill="auto"/>
        <w:tabs>
          <w:tab w:val="left" w:pos="1191"/>
        </w:tabs>
        <w:spacing w:after="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82"/>
        </w:tabs>
        <w:spacing w:after="221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Инициатива Главы муниципального образования о проведении публичных слушаний должна содержать:</w:t>
      </w:r>
    </w:p>
    <w:p w:rsidR="00E35C22" w:rsidRPr="00E35C22" w:rsidRDefault="00E35C22" w:rsidP="00E35C22">
      <w:pPr>
        <w:pStyle w:val="6"/>
        <w:numPr>
          <w:ilvl w:val="0"/>
          <w:numId w:val="7"/>
        </w:numPr>
        <w:shd w:val="clear" w:color="auto" w:fill="auto"/>
        <w:tabs>
          <w:tab w:val="left" w:pos="1003"/>
        </w:tabs>
        <w:spacing w:after="186" w:line="270" w:lineRule="exact"/>
        <w:ind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обоснование необходимости проведения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7"/>
        </w:numPr>
        <w:shd w:val="clear" w:color="auto" w:fill="auto"/>
        <w:tabs>
          <w:tab w:val="left" w:pos="1104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фамилию, имя, отчество (при наличии) лица, уполномоченного на представление Главы поселения в ходе назначения и проведения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7"/>
        </w:numPr>
        <w:shd w:val="clear" w:color="auto" w:fill="auto"/>
        <w:tabs>
          <w:tab w:val="left" w:pos="1171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38"/>
        </w:tabs>
        <w:spacing w:after="221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lastRenderedPageBreak/>
        <w:t>Инициатива жителей муниципального образования о проведении публичных слушаний направляется в представительный орган группой жителей, проживающих на территории муниципального образования в котором будут проводиться публичные слушания (далее - инициативная группа).</w:t>
      </w:r>
    </w:p>
    <w:p w:rsidR="00E35C22" w:rsidRPr="00E35C22" w:rsidRDefault="00E35C22" w:rsidP="00E35C22">
      <w:pPr>
        <w:pStyle w:val="6"/>
        <w:shd w:val="clear" w:color="auto" w:fill="auto"/>
        <w:spacing w:after="186" w:line="270" w:lineRule="exact"/>
        <w:ind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Инициативная группа направляет в представительный орган:</w:t>
      </w:r>
    </w:p>
    <w:p w:rsidR="00E35C22" w:rsidRPr="00E35C22" w:rsidRDefault="00E35C22" w:rsidP="00E35C22">
      <w:pPr>
        <w:pStyle w:val="6"/>
        <w:numPr>
          <w:ilvl w:val="0"/>
          <w:numId w:val="8"/>
        </w:numPr>
        <w:shd w:val="clear" w:color="auto" w:fill="auto"/>
        <w:tabs>
          <w:tab w:val="left" w:pos="1128"/>
        </w:tabs>
        <w:spacing w:after="221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протокол об инициативе жителей муниципального образования о проведении публичных слушаний, содержащий:</w:t>
      </w:r>
    </w:p>
    <w:p w:rsidR="00E35C22" w:rsidRPr="00E35C22" w:rsidRDefault="00E35C22" w:rsidP="00E35C22">
      <w:pPr>
        <w:pStyle w:val="6"/>
        <w:shd w:val="clear" w:color="auto" w:fill="auto"/>
        <w:tabs>
          <w:tab w:val="left" w:pos="1008"/>
        </w:tabs>
        <w:spacing w:after="186" w:line="270" w:lineRule="exact"/>
        <w:ind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а)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ab/>
        <w:t>сведения о создании инициативной группы;</w:t>
      </w:r>
    </w:p>
    <w:p w:rsidR="00E35C22" w:rsidRPr="00E35C22" w:rsidRDefault="00E35C22" w:rsidP="00E35C22">
      <w:pPr>
        <w:pStyle w:val="6"/>
        <w:shd w:val="clear" w:color="auto" w:fill="auto"/>
        <w:tabs>
          <w:tab w:val="left" w:pos="1301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б)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ab/>
        <w:t>сведения о лице, уполномоченном представлять интересы инициативной группы в представительном органе;</w:t>
      </w:r>
    </w:p>
    <w:p w:rsidR="00E35C22" w:rsidRPr="00E35C22" w:rsidRDefault="00E35C22" w:rsidP="00E35C22">
      <w:pPr>
        <w:pStyle w:val="6"/>
        <w:shd w:val="clear" w:color="auto" w:fill="auto"/>
        <w:tabs>
          <w:tab w:val="left" w:pos="1200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в)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ab/>
        <w:t>список участников инициативной группы, подписанный всеми участниками инициативной группы и содержащий сведения о том, что 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данных;</w:t>
      </w:r>
    </w:p>
    <w:p w:rsidR="00E35C22" w:rsidRPr="00E35C22" w:rsidRDefault="00E35C22" w:rsidP="00E35C22">
      <w:pPr>
        <w:pStyle w:val="6"/>
        <w:shd w:val="clear" w:color="auto" w:fill="auto"/>
        <w:tabs>
          <w:tab w:val="left" w:pos="1133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г)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ab/>
        <w:t>иные сведения, предусмотренные нормативным правовым актом представительного органа, определяющим порядок назначения и проведения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8"/>
        </w:numPr>
        <w:shd w:val="clear" w:color="auto" w:fill="auto"/>
        <w:tabs>
          <w:tab w:val="left" w:pos="1171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28"/>
        </w:tabs>
        <w:spacing w:after="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Форма протокола, порядок создания инициативной группы, в том 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354"/>
        </w:tabs>
        <w:spacing w:after="176" w:line="317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Публичные слушания, проводимые по инициативе жителей муниципального образования или представительного органа, назначаются представительным органом.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10"/>
        </w:tabs>
        <w:spacing w:after="221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</w:t>
      </w:r>
    </w:p>
    <w:p w:rsidR="00E35C22" w:rsidRPr="00E35C22" w:rsidRDefault="00E35C22" w:rsidP="00E35C22">
      <w:pPr>
        <w:pStyle w:val="6"/>
        <w:numPr>
          <w:ilvl w:val="0"/>
          <w:numId w:val="9"/>
        </w:numPr>
        <w:shd w:val="clear" w:color="auto" w:fill="auto"/>
        <w:tabs>
          <w:tab w:val="left" w:pos="1003"/>
        </w:tabs>
        <w:spacing w:after="227" w:line="270" w:lineRule="exact"/>
        <w:ind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 назначении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9"/>
        </w:numPr>
        <w:shd w:val="clear" w:color="auto" w:fill="auto"/>
        <w:tabs>
          <w:tab w:val="left" w:pos="1027"/>
        </w:tabs>
        <w:spacing w:after="181" w:line="270" w:lineRule="exact"/>
        <w:ind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об отказе в назначении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29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</w:t>
      </w:r>
      <w:r w:rsidRPr="00E35C22">
        <w:rPr>
          <w:rStyle w:val="5"/>
          <w:sz w:val="24"/>
          <w:szCs w:val="24"/>
        </w:rPr>
        <w:t>ици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ативы проведения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05"/>
        </w:tabs>
        <w:spacing w:after="221" w:line="322" w:lineRule="exact"/>
        <w:ind w:right="20" w:firstLine="720"/>
        <w:jc w:val="both"/>
        <w:rPr>
          <w:sz w:val="24"/>
          <w:szCs w:val="24"/>
        </w:rPr>
      </w:pPr>
      <w:proofErr w:type="gramStart"/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lastRenderedPageBreak/>
        <w:t>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</w:t>
      </w:r>
      <w:proofErr w:type="gramEnd"/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14"/>
        </w:tabs>
        <w:spacing w:after="186" w:line="270" w:lineRule="exact"/>
        <w:ind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В решении о назначении публичных слушаний указываются: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066"/>
        </w:tabs>
        <w:spacing w:after="221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наименование и предмет регулирования вынесенного на обсуждение проекта муниципального правового акта;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022"/>
        </w:tabs>
        <w:spacing w:after="227" w:line="270" w:lineRule="exact"/>
        <w:ind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дата, время и место проведения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022"/>
        </w:tabs>
        <w:spacing w:after="157" w:line="270" w:lineRule="exact"/>
        <w:ind w:firstLine="72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форму проведения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008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042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205"/>
        </w:tabs>
        <w:spacing w:after="221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состав организационного комитета по проведению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018"/>
        </w:tabs>
        <w:spacing w:after="0" w:line="270" w:lineRule="exact"/>
        <w:ind w:firstLine="72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информацию о порядке определения результатов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10"/>
        </w:numPr>
        <w:shd w:val="clear" w:color="auto" w:fill="auto"/>
        <w:tabs>
          <w:tab w:val="left" w:pos="1090"/>
        </w:tabs>
        <w:spacing w:after="221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иную информацию в соответствии с требованиями, установленными нормативным правовым актом представительного органа муниципального образования.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094"/>
        </w:tabs>
        <w:spacing w:after="186" w:line="270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Комиссия по подготовке и проведению публичных слушаний:</w:t>
      </w:r>
    </w:p>
    <w:p w:rsidR="00E35C22" w:rsidRPr="00E35C22" w:rsidRDefault="00E35C22" w:rsidP="00E35C22">
      <w:pPr>
        <w:pStyle w:val="6"/>
        <w:numPr>
          <w:ilvl w:val="0"/>
          <w:numId w:val="11"/>
        </w:numPr>
        <w:shd w:val="clear" w:color="auto" w:fill="auto"/>
        <w:tabs>
          <w:tab w:val="left" w:pos="1095"/>
        </w:tabs>
        <w:spacing w:after="180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</w:t>
      </w:r>
    </w:p>
    <w:p w:rsidR="00E35C22" w:rsidRPr="00E35C22" w:rsidRDefault="00E35C22" w:rsidP="00E35C22">
      <w:pPr>
        <w:pStyle w:val="6"/>
        <w:numPr>
          <w:ilvl w:val="0"/>
          <w:numId w:val="11"/>
        </w:numPr>
        <w:shd w:val="clear" w:color="auto" w:fill="auto"/>
        <w:tabs>
          <w:tab w:val="left" w:pos="1105"/>
        </w:tabs>
        <w:spacing w:after="221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предложений;</w:t>
      </w:r>
    </w:p>
    <w:p w:rsidR="00E35C22" w:rsidRPr="00E35C22" w:rsidRDefault="00E35C22" w:rsidP="00E35C22">
      <w:pPr>
        <w:pStyle w:val="6"/>
        <w:numPr>
          <w:ilvl w:val="0"/>
          <w:numId w:val="11"/>
        </w:numPr>
        <w:shd w:val="clear" w:color="auto" w:fill="auto"/>
        <w:tabs>
          <w:tab w:val="left" w:pos="1002"/>
        </w:tabs>
        <w:spacing w:after="157" w:line="270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оформляет протокол публичных слушаний;</w:t>
      </w:r>
    </w:p>
    <w:p w:rsidR="00E35C22" w:rsidRPr="00E35C22" w:rsidRDefault="00E35C22" w:rsidP="00E35C22">
      <w:pPr>
        <w:pStyle w:val="6"/>
        <w:numPr>
          <w:ilvl w:val="0"/>
          <w:numId w:val="11"/>
        </w:numPr>
        <w:shd w:val="clear" w:color="auto" w:fill="auto"/>
        <w:tabs>
          <w:tab w:val="left" w:pos="1062"/>
        </w:tabs>
        <w:spacing w:after="180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решает другие организационные вопросы, связанные с подготовкой и проведением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91"/>
        </w:tabs>
        <w:spacing w:after="180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</w:t>
      </w:r>
      <w:proofErr w:type="gramStart"/>
      <w:r w:rsidRPr="00E35C22">
        <w:rPr>
          <w:rStyle w:val="2"/>
          <w:rFonts w:ascii="Times New Roman" w:hAnsi="Times New Roman" w:cs="Times New Roman"/>
          <w:sz w:val="24"/>
          <w:szCs w:val="24"/>
        </w:rPr>
        <w:t>представителей органов местного самоуправления муниципального образования органов государственной власти Республики</w:t>
      </w:r>
      <w:proofErr w:type="gramEnd"/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 Мордовия, федеральных органов исполнительной власти и их территориальных органов, общественных и иных организаций.</w:t>
      </w:r>
    </w:p>
    <w:p w:rsidR="00E35C22" w:rsidRPr="00E35C22" w:rsidRDefault="00E35C22" w:rsidP="00E35C22">
      <w:pPr>
        <w:pStyle w:val="6"/>
        <w:shd w:val="clear" w:color="auto" w:fill="auto"/>
        <w:spacing w:after="180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Дополнительные права и обязанности комиссии по подготовке и проведению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lastRenderedPageBreak/>
        <w:t>публичных слушаний могут устанавливаться нормативным правовым актом представительного органа, определяющим порядок назначения и проведения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44"/>
        </w:tabs>
        <w:spacing w:after="180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Основаниями для отклонения ин</w:t>
      </w:r>
      <w:r w:rsidRPr="00E35C22">
        <w:rPr>
          <w:rStyle w:val="5"/>
          <w:sz w:val="24"/>
          <w:szCs w:val="24"/>
        </w:rPr>
        <w:t>ици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ативы проведения публичных слушаний являются:</w:t>
      </w:r>
    </w:p>
    <w:p w:rsidR="00E35C22" w:rsidRPr="00E35C22" w:rsidRDefault="00E35C22" w:rsidP="00E35C22">
      <w:pPr>
        <w:pStyle w:val="6"/>
        <w:numPr>
          <w:ilvl w:val="0"/>
          <w:numId w:val="12"/>
        </w:numPr>
        <w:shd w:val="clear" w:color="auto" w:fill="auto"/>
        <w:tabs>
          <w:tab w:val="left" w:pos="1038"/>
        </w:tabs>
        <w:spacing w:after="420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E35C22" w:rsidRPr="00E35C22" w:rsidRDefault="00E35C22" w:rsidP="00E35C22">
      <w:pPr>
        <w:pStyle w:val="6"/>
        <w:numPr>
          <w:ilvl w:val="0"/>
          <w:numId w:val="12"/>
        </w:numPr>
        <w:shd w:val="clear" w:color="auto" w:fill="auto"/>
        <w:tabs>
          <w:tab w:val="left" w:pos="1023"/>
        </w:tabs>
        <w:spacing w:after="0" w:line="322" w:lineRule="exact"/>
        <w:ind w:left="20" w:firstLine="68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 xml:space="preserve">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пунктом 2 статьи 9 Закона Республики Мордовия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о порядке назначения и проведения публичных слушаний</w:t>
      </w:r>
      <w:r w:rsidRPr="00E35C22">
        <w:rPr>
          <w:sz w:val="24"/>
          <w:szCs w:val="24"/>
        </w:rPr>
        <w:t>;</w:t>
      </w:r>
    </w:p>
    <w:p w:rsidR="00E35C22" w:rsidRPr="00E35C22" w:rsidRDefault="00E35C22" w:rsidP="00E35C22">
      <w:pPr>
        <w:pStyle w:val="6"/>
        <w:numPr>
          <w:ilvl w:val="0"/>
          <w:numId w:val="12"/>
        </w:numPr>
        <w:shd w:val="clear" w:color="auto" w:fill="auto"/>
        <w:tabs>
          <w:tab w:val="left" w:pos="913"/>
        </w:tabs>
        <w:spacing w:after="18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sz w:val="24"/>
          <w:szCs w:val="24"/>
        </w:rPr>
        <w:t>нарушение порядка предоставления документов либо непредставление документов, предусмотренных настоящим Порядком.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43"/>
        </w:tabs>
        <w:spacing w:after="18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Решение об отклонении ин</w:t>
      </w:r>
      <w:r w:rsidRPr="00E35C22">
        <w:rPr>
          <w:rStyle w:val="5"/>
          <w:sz w:val="24"/>
          <w:szCs w:val="24"/>
        </w:rPr>
        <w:t>ици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t>ативы проведения публичных слушаний должно содержать основания для отклонения инициативы.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335"/>
        </w:tabs>
        <w:spacing w:after="176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 рассматривается в порядке, предусмотренном настоящим Порядком.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82"/>
        </w:tabs>
        <w:spacing w:after="184" w:line="326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Жители муниципального образования вправе представлять свои замечания и предложения по вынесенному на публичные слушания проекту муниципального правового акта следующими способами:</w:t>
      </w:r>
    </w:p>
    <w:p w:rsidR="00E35C22" w:rsidRPr="00E35C22" w:rsidRDefault="00E35C22" w:rsidP="00E35C22">
      <w:pPr>
        <w:pStyle w:val="6"/>
        <w:numPr>
          <w:ilvl w:val="0"/>
          <w:numId w:val="13"/>
        </w:numPr>
        <w:shd w:val="clear" w:color="auto" w:fill="auto"/>
        <w:tabs>
          <w:tab w:val="left" w:pos="1066"/>
        </w:tabs>
        <w:spacing w:after="18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</w:t>
      </w:r>
    </w:p>
    <w:p w:rsidR="00E35C22" w:rsidRPr="00E35C22" w:rsidRDefault="00E35C22" w:rsidP="00E35C22">
      <w:pPr>
        <w:pStyle w:val="6"/>
        <w:numPr>
          <w:ilvl w:val="0"/>
          <w:numId w:val="13"/>
        </w:numPr>
        <w:shd w:val="clear" w:color="auto" w:fill="auto"/>
        <w:tabs>
          <w:tab w:val="left" w:pos="1038"/>
        </w:tabs>
        <w:spacing w:after="176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на официальном сайте муниципального образования в </w:t>
      </w:r>
      <w:proofErr w:type="spellStart"/>
      <w:r w:rsidRPr="00E35C22">
        <w:rPr>
          <w:rStyle w:val="2"/>
          <w:rFonts w:ascii="Times New Roman" w:hAnsi="Times New Roman" w:cs="Times New Roman"/>
          <w:sz w:val="24"/>
          <w:szCs w:val="24"/>
        </w:rPr>
        <w:t>информационно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softHyphen/>
        <w:t>телекоммуникационной</w:t>
      </w:r>
      <w:proofErr w:type="spellEnd"/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 сети «Интернет»;</w:t>
      </w:r>
    </w:p>
    <w:p w:rsidR="00E35C22" w:rsidRPr="00E35C22" w:rsidRDefault="00E35C22" w:rsidP="00E35C22">
      <w:pPr>
        <w:pStyle w:val="6"/>
        <w:numPr>
          <w:ilvl w:val="0"/>
          <w:numId w:val="13"/>
        </w:numPr>
        <w:shd w:val="clear" w:color="auto" w:fill="auto"/>
        <w:tabs>
          <w:tab w:val="left" w:pos="1148"/>
        </w:tabs>
        <w:spacing w:after="180" w:line="326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в письменной или устной форме в ходе проведения публичных слушаний.</w:t>
      </w:r>
    </w:p>
    <w:p w:rsidR="00E35C22" w:rsidRPr="00E35C22" w:rsidRDefault="00E35C22" w:rsidP="00E35C22">
      <w:pPr>
        <w:pStyle w:val="6"/>
        <w:shd w:val="clear" w:color="auto" w:fill="auto"/>
        <w:spacing w:after="225" w:line="326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Представленные жителями муниципального образования замечания и предложения подлежат обязательному рассмотрению.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47"/>
        </w:tabs>
        <w:spacing w:after="181" w:line="270" w:lineRule="exact"/>
        <w:ind w:lef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Открывает и ведет публичные слушания председательствующий.</w:t>
      </w:r>
    </w:p>
    <w:p w:rsidR="00E35C22" w:rsidRPr="00E35C22" w:rsidRDefault="00E35C22" w:rsidP="00E35C22">
      <w:pPr>
        <w:pStyle w:val="6"/>
        <w:shd w:val="clear" w:color="auto" w:fill="auto"/>
        <w:spacing w:after="180" w:line="322" w:lineRule="exact"/>
        <w:ind w:left="20" w:right="20" w:firstLine="94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Порядок назначения председательствующего на публичных слушаниях, 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225"/>
        </w:tabs>
        <w:spacing w:after="18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Результатом публичных слушаний является принятое участниками публичных </w:t>
      </w:r>
      <w:r w:rsidRPr="00E35C22">
        <w:rPr>
          <w:rStyle w:val="2"/>
          <w:rFonts w:ascii="Times New Roman" w:hAnsi="Times New Roman" w:cs="Times New Roman"/>
          <w:sz w:val="24"/>
          <w:szCs w:val="24"/>
        </w:rPr>
        <w:lastRenderedPageBreak/>
        <w:t>слушаний решение, оформленное в виде протокола проведения публичных слушаний, форма которого устанавливается нормативным правовым актом представительного органа, определяющим порядок назначения и проведения публичных слушаний.</w:t>
      </w:r>
    </w:p>
    <w:p w:rsidR="00E35C22" w:rsidRPr="00E35C22" w:rsidRDefault="00E35C22" w:rsidP="00E35C22">
      <w:pPr>
        <w:pStyle w:val="6"/>
        <w:shd w:val="clear" w:color="auto" w:fill="auto"/>
        <w:spacing w:after="0" w:line="322" w:lineRule="exact"/>
        <w:ind w:left="20" w:right="20" w:firstLine="70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Решение, принимается открытым голосованием простым большинством голосов участников публичных слушаний. В случае несогласия с принятым решением участники публичных слушаний вправе в день проведения публичных слушаний изложить в письменной форме свое мнение, которое подлежит обязательному приобщению к протоколу проведения публичных слушаний.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354"/>
        </w:tabs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 лицам по вопросам, рассмотренным в ходе публичных слушаний.</w:t>
      </w:r>
    </w:p>
    <w:p w:rsidR="00E35C22" w:rsidRPr="00E35C22" w:rsidRDefault="00E35C22" w:rsidP="00E35C22">
      <w:pPr>
        <w:pStyle w:val="6"/>
        <w:shd w:val="clear" w:color="auto" w:fill="auto"/>
        <w:spacing w:after="18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>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 Уставом муниципального образования, в том числе размещению на официальном сайте в информационно-телекоммуникационной сети «Интернет».</w:t>
      </w:r>
    </w:p>
    <w:p w:rsidR="00E35C22" w:rsidRPr="00E35C22" w:rsidRDefault="00E35C22" w:rsidP="00E35C22">
      <w:pPr>
        <w:pStyle w:val="6"/>
        <w:numPr>
          <w:ilvl w:val="0"/>
          <w:numId w:val="5"/>
        </w:numPr>
        <w:shd w:val="clear" w:color="auto" w:fill="auto"/>
        <w:tabs>
          <w:tab w:val="left" w:pos="1142"/>
        </w:tabs>
        <w:spacing w:after="0" w:line="322" w:lineRule="exact"/>
        <w:ind w:right="20" w:firstLine="720"/>
        <w:jc w:val="both"/>
        <w:rPr>
          <w:sz w:val="24"/>
          <w:szCs w:val="24"/>
        </w:rPr>
      </w:pPr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Результаты публичных слушаний носят рекомендательный характер и подлежат обязательному рассмотрению представительным органом при 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</w:t>
      </w:r>
      <w:proofErr w:type="gramStart"/>
      <w:r w:rsidRPr="00E35C22">
        <w:rPr>
          <w:rStyle w:val="2"/>
          <w:rFonts w:ascii="Times New Roman" w:hAnsi="Times New Roman" w:cs="Times New Roman"/>
          <w:sz w:val="24"/>
          <w:szCs w:val="24"/>
        </w:rPr>
        <w:t>мотивированное</w:t>
      </w:r>
      <w:proofErr w:type="gramEnd"/>
      <w:r w:rsidRPr="00E35C22">
        <w:rPr>
          <w:rStyle w:val="2"/>
          <w:rFonts w:ascii="Times New Roman" w:hAnsi="Times New Roman" w:cs="Times New Roman"/>
          <w:sz w:val="24"/>
          <w:szCs w:val="24"/>
        </w:rPr>
        <w:t xml:space="preserve"> обоснования принятых решений, подлежат обнародованию.</w:t>
      </w:r>
    </w:p>
    <w:p w:rsidR="00E35C22" w:rsidRPr="00E35C22" w:rsidRDefault="00E35C22" w:rsidP="00E35C22">
      <w:pPr>
        <w:pStyle w:val="1"/>
        <w:jc w:val="right"/>
        <w:rPr>
          <w:sz w:val="24"/>
          <w:szCs w:val="24"/>
        </w:rPr>
      </w:pPr>
    </w:p>
    <w:p w:rsidR="00E35C22" w:rsidRPr="00E35C22" w:rsidRDefault="00E35C22" w:rsidP="00E35C22">
      <w:pPr>
        <w:rPr>
          <w:rFonts w:ascii="Times New Roman" w:hAnsi="Times New Roman" w:cs="Times New Roman"/>
          <w:sz w:val="24"/>
          <w:szCs w:val="24"/>
        </w:rPr>
      </w:pPr>
    </w:p>
    <w:p w:rsidR="0042754C" w:rsidRPr="00E35C22" w:rsidRDefault="0042754C">
      <w:pPr>
        <w:rPr>
          <w:rFonts w:ascii="Times New Roman" w:hAnsi="Times New Roman" w:cs="Times New Roman"/>
          <w:sz w:val="24"/>
          <w:szCs w:val="24"/>
        </w:rPr>
      </w:pPr>
    </w:p>
    <w:sectPr w:rsidR="0042754C" w:rsidRPr="00E35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D52"/>
    <w:multiLevelType w:val="multilevel"/>
    <w:tmpl w:val="15FE00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6E1784"/>
    <w:multiLevelType w:val="multilevel"/>
    <w:tmpl w:val="D4925B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DF0DA3"/>
    <w:multiLevelType w:val="multilevel"/>
    <w:tmpl w:val="D4427114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3756EB"/>
    <w:multiLevelType w:val="multilevel"/>
    <w:tmpl w:val="94D411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7F4ED2"/>
    <w:multiLevelType w:val="multilevel"/>
    <w:tmpl w:val="0EF419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54C0C7F"/>
    <w:multiLevelType w:val="multilevel"/>
    <w:tmpl w:val="52281B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BF476E"/>
    <w:multiLevelType w:val="multilevel"/>
    <w:tmpl w:val="361C53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CE16619"/>
    <w:multiLevelType w:val="multilevel"/>
    <w:tmpl w:val="59FA24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F7B3A87"/>
    <w:multiLevelType w:val="multilevel"/>
    <w:tmpl w:val="1BA281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59E2DB3"/>
    <w:multiLevelType w:val="multilevel"/>
    <w:tmpl w:val="DB062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87359E9"/>
    <w:multiLevelType w:val="multilevel"/>
    <w:tmpl w:val="1B480A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D022BB2"/>
    <w:multiLevelType w:val="multilevel"/>
    <w:tmpl w:val="2C24C5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D73A06"/>
    <w:multiLevelType w:val="hybridMultilevel"/>
    <w:tmpl w:val="84985C2C"/>
    <w:lvl w:ilvl="0" w:tplc="5A6C6F26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111042"/>
    <w:multiLevelType w:val="multilevel"/>
    <w:tmpl w:val="B9880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  <w:num w:numId="12">
    <w:abstractNumId w:val="11"/>
  </w:num>
  <w:num w:numId="13">
    <w:abstractNumId w:val="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5C22"/>
    <w:rsid w:val="0042754C"/>
    <w:rsid w:val="00E35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35C22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C22"/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  <w:shd w:val="clear" w:color="auto" w:fill="FFFFFF"/>
    </w:rPr>
  </w:style>
  <w:style w:type="character" w:customStyle="1" w:styleId="11">
    <w:name w:val="Основной текст (11)_"/>
    <w:basedOn w:val="a0"/>
    <w:link w:val="110"/>
    <w:locked/>
    <w:rsid w:val="00E35C22"/>
    <w:rPr>
      <w:b/>
      <w:bCs/>
      <w:sz w:val="26"/>
      <w:szCs w:val="2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E35C22"/>
    <w:pPr>
      <w:widowControl w:val="0"/>
      <w:shd w:val="clear" w:color="auto" w:fill="FFFFFF"/>
      <w:spacing w:after="300" w:line="317" w:lineRule="exact"/>
      <w:ind w:firstLine="780"/>
      <w:jc w:val="both"/>
    </w:pPr>
    <w:rPr>
      <w:b/>
      <w:bCs/>
      <w:sz w:val="26"/>
      <w:szCs w:val="26"/>
    </w:rPr>
  </w:style>
  <w:style w:type="paragraph" w:styleId="a3">
    <w:name w:val="No Spacing"/>
    <w:uiPriority w:val="1"/>
    <w:qFormat/>
    <w:rsid w:val="00E35C2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2"/>
    <w:basedOn w:val="a0"/>
    <w:rsid w:val="00E35C2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paragraph" w:customStyle="1" w:styleId="6">
    <w:name w:val="Основной текст6"/>
    <w:basedOn w:val="a"/>
    <w:rsid w:val="00E35C22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character" w:customStyle="1" w:styleId="5">
    <w:name w:val="Основной текст5"/>
    <w:basedOn w:val="a0"/>
    <w:rsid w:val="00E35C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2193</Words>
  <Characters>12501</Characters>
  <Application>Microsoft Office Word</Application>
  <DocSecurity>0</DocSecurity>
  <Lines>104</Lines>
  <Paragraphs>29</Paragraphs>
  <ScaleCrop>false</ScaleCrop>
  <Company>MICROSOFT</Company>
  <LinksUpToDate>false</LinksUpToDate>
  <CharactersWithSpaces>14665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2026-03-05T08:26:00Z</dcterms:created>
  <dcterms:modified xsi:type="dcterms:W3CDTF">2026-03-05T08:27:00Z</dcterms:modified>
</cp:coreProperties>
</file>