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2545CB" w:rsidRPr="002545CB" w:rsidRDefault="005D089E" w:rsidP="002545CB">
      <w:pPr>
        <w:jc w:val="both"/>
        <w:rPr>
          <w:b/>
          <w:caps/>
          <w:sz w:val="20"/>
        </w:rPr>
      </w:pPr>
      <w:r>
        <w:rPr>
          <w:b/>
          <w:sz w:val="20"/>
          <w:highlight w:val="lightGray"/>
        </w:rPr>
        <w:t>18 февраля</w:t>
      </w:r>
      <w:r w:rsidR="00DB4CF0" w:rsidRPr="00D00509">
        <w:rPr>
          <w:b/>
          <w:sz w:val="20"/>
          <w:highlight w:val="lightGray"/>
        </w:rPr>
        <w:t xml:space="preserve"> </w:t>
      </w:r>
      <w:r>
        <w:rPr>
          <w:b/>
          <w:sz w:val="20"/>
          <w:highlight w:val="lightGray"/>
        </w:rPr>
        <w:t>2026</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№1(96</w:t>
      </w:r>
      <w:r w:rsidR="00884DED" w:rsidRPr="00D00509">
        <w:rPr>
          <w:b/>
          <w:caps/>
          <w:sz w:val="20"/>
          <w:highlight w:val="lightGray"/>
        </w:rPr>
        <w:t>)</w:t>
      </w:r>
      <w:r w:rsidR="00D00509">
        <w:rPr>
          <w:b/>
          <w:caps/>
          <w:sz w:val="20"/>
        </w:rPr>
        <w:t xml:space="preserve">  </w:t>
      </w:r>
    </w:p>
    <w:p w:rsidR="002545CB" w:rsidRPr="002545CB" w:rsidRDefault="002545CB" w:rsidP="002545CB">
      <w:pPr>
        <w:jc w:val="center"/>
        <w:rPr>
          <w:b/>
          <w:bCs/>
          <w:sz w:val="20"/>
        </w:rPr>
      </w:pPr>
    </w:p>
    <w:p w:rsidR="005D089E" w:rsidRPr="005D089E" w:rsidRDefault="005D089E" w:rsidP="005D089E">
      <w:pPr>
        <w:spacing w:line="240" w:lineRule="atLeast"/>
        <w:ind w:firstLine="720"/>
        <w:jc w:val="center"/>
        <w:rPr>
          <w:b/>
          <w:bCs/>
          <w:sz w:val="18"/>
          <w:szCs w:val="18"/>
        </w:rPr>
      </w:pPr>
      <w:r w:rsidRPr="005D089E">
        <w:rPr>
          <w:b/>
          <w:bCs/>
          <w:sz w:val="18"/>
          <w:szCs w:val="18"/>
        </w:rPr>
        <w:t xml:space="preserve">АДМИНИСТРАЦИЯМОРДОВСКО-ПОЛЯНСКОГО СЕЛЬСКОГО ПОСЕЛЕНИЯ </w:t>
      </w:r>
    </w:p>
    <w:p w:rsidR="005D089E" w:rsidRPr="005D089E" w:rsidRDefault="005D089E" w:rsidP="005D089E">
      <w:pPr>
        <w:spacing w:line="240" w:lineRule="atLeast"/>
        <w:ind w:firstLine="720"/>
        <w:jc w:val="center"/>
        <w:rPr>
          <w:b/>
          <w:bCs/>
          <w:sz w:val="18"/>
          <w:szCs w:val="18"/>
        </w:rPr>
      </w:pPr>
      <w:r w:rsidRPr="005D089E">
        <w:rPr>
          <w:b/>
          <w:bCs/>
          <w:sz w:val="18"/>
          <w:szCs w:val="18"/>
        </w:rPr>
        <w:t xml:space="preserve">ЗУБОВО-ПОЛЯНСКОГО МУНИЦИПАЛЬНОГО РАЙОНА </w:t>
      </w:r>
    </w:p>
    <w:p w:rsidR="005D089E" w:rsidRPr="005D089E" w:rsidRDefault="005D089E" w:rsidP="005D089E">
      <w:pPr>
        <w:spacing w:line="240" w:lineRule="atLeast"/>
        <w:ind w:firstLine="720"/>
        <w:jc w:val="center"/>
        <w:rPr>
          <w:b/>
          <w:bCs/>
          <w:sz w:val="18"/>
          <w:szCs w:val="18"/>
        </w:rPr>
      </w:pPr>
      <w:r w:rsidRPr="005D089E">
        <w:rPr>
          <w:b/>
          <w:bCs/>
          <w:sz w:val="18"/>
          <w:szCs w:val="18"/>
        </w:rPr>
        <w:t>РЕСПУБЛИКИ МОРДОВИЯ</w:t>
      </w:r>
    </w:p>
    <w:p w:rsidR="005D089E" w:rsidRPr="005D089E" w:rsidRDefault="005D089E" w:rsidP="005D089E">
      <w:pPr>
        <w:spacing w:line="240" w:lineRule="atLeast"/>
        <w:ind w:firstLine="720"/>
        <w:jc w:val="center"/>
        <w:rPr>
          <w:b/>
          <w:bCs/>
          <w:sz w:val="22"/>
          <w:szCs w:val="22"/>
        </w:rPr>
      </w:pPr>
    </w:p>
    <w:p w:rsidR="005D089E" w:rsidRPr="005D089E" w:rsidRDefault="005D089E" w:rsidP="005D089E">
      <w:pPr>
        <w:spacing w:line="240" w:lineRule="atLeast"/>
        <w:jc w:val="center"/>
        <w:rPr>
          <w:b/>
          <w:bCs/>
          <w:sz w:val="22"/>
          <w:szCs w:val="22"/>
        </w:rPr>
      </w:pPr>
      <w:r w:rsidRPr="005D089E">
        <w:rPr>
          <w:b/>
          <w:bCs/>
          <w:sz w:val="22"/>
          <w:szCs w:val="22"/>
        </w:rPr>
        <w:t xml:space="preserve">        ПОСТАНОВЛЕНИЕ</w:t>
      </w:r>
    </w:p>
    <w:p w:rsidR="005D089E" w:rsidRPr="005D089E" w:rsidRDefault="005D089E" w:rsidP="005D089E">
      <w:pPr>
        <w:rPr>
          <w:sz w:val="22"/>
          <w:szCs w:val="22"/>
        </w:rPr>
      </w:pPr>
    </w:p>
    <w:p w:rsidR="005D089E" w:rsidRPr="005D089E" w:rsidRDefault="005D089E" w:rsidP="005D089E">
      <w:pPr>
        <w:rPr>
          <w:sz w:val="22"/>
          <w:szCs w:val="22"/>
        </w:rPr>
      </w:pPr>
      <w:r w:rsidRPr="005D089E">
        <w:rPr>
          <w:sz w:val="22"/>
          <w:szCs w:val="22"/>
        </w:rPr>
        <w:t xml:space="preserve">18 февраля 2026 года                                                                                        </w:t>
      </w:r>
      <w:r>
        <w:rPr>
          <w:sz w:val="22"/>
          <w:szCs w:val="22"/>
        </w:rPr>
        <w:t xml:space="preserve">                                  </w:t>
      </w:r>
      <w:r w:rsidRPr="005D089E">
        <w:rPr>
          <w:sz w:val="22"/>
          <w:szCs w:val="22"/>
        </w:rPr>
        <w:t>№ 1</w:t>
      </w:r>
    </w:p>
    <w:p w:rsidR="005D089E" w:rsidRPr="005D089E" w:rsidRDefault="005D089E" w:rsidP="005D089E">
      <w:pPr>
        <w:rPr>
          <w:sz w:val="22"/>
          <w:szCs w:val="22"/>
        </w:rPr>
      </w:pPr>
    </w:p>
    <w:p w:rsidR="005D089E" w:rsidRPr="005D089E" w:rsidRDefault="005D089E" w:rsidP="005D089E">
      <w:pPr>
        <w:spacing w:before="108" w:after="108"/>
        <w:jc w:val="center"/>
        <w:outlineLvl w:val="0"/>
        <w:rPr>
          <w:b/>
          <w:bCs/>
          <w:color w:val="26282F"/>
          <w:sz w:val="22"/>
          <w:szCs w:val="22"/>
        </w:rPr>
      </w:pPr>
      <w:r w:rsidRPr="005D089E">
        <w:rPr>
          <w:b/>
          <w:bCs/>
          <w:color w:val="26282F"/>
          <w:sz w:val="22"/>
          <w:szCs w:val="22"/>
        </w:rPr>
        <w:t xml:space="preserve">Об утверждении Порядка  авансирования поставки товаров, выполнения работ и оказания услуг для муниципальных нужд Мордовско - Полянского сельского поселения Зубово-Полянского муниципального района Республики Мордовия </w:t>
      </w:r>
    </w:p>
    <w:p w:rsidR="005D089E" w:rsidRPr="005D089E" w:rsidRDefault="005D089E" w:rsidP="005D089E">
      <w:pPr>
        <w:ind w:firstLine="720"/>
        <w:jc w:val="both"/>
        <w:rPr>
          <w:sz w:val="22"/>
          <w:szCs w:val="22"/>
        </w:rPr>
      </w:pPr>
    </w:p>
    <w:p w:rsidR="005D089E" w:rsidRPr="005D089E" w:rsidRDefault="005D089E" w:rsidP="005D089E">
      <w:pPr>
        <w:ind w:firstLine="720"/>
        <w:jc w:val="both"/>
        <w:rPr>
          <w:sz w:val="22"/>
          <w:szCs w:val="22"/>
        </w:rPr>
      </w:pPr>
      <w:r w:rsidRPr="005D089E">
        <w:rPr>
          <w:sz w:val="22"/>
          <w:szCs w:val="22"/>
        </w:rPr>
        <w:t>В  соответствии с Бюджетным кодексом Российской Федерации, Федеральным законом от 06.10.2003№131-ФЗ « Об общих принципах организации местного самоуправления в Российской Федерации», руководствуясь Уставом Мордовско - Полянского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Мордовско - Полянского сельского поселения постановляет:</w:t>
      </w:r>
    </w:p>
    <w:p w:rsidR="005D089E" w:rsidRPr="005D089E" w:rsidRDefault="005D089E" w:rsidP="005D089E">
      <w:pPr>
        <w:ind w:firstLine="720"/>
        <w:jc w:val="both"/>
        <w:rPr>
          <w:sz w:val="22"/>
          <w:szCs w:val="22"/>
        </w:rPr>
      </w:pPr>
      <w:bookmarkStart w:id="0" w:name="sub_1"/>
      <w:r w:rsidRPr="005D089E">
        <w:rPr>
          <w:sz w:val="22"/>
          <w:szCs w:val="22"/>
        </w:rPr>
        <w:t xml:space="preserve">1. Утвердить </w:t>
      </w:r>
      <w:r w:rsidRPr="005D089E">
        <w:rPr>
          <w:sz w:val="22"/>
          <w:szCs w:val="22"/>
          <w:lang w:bidi="ru-RU"/>
        </w:rPr>
        <w:t xml:space="preserve">порядок авансирования поставки товаров, выполнения работ и оказания услуг для муниципальных нужд </w:t>
      </w:r>
      <w:r w:rsidRPr="005D089E">
        <w:rPr>
          <w:sz w:val="22"/>
          <w:szCs w:val="22"/>
        </w:rPr>
        <w:t>Мордовско - Полянского сельского поселения Зубово-Полянского муниципального района Республики Мордовия (приложение 1).</w:t>
      </w:r>
    </w:p>
    <w:bookmarkEnd w:id="0"/>
    <w:p w:rsidR="005D089E" w:rsidRPr="005D089E" w:rsidRDefault="005D089E" w:rsidP="005D089E">
      <w:pPr>
        <w:pStyle w:val="af"/>
        <w:ind w:firstLine="708"/>
        <w:jc w:val="both"/>
        <w:rPr>
          <w:rFonts w:ascii="Times New Roman" w:hAnsi="Times New Roman" w:cs="Times New Roman"/>
        </w:rPr>
      </w:pPr>
      <w:r w:rsidRPr="005D089E">
        <w:rPr>
          <w:rFonts w:ascii="Times New Roman" w:hAnsi="Times New Roman" w:cs="Times New Roman"/>
        </w:rPr>
        <w:t>2. Постановление подлежит обязательному опубликованию в газете «ВЕСТИ СЕЛА» и на официальном сайте Администрации Мордовско - Полянского сельского поселения  и вступает в законную силу с 01 января 2026 года.</w:t>
      </w:r>
    </w:p>
    <w:p w:rsidR="005D089E" w:rsidRPr="005D089E" w:rsidRDefault="005D089E" w:rsidP="005D089E">
      <w:pPr>
        <w:widowControl w:val="0"/>
        <w:autoSpaceDE w:val="0"/>
        <w:autoSpaceDN w:val="0"/>
        <w:adjustRightInd w:val="0"/>
        <w:rPr>
          <w:sz w:val="22"/>
          <w:szCs w:val="22"/>
        </w:rPr>
      </w:pPr>
    </w:p>
    <w:p w:rsidR="005D089E" w:rsidRPr="005D089E" w:rsidRDefault="005D089E" w:rsidP="005D089E">
      <w:pPr>
        <w:widowControl w:val="0"/>
        <w:autoSpaceDE w:val="0"/>
        <w:autoSpaceDN w:val="0"/>
        <w:adjustRightInd w:val="0"/>
        <w:rPr>
          <w:b/>
          <w:sz w:val="22"/>
          <w:szCs w:val="22"/>
        </w:rPr>
      </w:pPr>
      <w:r w:rsidRPr="005D089E">
        <w:rPr>
          <w:b/>
          <w:sz w:val="22"/>
          <w:szCs w:val="22"/>
        </w:rPr>
        <w:t>Глава Мордовско-Полянского</w:t>
      </w:r>
    </w:p>
    <w:p w:rsidR="005D089E" w:rsidRPr="005D089E" w:rsidRDefault="005D089E" w:rsidP="005D089E">
      <w:pPr>
        <w:widowControl w:val="0"/>
        <w:tabs>
          <w:tab w:val="left" w:pos="5760"/>
        </w:tabs>
        <w:autoSpaceDE w:val="0"/>
        <w:autoSpaceDN w:val="0"/>
        <w:adjustRightInd w:val="0"/>
        <w:rPr>
          <w:b/>
          <w:sz w:val="22"/>
          <w:szCs w:val="22"/>
        </w:rPr>
      </w:pPr>
      <w:r w:rsidRPr="005D089E">
        <w:rPr>
          <w:b/>
          <w:sz w:val="22"/>
          <w:szCs w:val="22"/>
        </w:rPr>
        <w:t>сельского поселения</w:t>
      </w:r>
      <w:r w:rsidRPr="005D089E">
        <w:rPr>
          <w:b/>
          <w:sz w:val="22"/>
          <w:szCs w:val="22"/>
        </w:rPr>
        <w:tab/>
        <w:t xml:space="preserve">                       </w:t>
      </w:r>
      <w:r>
        <w:rPr>
          <w:b/>
          <w:sz w:val="22"/>
          <w:szCs w:val="22"/>
        </w:rPr>
        <w:t xml:space="preserve">            </w:t>
      </w:r>
      <w:r w:rsidRPr="005D089E">
        <w:rPr>
          <w:b/>
          <w:sz w:val="22"/>
          <w:szCs w:val="22"/>
        </w:rPr>
        <w:t xml:space="preserve">  М.И.Разгадов</w:t>
      </w:r>
    </w:p>
    <w:p w:rsidR="005D089E" w:rsidRPr="005D089E" w:rsidRDefault="005D089E" w:rsidP="005D089E">
      <w:pPr>
        <w:widowControl w:val="0"/>
        <w:autoSpaceDE w:val="0"/>
        <w:autoSpaceDN w:val="0"/>
        <w:adjustRightInd w:val="0"/>
        <w:rPr>
          <w:sz w:val="22"/>
          <w:szCs w:val="22"/>
        </w:rPr>
      </w:pPr>
    </w:p>
    <w:p w:rsidR="005D089E" w:rsidRPr="005D089E" w:rsidRDefault="005D089E" w:rsidP="005D089E">
      <w:pPr>
        <w:pStyle w:val="ConsPlusNormal"/>
        <w:widowControl/>
        <w:ind w:firstLine="0"/>
        <w:jc w:val="right"/>
        <w:outlineLvl w:val="0"/>
        <w:rPr>
          <w:rFonts w:ascii="Times New Roman" w:hAnsi="Times New Roman" w:cs="Times New Roman"/>
          <w:sz w:val="22"/>
          <w:szCs w:val="22"/>
        </w:rPr>
      </w:pPr>
      <w:bookmarkStart w:id="1" w:name="sub_1000"/>
      <w:r w:rsidRPr="005D089E">
        <w:rPr>
          <w:rFonts w:ascii="Times New Roman" w:hAnsi="Times New Roman" w:cs="Times New Roman"/>
          <w:sz w:val="22"/>
          <w:szCs w:val="22"/>
        </w:rPr>
        <w:t>Приложение 1</w:t>
      </w:r>
    </w:p>
    <w:p w:rsidR="005D089E" w:rsidRPr="005D089E" w:rsidRDefault="005D089E" w:rsidP="005D089E">
      <w:pPr>
        <w:pStyle w:val="ConsPlusNormal"/>
        <w:widowControl/>
        <w:ind w:firstLine="0"/>
        <w:jc w:val="right"/>
        <w:rPr>
          <w:rFonts w:ascii="Times New Roman" w:hAnsi="Times New Roman" w:cs="Times New Roman"/>
          <w:sz w:val="22"/>
          <w:szCs w:val="22"/>
        </w:rPr>
      </w:pPr>
      <w:r w:rsidRPr="005D089E">
        <w:rPr>
          <w:rFonts w:ascii="Times New Roman" w:hAnsi="Times New Roman" w:cs="Times New Roman"/>
          <w:sz w:val="22"/>
          <w:szCs w:val="22"/>
        </w:rPr>
        <w:t>к Постановлению</w:t>
      </w:r>
    </w:p>
    <w:p w:rsidR="005D089E" w:rsidRPr="005D089E" w:rsidRDefault="005D089E" w:rsidP="005D089E">
      <w:pPr>
        <w:pStyle w:val="ConsPlusNormal"/>
        <w:widowControl/>
        <w:ind w:firstLine="0"/>
        <w:jc w:val="right"/>
        <w:rPr>
          <w:rFonts w:ascii="Times New Roman" w:hAnsi="Times New Roman" w:cs="Times New Roman"/>
          <w:sz w:val="22"/>
          <w:szCs w:val="22"/>
        </w:rPr>
      </w:pPr>
      <w:r w:rsidRPr="005D089E">
        <w:rPr>
          <w:rFonts w:ascii="Times New Roman" w:hAnsi="Times New Roman" w:cs="Times New Roman"/>
          <w:sz w:val="22"/>
          <w:szCs w:val="22"/>
        </w:rPr>
        <w:t>администрации Мордовско-Полянского</w:t>
      </w:r>
    </w:p>
    <w:p w:rsidR="005D089E" w:rsidRPr="005D089E" w:rsidRDefault="005D089E" w:rsidP="005D089E">
      <w:pPr>
        <w:pStyle w:val="ConsPlusNormal"/>
        <w:widowControl/>
        <w:ind w:firstLine="0"/>
        <w:jc w:val="right"/>
        <w:rPr>
          <w:rFonts w:ascii="Times New Roman" w:hAnsi="Times New Roman" w:cs="Times New Roman"/>
          <w:sz w:val="22"/>
          <w:szCs w:val="22"/>
        </w:rPr>
      </w:pPr>
      <w:r w:rsidRPr="005D089E">
        <w:rPr>
          <w:rFonts w:ascii="Times New Roman" w:hAnsi="Times New Roman" w:cs="Times New Roman"/>
          <w:sz w:val="22"/>
          <w:szCs w:val="22"/>
        </w:rPr>
        <w:t xml:space="preserve"> сельского поселения </w:t>
      </w:r>
    </w:p>
    <w:p w:rsidR="005D089E" w:rsidRPr="005D089E" w:rsidRDefault="005D089E" w:rsidP="005D089E">
      <w:pPr>
        <w:pStyle w:val="ConsPlusNormal"/>
        <w:widowControl/>
        <w:ind w:firstLine="0"/>
        <w:jc w:val="right"/>
        <w:rPr>
          <w:rFonts w:ascii="Times New Roman" w:hAnsi="Times New Roman" w:cs="Times New Roman"/>
          <w:sz w:val="22"/>
          <w:szCs w:val="22"/>
        </w:rPr>
      </w:pPr>
      <w:r w:rsidRPr="005D089E">
        <w:rPr>
          <w:rFonts w:ascii="Times New Roman" w:hAnsi="Times New Roman" w:cs="Times New Roman"/>
          <w:sz w:val="22"/>
          <w:szCs w:val="22"/>
        </w:rPr>
        <w:t>Зубово-Полянского муниципального района</w:t>
      </w:r>
    </w:p>
    <w:p w:rsidR="005D089E" w:rsidRPr="005D089E" w:rsidRDefault="005D089E" w:rsidP="005D089E">
      <w:pPr>
        <w:pStyle w:val="ConsPlusNormal"/>
        <w:widowControl/>
        <w:ind w:firstLine="0"/>
        <w:jc w:val="right"/>
        <w:rPr>
          <w:rFonts w:ascii="Times New Roman" w:hAnsi="Times New Roman" w:cs="Times New Roman"/>
          <w:sz w:val="22"/>
          <w:szCs w:val="22"/>
        </w:rPr>
      </w:pPr>
      <w:r w:rsidRPr="005D089E">
        <w:rPr>
          <w:rFonts w:ascii="Times New Roman" w:hAnsi="Times New Roman" w:cs="Times New Roman"/>
          <w:sz w:val="22"/>
          <w:szCs w:val="22"/>
        </w:rPr>
        <w:t xml:space="preserve"> Республики Мордовия</w:t>
      </w:r>
    </w:p>
    <w:p w:rsidR="005D089E" w:rsidRPr="005D089E" w:rsidRDefault="005D089E" w:rsidP="005D089E">
      <w:pPr>
        <w:pStyle w:val="ConsPlusNormal"/>
        <w:widowControl/>
        <w:ind w:firstLine="0"/>
        <w:jc w:val="right"/>
        <w:rPr>
          <w:rFonts w:ascii="Times New Roman" w:hAnsi="Times New Roman" w:cs="Times New Roman"/>
          <w:sz w:val="22"/>
          <w:szCs w:val="22"/>
        </w:rPr>
      </w:pPr>
      <w:r w:rsidRPr="005D089E">
        <w:rPr>
          <w:rFonts w:ascii="Times New Roman" w:hAnsi="Times New Roman" w:cs="Times New Roman"/>
          <w:sz w:val="22"/>
          <w:szCs w:val="22"/>
        </w:rPr>
        <w:t>от 18 февраля 2026г № 1</w:t>
      </w:r>
    </w:p>
    <w:p w:rsidR="005D089E" w:rsidRPr="005D089E" w:rsidRDefault="005D089E" w:rsidP="005D089E">
      <w:pPr>
        <w:jc w:val="center"/>
        <w:outlineLvl w:val="0"/>
        <w:rPr>
          <w:b/>
          <w:bCs/>
          <w:color w:val="26282F"/>
          <w:sz w:val="22"/>
          <w:szCs w:val="22"/>
        </w:rPr>
      </w:pPr>
    </w:p>
    <w:bookmarkEnd w:id="1"/>
    <w:p w:rsidR="005D089E" w:rsidRPr="005D089E" w:rsidRDefault="005D089E" w:rsidP="005D089E">
      <w:pPr>
        <w:adjustRightInd w:val="0"/>
        <w:ind w:firstLine="567"/>
        <w:contextualSpacing/>
        <w:jc w:val="center"/>
        <w:rPr>
          <w:b/>
          <w:sz w:val="22"/>
          <w:szCs w:val="22"/>
        </w:rPr>
      </w:pPr>
      <w:r w:rsidRPr="005D089E">
        <w:rPr>
          <w:b/>
          <w:sz w:val="22"/>
          <w:szCs w:val="22"/>
        </w:rPr>
        <w:t xml:space="preserve">Порядок </w:t>
      </w:r>
    </w:p>
    <w:p w:rsidR="005D089E" w:rsidRPr="005D089E" w:rsidRDefault="005D089E" w:rsidP="005D089E">
      <w:pPr>
        <w:adjustRightInd w:val="0"/>
        <w:contextualSpacing/>
        <w:jc w:val="center"/>
        <w:rPr>
          <w:b/>
          <w:sz w:val="22"/>
          <w:szCs w:val="22"/>
        </w:rPr>
      </w:pPr>
      <w:r w:rsidRPr="005D089E">
        <w:rPr>
          <w:b/>
          <w:sz w:val="22"/>
          <w:szCs w:val="22"/>
        </w:rPr>
        <w:t>авансирования поставки товаров, выполнения работ и оказания услуг для муниципальных нужд Мордовско - Полянского сельского поселения Зубово-Полянского муниципального района Республики Мордовия</w:t>
      </w:r>
    </w:p>
    <w:p w:rsidR="005D089E" w:rsidRPr="005D089E" w:rsidRDefault="005D089E" w:rsidP="005D089E">
      <w:pPr>
        <w:adjustRightInd w:val="0"/>
        <w:contextualSpacing/>
        <w:jc w:val="center"/>
        <w:rPr>
          <w:b/>
          <w:sz w:val="22"/>
          <w:szCs w:val="22"/>
        </w:rPr>
      </w:pPr>
    </w:p>
    <w:p w:rsidR="005D089E" w:rsidRPr="005D089E" w:rsidRDefault="005D089E" w:rsidP="005D089E">
      <w:pPr>
        <w:adjustRightInd w:val="0"/>
        <w:ind w:left="-567" w:firstLine="567"/>
        <w:contextualSpacing/>
        <w:jc w:val="both"/>
        <w:rPr>
          <w:sz w:val="22"/>
          <w:szCs w:val="22"/>
        </w:rPr>
      </w:pPr>
      <w:r w:rsidRPr="005D089E">
        <w:rPr>
          <w:sz w:val="22"/>
          <w:szCs w:val="22"/>
        </w:rPr>
        <w:t>1. Настоящим Порядком авансирования поставки товаров, выполнения работ и оказания услуг для муниципальных нужд Мордовско - Полянского сельского поселения Зубово-Полянского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rsidR="005D089E" w:rsidRPr="005D089E" w:rsidRDefault="005D089E" w:rsidP="005D089E">
      <w:pPr>
        <w:adjustRightInd w:val="0"/>
        <w:ind w:left="-567" w:firstLine="567"/>
        <w:contextualSpacing/>
        <w:jc w:val="both"/>
        <w:rPr>
          <w:sz w:val="22"/>
          <w:szCs w:val="22"/>
        </w:rPr>
      </w:pPr>
      <w:r w:rsidRPr="005D089E">
        <w:rPr>
          <w:sz w:val="22"/>
          <w:szCs w:val="22"/>
        </w:rPr>
        <w:lastRenderedPageBreak/>
        <w:t>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Мордовско - Полянского сельского поселения Зубово-Полянского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пределах доведенных в установленном порядке соответствующих лимитов бюджетных обязательств:</w:t>
      </w:r>
    </w:p>
    <w:p w:rsidR="005D089E" w:rsidRPr="005D089E" w:rsidRDefault="005D089E" w:rsidP="005D089E">
      <w:pPr>
        <w:adjustRightInd w:val="0"/>
        <w:ind w:left="-567" w:firstLine="567"/>
        <w:contextualSpacing/>
        <w:jc w:val="both"/>
        <w:rPr>
          <w:sz w:val="22"/>
          <w:szCs w:val="22"/>
        </w:rPr>
      </w:pPr>
      <w:r w:rsidRPr="005D089E">
        <w:rPr>
          <w:sz w:val="22"/>
          <w:szCs w:val="22"/>
        </w:rPr>
        <w:t>1.1. 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rsidR="005D089E" w:rsidRPr="005D089E" w:rsidRDefault="005D089E" w:rsidP="005D089E">
      <w:pPr>
        <w:adjustRightInd w:val="0"/>
        <w:ind w:left="-567" w:firstLine="567"/>
        <w:contextualSpacing/>
        <w:jc w:val="both"/>
        <w:rPr>
          <w:sz w:val="22"/>
          <w:szCs w:val="22"/>
        </w:rPr>
      </w:pPr>
      <w:r w:rsidRPr="005D089E">
        <w:rPr>
          <w:sz w:val="22"/>
          <w:szCs w:val="22"/>
        </w:rPr>
        <w:t>- об оказании услуг связи, телематические услуги связи (интернет);</w:t>
      </w:r>
    </w:p>
    <w:p w:rsidR="005D089E" w:rsidRPr="005D089E" w:rsidRDefault="005D089E" w:rsidP="005D089E">
      <w:pPr>
        <w:adjustRightInd w:val="0"/>
        <w:ind w:left="-567" w:firstLine="567"/>
        <w:contextualSpacing/>
        <w:jc w:val="both"/>
        <w:rPr>
          <w:sz w:val="22"/>
          <w:szCs w:val="22"/>
        </w:rPr>
      </w:pPr>
      <w:r w:rsidRPr="005D089E">
        <w:rPr>
          <w:sz w:val="22"/>
          <w:szCs w:val="22"/>
        </w:rPr>
        <w:t>- о подписке на периодические печатные издания и об их приобретении;</w:t>
      </w:r>
    </w:p>
    <w:p w:rsidR="005D089E" w:rsidRPr="005D089E" w:rsidRDefault="005D089E" w:rsidP="005D089E">
      <w:pPr>
        <w:adjustRightInd w:val="0"/>
        <w:ind w:left="-567" w:firstLine="567"/>
        <w:contextualSpacing/>
        <w:jc w:val="both"/>
        <w:rPr>
          <w:sz w:val="22"/>
          <w:szCs w:val="22"/>
        </w:rPr>
      </w:pPr>
      <w:r w:rsidRPr="005D089E">
        <w:rPr>
          <w:sz w:val="22"/>
          <w:szCs w:val="22"/>
        </w:rPr>
        <w:t>- об обучении на курсах повышения квалификации, о прохождении профессиональной переподготовки;</w:t>
      </w:r>
    </w:p>
    <w:p w:rsidR="005D089E" w:rsidRPr="005D089E" w:rsidRDefault="005D089E" w:rsidP="005D089E">
      <w:pPr>
        <w:adjustRightInd w:val="0"/>
        <w:ind w:left="-567" w:firstLine="567"/>
        <w:contextualSpacing/>
        <w:jc w:val="both"/>
        <w:rPr>
          <w:sz w:val="22"/>
          <w:szCs w:val="22"/>
        </w:rPr>
      </w:pPr>
      <w:r w:rsidRPr="005D089E">
        <w:rPr>
          <w:sz w:val="22"/>
          <w:szCs w:val="22"/>
        </w:rPr>
        <w:t>- об организации, проведении и участии в конференциях, семинарах, совещаниях, конкурсах, слетах;</w:t>
      </w:r>
    </w:p>
    <w:p w:rsidR="005D089E" w:rsidRPr="005D089E" w:rsidRDefault="005D089E" w:rsidP="005D089E">
      <w:pPr>
        <w:adjustRightInd w:val="0"/>
        <w:ind w:left="-567" w:firstLine="567"/>
        <w:contextualSpacing/>
        <w:jc w:val="both"/>
        <w:rPr>
          <w:sz w:val="22"/>
          <w:szCs w:val="22"/>
        </w:rPr>
      </w:pPr>
      <w:r w:rsidRPr="005D089E">
        <w:rPr>
          <w:sz w:val="22"/>
          <w:szCs w:val="22"/>
        </w:rPr>
        <w:t>- о приобретении авиа- и железнодорожных билетов, билетов для проезда городским и пригородным транспортом;</w:t>
      </w:r>
    </w:p>
    <w:p w:rsidR="005D089E" w:rsidRPr="005D089E" w:rsidRDefault="005D089E" w:rsidP="005D089E">
      <w:pPr>
        <w:adjustRightInd w:val="0"/>
        <w:ind w:left="-567" w:firstLine="567"/>
        <w:contextualSpacing/>
        <w:jc w:val="both"/>
        <w:rPr>
          <w:sz w:val="22"/>
          <w:szCs w:val="22"/>
        </w:rPr>
      </w:pPr>
      <w:r w:rsidRPr="005D089E">
        <w:rPr>
          <w:sz w:val="22"/>
          <w:szCs w:val="22"/>
        </w:rPr>
        <w:t>- об обязательном страховании гражданской ответственности владельцев транспортных средств;</w:t>
      </w:r>
    </w:p>
    <w:p w:rsidR="005D089E" w:rsidRPr="005D089E" w:rsidRDefault="005D089E" w:rsidP="005D089E">
      <w:pPr>
        <w:adjustRightInd w:val="0"/>
        <w:ind w:left="-567" w:firstLine="567"/>
        <w:contextualSpacing/>
        <w:jc w:val="both"/>
        <w:rPr>
          <w:sz w:val="22"/>
          <w:szCs w:val="22"/>
        </w:rPr>
      </w:pPr>
      <w:r w:rsidRPr="005D089E">
        <w:rPr>
          <w:sz w:val="22"/>
          <w:szCs w:val="22"/>
        </w:rPr>
        <w:t>- о проведении технического осмотра автотранспорта;</w:t>
      </w:r>
    </w:p>
    <w:p w:rsidR="005D089E" w:rsidRPr="005D089E" w:rsidRDefault="005D089E" w:rsidP="005D089E">
      <w:pPr>
        <w:adjustRightInd w:val="0"/>
        <w:ind w:left="-567" w:firstLine="567"/>
        <w:contextualSpacing/>
        <w:jc w:val="both"/>
        <w:rPr>
          <w:sz w:val="22"/>
          <w:szCs w:val="22"/>
        </w:rPr>
      </w:pPr>
      <w:r w:rsidRPr="005D089E">
        <w:rPr>
          <w:sz w:val="22"/>
          <w:szCs w:val="22"/>
        </w:rPr>
        <w:t>- на представительские расходы и иные расходы, связанные с представительской деятельностью органов местного самоуправления;</w:t>
      </w:r>
    </w:p>
    <w:p w:rsidR="005D089E" w:rsidRPr="005D089E" w:rsidRDefault="005D089E" w:rsidP="005D089E">
      <w:pPr>
        <w:adjustRightInd w:val="0"/>
        <w:ind w:left="-567" w:firstLine="567"/>
        <w:contextualSpacing/>
        <w:jc w:val="both"/>
        <w:rPr>
          <w:sz w:val="22"/>
          <w:szCs w:val="22"/>
        </w:rPr>
      </w:pPr>
      <w:r w:rsidRPr="005D089E">
        <w:rPr>
          <w:sz w:val="22"/>
          <w:szCs w:val="22"/>
        </w:rPr>
        <w:t>- об услугах кредитных организаций по зачислению денежных средств на лицевые счета работников (служащих), открытые в кредитных учреждениях;</w:t>
      </w:r>
    </w:p>
    <w:p w:rsidR="005D089E" w:rsidRPr="005D089E" w:rsidRDefault="005D089E" w:rsidP="005D089E">
      <w:pPr>
        <w:adjustRightInd w:val="0"/>
        <w:ind w:left="-567" w:firstLine="567"/>
        <w:contextualSpacing/>
        <w:jc w:val="both"/>
        <w:rPr>
          <w:sz w:val="22"/>
          <w:szCs w:val="22"/>
        </w:rPr>
      </w:pPr>
      <w:r w:rsidRPr="005D089E">
        <w:rPr>
          <w:sz w:val="22"/>
          <w:szCs w:val="22"/>
        </w:rPr>
        <w:t>- о проведении государственной экспертизы проектной документации и результатов инженерных изысканий;</w:t>
      </w:r>
    </w:p>
    <w:p w:rsidR="005D089E" w:rsidRPr="005D089E" w:rsidRDefault="005D089E" w:rsidP="005D089E">
      <w:pPr>
        <w:adjustRightInd w:val="0"/>
        <w:ind w:left="-567" w:firstLine="567"/>
        <w:contextualSpacing/>
        <w:jc w:val="both"/>
        <w:rPr>
          <w:sz w:val="22"/>
          <w:szCs w:val="22"/>
        </w:rPr>
      </w:pPr>
      <w:r w:rsidRPr="005D089E">
        <w:rPr>
          <w:sz w:val="22"/>
          <w:szCs w:val="22"/>
        </w:rPr>
        <w:t>- на оказание услуг по изготовлению бюллетеней, открепительных удостоверений, информационных материалов, размещаемых в помещениях избирательных комиссий, комиссий референдума, помещениях для голосования;</w:t>
      </w:r>
    </w:p>
    <w:p w:rsidR="005D089E" w:rsidRPr="005D089E" w:rsidRDefault="005D089E" w:rsidP="005D089E">
      <w:pPr>
        <w:adjustRightInd w:val="0"/>
        <w:ind w:left="-567" w:firstLine="567"/>
        <w:contextualSpacing/>
        <w:jc w:val="both"/>
        <w:rPr>
          <w:sz w:val="22"/>
          <w:szCs w:val="22"/>
        </w:rPr>
      </w:pPr>
      <w:r w:rsidRPr="005D089E">
        <w:rPr>
          <w:sz w:val="22"/>
          <w:szCs w:val="22"/>
        </w:rPr>
        <w:t>- 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w:t>
      </w:r>
    </w:p>
    <w:p w:rsidR="005D089E" w:rsidRPr="005D089E" w:rsidRDefault="005D089E" w:rsidP="005D089E">
      <w:pPr>
        <w:adjustRightInd w:val="0"/>
        <w:ind w:left="-567" w:firstLine="567"/>
        <w:contextualSpacing/>
        <w:jc w:val="both"/>
        <w:rPr>
          <w:sz w:val="22"/>
          <w:szCs w:val="22"/>
        </w:rPr>
      </w:pPr>
      <w:r w:rsidRPr="005D089E">
        <w:rPr>
          <w:sz w:val="22"/>
          <w:szCs w:val="22"/>
        </w:rPr>
        <w:t>- расходов на оказание дорогостоящих видов медицинской помощи;</w:t>
      </w:r>
    </w:p>
    <w:p w:rsidR="005D089E" w:rsidRPr="005D089E" w:rsidRDefault="005D089E" w:rsidP="005D089E">
      <w:pPr>
        <w:adjustRightInd w:val="0"/>
        <w:ind w:left="-567" w:firstLine="567"/>
        <w:contextualSpacing/>
        <w:jc w:val="both"/>
        <w:rPr>
          <w:sz w:val="22"/>
          <w:szCs w:val="22"/>
        </w:rPr>
      </w:pPr>
      <w:r w:rsidRPr="005D089E">
        <w:rPr>
          <w:sz w:val="22"/>
          <w:szCs w:val="22"/>
        </w:rPr>
        <w:t>- 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rsidR="005D089E" w:rsidRPr="005D089E" w:rsidRDefault="005D089E" w:rsidP="005D089E">
      <w:pPr>
        <w:adjustRightInd w:val="0"/>
        <w:ind w:left="-567" w:firstLine="567"/>
        <w:contextualSpacing/>
        <w:jc w:val="both"/>
        <w:rPr>
          <w:sz w:val="22"/>
          <w:szCs w:val="22"/>
        </w:rPr>
      </w:pPr>
      <w:r w:rsidRPr="005D089E">
        <w:rPr>
          <w:sz w:val="22"/>
          <w:szCs w:val="22"/>
        </w:rPr>
        <w:t>- на оказание услуг по технологическому присоединению энергопринимающих устройств электроустановки объекта;</w:t>
      </w:r>
    </w:p>
    <w:p w:rsidR="005D089E" w:rsidRPr="005D089E" w:rsidRDefault="005D089E" w:rsidP="005D089E">
      <w:pPr>
        <w:adjustRightInd w:val="0"/>
        <w:ind w:left="-567" w:firstLine="567"/>
        <w:contextualSpacing/>
        <w:jc w:val="both"/>
        <w:rPr>
          <w:sz w:val="22"/>
          <w:szCs w:val="22"/>
        </w:rPr>
      </w:pPr>
      <w:r w:rsidRPr="005D089E">
        <w:rPr>
          <w:sz w:val="22"/>
          <w:szCs w:val="22"/>
        </w:rPr>
        <w:t>1.2. 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rsidR="005D089E" w:rsidRPr="005D089E" w:rsidRDefault="005D089E" w:rsidP="005D089E">
      <w:pPr>
        <w:ind w:left="-567" w:firstLine="567"/>
        <w:jc w:val="both"/>
        <w:rPr>
          <w:sz w:val="22"/>
          <w:szCs w:val="22"/>
        </w:rPr>
      </w:pPr>
      <w:r w:rsidRPr="005D089E">
        <w:rPr>
          <w:sz w:val="22"/>
          <w:szCs w:val="22"/>
        </w:rPr>
        <w:t>1.3. 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5D089E" w:rsidRPr="005D089E" w:rsidRDefault="005D089E" w:rsidP="005D089E">
      <w:pPr>
        <w:ind w:left="-567" w:firstLine="540"/>
        <w:jc w:val="both"/>
        <w:rPr>
          <w:sz w:val="22"/>
          <w:szCs w:val="22"/>
        </w:rPr>
      </w:pPr>
      <w:r w:rsidRPr="005D089E">
        <w:rPr>
          <w:sz w:val="22"/>
          <w:szCs w:val="22"/>
        </w:rPr>
        <w:t>1.4. 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5D089E" w:rsidRPr="005D089E" w:rsidRDefault="005D089E" w:rsidP="005D089E">
      <w:pPr>
        <w:ind w:left="-567" w:firstLine="540"/>
        <w:jc w:val="both"/>
        <w:rPr>
          <w:sz w:val="22"/>
          <w:szCs w:val="22"/>
        </w:rPr>
      </w:pPr>
      <w:r w:rsidRPr="005D089E">
        <w:rPr>
          <w:sz w:val="22"/>
          <w:szCs w:val="22"/>
        </w:rPr>
        <w:t xml:space="preserve">2.Установить, что получатели средств бюджета Мордовско - Полянского сельского поселения Зубово-Полянского муниципального района вправе в соответствии с частью 65.1 статьи 112 </w:t>
      </w:r>
      <w:r w:rsidRPr="005D089E">
        <w:rPr>
          <w:sz w:val="22"/>
          <w:szCs w:val="22"/>
        </w:rPr>
        <w:lastRenderedPageBreak/>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Мордовско - Полянского сельского поселения Зубово-Полянского муниципального района 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rsidR="005D089E" w:rsidRPr="005D089E" w:rsidRDefault="005D089E" w:rsidP="005D089E">
      <w:pPr>
        <w:ind w:left="-567" w:firstLine="567"/>
        <w:jc w:val="both"/>
        <w:rPr>
          <w:bCs/>
          <w:sz w:val="22"/>
          <w:szCs w:val="22"/>
        </w:rPr>
      </w:pPr>
      <w:r w:rsidRPr="005D089E">
        <w:rPr>
          <w:bCs/>
          <w:color w:val="000000"/>
          <w:sz w:val="22"/>
          <w:szCs w:val="22"/>
        </w:rPr>
        <w:t xml:space="preserve">3. </w:t>
      </w:r>
      <w:r w:rsidRPr="005D089E">
        <w:rPr>
          <w:bCs/>
          <w:sz w:val="22"/>
          <w:szCs w:val="22"/>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r w:rsidRPr="005D089E">
        <w:rPr>
          <w:sz w:val="22"/>
          <w:szCs w:val="22"/>
        </w:rPr>
        <w:t>Мордовско - Полянского сельского поселения Зубово-Полянского муниципального района</w:t>
      </w:r>
      <w:r w:rsidRPr="005D089E">
        <w:rPr>
          <w:bCs/>
          <w:sz w:val="22"/>
          <w:szCs w:val="22"/>
        </w:rPr>
        <w:t xml:space="preserve">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sidRPr="005D089E">
        <w:rPr>
          <w:sz w:val="22"/>
          <w:szCs w:val="22"/>
        </w:rPr>
        <w:t>Мордовско - Полянского сельского поселения Зубово-Полянского муниципального района</w:t>
      </w:r>
      <w:r w:rsidRPr="005D089E">
        <w:rPr>
          <w:bCs/>
          <w:sz w:val="22"/>
          <w:szCs w:val="22"/>
        </w:rPr>
        <w:t xml:space="preserve"> Республики Мордовия, авансовые платежи по контрактам (договорам) о поставке товаров, выполнении работ, оказании услуг, заключаемым администрацией </w:t>
      </w:r>
      <w:r w:rsidRPr="005D089E">
        <w:rPr>
          <w:sz w:val="22"/>
          <w:szCs w:val="22"/>
        </w:rPr>
        <w:t xml:space="preserve">Мордовско - Полянского сельского поселения Зубово-Полянского муниципального района </w:t>
      </w:r>
      <w:r w:rsidRPr="005D089E">
        <w:rPr>
          <w:bCs/>
          <w:sz w:val="22"/>
          <w:szCs w:val="22"/>
        </w:rPr>
        <w:t xml:space="preserve">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w:t>
      </w:r>
      <w:r w:rsidRPr="005D089E">
        <w:rPr>
          <w:sz w:val="22"/>
          <w:szCs w:val="22"/>
        </w:rPr>
        <w:t xml:space="preserve">Мордовско - Полянского сельского поселения Зубово-Полянского муниципального района </w:t>
      </w:r>
      <w:r w:rsidRPr="005D089E">
        <w:rPr>
          <w:bCs/>
          <w:sz w:val="22"/>
          <w:szCs w:val="22"/>
        </w:rPr>
        <w:t xml:space="preserve">Республики Мордовия, источником финансового обеспечения которых являются субсидии и иные межбюджетные </w:t>
      </w:r>
      <w:r w:rsidRPr="005D089E">
        <w:rPr>
          <w:sz w:val="22"/>
          <w:szCs w:val="22"/>
        </w:rPr>
        <w:t>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r w:rsidRPr="005D089E">
        <w:rPr>
          <w:bCs/>
          <w:sz w:val="22"/>
          <w:szCs w:val="22"/>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5D089E" w:rsidRPr="005D089E" w:rsidRDefault="005D089E" w:rsidP="005D089E">
      <w:pPr>
        <w:ind w:left="-567" w:firstLine="567"/>
        <w:jc w:val="both"/>
        <w:rPr>
          <w:bCs/>
          <w:sz w:val="22"/>
          <w:szCs w:val="22"/>
        </w:rPr>
      </w:pPr>
      <w:r w:rsidRPr="005D089E">
        <w:rPr>
          <w:bCs/>
          <w:color w:val="000000"/>
          <w:sz w:val="22"/>
          <w:szCs w:val="22"/>
        </w:rPr>
        <w:t>4.</w:t>
      </w:r>
      <w:r w:rsidRPr="005D089E">
        <w:rPr>
          <w:bCs/>
          <w:sz w:val="22"/>
          <w:szCs w:val="22"/>
        </w:rPr>
        <w:t>При оплате поставки товаров в назначении платежа в платежных поручениях указываются:</w:t>
      </w:r>
    </w:p>
    <w:p w:rsidR="005D089E" w:rsidRPr="005D089E" w:rsidRDefault="005D089E" w:rsidP="005D089E">
      <w:pPr>
        <w:ind w:left="-567" w:firstLine="567"/>
        <w:jc w:val="both"/>
        <w:rPr>
          <w:bCs/>
          <w:sz w:val="22"/>
          <w:szCs w:val="22"/>
        </w:rPr>
      </w:pPr>
      <w:r w:rsidRPr="005D089E">
        <w:rPr>
          <w:bCs/>
          <w:sz w:val="22"/>
          <w:szCs w:val="22"/>
        </w:rPr>
        <w:t>4.1.при предварительной оплате за поставку товаров – дата и номер муниципального контракта (договора) и при наличии –счет (счет-фактуры);</w:t>
      </w:r>
    </w:p>
    <w:p w:rsidR="005D089E" w:rsidRPr="005D089E" w:rsidRDefault="005D089E" w:rsidP="005D089E">
      <w:pPr>
        <w:ind w:left="-567" w:firstLine="567"/>
        <w:jc w:val="both"/>
        <w:rPr>
          <w:bCs/>
          <w:sz w:val="22"/>
          <w:szCs w:val="22"/>
        </w:rPr>
      </w:pPr>
      <w:r w:rsidRPr="005D089E">
        <w:rPr>
          <w:bCs/>
          <w:sz w:val="22"/>
          <w:szCs w:val="22"/>
        </w:rPr>
        <w:t>4.2.при оплате за поставленные товары в полном объеме – накладная (дата, номер) или акт приема-передачи (дата) и при наличии - счет (счет-фактуры);</w:t>
      </w:r>
    </w:p>
    <w:p w:rsidR="005D089E" w:rsidRPr="005D089E" w:rsidRDefault="005D089E" w:rsidP="005D089E">
      <w:pPr>
        <w:ind w:left="-567" w:firstLine="567"/>
        <w:jc w:val="both"/>
        <w:rPr>
          <w:bCs/>
          <w:sz w:val="22"/>
          <w:szCs w:val="22"/>
        </w:rPr>
      </w:pPr>
      <w:r w:rsidRPr="005D089E">
        <w:rPr>
          <w:bCs/>
          <w:sz w:val="22"/>
          <w:szCs w:val="22"/>
        </w:rPr>
        <w:t>4.3.при предварительной оплате за выполнение работ, оказание услуг – дата и номер муниципального контракта (договора) и при наличии - счет (счет-фактуры);</w:t>
      </w:r>
    </w:p>
    <w:p w:rsidR="005D089E" w:rsidRPr="005D089E" w:rsidRDefault="005D089E" w:rsidP="005D089E">
      <w:pPr>
        <w:ind w:left="-567" w:firstLine="567"/>
        <w:jc w:val="both"/>
        <w:rPr>
          <w:bCs/>
          <w:sz w:val="22"/>
          <w:szCs w:val="22"/>
        </w:rPr>
      </w:pPr>
      <w:r w:rsidRPr="005D089E">
        <w:rPr>
          <w:bCs/>
          <w:sz w:val="22"/>
          <w:szCs w:val="22"/>
        </w:rPr>
        <w:t>4.4.при оплате за выполненные работы, оказание услуги в полном объеме – акт выполненных работ (дата) и при наличии - счет (счет-фактуры).</w:t>
      </w:r>
    </w:p>
    <w:p w:rsidR="005D089E" w:rsidRPr="005D089E" w:rsidRDefault="005D089E" w:rsidP="005D089E">
      <w:pPr>
        <w:adjustRightInd w:val="0"/>
        <w:ind w:left="-567" w:firstLine="567"/>
        <w:contextualSpacing/>
        <w:jc w:val="both"/>
        <w:rPr>
          <w:sz w:val="22"/>
          <w:szCs w:val="22"/>
        </w:rPr>
      </w:pPr>
      <w:bookmarkStart w:id="2" w:name="sub_102"/>
      <w:r w:rsidRPr="005D089E">
        <w:rPr>
          <w:sz w:val="22"/>
          <w:szCs w:val="22"/>
        </w:rPr>
        <w:t>5. 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bookmarkEnd w:id="2"/>
    </w:p>
    <w:p w:rsidR="005D089E" w:rsidRDefault="005D089E" w:rsidP="005D089E">
      <w:pPr>
        <w:widowControl w:val="0"/>
        <w:autoSpaceDE w:val="0"/>
        <w:autoSpaceDN w:val="0"/>
        <w:adjustRightInd w:val="0"/>
        <w:rPr>
          <w:sz w:val="24"/>
          <w:szCs w:val="24"/>
        </w:rPr>
      </w:pPr>
    </w:p>
    <w:p w:rsidR="005D089E" w:rsidRDefault="005D089E" w:rsidP="005D089E">
      <w:pPr>
        <w:widowControl w:val="0"/>
        <w:autoSpaceDE w:val="0"/>
        <w:autoSpaceDN w:val="0"/>
        <w:adjustRightInd w:val="0"/>
        <w:rPr>
          <w:sz w:val="24"/>
          <w:szCs w:val="24"/>
        </w:rPr>
      </w:pPr>
    </w:p>
    <w:p w:rsidR="005D089E" w:rsidRDefault="005D089E" w:rsidP="005D089E"/>
    <w:p w:rsidR="005D089E" w:rsidRPr="00243B93" w:rsidRDefault="005D089E" w:rsidP="005D089E"/>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7"/>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5D089E">
        <w:rPr>
          <w:b/>
          <w:bCs/>
          <w:sz w:val="18"/>
          <w:szCs w:val="18"/>
        </w:rPr>
        <w:t xml:space="preserve">                       </w:t>
      </w:r>
      <w:r w:rsidRPr="00D00509">
        <w:rPr>
          <w:b/>
          <w:bCs/>
          <w:sz w:val="18"/>
          <w:szCs w:val="18"/>
        </w:rPr>
        <w:t xml:space="preserve">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354" w:rsidRDefault="00304354" w:rsidP="00C24CE9">
      <w:r>
        <w:separator/>
      </w:r>
    </w:p>
  </w:endnote>
  <w:endnote w:type="continuationSeparator" w:id="1">
    <w:p w:rsidR="00304354" w:rsidRDefault="00304354"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583970"/>
      <w:docPartObj>
        <w:docPartGallery w:val="Page Numbers (Bottom of Page)"/>
        <w:docPartUnique/>
      </w:docPartObj>
    </w:sdtPr>
    <w:sdtContent>
      <w:p w:rsidR="00CE63C6" w:rsidRDefault="00D45EF2">
        <w:pPr>
          <w:pStyle w:val="aa"/>
        </w:pPr>
        <w:fldSimple w:instr=" PAGE   \* MERGEFORMAT ">
          <w:r w:rsidR="002A2693">
            <w:rPr>
              <w:noProof/>
            </w:rPr>
            <w:t>3</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354" w:rsidRDefault="00304354" w:rsidP="00C24CE9">
      <w:r>
        <w:separator/>
      </w:r>
    </w:p>
  </w:footnote>
  <w:footnote w:type="continuationSeparator" w:id="1">
    <w:p w:rsidR="00304354" w:rsidRDefault="00304354"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81DEE"/>
    <w:multiLevelType w:val="hybridMultilevel"/>
    <w:tmpl w:val="BCA6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FD289C"/>
    <w:multiLevelType w:val="hybridMultilevel"/>
    <w:tmpl w:val="3A10D404"/>
    <w:lvl w:ilvl="0" w:tplc="22BAAB54">
      <w:start w:val="1"/>
      <w:numFmt w:val="decimal"/>
      <w:lvlText w:val="%1)"/>
      <w:lvlJc w:val="left"/>
      <w:pPr>
        <w:ind w:left="190" w:hanging="728"/>
      </w:pPr>
      <w:rPr>
        <w:rFonts w:ascii="Times New Roman" w:eastAsia="Times New Roman" w:hAnsi="Times New Roman" w:cs="Times New Roman" w:hint="default"/>
        <w:b w:val="0"/>
        <w:bCs w:val="0"/>
        <w:i w:val="0"/>
        <w:iCs w:val="0"/>
        <w:spacing w:val="0"/>
        <w:w w:val="97"/>
        <w:sz w:val="27"/>
        <w:szCs w:val="27"/>
        <w:lang w:val="ru-RU" w:eastAsia="en-US" w:bidi="ar-SA"/>
      </w:rPr>
    </w:lvl>
    <w:lvl w:ilvl="1" w:tplc="27C8A16A">
      <w:numFmt w:val="bullet"/>
      <w:lvlText w:val="•"/>
      <w:lvlJc w:val="left"/>
      <w:pPr>
        <w:ind w:left="1144" w:hanging="728"/>
      </w:pPr>
      <w:rPr>
        <w:rFonts w:hint="default"/>
        <w:lang w:val="ru-RU" w:eastAsia="en-US" w:bidi="ar-SA"/>
      </w:rPr>
    </w:lvl>
    <w:lvl w:ilvl="2" w:tplc="1132EB22">
      <w:numFmt w:val="bullet"/>
      <w:lvlText w:val="•"/>
      <w:lvlJc w:val="left"/>
      <w:pPr>
        <w:ind w:left="2088" w:hanging="728"/>
      </w:pPr>
      <w:rPr>
        <w:rFonts w:hint="default"/>
        <w:lang w:val="ru-RU" w:eastAsia="en-US" w:bidi="ar-SA"/>
      </w:rPr>
    </w:lvl>
    <w:lvl w:ilvl="3" w:tplc="0372922C">
      <w:numFmt w:val="bullet"/>
      <w:lvlText w:val="•"/>
      <w:lvlJc w:val="left"/>
      <w:pPr>
        <w:ind w:left="3032" w:hanging="728"/>
      </w:pPr>
      <w:rPr>
        <w:rFonts w:hint="default"/>
        <w:lang w:val="ru-RU" w:eastAsia="en-US" w:bidi="ar-SA"/>
      </w:rPr>
    </w:lvl>
    <w:lvl w:ilvl="4" w:tplc="4BF8E6E2">
      <w:numFmt w:val="bullet"/>
      <w:lvlText w:val="•"/>
      <w:lvlJc w:val="left"/>
      <w:pPr>
        <w:ind w:left="3976" w:hanging="728"/>
      </w:pPr>
      <w:rPr>
        <w:rFonts w:hint="default"/>
        <w:lang w:val="ru-RU" w:eastAsia="en-US" w:bidi="ar-SA"/>
      </w:rPr>
    </w:lvl>
    <w:lvl w:ilvl="5" w:tplc="17509766">
      <w:numFmt w:val="bullet"/>
      <w:lvlText w:val="•"/>
      <w:lvlJc w:val="left"/>
      <w:pPr>
        <w:ind w:left="4920" w:hanging="728"/>
      </w:pPr>
      <w:rPr>
        <w:rFonts w:hint="default"/>
        <w:lang w:val="ru-RU" w:eastAsia="en-US" w:bidi="ar-SA"/>
      </w:rPr>
    </w:lvl>
    <w:lvl w:ilvl="6" w:tplc="9296F196">
      <w:numFmt w:val="bullet"/>
      <w:lvlText w:val="•"/>
      <w:lvlJc w:val="left"/>
      <w:pPr>
        <w:ind w:left="5864" w:hanging="728"/>
      </w:pPr>
      <w:rPr>
        <w:rFonts w:hint="default"/>
        <w:lang w:val="ru-RU" w:eastAsia="en-US" w:bidi="ar-SA"/>
      </w:rPr>
    </w:lvl>
    <w:lvl w:ilvl="7" w:tplc="BB24C44A">
      <w:numFmt w:val="bullet"/>
      <w:lvlText w:val="•"/>
      <w:lvlJc w:val="left"/>
      <w:pPr>
        <w:ind w:left="6808" w:hanging="728"/>
      </w:pPr>
      <w:rPr>
        <w:rFonts w:hint="default"/>
        <w:lang w:val="ru-RU" w:eastAsia="en-US" w:bidi="ar-SA"/>
      </w:rPr>
    </w:lvl>
    <w:lvl w:ilvl="8" w:tplc="EF227C1C">
      <w:numFmt w:val="bullet"/>
      <w:lvlText w:val="•"/>
      <w:lvlJc w:val="left"/>
      <w:pPr>
        <w:ind w:left="7752" w:hanging="728"/>
      </w:pPr>
      <w:rPr>
        <w:rFonts w:hint="default"/>
        <w:lang w:val="ru-RU" w:eastAsia="en-US" w:bidi="ar-SA"/>
      </w:rPr>
    </w:lvl>
  </w:abstractNum>
  <w:abstractNum w:abstractNumId="2">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F7823B7"/>
    <w:multiLevelType w:val="hybridMultilevel"/>
    <w:tmpl w:val="DBE22644"/>
    <w:lvl w:ilvl="0" w:tplc="48B47D56">
      <w:start w:val="1"/>
      <w:numFmt w:val="decimal"/>
      <w:lvlText w:val="%1)"/>
      <w:lvlJc w:val="left"/>
      <w:pPr>
        <w:ind w:left="164" w:hanging="454"/>
      </w:pPr>
      <w:rPr>
        <w:rFonts w:ascii="Times New Roman" w:eastAsia="Times New Roman" w:hAnsi="Times New Roman" w:cs="Times New Roman" w:hint="default"/>
        <w:b w:val="0"/>
        <w:bCs w:val="0"/>
        <w:i w:val="0"/>
        <w:iCs w:val="0"/>
        <w:spacing w:val="0"/>
        <w:w w:val="97"/>
        <w:sz w:val="27"/>
        <w:szCs w:val="27"/>
        <w:lang w:val="ru-RU" w:eastAsia="en-US" w:bidi="ar-SA"/>
      </w:rPr>
    </w:lvl>
    <w:lvl w:ilvl="1" w:tplc="DAAC7D90">
      <w:numFmt w:val="bullet"/>
      <w:lvlText w:val="•"/>
      <w:lvlJc w:val="left"/>
      <w:pPr>
        <w:ind w:left="1104" w:hanging="454"/>
      </w:pPr>
      <w:rPr>
        <w:rFonts w:hint="default"/>
        <w:lang w:val="ru-RU" w:eastAsia="en-US" w:bidi="ar-SA"/>
      </w:rPr>
    </w:lvl>
    <w:lvl w:ilvl="2" w:tplc="7ED643E4">
      <w:numFmt w:val="bullet"/>
      <w:lvlText w:val="•"/>
      <w:lvlJc w:val="left"/>
      <w:pPr>
        <w:ind w:left="2048" w:hanging="454"/>
      </w:pPr>
      <w:rPr>
        <w:rFonts w:hint="default"/>
        <w:lang w:val="ru-RU" w:eastAsia="en-US" w:bidi="ar-SA"/>
      </w:rPr>
    </w:lvl>
    <w:lvl w:ilvl="3" w:tplc="E8E2DEB0">
      <w:numFmt w:val="bullet"/>
      <w:lvlText w:val="•"/>
      <w:lvlJc w:val="left"/>
      <w:pPr>
        <w:ind w:left="2992" w:hanging="454"/>
      </w:pPr>
      <w:rPr>
        <w:rFonts w:hint="default"/>
        <w:lang w:val="ru-RU" w:eastAsia="en-US" w:bidi="ar-SA"/>
      </w:rPr>
    </w:lvl>
    <w:lvl w:ilvl="4" w:tplc="A2E6DC0C">
      <w:numFmt w:val="bullet"/>
      <w:lvlText w:val="•"/>
      <w:lvlJc w:val="left"/>
      <w:pPr>
        <w:ind w:left="3936" w:hanging="454"/>
      </w:pPr>
      <w:rPr>
        <w:rFonts w:hint="default"/>
        <w:lang w:val="ru-RU" w:eastAsia="en-US" w:bidi="ar-SA"/>
      </w:rPr>
    </w:lvl>
    <w:lvl w:ilvl="5" w:tplc="75804EFA">
      <w:numFmt w:val="bullet"/>
      <w:lvlText w:val="•"/>
      <w:lvlJc w:val="left"/>
      <w:pPr>
        <w:ind w:left="4880" w:hanging="454"/>
      </w:pPr>
      <w:rPr>
        <w:rFonts w:hint="default"/>
        <w:lang w:val="ru-RU" w:eastAsia="en-US" w:bidi="ar-SA"/>
      </w:rPr>
    </w:lvl>
    <w:lvl w:ilvl="6" w:tplc="529E0184">
      <w:numFmt w:val="bullet"/>
      <w:lvlText w:val="•"/>
      <w:lvlJc w:val="left"/>
      <w:pPr>
        <w:ind w:left="5824" w:hanging="454"/>
      </w:pPr>
      <w:rPr>
        <w:rFonts w:hint="default"/>
        <w:lang w:val="ru-RU" w:eastAsia="en-US" w:bidi="ar-SA"/>
      </w:rPr>
    </w:lvl>
    <w:lvl w:ilvl="7" w:tplc="A5702FEA">
      <w:numFmt w:val="bullet"/>
      <w:lvlText w:val="•"/>
      <w:lvlJc w:val="left"/>
      <w:pPr>
        <w:ind w:left="6768" w:hanging="454"/>
      </w:pPr>
      <w:rPr>
        <w:rFonts w:hint="default"/>
        <w:lang w:val="ru-RU" w:eastAsia="en-US" w:bidi="ar-SA"/>
      </w:rPr>
    </w:lvl>
    <w:lvl w:ilvl="8" w:tplc="9AD8E510">
      <w:numFmt w:val="bullet"/>
      <w:lvlText w:val="•"/>
      <w:lvlJc w:val="left"/>
      <w:pPr>
        <w:ind w:left="7712" w:hanging="454"/>
      </w:pPr>
      <w:rPr>
        <w:rFonts w:hint="default"/>
        <w:lang w:val="ru-RU" w:eastAsia="en-US" w:bidi="ar-SA"/>
      </w:rPr>
    </w:lvl>
  </w:abstractNum>
  <w:abstractNum w:abstractNumId="8">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24764"/>
    <w:rsid w:val="00125911"/>
    <w:rsid w:val="00126B19"/>
    <w:rsid w:val="001343A4"/>
    <w:rsid w:val="001540C7"/>
    <w:rsid w:val="0017064C"/>
    <w:rsid w:val="00187FA3"/>
    <w:rsid w:val="001C2F82"/>
    <w:rsid w:val="001D04F2"/>
    <w:rsid w:val="001D5F79"/>
    <w:rsid w:val="00214882"/>
    <w:rsid w:val="00221C62"/>
    <w:rsid w:val="00234EDB"/>
    <w:rsid w:val="002545CB"/>
    <w:rsid w:val="00264780"/>
    <w:rsid w:val="002A2693"/>
    <w:rsid w:val="002C7712"/>
    <w:rsid w:val="00304354"/>
    <w:rsid w:val="003479EF"/>
    <w:rsid w:val="003A054C"/>
    <w:rsid w:val="003A4BDC"/>
    <w:rsid w:val="003B16B4"/>
    <w:rsid w:val="003C3802"/>
    <w:rsid w:val="003D1F9B"/>
    <w:rsid w:val="003E0910"/>
    <w:rsid w:val="004341C7"/>
    <w:rsid w:val="004635BC"/>
    <w:rsid w:val="00472756"/>
    <w:rsid w:val="00477E24"/>
    <w:rsid w:val="004A5C13"/>
    <w:rsid w:val="004A614E"/>
    <w:rsid w:val="004D5A8C"/>
    <w:rsid w:val="004F0B10"/>
    <w:rsid w:val="004F4AE9"/>
    <w:rsid w:val="00523348"/>
    <w:rsid w:val="0052659C"/>
    <w:rsid w:val="005371C5"/>
    <w:rsid w:val="00537C5D"/>
    <w:rsid w:val="00552411"/>
    <w:rsid w:val="005A1320"/>
    <w:rsid w:val="005D089E"/>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A4959"/>
    <w:rsid w:val="00AA6926"/>
    <w:rsid w:val="00B13EA6"/>
    <w:rsid w:val="00C15299"/>
    <w:rsid w:val="00C16C23"/>
    <w:rsid w:val="00C24CE9"/>
    <w:rsid w:val="00C26792"/>
    <w:rsid w:val="00C4410F"/>
    <w:rsid w:val="00C67C0F"/>
    <w:rsid w:val="00C75C69"/>
    <w:rsid w:val="00C85876"/>
    <w:rsid w:val="00CA760B"/>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1"/>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semiHidden/>
    <w:rsid w:val="00D55CC4"/>
    <w:rPr>
      <w:sz w:val="20"/>
    </w:rPr>
  </w:style>
  <w:style w:type="character" w:customStyle="1" w:styleId="af8">
    <w:name w:val="Текст сноски Знак"/>
    <w:basedOn w:val="a0"/>
    <w:link w:val="af7"/>
    <w:semiHidden/>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1680</Words>
  <Characters>9577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2026-02-19T07:36:00Z</cp:lastPrinted>
  <dcterms:created xsi:type="dcterms:W3CDTF">2025-08-28T06:35:00Z</dcterms:created>
  <dcterms:modified xsi:type="dcterms:W3CDTF">2026-02-19T07:37:00Z</dcterms:modified>
</cp:coreProperties>
</file>