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D28" w:rsidRDefault="00697D28" w:rsidP="00697D28">
      <w:pPr>
        <w:jc w:val="center"/>
        <w:rPr>
          <w:b/>
        </w:rPr>
      </w:pPr>
      <w:r>
        <w:rPr>
          <w:b/>
        </w:rPr>
        <w:t>СОВЕТ ДЕПУТАТОВ</w:t>
      </w:r>
    </w:p>
    <w:p w:rsidR="00697D28" w:rsidRDefault="00697D28" w:rsidP="00697D28">
      <w:pPr>
        <w:jc w:val="center"/>
        <w:rPr>
          <w:b/>
        </w:rPr>
      </w:pPr>
      <w:r>
        <w:rPr>
          <w:b/>
        </w:rPr>
        <w:t>НОВОВЫСЕЛСКОГО СЕЛЬСКОГО   ПОСЕЛЕНИЯ ЗУБОВО-ПОЛЯНСКОГО МУНИЦИПАЛЬНОГО РАЙОНА РЕСПУБЛИКИ МОРДОВИЯ</w:t>
      </w:r>
    </w:p>
    <w:p w:rsidR="00697D28" w:rsidRDefault="00697D28" w:rsidP="00697D28">
      <w:pPr>
        <w:tabs>
          <w:tab w:val="left" w:pos="11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697D28" w:rsidRDefault="00697D28" w:rsidP="00697D28">
      <w:pPr>
        <w:tabs>
          <w:tab w:val="left" w:pos="1170"/>
        </w:tabs>
        <w:rPr>
          <w:b/>
        </w:rPr>
      </w:pPr>
    </w:p>
    <w:p w:rsidR="00697D28" w:rsidRDefault="00697D28" w:rsidP="00697D28">
      <w:r>
        <w:rPr>
          <w:b/>
          <w:sz w:val="28"/>
          <w:szCs w:val="28"/>
        </w:rPr>
        <w:t xml:space="preserve">                                             Решение  № 79</w:t>
      </w:r>
      <w:r>
        <w:t xml:space="preserve">     </w:t>
      </w:r>
    </w:p>
    <w:p w:rsidR="00697D28" w:rsidRDefault="00697D28" w:rsidP="00697D28">
      <w:r>
        <w:t xml:space="preserve">                                                                                                        от « 26  » декабря 2025 года</w:t>
      </w:r>
    </w:p>
    <w:p w:rsidR="00697D28" w:rsidRDefault="00697D28" w:rsidP="00697D28">
      <w:pPr>
        <w:jc w:val="center"/>
        <w:rPr>
          <w:b/>
          <w:sz w:val="28"/>
          <w:szCs w:val="28"/>
        </w:rPr>
      </w:pPr>
    </w:p>
    <w:p w:rsidR="00697D28" w:rsidRDefault="00697D28" w:rsidP="00697D28">
      <w:pPr>
        <w:jc w:val="center"/>
        <w:rPr>
          <w:b/>
        </w:rPr>
      </w:pPr>
      <w:r>
        <w:rPr>
          <w:b/>
        </w:rPr>
        <w:t xml:space="preserve">О бюджете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Республики Мордовия на 2026 год </w:t>
      </w:r>
    </w:p>
    <w:p w:rsidR="00697D28" w:rsidRDefault="00697D28" w:rsidP="00697D28">
      <w:pPr>
        <w:jc w:val="center"/>
        <w:rPr>
          <w:b/>
        </w:rPr>
      </w:pPr>
      <w:r>
        <w:rPr>
          <w:b/>
        </w:rPr>
        <w:t>и плановый период 2027-2028</w:t>
      </w:r>
    </w:p>
    <w:p w:rsidR="00697D28" w:rsidRDefault="00697D28" w:rsidP="00697D28">
      <w:pPr>
        <w:jc w:val="center"/>
        <w:rPr>
          <w:b/>
        </w:rPr>
      </w:pPr>
      <w:r>
        <w:rPr>
          <w:b/>
        </w:rPr>
        <w:t xml:space="preserve"> годов</w:t>
      </w:r>
    </w:p>
    <w:p w:rsidR="00697D28" w:rsidRDefault="00697D28" w:rsidP="00697D28">
      <w:pPr>
        <w:jc w:val="center"/>
        <w:rPr>
          <w:b/>
        </w:rPr>
      </w:pPr>
    </w:p>
    <w:p w:rsidR="00697D28" w:rsidRDefault="00697D28" w:rsidP="00697D28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697D28" w:rsidRDefault="00697D28" w:rsidP="00697D28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</w:p>
    <w:p w:rsidR="00697D28" w:rsidRDefault="00697D28" w:rsidP="00697D28">
      <w:pPr>
        <w:pStyle w:val="ConsNormal"/>
        <w:ind w:right="0" w:firstLine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РЕШИЛ:</w:t>
      </w:r>
    </w:p>
    <w:p w:rsidR="00697D28" w:rsidRDefault="00697D28" w:rsidP="00697D28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697D28" w:rsidRDefault="00697D28" w:rsidP="00697D28">
      <w:pPr>
        <w:pStyle w:val="ConsNormal"/>
        <w:ind w:right="0"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Настоящим решением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муниципального района утвердить 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на 2026 год, и плановый период 2027-</w:t>
      </w:r>
      <w:smartTag w:uri="urn:schemas-microsoft-com:office:smarttags" w:element="metricconverter">
        <w:smartTagPr>
          <w:attr w:name="ProductID" w:val="2028 г"/>
        </w:smartTagPr>
        <w:r>
          <w:rPr>
            <w:rFonts w:ascii="Times New Roman" w:hAnsi="Times New Roman"/>
            <w:sz w:val="24"/>
            <w:szCs w:val="24"/>
          </w:rPr>
          <w:t>2028 г</w:t>
        </w:r>
      </w:smartTag>
      <w:r>
        <w:rPr>
          <w:rFonts w:ascii="Times New Roman" w:hAnsi="Times New Roman"/>
          <w:sz w:val="24"/>
          <w:szCs w:val="24"/>
        </w:rPr>
        <w:t xml:space="preserve">. виды доходов и расходов, установить правила межбюджетных отношений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с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Зубово-Полянским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муниципальным районом, а также регулировать отношения, связанные</w:t>
      </w:r>
      <w:proofErr w:type="gramEnd"/>
      <w:r>
        <w:rPr>
          <w:rFonts w:ascii="Times New Roman" w:hAnsi="Times New Roman"/>
          <w:sz w:val="24"/>
          <w:szCs w:val="24"/>
        </w:rPr>
        <w:t xml:space="preserve"> с  муниципальным   долгом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и </w:t>
      </w:r>
      <w:proofErr w:type="gramStart"/>
      <w:r>
        <w:rPr>
          <w:rFonts w:ascii="Times New Roman" w:hAnsi="Times New Roman"/>
          <w:sz w:val="24"/>
          <w:szCs w:val="24"/>
        </w:rPr>
        <w:t>контролем за</w:t>
      </w:r>
      <w:proofErr w:type="gramEnd"/>
      <w:r>
        <w:rPr>
          <w:rFonts w:ascii="Times New Roman" w:hAnsi="Times New Roman"/>
          <w:sz w:val="24"/>
          <w:szCs w:val="24"/>
        </w:rPr>
        <w:t xml:space="preserve"> исполнением бюджета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муниципального района на 2026 год. </w:t>
      </w:r>
    </w:p>
    <w:p w:rsidR="00697D28" w:rsidRDefault="00697D28" w:rsidP="00697D28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7D28" w:rsidRDefault="00697D28" w:rsidP="00697D28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7D28" w:rsidRDefault="00697D28" w:rsidP="00697D28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1</w:t>
      </w:r>
      <w:r>
        <w:rPr>
          <w:rFonts w:ascii="Times New Roman" w:hAnsi="Times New Roman" w:cs="Times New Roman"/>
          <w:b/>
          <w:sz w:val="24"/>
          <w:szCs w:val="24"/>
        </w:rPr>
        <w:t xml:space="preserve">. Основные характеристики бюджета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</w:t>
      </w:r>
    </w:p>
    <w:p w:rsidR="00697D28" w:rsidRDefault="00697D28" w:rsidP="00697D28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7D28" w:rsidRDefault="00697D28" w:rsidP="00697D2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2026 год по доходам 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3400,2 </w:t>
      </w:r>
      <w:r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ублей и по расходам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3 383,3 </w:t>
      </w:r>
      <w:r>
        <w:rPr>
          <w:rFonts w:ascii="Times New Roman" w:hAnsi="Times New Roman" w:cs="Times New Roman"/>
          <w:sz w:val="24"/>
          <w:szCs w:val="24"/>
        </w:rPr>
        <w:t xml:space="preserve">тыс.рублей, с превышением доходов над расходами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16,9</w:t>
      </w:r>
      <w:r>
        <w:rPr>
          <w:rFonts w:ascii="Times New Roman" w:hAnsi="Times New Roman" w:cs="Times New Roman"/>
          <w:sz w:val="24"/>
          <w:szCs w:val="24"/>
        </w:rPr>
        <w:t xml:space="preserve">   тыс. рублей исходя из уровня инфляции, не превышающего 10 процента (декабрь 2026 года к декабрю 2025 года).</w:t>
      </w:r>
    </w:p>
    <w:p w:rsidR="00697D28" w:rsidRDefault="00697D28" w:rsidP="00697D2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Утвердить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2027 год по доходам 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2 695,4 </w:t>
      </w:r>
      <w:r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ублей и по расходам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2 675,1 </w:t>
      </w:r>
      <w:r>
        <w:rPr>
          <w:rFonts w:ascii="Times New Roman" w:hAnsi="Times New Roman" w:cs="Times New Roman"/>
          <w:sz w:val="24"/>
          <w:szCs w:val="24"/>
        </w:rPr>
        <w:t xml:space="preserve">тыс.рублей, в том числе условно утвержденные расходы в сумме 61,3 тысяч рублей, с превышением доходов над расходами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20,3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процента (декабрь 2027 года к декабрю 2026 года).</w:t>
      </w:r>
    </w:p>
    <w:p w:rsidR="00697D28" w:rsidRDefault="00697D28" w:rsidP="00697D2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Утвердить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2028 год по доходам  в сумме 2</w:t>
      </w:r>
      <w:r>
        <w:rPr>
          <w:rFonts w:ascii="Times New Roman" w:hAnsi="Times New Roman" w:cs="Times New Roman"/>
          <w:sz w:val="24"/>
          <w:szCs w:val="24"/>
          <w:u w:val="single"/>
        </w:rPr>
        <w:t> 793,0,0</w:t>
      </w:r>
      <w:r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ублей и по расходам в сумме 2 769,3 тыс.рублей, в том числе условно утвержденные расходы в сумме 124,0 тысяч рублей, с превышением доходов над расходами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23,7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процента (декабрь 2028 года к декабрю 2027 года).</w:t>
      </w:r>
    </w:p>
    <w:p w:rsidR="00697D28" w:rsidRDefault="00697D28" w:rsidP="00697D28">
      <w:pPr>
        <w:ind w:firstLine="708"/>
        <w:jc w:val="center"/>
        <w:rPr>
          <w:b/>
        </w:rPr>
      </w:pPr>
    </w:p>
    <w:p w:rsidR="00697D28" w:rsidRDefault="00697D28" w:rsidP="00697D28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Статья 2.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Общая характеристика, формирование и нормативы распределения доходов бюджета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 Республики Мордовия </w:t>
      </w:r>
    </w:p>
    <w:p w:rsidR="00697D28" w:rsidRDefault="00697D28" w:rsidP="00697D28">
      <w:pPr>
        <w:ind w:firstLine="708"/>
      </w:pPr>
    </w:p>
    <w:p w:rsidR="00697D28" w:rsidRDefault="00697D28" w:rsidP="00697D28">
      <w:pPr>
        <w:pStyle w:val="ConsPlusNormal"/>
        <w:ind w:firstLine="5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1.Доходы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формируются за счет  </w:t>
      </w:r>
      <w:r>
        <w:rPr>
          <w:rFonts w:ascii="Times New Roman" w:hAnsi="Times New Roman"/>
          <w:bCs/>
          <w:sz w:val="24"/>
          <w:szCs w:val="24"/>
        </w:rPr>
        <w:t>налогов и сборов, в том числе налогов, предусмотренных специальными налоговыми режимами, региональных налогов и неналоговых доходов, местных налогов в соответствии с нормативами отчислений, установленными федеральным законодательством, законодательством Республики Мордовия, а также за счет безвозмездных поступлений (приложение)</w:t>
      </w:r>
    </w:p>
    <w:p w:rsidR="00697D28" w:rsidRDefault="00697D28" w:rsidP="00697D2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вправе:</w:t>
      </w:r>
    </w:p>
    <w:p w:rsidR="00697D28" w:rsidRDefault="00697D28" w:rsidP="00697D2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осуществлять начисления, учет и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правильностью исчисления, полнотой и своевременностью осуществления платежей в бюджет, пеней и штрафов по ним.</w:t>
      </w:r>
    </w:p>
    <w:p w:rsidR="00697D28" w:rsidRDefault="00697D28" w:rsidP="00697D2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взыскание задолженности по платежам в бюджет, пеней и штрафов;</w:t>
      </w:r>
    </w:p>
    <w:p w:rsidR="00697D28" w:rsidRDefault="00697D28" w:rsidP="00697D2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принимать решения о возврате излишне уплаченных (взысканных) платежей в бюджет, пеней и штрафов, а также процентов, начисленных на излишне начисленные суммы, и предоставлять заявку в УФК по Республике Мордовия для осуществления возврата в порядке, установленном Министерством финансов Российской Федерации.</w:t>
      </w:r>
    </w:p>
    <w:p w:rsidR="00697D28" w:rsidRDefault="00697D28" w:rsidP="00697D2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принимать решения о зачете (уточнении) платежей в бюджет и предоставлять уведомления в УФК по Республике Мордовия</w:t>
      </w:r>
    </w:p>
    <w:p w:rsidR="00697D28" w:rsidRDefault="00697D28" w:rsidP="00697D2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взаимодействие с УФК по Республике Мордовия в соответствии с приказом Министерства финансов Российской Федерации от 18.12.2013 г. №125н (с изменениями от 14.11.2018 г.)  «Об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Федерации.</w:t>
      </w:r>
    </w:p>
    <w:p w:rsidR="00697D28" w:rsidRDefault="00697D28" w:rsidP="00697D2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доводить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</w:t>
      </w:r>
    </w:p>
    <w:p w:rsidR="00697D28" w:rsidRDefault="00697D28" w:rsidP="00697D2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иные бюджетные полномочия, установленные Бюджетным кодексом Российской Федерации и принимаемыми в соответствии с ним муниципальными правовыми актами, регулирующими бюджетные отношения.</w:t>
      </w:r>
    </w:p>
    <w:p w:rsidR="00697D28" w:rsidRDefault="00697D28" w:rsidP="00697D2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97D28" w:rsidRDefault="00697D28" w:rsidP="00697D2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 xml:space="preserve"> Статья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b/>
          <w:sz w:val="24"/>
          <w:szCs w:val="24"/>
        </w:rPr>
        <w:t>Межбюджетные трансферты, получаемые из других бюджетов бюджетной системы Российской Федерации</w:t>
      </w:r>
    </w:p>
    <w:p w:rsidR="00697D28" w:rsidRDefault="00697D28" w:rsidP="00697D2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7D28" w:rsidRDefault="00697D28" w:rsidP="00697D2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1.Утвердить объем безвозмездных поступлений в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</w:t>
      </w:r>
      <w:r>
        <w:rPr>
          <w:rFonts w:ascii="Times New Roman" w:hAnsi="Times New Roman"/>
          <w:sz w:val="24"/>
          <w:szCs w:val="24"/>
        </w:rPr>
        <w:t>2026 год, и на  плановый период 2027-2028</w:t>
      </w:r>
      <w:r>
        <w:rPr>
          <w:rFonts w:ascii="Times New Roman" w:hAnsi="Times New Roman" w:cs="Times New Roman"/>
          <w:sz w:val="24"/>
          <w:szCs w:val="24"/>
        </w:rPr>
        <w:t xml:space="preserve"> годов, получаемых из других бюджетов бюджетной системы Российской Федерации, согласно приложению 1 к настоящему Решению. </w:t>
      </w:r>
    </w:p>
    <w:p w:rsidR="00697D28" w:rsidRDefault="00697D28" w:rsidP="00697D28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697D28" w:rsidRDefault="00697D28" w:rsidP="00697D28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 4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из бюджета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 поселения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</w:t>
      </w:r>
    </w:p>
    <w:p w:rsidR="00697D28" w:rsidRDefault="00697D28" w:rsidP="00697D28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697D28" w:rsidRDefault="00697D28" w:rsidP="00697D2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ведомственную структуру расходов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</w:t>
      </w:r>
      <w:r>
        <w:rPr>
          <w:rFonts w:ascii="Times New Roman" w:hAnsi="Times New Roman"/>
          <w:sz w:val="24"/>
          <w:szCs w:val="24"/>
        </w:rPr>
        <w:t>2026 год, и на  плановый период 2027-2028</w:t>
      </w:r>
      <w:r>
        <w:rPr>
          <w:rFonts w:ascii="Times New Roman" w:hAnsi="Times New Roman" w:cs="Times New Roman"/>
          <w:sz w:val="24"/>
          <w:szCs w:val="24"/>
        </w:rPr>
        <w:t xml:space="preserve"> годов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согласно  приложения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2;</w:t>
      </w:r>
    </w:p>
    <w:p w:rsidR="00697D28" w:rsidRDefault="00697D28" w:rsidP="00697D2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Утвердить распределение бюджетных ассигнований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по разделам, подразделам, целевым статьям (муниципальным программам и </w:t>
      </w: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непрограммным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направлениям деятельности), группам и подгруппам </w:t>
      </w:r>
      <w:proofErr w:type="gramStart"/>
      <w:r>
        <w:rPr>
          <w:rFonts w:ascii="Times New Roman" w:hAnsi="Times New Roman" w:cs="Times New Roman"/>
          <w:sz w:val="24"/>
          <w:szCs w:val="24"/>
        </w:rPr>
        <w:t>видов расходов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классификации расходов бюджетов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>
        <w:rPr>
          <w:rFonts w:ascii="Times New Roman" w:hAnsi="Times New Roman"/>
          <w:sz w:val="24"/>
          <w:szCs w:val="24"/>
        </w:rPr>
        <w:t>2026 год, и на  плановый период 2027-2028</w:t>
      </w:r>
      <w:r>
        <w:rPr>
          <w:rFonts w:ascii="Times New Roman" w:hAnsi="Times New Roman" w:cs="Times New Roman"/>
          <w:bCs/>
          <w:sz w:val="24"/>
          <w:szCs w:val="24"/>
        </w:rPr>
        <w:t>годов</w:t>
      </w:r>
      <w:r>
        <w:rPr>
          <w:rFonts w:ascii="Times New Roman" w:hAnsi="Times New Roman" w:cs="Times New Roman"/>
          <w:sz w:val="24"/>
          <w:szCs w:val="24"/>
        </w:rPr>
        <w:t xml:space="preserve"> согласно приложению  3 к настоящему Решению;</w:t>
      </w:r>
    </w:p>
    <w:p w:rsidR="00697D28" w:rsidRDefault="00697D28" w:rsidP="00697D28">
      <w:pPr>
        <w:ind w:firstLine="720"/>
        <w:jc w:val="both"/>
        <w:rPr>
          <w:bCs/>
        </w:rPr>
      </w:pPr>
      <w:r>
        <w:rPr>
          <w:bCs/>
        </w:rPr>
        <w:t xml:space="preserve">3. Утвердить распределение бюджетных ассигнований бюджета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t>Зубово-Полянского</w:t>
      </w:r>
      <w:proofErr w:type="spellEnd"/>
      <w:r>
        <w:rPr>
          <w:b/>
        </w:rPr>
        <w:t xml:space="preserve"> </w:t>
      </w:r>
      <w:r>
        <w:rPr>
          <w:bCs/>
        </w:rPr>
        <w:t>муниципального района  Республики Мордовия</w:t>
      </w:r>
      <w:r>
        <w:t xml:space="preserve"> по целевым статьям (муниципальным программам и </w:t>
      </w:r>
      <w:proofErr w:type="spellStart"/>
      <w:r>
        <w:t>непрограммным</w:t>
      </w:r>
      <w:proofErr w:type="spellEnd"/>
      <w:r>
        <w:t xml:space="preserve"> направлениям деятельности), группам и подгруппам видов расходов, разделам и подразделам  классификации расходов бюджетов </w:t>
      </w:r>
      <w:r>
        <w:rPr>
          <w:bCs/>
        </w:rPr>
        <w:t xml:space="preserve">на </w:t>
      </w:r>
      <w:r>
        <w:t>2026 год, и на  плановый период 2027-2028</w:t>
      </w:r>
      <w:r>
        <w:rPr>
          <w:bCs/>
        </w:rPr>
        <w:t xml:space="preserve"> годов согласно приложению 4 к настоящему Решению.</w:t>
      </w:r>
    </w:p>
    <w:p w:rsidR="00697D28" w:rsidRDefault="00697D28" w:rsidP="00697D28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697D28" w:rsidRDefault="00697D28" w:rsidP="00697D2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5. </w:t>
      </w:r>
      <w:r>
        <w:rPr>
          <w:rFonts w:ascii="Times New Roman" w:hAnsi="Times New Roman" w:cs="Times New Roman"/>
          <w:b/>
          <w:sz w:val="24"/>
          <w:szCs w:val="24"/>
        </w:rPr>
        <w:t>Бюджетные ассигнования на социальное обеспечение населения, связанные с предоставлением мер социальной поддержки</w:t>
      </w:r>
    </w:p>
    <w:p w:rsidR="00697D28" w:rsidRDefault="00697D28" w:rsidP="00697D2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97D28" w:rsidRDefault="00697D28" w:rsidP="00697D28">
      <w:pPr>
        <w:autoSpaceDE w:val="0"/>
        <w:ind w:firstLine="540"/>
        <w:jc w:val="both"/>
      </w:pPr>
      <w:r>
        <w:t xml:space="preserve">1. </w:t>
      </w:r>
      <w:proofErr w:type="gramStart"/>
      <w:r>
        <w:t xml:space="preserve">Из бюджета сельского поселения  гражданам, проживающим на территории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Мордовия, предоставляются бюджетные ассигнования, связанные с предоставлением  в форме публичных обязательств пособий и иных выплат, являющимися мерами социальной поддержки отдельных категорий населения, пенсионное обеспечение в соответствии с законодательством Российской Федерации, Республики Мордовия и нормативными правовыми актами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</w:t>
      </w:r>
      <w:proofErr w:type="gramEnd"/>
    </w:p>
    <w:p w:rsidR="00697D28" w:rsidRDefault="00697D28" w:rsidP="00697D28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697D28" w:rsidRDefault="00697D28" w:rsidP="00697D28">
      <w:pPr>
        <w:pStyle w:val="ConsPlusNormal"/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6. </w:t>
      </w:r>
      <w:r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на исполнение судебных актов по искам к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Нововыселскому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сельскому поселению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Мордовия.</w:t>
      </w:r>
    </w:p>
    <w:p w:rsidR="00697D28" w:rsidRDefault="00697D28" w:rsidP="00697D2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1.Из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предоставляются бюджетные ассигнования на исполнение судебных актов по искам к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Нововыселскому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сельскому поселению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о возмещении вреда, причиненного незаконными действиями (бездействием) органов местного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само-управления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или их должностных лиц, в том числе в результате издания органами местного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са-моуправления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актов, не соответствующих закону или иному нормативному правовому акту, а также судебных актов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 иным искам о взыскании денежных средств за счет средств казны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средств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697D28" w:rsidRDefault="00697D28" w:rsidP="00697D28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697D28" w:rsidRDefault="00697D28" w:rsidP="00697D28">
      <w:pPr>
        <w:pStyle w:val="ConsPlusTitle"/>
        <w:widowControl/>
        <w:tabs>
          <w:tab w:val="left" w:pos="855"/>
        </w:tabs>
        <w:spacing w:line="22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7. Бюджетные ассигнования Дорожного фонда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697D28" w:rsidRDefault="00697D28" w:rsidP="00697D28">
      <w:pPr>
        <w:pStyle w:val="ConsPlusTitle"/>
        <w:widowControl/>
        <w:tabs>
          <w:tab w:val="left" w:pos="855"/>
        </w:tabs>
        <w:spacing w:line="228" w:lineRule="auto"/>
        <w:rPr>
          <w:rFonts w:ascii="Times New Roman" w:hAnsi="Times New Roman" w:cs="Times New Roman"/>
          <w:sz w:val="24"/>
          <w:szCs w:val="24"/>
        </w:rPr>
      </w:pPr>
    </w:p>
    <w:p w:rsidR="00697D28" w:rsidRDefault="00697D28" w:rsidP="00697D28">
      <w:pPr>
        <w:pStyle w:val="ConsPlusTitle"/>
        <w:widowControl/>
        <w:tabs>
          <w:tab w:val="left" w:pos="855"/>
        </w:tabs>
        <w:spacing w:line="228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1. Утвердить объем бюджетных ассигнований дорожного фонда на 2026 год в сумме 100,0 тысяч рублей, на 2027 год в сумме 100,0 тысяч рублей, на 2028 год в сумме 100,0 тысяч рублей.</w:t>
      </w:r>
    </w:p>
    <w:p w:rsidR="00697D28" w:rsidRDefault="00697D28" w:rsidP="00697D28">
      <w:pPr>
        <w:pStyle w:val="ConsPlusTitle"/>
        <w:widowControl/>
        <w:tabs>
          <w:tab w:val="left" w:pos="855"/>
        </w:tabs>
        <w:spacing w:line="228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2. Установить, что средства дорожного фонда поселения направляются 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>:</w:t>
      </w:r>
    </w:p>
    <w:p w:rsidR="00697D28" w:rsidRDefault="00697D28" w:rsidP="00697D28">
      <w:pPr>
        <w:pStyle w:val="ConsPlusTitle"/>
        <w:widowControl/>
        <w:tabs>
          <w:tab w:val="left" w:pos="855"/>
        </w:tabs>
        <w:spacing w:line="228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 - проектирование, строительство (реконструкцию) автомобильных дорог общего пользования и искусственных сооружений на них;</w:t>
      </w:r>
    </w:p>
    <w:p w:rsidR="00697D28" w:rsidRDefault="00697D28" w:rsidP="00697D28">
      <w:pPr>
        <w:pStyle w:val="ConsPlusTitle"/>
        <w:widowControl/>
        <w:tabs>
          <w:tab w:val="left" w:pos="855"/>
        </w:tabs>
        <w:spacing w:line="228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 - капитальный ремонт, ремонт и содержание автомобильных дорог общего пользования и искусственных сооружений на них.</w:t>
      </w:r>
    </w:p>
    <w:p w:rsidR="00697D28" w:rsidRDefault="00697D28" w:rsidP="00697D28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7D28" w:rsidRDefault="00697D28" w:rsidP="00697D2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Статья 8. </w:t>
      </w:r>
      <w:r>
        <w:rPr>
          <w:rFonts w:ascii="Times New Roman" w:hAnsi="Times New Roman" w:cs="Times New Roman"/>
          <w:b/>
          <w:sz w:val="24"/>
          <w:szCs w:val="24"/>
        </w:rPr>
        <w:t xml:space="preserve">Резервный фонд администрации </w:t>
      </w:r>
      <w:proofErr w:type="spellStart"/>
      <w:r>
        <w:rPr>
          <w:rFonts w:ascii="Times New Roman" w:hAnsi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 Мордовия</w:t>
      </w:r>
    </w:p>
    <w:p w:rsidR="00697D28" w:rsidRDefault="00697D28" w:rsidP="00697D2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97D28" w:rsidRDefault="00697D28" w:rsidP="00697D28">
      <w:pPr>
        <w:autoSpaceDE w:val="0"/>
        <w:spacing w:line="228" w:lineRule="auto"/>
        <w:ind w:firstLine="540"/>
        <w:jc w:val="both"/>
      </w:pPr>
      <w:r>
        <w:t xml:space="preserve">1. Установить размер Резервного фонда администрации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на 2026 год в сумме  10,0  тысяч рублей, на 2027 год – 1,0 тысяч рублей, на 2028 год в сумме 1,0 тысяч рублей.</w:t>
      </w:r>
    </w:p>
    <w:p w:rsidR="00697D28" w:rsidRDefault="00697D28" w:rsidP="00697D28">
      <w:pPr>
        <w:autoSpaceDE w:val="0"/>
        <w:spacing w:line="228" w:lineRule="auto"/>
        <w:ind w:firstLine="540"/>
        <w:jc w:val="both"/>
      </w:pPr>
      <w:r>
        <w:t xml:space="preserve">2. Средства Резервного фонда главы администрации </w:t>
      </w:r>
      <w:proofErr w:type="spellStart"/>
      <w:r>
        <w:t>Нововыселского</w:t>
      </w:r>
      <w:proofErr w:type="spellEnd"/>
      <w:r>
        <w:t xml:space="preserve"> сельского 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697D28" w:rsidRDefault="00697D28" w:rsidP="00697D28">
      <w:pPr>
        <w:autoSpaceDE w:val="0"/>
        <w:spacing w:line="228" w:lineRule="auto"/>
        <w:ind w:firstLine="540"/>
        <w:jc w:val="both"/>
      </w:pPr>
      <w:r>
        <w:t xml:space="preserve">3. Бюджетные ассигнования Резервного фонда администрации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 муниципального района Республики Мордовия, предусмотренные в составе местного бюджета используются по решению администрации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 муниципального района Республики Мордовия</w:t>
      </w:r>
    </w:p>
    <w:p w:rsidR="00697D28" w:rsidRDefault="00697D28" w:rsidP="00697D2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Порядок расходования средств Резервного фонда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определяется администрацией </w:t>
      </w:r>
      <w:proofErr w:type="spellStart"/>
      <w:r>
        <w:rPr>
          <w:rFonts w:ascii="Times New Roman" w:hAnsi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697D28" w:rsidRDefault="00697D28" w:rsidP="00697D28">
      <w:pPr>
        <w:autoSpaceDE w:val="0"/>
        <w:spacing w:line="228" w:lineRule="auto"/>
        <w:ind w:firstLine="540"/>
        <w:jc w:val="both"/>
      </w:pPr>
      <w:r>
        <w:t xml:space="preserve">5. Отчет об использовании бюджетных ассигнований Резервного фонда администрации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 Республики Мордовия  прилагается к ежеквартальному и годовому отчетам об исполнении бюджета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Мордовия.</w:t>
      </w:r>
    </w:p>
    <w:p w:rsidR="00697D28" w:rsidRDefault="00697D28" w:rsidP="00697D28">
      <w:pPr>
        <w:autoSpaceDE w:val="0"/>
        <w:spacing w:line="228" w:lineRule="auto"/>
        <w:jc w:val="both"/>
      </w:pPr>
    </w:p>
    <w:p w:rsidR="00697D28" w:rsidRDefault="00697D28" w:rsidP="00697D2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Статья 9. Межбюджетные трансферты </w:t>
      </w:r>
      <w:r>
        <w:rPr>
          <w:rFonts w:ascii="Times New Roman" w:hAnsi="Times New Roman" w:cs="Times New Roman"/>
          <w:b/>
          <w:sz w:val="24"/>
          <w:szCs w:val="24"/>
        </w:rPr>
        <w:t xml:space="preserve">администрации </w:t>
      </w:r>
      <w:proofErr w:type="spellStart"/>
      <w:r>
        <w:rPr>
          <w:rFonts w:ascii="Times New Roman" w:hAnsi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 Мордовия</w:t>
      </w:r>
    </w:p>
    <w:p w:rsidR="00697D28" w:rsidRDefault="00697D28" w:rsidP="00697D28">
      <w:pPr>
        <w:autoSpaceDE w:val="0"/>
        <w:autoSpaceDN w:val="0"/>
        <w:adjustRightInd w:val="0"/>
        <w:ind w:firstLine="720"/>
        <w:jc w:val="both"/>
        <w:rPr>
          <w:b/>
          <w:bCs/>
        </w:rPr>
      </w:pPr>
    </w:p>
    <w:p w:rsidR="00697D28" w:rsidRDefault="00697D28" w:rsidP="00697D28">
      <w:pPr>
        <w:ind w:firstLine="720"/>
        <w:jc w:val="both"/>
      </w:pPr>
      <w:r>
        <w:t xml:space="preserve">1. Утвердить общий объем межбюджетных трансфертов, предоставляемых </w:t>
      </w:r>
      <w:r>
        <w:rPr>
          <w:bCs/>
        </w:rPr>
        <w:t xml:space="preserve">бюджету </w:t>
      </w:r>
      <w:proofErr w:type="spellStart"/>
      <w:r>
        <w:rPr>
          <w:bCs/>
        </w:rPr>
        <w:t>Зубово-Полянского</w:t>
      </w:r>
      <w:proofErr w:type="spellEnd"/>
      <w:r>
        <w:rPr>
          <w:bCs/>
        </w:rPr>
        <w:t xml:space="preserve"> муниципального района,</w:t>
      </w:r>
      <w:r>
        <w:t xml:space="preserve"> на 2026 год в сумме 1,3 тысяч рублей,  на плановый период 2027 года и  на  2028 год в сумме 0,0 тыс. рублей ежегодно.</w:t>
      </w:r>
    </w:p>
    <w:p w:rsidR="00697D28" w:rsidRDefault="00697D28" w:rsidP="00697D28">
      <w:pPr>
        <w:ind w:firstLine="720"/>
        <w:jc w:val="both"/>
      </w:pPr>
      <w:r>
        <w:t>3. Установить, что уровень расчетной бюджетной обеспеченности поселений, определенный в качестве критерия выравнивания расчетной бюджетной обеспеченности поселений, равен 0,54</w:t>
      </w:r>
    </w:p>
    <w:p w:rsidR="00697D28" w:rsidRDefault="00697D28" w:rsidP="00697D28">
      <w:pPr>
        <w:ind w:firstLine="720"/>
        <w:jc w:val="both"/>
      </w:pPr>
      <w:r>
        <w:t>4. Установить уровень обеспеченности налоговыми доходами (без учета налоговых доходов по дополнительным нормативам отчислений) в расчете на одного жителя поселения на 2026 год в размере 1140,67 рублей, на 2027 год – 1172,88 рублей,  на 2028 год – 1259,33   рублей.</w:t>
      </w:r>
    </w:p>
    <w:p w:rsidR="00697D28" w:rsidRDefault="00697D28" w:rsidP="00697D28">
      <w:pPr>
        <w:autoSpaceDE w:val="0"/>
        <w:spacing w:line="228" w:lineRule="auto"/>
        <w:ind w:firstLine="540"/>
        <w:jc w:val="both"/>
      </w:pPr>
    </w:p>
    <w:p w:rsidR="00697D28" w:rsidRDefault="00697D28" w:rsidP="00697D28">
      <w:pPr>
        <w:autoSpaceDE w:val="0"/>
        <w:autoSpaceDN w:val="0"/>
        <w:adjustRightInd w:val="0"/>
        <w:ind w:firstLine="720"/>
        <w:jc w:val="both"/>
        <w:outlineLvl w:val="0"/>
        <w:rPr>
          <w:b/>
        </w:rPr>
      </w:pPr>
      <w:r>
        <w:rPr>
          <w:b/>
        </w:rPr>
        <w:t>Статья 10. Объем бюджетных ассигнований на исполнение публичных нормативных обязательств.</w:t>
      </w:r>
    </w:p>
    <w:p w:rsidR="00697D28" w:rsidRDefault="00697D28" w:rsidP="00697D28">
      <w:pPr>
        <w:autoSpaceDE w:val="0"/>
        <w:autoSpaceDN w:val="0"/>
        <w:adjustRightInd w:val="0"/>
        <w:ind w:firstLine="720"/>
        <w:jc w:val="both"/>
        <w:outlineLvl w:val="0"/>
        <w:rPr>
          <w:b/>
        </w:rPr>
      </w:pPr>
    </w:p>
    <w:p w:rsidR="00697D28" w:rsidRDefault="00697D28" w:rsidP="00697D28">
      <w:pPr>
        <w:autoSpaceDE w:val="0"/>
        <w:autoSpaceDN w:val="0"/>
        <w:adjustRightInd w:val="0"/>
        <w:ind w:firstLine="720"/>
        <w:jc w:val="both"/>
      </w:pPr>
      <w: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2026 год в сумме 170,4 тыс. рублей, на 2027 год – 177,2 тыс. рублей, на 2028 год – 184,3 тыс. рублей.</w:t>
      </w:r>
    </w:p>
    <w:p w:rsidR="00697D28" w:rsidRDefault="00697D28" w:rsidP="00697D28">
      <w:pPr>
        <w:autoSpaceDE w:val="0"/>
        <w:spacing w:line="228" w:lineRule="auto"/>
        <w:ind w:firstLine="539"/>
        <w:jc w:val="both"/>
      </w:pPr>
    </w:p>
    <w:p w:rsidR="00697D28" w:rsidRDefault="00697D28" w:rsidP="00697D28">
      <w:pPr>
        <w:pStyle w:val="ConsPlusNormal"/>
        <w:widowControl/>
        <w:spacing w:line="228" w:lineRule="auto"/>
        <w:ind w:firstLine="53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 т а т </w:t>
      </w:r>
      <w:proofErr w:type="spellStart"/>
      <w:r>
        <w:rPr>
          <w:rFonts w:ascii="Times New Roman" w:hAnsi="Times New Roman" w:cs="Times New Roman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 я 11.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Муниципальные внутренние заимствования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Мордовия, муниципальный долг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</w:t>
      </w:r>
    </w:p>
    <w:p w:rsidR="00697D28" w:rsidRDefault="00697D28" w:rsidP="00697D28">
      <w:pPr>
        <w:pStyle w:val="ConsPlusNormal"/>
        <w:widowControl/>
        <w:spacing w:line="228" w:lineRule="auto"/>
        <w:ind w:firstLine="53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7D28" w:rsidRDefault="00697D28" w:rsidP="00697D28">
      <w:pPr>
        <w:pStyle w:val="ConsPlusNormal"/>
        <w:widowControl/>
        <w:spacing w:line="228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Право  осуществления муниципальных внутренних заимствований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 от имени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принадлежит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697D28" w:rsidRDefault="00697D28" w:rsidP="00697D28">
      <w:pPr>
        <w:pStyle w:val="ConsPlusNormal"/>
        <w:widowControl/>
        <w:spacing w:line="228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Утвердить источники внутреннего финансирования дефицита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</w:t>
      </w:r>
      <w:r>
        <w:rPr>
          <w:rFonts w:ascii="Times New Roman" w:hAnsi="Times New Roman"/>
          <w:sz w:val="24"/>
          <w:szCs w:val="24"/>
        </w:rPr>
        <w:t xml:space="preserve">2026 год, и на  плановый период 2027-2028 </w:t>
      </w:r>
      <w:r>
        <w:rPr>
          <w:rFonts w:ascii="Times New Roman" w:hAnsi="Times New Roman" w:cs="Times New Roman"/>
          <w:sz w:val="24"/>
          <w:szCs w:val="24"/>
        </w:rPr>
        <w:t>годов согласно приложению 5 к настоящему Решению.</w:t>
      </w:r>
    </w:p>
    <w:p w:rsidR="00697D28" w:rsidRDefault="00697D28" w:rsidP="00697D28">
      <w:pPr>
        <w:pStyle w:val="ConsPlusNormal"/>
        <w:widowControl/>
        <w:spacing w:line="228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 xml:space="preserve">3. Утвердить программу муниципальных внутренних заимствований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2"/>
          <w:szCs w:val="22"/>
        </w:rPr>
        <w:t>Зубово-Полянского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 на </w:t>
      </w:r>
      <w:r>
        <w:rPr>
          <w:rFonts w:ascii="Times New Roman" w:hAnsi="Times New Roman"/>
          <w:sz w:val="24"/>
          <w:szCs w:val="24"/>
        </w:rPr>
        <w:t xml:space="preserve">2026 год, и на  плановый период 2027-2028 </w:t>
      </w:r>
      <w:r>
        <w:rPr>
          <w:rFonts w:ascii="Times New Roman" w:hAnsi="Times New Roman" w:cs="Times New Roman"/>
          <w:sz w:val="22"/>
          <w:szCs w:val="22"/>
        </w:rPr>
        <w:t>годов согласно приложению 6 к настоящему Решению.</w:t>
      </w:r>
    </w:p>
    <w:p w:rsidR="00697D28" w:rsidRDefault="00697D28" w:rsidP="00697D28">
      <w:pPr>
        <w:autoSpaceDE w:val="0"/>
        <w:spacing w:line="228" w:lineRule="auto"/>
        <w:ind w:firstLine="539"/>
        <w:jc w:val="both"/>
      </w:pPr>
      <w:r>
        <w:t xml:space="preserve">4. Установить предельный объем заимствований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 в 2026 году устанавливается в сумме </w:t>
      </w:r>
      <w:r>
        <w:rPr>
          <w:u w:val="single"/>
        </w:rPr>
        <w:t>0,0</w:t>
      </w:r>
      <w:r>
        <w:t xml:space="preserve"> тыс. рублей, на 2027 год в сумме 0,0 тыс. рублей, на 2028 год в сумме  0,0 тыс. рублей.</w:t>
      </w:r>
    </w:p>
    <w:p w:rsidR="00697D28" w:rsidRDefault="00697D28" w:rsidP="00697D28">
      <w:pPr>
        <w:autoSpaceDE w:val="0"/>
        <w:spacing w:line="228" w:lineRule="auto"/>
        <w:jc w:val="both"/>
      </w:pPr>
      <w:r>
        <w:t xml:space="preserve">         5. Установить верхний предел муниципального  внутреннего долга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на 1 января 2027 года – 308,4 тысячи рублей, на 1 января 2028 года – 288,0 тысячи рублей; на 1 января 2029 года – 264,3 тысяч рублей.</w:t>
      </w:r>
    </w:p>
    <w:p w:rsidR="00697D28" w:rsidRDefault="00697D28" w:rsidP="00697D28">
      <w:pPr>
        <w:autoSpaceDE w:val="0"/>
        <w:spacing w:line="228" w:lineRule="auto"/>
        <w:jc w:val="both"/>
      </w:pPr>
      <w:r>
        <w:t xml:space="preserve">6. Утвердить объем расходов на обслуживание муниципального долга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на 2026 год, и на  плановый период 2027-2028 годов в сумме 1,0 тысяча рублей ежегодно.</w:t>
      </w:r>
    </w:p>
    <w:p w:rsidR="00697D28" w:rsidRDefault="00697D28" w:rsidP="00697D28">
      <w:pPr>
        <w:autoSpaceDE w:val="0"/>
        <w:spacing w:line="228" w:lineRule="auto"/>
        <w:jc w:val="both"/>
      </w:pPr>
      <w:r>
        <w:t xml:space="preserve">          7. Установить верхний предел муниципального  долга по муниципальным  гарантиям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 на 1 января  2027 года в сумме 0 тысяч рублей, на 1 января 2028 года – 0 тысяч рублей, на 1 января 2029 года  0 тысяч рублей. </w:t>
      </w:r>
    </w:p>
    <w:p w:rsidR="00697D28" w:rsidRDefault="00697D28" w:rsidP="00697D28">
      <w:pPr>
        <w:autoSpaceDE w:val="0"/>
        <w:spacing w:line="228" w:lineRule="auto"/>
        <w:jc w:val="both"/>
      </w:pPr>
    </w:p>
    <w:p w:rsidR="00697D28" w:rsidRDefault="00697D28" w:rsidP="00697D2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 т а т </w:t>
      </w:r>
      <w:proofErr w:type="spellStart"/>
      <w:r>
        <w:rPr>
          <w:rFonts w:ascii="Times New Roman" w:hAnsi="Times New Roman" w:cs="Times New Roman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 я 12. </w:t>
      </w:r>
      <w:r>
        <w:rPr>
          <w:rFonts w:ascii="Times New Roman" w:hAnsi="Times New Roman" w:cs="Times New Roman"/>
          <w:b/>
          <w:sz w:val="24"/>
          <w:szCs w:val="24"/>
        </w:rPr>
        <w:t>Действие настоящего Решения во времени</w:t>
      </w:r>
    </w:p>
    <w:p w:rsidR="00697D28" w:rsidRDefault="00697D28" w:rsidP="00697D28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7D28" w:rsidRDefault="00697D28" w:rsidP="00697D28">
      <w:pPr>
        <w:pStyle w:val="ConsPlusNormal"/>
        <w:widowControl/>
        <w:numPr>
          <w:ilvl w:val="0"/>
          <w:numId w:val="2"/>
        </w:numPr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Настоящее Решение вступает в силу с 1 января 2026</w:t>
      </w:r>
      <w:r>
        <w:t xml:space="preserve"> </w:t>
      </w:r>
    </w:p>
    <w:p w:rsidR="00697D28" w:rsidRDefault="00697D28" w:rsidP="00697D28">
      <w:pPr>
        <w:pStyle w:val="ConsPlusNormal"/>
        <w:widowControl/>
        <w:spacing w:line="228" w:lineRule="auto"/>
        <w:ind w:left="54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97D28" w:rsidRDefault="00697D28" w:rsidP="00697D28">
      <w:pPr>
        <w:pStyle w:val="ConsNonformat"/>
        <w:ind w:righ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         С т а т </w:t>
      </w:r>
      <w:proofErr w:type="spellStart"/>
      <w:r>
        <w:rPr>
          <w:rFonts w:ascii="Times New Roman" w:hAnsi="Times New Roman" w:cs="Times New Roman"/>
          <w:bCs/>
        </w:rPr>
        <w:t>ь</w:t>
      </w:r>
      <w:proofErr w:type="spellEnd"/>
      <w:r>
        <w:rPr>
          <w:rFonts w:ascii="Times New Roman" w:hAnsi="Times New Roman" w:cs="Times New Roman"/>
          <w:bCs/>
        </w:rPr>
        <w:t xml:space="preserve"> я 13. </w:t>
      </w:r>
      <w:r>
        <w:rPr>
          <w:rFonts w:ascii="Times New Roman" w:hAnsi="Times New Roman" w:cs="Times New Roman"/>
          <w:b/>
          <w:bCs/>
        </w:rPr>
        <w:t xml:space="preserve">Действие нормативных правовых актов </w:t>
      </w:r>
      <w:proofErr w:type="spellStart"/>
      <w:r>
        <w:rPr>
          <w:rFonts w:ascii="Times New Roman" w:hAnsi="Times New Roman" w:cs="Times New Roman"/>
          <w:b/>
          <w:bCs/>
        </w:rPr>
        <w:t>Нововыселского</w:t>
      </w:r>
      <w:proofErr w:type="spellEnd"/>
      <w:r>
        <w:rPr>
          <w:rFonts w:ascii="Times New Roman" w:hAnsi="Times New Roman" w:cs="Times New Roman"/>
          <w:b/>
          <w:bCs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</w:rPr>
        <w:t>Зубово-Полянского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</w:rPr>
        <w:t>муниципального района Республики Мордовия</w:t>
      </w:r>
    </w:p>
    <w:p w:rsidR="00697D28" w:rsidRDefault="00697D28" w:rsidP="00697D28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697D28" w:rsidRDefault="00697D28" w:rsidP="00697D28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Установить, что нормативные правовые акты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принятые на основе и во исполнение Решений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 «О бюджете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на 2023 год и на плановый период 2024 и 2025 годов» от 29.12.2022г., «О бюджете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района Республики Мордовия на 2024 год и на плановый период 2025 и 2026 годов» от 28.12.2023 г. «О бюджете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 на 2025 год и на плановый период 2026 и 2027 годов» от 27.12.2024г.,  действуют в части, не противоречащей настоящему Решению.</w:t>
      </w:r>
    </w:p>
    <w:p w:rsidR="00697D28" w:rsidRDefault="00697D28" w:rsidP="00697D2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97D28" w:rsidRDefault="00697D28" w:rsidP="00697D2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97D28" w:rsidRDefault="00697D28" w:rsidP="00697D28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Глава </w:t>
      </w:r>
      <w:proofErr w:type="spellStart"/>
      <w:r>
        <w:rPr>
          <w:rFonts w:ascii="Times New Roman" w:hAnsi="Times New Roman" w:cs="Times New Roman"/>
          <w:b/>
        </w:rPr>
        <w:t>Нововыселского</w:t>
      </w:r>
      <w:proofErr w:type="spellEnd"/>
    </w:p>
    <w:p w:rsidR="00697D28" w:rsidRDefault="00697D28" w:rsidP="00697D28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/>
        </w:rPr>
        <w:t>Зубово-Полянского</w:t>
      </w:r>
      <w:proofErr w:type="spellEnd"/>
    </w:p>
    <w:p w:rsidR="00697D28" w:rsidRDefault="00697D28" w:rsidP="00697D28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муниципального района</w:t>
      </w:r>
    </w:p>
    <w:p w:rsidR="00697D28" w:rsidRDefault="00697D28" w:rsidP="00697D28">
      <w:pPr>
        <w:pStyle w:val="ConsNonformat"/>
        <w:ind w:right="0"/>
        <w:jc w:val="both"/>
      </w:pPr>
      <w:r>
        <w:rPr>
          <w:rFonts w:ascii="Times New Roman" w:hAnsi="Times New Roman" w:cs="Times New Roman"/>
          <w:b/>
        </w:rPr>
        <w:t xml:space="preserve">Республики Мордовия                                                                             Е. В. </w:t>
      </w:r>
      <w:proofErr w:type="spellStart"/>
      <w:r>
        <w:rPr>
          <w:rFonts w:ascii="Times New Roman" w:hAnsi="Times New Roman" w:cs="Times New Roman"/>
          <w:b/>
        </w:rPr>
        <w:t>Ширяйкина</w:t>
      </w:r>
      <w:proofErr w:type="spellEnd"/>
    </w:p>
    <w:p w:rsidR="00697D28" w:rsidRDefault="00697D28" w:rsidP="00697D28">
      <w:pPr>
        <w:rPr>
          <w:b/>
          <w:bCs/>
        </w:rPr>
      </w:pPr>
    </w:p>
    <w:p w:rsidR="00697D28" w:rsidRDefault="00697D28" w:rsidP="00697D28">
      <w:pPr>
        <w:rPr>
          <w:b/>
          <w:bCs/>
        </w:rPr>
      </w:pPr>
    </w:p>
    <w:p w:rsidR="00697D28" w:rsidRDefault="00697D28" w:rsidP="00697D28">
      <w:pPr>
        <w:rPr>
          <w:b/>
          <w:bCs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2249"/>
        <w:gridCol w:w="4377"/>
        <w:gridCol w:w="1052"/>
        <w:gridCol w:w="1051"/>
        <w:gridCol w:w="1101"/>
      </w:tblGrid>
      <w:tr w:rsidR="00697D28" w:rsidTr="00697D28">
        <w:trPr>
          <w:trHeight w:val="214"/>
        </w:trPr>
        <w:tc>
          <w:tcPr>
            <w:tcW w:w="2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52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1</w:t>
            </w:r>
          </w:p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к решению Совета депутатов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</w:p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</w:t>
            </w:r>
          </w:p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муниципального района Республики Мордовия </w:t>
            </w:r>
          </w:p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на 2026 год и плановый период 2027-2028 годов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.» № 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79       от  26.12.2025г.                         </w:t>
            </w:r>
          </w:p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97D28" w:rsidTr="00697D28">
        <w:trPr>
          <w:trHeight w:val="214"/>
        </w:trPr>
        <w:tc>
          <w:tcPr>
            <w:tcW w:w="2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1" w:type="dxa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97D28" w:rsidTr="00697D28">
        <w:trPr>
          <w:trHeight w:val="214"/>
        </w:trPr>
        <w:tc>
          <w:tcPr>
            <w:tcW w:w="2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1" w:type="dxa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97D28" w:rsidTr="00697D28">
        <w:trPr>
          <w:trHeight w:val="485"/>
        </w:trPr>
        <w:tc>
          <w:tcPr>
            <w:tcW w:w="2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1" w:type="dxa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97D28" w:rsidTr="00697D28">
        <w:trPr>
          <w:trHeight w:val="1056"/>
        </w:trPr>
        <w:tc>
          <w:tcPr>
            <w:tcW w:w="2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97D28" w:rsidTr="00697D28">
        <w:trPr>
          <w:trHeight w:val="874"/>
        </w:trPr>
        <w:tc>
          <w:tcPr>
            <w:tcW w:w="224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ОБЪЕМ </w:t>
            </w:r>
          </w:p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БЕЗВОЗМЕЗДНЫХ ПОСТУПЛЕНИЙ В БЮДЖЕТ НОВОВЫСЕЛСКОГО  СЕЛЬСКОГО ПОСЕЛЕНИЯ ЗУБОВО-ПОЛЯНСКОГО  МУНИЦИПАЛЬНОГО РАЙОНА  РЕСПУБЛИКИ МОРДОВИЯ НА 2026 ГОД И НА ПЛАНОВЫЙ ПЕРИОД 2027</w:t>
            </w:r>
            <w:proofErr w:type="gram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И</w:t>
            </w:r>
            <w:proofErr w:type="gram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2028 ГОДОВ</w:t>
            </w:r>
          </w:p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</w:p>
        </w:tc>
      </w:tr>
      <w:tr w:rsidR="00697D28" w:rsidTr="00697D28">
        <w:trPr>
          <w:trHeight w:val="182"/>
        </w:trPr>
        <w:tc>
          <w:tcPr>
            <w:tcW w:w="224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697D28" w:rsidTr="00697D28">
        <w:trPr>
          <w:trHeight w:val="182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Код 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Наименование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0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697D28" w:rsidTr="00697D28">
        <w:trPr>
          <w:trHeight w:val="238"/>
        </w:trPr>
        <w:tc>
          <w:tcPr>
            <w:tcW w:w="224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2026 год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2027 год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2028 год</w:t>
            </w:r>
          </w:p>
        </w:tc>
      </w:tr>
      <w:tr w:rsidR="00697D28" w:rsidTr="00697D28">
        <w:trPr>
          <w:trHeight w:val="182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</w:tr>
      <w:tr w:rsidR="00697D28" w:rsidTr="00697D28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850 00000 00 0000 000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ДОХОДЫ БЮДЖЕТА </w:t>
            </w:r>
            <w:proofErr w:type="gram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-В</w:t>
            </w:r>
            <w:proofErr w:type="gram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СЕГО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3 400,20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2 695,40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2 793,00</w:t>
            </w:r>
          </w:p>
        </w:tc>
      </w:tr>
      <w:tr w:rsidR="00697D28" w:rsidTr="00697D28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200 00000 00 0000 000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БЕЗВОЗМЕЗДНЫЕ ПОСТУПЛЕНИЯ 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1 969,8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1 224,6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1 213,8</w:t>
            </w:r>
          </w:p>
        </w:tc>
      </w:tr>
      <w:tr w:rsidR="00697D28" w:rsidTr="00697D28">
        <w:trPr>
          <w:trHeight w:val="677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202 00000 00 0000 000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1 969,8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1 224,6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1 213,8</w:t>
            </w:r>
          </w:p>
        </w:tc>
      </w:tr>
      <w:tr w:rsidR="00697D28" w:rsidTr="00697D28">
        <w:trPr>
          <w:trHeight w:val="430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202 10000 00 0000 150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1 651,1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879,4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801,2</w:t>
            </w:r>
          </w:p>
        </w:tc>
      </w:tr>
      <w:tr w:rsidR="00697D28" w:rsidTr="00697D28">
        <w:trPr>
          <w:trHeight w:val="45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202 15001 00 0000 150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1 117,0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879,4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801,2</w:t>
            </w:r>
          </w:p>
        </w:tc>
      </w:tr>
      <w:tr w:rsidR="00697D28" w:rsidTr="00697D28">
        <w:trPr>
          <w:trHeight w:val="840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202 15001 10 0000 150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1 117,0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879,4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801,2</w:t>
            </w:r>
          </w:p>
        </w:tc>
      </w:tr>
      <w:tr w:rsidR="00697D28" w:rsidTr="00697D28">
        <w:trPr>
          <w:trHeight w:val="45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202 15002 00 0000 150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534,1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697D28" w:rsidTr="00697D28">
        <w:trPr>
          <w:trHeight w:val="677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202 15002 10 0000 150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534,1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697D28" w:rsidTr="00697D28">
        <w:trPr>
          <w:trHeight w:val="677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202 20000 00 0000 000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697D28" w:rsidTr="00697D28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202 29999 00 0000 150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Прочие субсидии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697D28" w:rsidTr="00697D28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202 29999 10 0000 150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Прочие субсидии бюджетам сельских поселений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697D28" w:rsidTr="00697D28">
        <w:trPr>
          <w:trHeight w:val="581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202 30000 00 0000 150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218,7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245,2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312,6</w:t>
            </w:r>
          </w:p>
        </w:tc>
      </w:tr>
      <w:tr w:rsidR="00697D28" w:rsidTr="00697D28">
        <w:trPr>
          <w:trHeight w:val="677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202 30024 00 0000 150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1,3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1,4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1,4</w:t>
            </w:r>
          </w:p>
        </w:tc>
      </w:tr>
      <w:tr w:rsidR="00697D28" w:rsidTr="00697D28">
        <w:trPr>
          <w:trHeight w:val="103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202 30024 10 0000 150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1,3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1,4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1,4</w:t>
            </w:r>
          </w:p>
        </w:tc>
      </w:tr>
      <w:tr w:rsidR="00697D28" w:rsidTr="00697D28">
        <w:trPr>
          <w:trHeight w:val="677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202 35118 00 0000 150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217,4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243,8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311,2</w:t>
            </w:r>
          </w:p>
        </w:tc>
      </w:tr>
      <w:tr w:rsidR="00697D28" w:rsidTr="00697D28">
        <w:trPr>
          <w:trHeight w:val="905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202 35118 10 0000 150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217,4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243,8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311,2</w:t>
            </w:r>
          </w:p>
        </w:tc>
      </w:tr>
      <w:tr w:rsidR="00697D28" w:rsidTr="00697D28">
        <w:trPr>
          <w:trHeight w:val="355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202 40000 00 0000 000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ИНЫЕ МЕЖБЮДЖЕТНЫЕ ТРАНСФЕРТЫ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</w:tr>
      <w:tr w:rsidR="00697D28" w:rsidTr="00697D28">
        <w:trPr>
          <w:trHeight w:val="1130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202 40014 00 0000 150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</w:tr>
      <w:tr w:rsidR="00697D28" w:rsidTr="00697D28">
        <w:trPr>
          <w:trHeight w:val="45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202 40014 10 0000 150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Межбюджетные трансферты, передаваемые бюджетам сельских поселений из бюджетов муниципальных </w:t>
            </w:r>
            <w:r>
              <w:rPr>
                <w:rFonts w:eastAsiaTheme="minorHAnsi"/>
                <w:color w:val="000000"/>
                <w:lang w:eastAsia="en-US"/>
              </w:rPr>
              <w:lastRenderedPageBreak/>
              <w:t xml:space="preserve">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100,00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</w:tr>
      <w:tr w:rsidR="00697D28" w:rsidTr="00697D28">
        <w:trPr>
          <w:trHeight w:val="45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202 49999 00 0000 150</w:t>
            </w:r>
          </w:p>
        </w:tc>
        <w:tc>
          <w:tcPr>
            <w:tcW w:w="4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Прочие межбюджетные трансферты, передаваемые бюджетам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697D28" w:rsidTr="00697D28">
        <w:trPr>
          <w:trHeight w:val="45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202 49999 10 0000 150</w:t>
            </w:r>
          </w:p>
        </w:tc>
        <w:tc>
          <w:tcPr>
            <w:tcW w:w="43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Прочие межбюджетные трансферты, передаваемые бюджетам сельских поселений</w:t>
            </w:r>
          </w:p>
        </w:tc>
      </w:tr>
      <w:tr w:rsidR="00697D28" w:rsidTr="00697D28">
        <w:trPr>
          <w:trHeight w:val="182"/>
        </w:trPr>
        <w:tc>
          <w:tcPr>
            <w:tcW w:w="224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697D28" w:rsidRDefault="00697D28" w:rsidP="00697D28"/>
    <w:p w:rsidR="00697D28" w:rsidRDefault="00697D28" w:rsidP="00697D28"/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3439"/>
        <w:gridCol w:w="504"/>
        <w:gridCol w:w="382"/>
        <w:gridCol w:w="413"/>
        <w:gridCol w:w="381"/>
        <w:gridCol w:w="382"/>
        <w:gridCol w:w="381"/>
        <w:gridCol w:w="766"/>
        <w:gridCol w:w="595"/>
        <w:gridCol w:w="1162"/>
        <w:gridCol w:w="1207"/>
        <w:gridCol w:w="1284"/>
      </w:tblGrid>
      <w:tr w:rsidR="00697D28" w:rsidTr="00697D28">
        <w:trPr>
          <w:trHeight w:val="2832"/>
        </w:trPr>
        <w:tc>
          <w:tcPr>
            <w:tcW w:w="3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2</w:t>
            </w:r>
          </w:p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к решению Совета депутатов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</w:p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</w:t>
            </w:r>
          </w:p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муниципального района Республики Мордовия </w:t>
            </w:r>
          </w:p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на 2026 год и плановый период 2027-2028 годов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.» №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№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79       от  26.12.2025г.      </w:t>
            </w:r>
          </w:p>
        </w:tc>
      </w:tr>
      <w:tr w:rsidR="00697D28" w:rsidTr="00697D28">
        <w:trPr>
          <w:trHeight w:val="1428"/>
        </w:trPr>
        <w:tc>
          <w:tcPr>
            <w:tcW w:w="3439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ВЕДОМСТВЕННАЯ СТРУКТУРА </w:t>
            </w:r>
          </w:p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РАСХОДОВ БЮДЖЕТА НОВОВЫСЕЛСКОГО  СЕЛЬСКОГО ПОСЕЛЕНИЯ ЗУБОВО-ПОЛЯНСКОГО МУНИЦИПАЛЬНОГО РАЙОНА  РЕСПУБЛИКИ МОРДОВИЯ НА 2026 ГОД И НА ПЛАНОВЫЙ ПЕРИОД 2027</w:t>
            </w:r>
            <w:proofErr w:type="gram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И</w:t>
            </w:r>
            <w:proofErr w:type="gram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2028 ГОДОВ</w:t>
            </w:r>
          </w:p>
        </w:tc>
      </w:tr>
      <w:tr w:rsidR="00697D28" w:rsidTr="00697D28">
        <w:trPr>
          <w:trHeight w:val="271"/>
        </w:trPr>
        <w:tc>
          <w:tcPr>
            <w:tcW w:w="343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  <w:tc>
          <w:tcPr>
            <w:tcW w:w="1207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97D28" w:rsidTr="00697D28">
        <w:trPr>
          <w:trHeight w:val="360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82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nil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207" w:type="dxa"/>
            <w:tcBorders>
              <w:top w:val="single" w:sz="6" w:space="0" w:color="000000"/>
              <w:left w:val="nil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697D28" w:rsidTr="00697D28">
        <w:trPr>
          <w:trHeight w:val="295"/>
        </w:trPr>
        <w:tc>
          <w:tcPr>
            <w:tcW w:w="34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2026 год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2027 год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2028 год</w:t>
            </w:r>
          </w:p>
        </w:tc>
      </w:tr>
      <w:tr w:rsidR="00697D28" w:rsidTr="00697D28">
        <w:trPr>
          <w:trHeight w:val="262"/>
        </w:trPr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9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0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697D28" w:rsidTr="00697D28">
        <w:trPr>
          <w:trHeight w:val="28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ВСЕГО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3 383,3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2 675,1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2 769,3</w:t>
            </w:r>
          </w:p>
        </w:tc>
      </w:tr>
      <w:tr w:rsidR="00697D28" w:rsidTr="00697D28">
        <w:trPr>
          <w:trHeight w:val="871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2 131,4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1 854,2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1 741,0</w:t>
            </w:r>
          </w:p>
        </w:tc>
      </w:tr>
      <w:tr w:rsidR="00697D28" w:rsidTr="00697D28">
        <w:trPr>
          <w:trHeight w:val="81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Функционирование главы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737,8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691,9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691,9</w:t>
            </w:r>
          </w:p>
        </w:tc>
      </w:tr>
      <w:tr w:rsidR="00697D28" w:rsidTr="00697D28">
        <w:trPr>
          <w:trHeight w:val="81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администрации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737,8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691,9</w:t>
            </w:r>
          </w:p>
        </w:tc>
      </w:tr>
      <w:tr w:rsidR="00697D28" w:rsidTr="00697D28">
        <w:trPr>
          <w:trHeight w:val="81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главы администрации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737,8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691,9</w:t>
            </w:r>
          </w:p>
        </w:tc>
      </w:tr>
      <w:tr w:rsidR="00697D28" w:rsidTr="00697D28">
        <w:trPr>
          <w:trHeight w:val="58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737,8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691,9</w:t>
            </w:r>
          </w:p>
        </w:tc>
      </w:tr>
      <w:tr w:rsidR="00697D28" w:rsidTr="00697D28">
        <w:trPr>
          <w:trHeight w:val="134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737,8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691,9</w:t>
            </w:r>
          </w:p>
        </w:tc>
      </w:tr>
      <w:tr w:rsidR="00697D28" w:rsidTr="00697D28">
        <w:trPr>
          <w:trHeight w:val="58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737,8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691,9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691,9</w:t>
            </w:r>
          </w:p>
        </w:tc>
      </w:tr>
      <w:tr w:rsidR="00697D28" w:rsidTr="00697D28">
        <w:trPr>
          <w:trHeight w:val="1157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1 282,3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1 161,3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1 048,1</w:t>
            </w:r>
          </w:p>
        </w:tc>
      </w:tr>
      <w:tr w:rsidR="00697D28" w:rsidTr="00697D28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Юстиция и профилактика правонарушений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1,4</w:t>
            </w:r>
          </w:p>
        </w:tc>
      </w:tr>
      <w:tr w:rsidR="00697D28" w:rsidTr="00697D28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1,4</w:t>
            </w:r>
          </w:p>
        </w:tc>
      </w:tr>
      <w:tr w:rsidR="00697D28" w:rsidTr="00697D28">
        <w:trPr>
          <w:trHeight w:val="204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1,4</w:t>
            </w:r>
          </w:p>
        </w:tc>
      </w:tr>
      <w:tr w:rsidR="00697D28" w:rsidTr="00697D28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1,4</w:t>
            </w:r>
          </w:p>
        </w:tc>
      </w:tr>
      <w:tr w:rsidR="00697D28" w:rsidTr="00697D28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1,4</w:t>
            </w:r>
          </w:p>
        </w:tc>
      </w:tr>
      <w:tr w:rsidR="00697D28" w:rsidTr="00697D28">
        <w:trPr>
          <w:trHeight w:val="81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Администрации  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1 281,0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1 159,9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1 046,7</w:t>
            </w:r>
          </w:p>
        </w:tc>
      </w:tr>
      <w:tr w:rsidR="00697D28" w:rsidTr="00697D28">
        <w:trPr>
          <w:trHeight w:val="102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 аппарата администрации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1 281,0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1 159,9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1 046,7</w:t>
            </w:r>
          </w:p>
        </w:tc>
      </w:tr>
      <w:tr w:rsidR="00697D28" w:rsidTr="00697D28">
        <w:trPr>
          <w:trHeight w:val="58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1 037,2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865,6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867,4</w:t>
            </w:r>
          </w:p>
        </w:tc>
      </w:tr>
      <w:tr w:rsidR="00697D28" w:rsidTr="00697D28">
        <w:trPr>
          <w:trHeight w:val="134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1 037,2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865,6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867,4</w:t>
            </w:r>
          </w:p>
        </w:tc>
      </w:tr>
      <w:tr w:rsidR="00697D28" w:rsidTr="00697D28">
        <w:trPr>
          <w:trHeight w:val="58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)о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рганов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1 037,2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865,6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867,4</w:t>
            </w:r>
          </w:p>
        </w:tc>
      </w:tr>
      <w:tr w:rsidR="00697D28" w:rsidTr="00697D28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243,8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294,3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179,3</w:t>
            </w:r>
          </w:p>
        </w:tc>
      </w:tr>
      <w:tr w:rsidR="00697D28" w:rsidTr="00697D28">
        <w:trPr>
          <w:trHeight w:val="134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1,8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1,9</w:t>
            </w:r>
          </w:p>
        </w:tc>
      </w:tr>
      <w:tr w:rsidR="00697D28" w:rsidTr="00697D28">
        <w:trPr>
          <w:trHeight w:val="58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Расходы на выплаты персоналу государственных (муниципальных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)о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рганов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1,8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1,9</w:t>
            </w:r>
          </w:p>
        </w:tc>
      </w:tr>
      <w:tr w:rsidR="00697D28" w:rsidTr="00697D28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202,7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254,4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139,3</w:t>
            </w:r>
          </w:p>
        </w:tc>
      </w:tr>
      <w:tr w:rsidR="00697D28" w:rsidTr="00697D28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202,7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254,4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139,3</w:t>
            </w:r>
          </w:p>
        </w:tc>
      </w:tr>
      <w:tr w:rsidR="00697D28" w:rsidTr="00697D28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39,3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697D28" w:rsidTr="00697D28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Уплата налогов, сборов и иных платежей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39,3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697D28" w:rsidTr="00697D28">
        <w:trPr>
          <w:trHeight w:val="965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97D28" w:rsidTr="00697D28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97D28" w:rsidTr="00697D28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97D28" w:rsidTr="00697D28">
        <w:trPr>
          <w:trHeight w:val="211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осуществление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тверждению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 исполнению бюджета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поселения,осуществлению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97D28" w:rsidTr="00697D28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Межбюджетные трансферты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97D28" w:rsidTr="00697D28">
        <w:trPr>
          <w:trHeight w:val="394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межбюджетные трансферты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97D28" w:rsidTr="00697D28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697D28" w:rsidTr="00697D28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697D28" w:rsidTr="00697D28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697D28" w:rsidTr="00697D28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Расходы, связанные с муниципальным управлением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41000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697D28" w:rsidTr="00697D28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697D28" w:rsidTr="00697D28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697D28" w:rsidTr="00697D28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697D28" w:rsidTr="00697D28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Другие общегосударственные вопросы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97D28" w:rsidTr="00697D28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97D28" w:rsidTr="00697D28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97D28" w:rsidTr="00697D28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Расходы, связанные с муниципальным управлением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97D28" w:rsidTr="00697D28">
        <w:trPr>
          <w:trHeight w:val="183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осуществление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тверждению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 исполнению бюджета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поселения,осуществлению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бюджетапоселения</w:t>
            </w:r>
            <w:proofErr w:type="spellEnd"/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97D28" w:rsidTr="00697D28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97D28" w:rsidTr="00697D28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97D28" w:rsidTr="00697D28">
        <w:trPr>
          <w:trHeight w:val="271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Национальная оборона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217,4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243,8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311,2</w:t>
            </w:r>
          </w:p>
        </w:tc>
      </w:tr>
      <w:tr w:rsidR="00697D28" w:rsidTr="00697D28">
        <w:trPr>
          <w:trHeight w:val="51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217,4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243,8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311,2</w:t>
            </w:r>
          </w:p>
        </w:tc>
      </w:tr>
      <w:tr w:rsidR="00697D28" w:rsidTr="00697D28">
        <w:trPr>
          <w:trHeight w:val="81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217,4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243,8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311,2</w:t>
            </w:r>
          </w:p>
        </w:tc>
      </w:tr>
      <w:tr w:rsidR="00697D28" w:rsidTr="00697D28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217,4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243,8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311,2</w:t>
            </w:r>
          </w:p>
        </w:tc>
      </w:tr>
      <w:tr w:rsidR="00697D28" w:rsidTr="00697D28">
        <w:trPr>
          <w:trHeight w:val="102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217,4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243,8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311,2</w:t>
            </w:r>
          </w:p>
        </w:tc>
      </w:tr>
      <w:tr w:rsidR="00697D28" w:rsidTr="00697D28">
        <w:trPr>
          <w:trHeight w:val="102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отсутсвуют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военные комиссариаты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217,4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243,8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311,2</w:t>
            </w:r>
          </w:p>
        </w:tc>
      </w:tr>
      <w:tr w:rsidR="00697D28" w:rsidTr="00697D28">
        <w:trPr>
          <w:trHeight w:val="142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169,3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179,5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190,3</w:t>
            </w:r>
          </w:p>
        </w:tc>
      </w:tr>
      <w:tr w:rsidR="00697D28" w:rsidTr="00697D28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169,3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179,5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190,3</w:t>
            </w:r>
          </w:p>
        </w:tc>
      </w:tr>
      <w:tr w:rsidR="00697D28" w:rsidTr="00697D28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48,1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121,0</w:t>
            </w:r>
          </w:p>
        </w:tc>
      </w:tr>
      <w:tr w:rsidR="00697D28" w:rsidTr="00697D28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48,1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121,0</w:t>
            </w:r>
          </w:p>
        </w:tc>
      </w:tr>
      <w:tr w:rsidR="00697D28" w:rsidTr="00697D28">
        <w:trPr>
          <w:trHeight w:val="271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Национальная экономика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697D28" w:rsidTr="00697D28">
        <w:trPr>
          <w:trHeight w:val="271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Дорожное хозяйство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697D28" w:rsidTr="00697D28">
        <w:trPr>
          <w:trHeight w:val="1157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Программа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"Развитие транспортной инфраструктуры"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697D28" w:rsidTr="00697D28">
        <w:trPr>
          <w:trHeight w:val="463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697D28" w:rsidTr="00697D28">
        <w:trPr>
          <w:trHeight w:val="4085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gram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9Д184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697D28" w:rsidTr="00697D28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9Д184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697D28" w:rsidTr="00697D28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9Д184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697D28" w:rsidTr="00697D28">
        <w:trPr>
          <w:trHeight w:val="434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- коммунальное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 хозяйство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763,1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237,6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307,8</w:t>
            </w:r>
          </w:p>
        </w:tc>
      </w:tr>
      <w:tr w:rsidR="00697D28" w:rsidTr="00697D28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Жилищное хозяйство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</w:tr>
      <w:tr w:rsidR="00697D28" w:rsidTr="00697D28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</w:tr>
      <w:tr w:rsidR="00697D28" w:rsidTr="00697D28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</w:tr>
      <w:tr w:rsidR="00697D28" w:rsidTr="00697D28">
        <w:trPr>
          <w:trHeight w:val="694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</w:tr>
      <w:tr w:rsidR="00697D28" w:rsidTr="00697D28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</w:tr>
      <w:tr w:rsidR="00697D28" w:rsidTr="00697D28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</w:tr>
      <w:tr w:rsidR="00697D28" w:rsidTr="00697D28">
        <w:trPr>
          <w:trHeight w:val="257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 xml:space="preserve"> Благоустройство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736,2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208,2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278,4</w:t>
            </w:r>
          </w:p>
        </w:tc>
      </w:tr>
      <w:tr w:rsidR="00697D28" w:rsidTr="00697D28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62,1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78,9</w:t>
            </w:r>
          </w:p>
        </w:tc>
      </w:tr>
      <w:tr w:rsidR="00697D28" w:rsidTr="00697D28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62,1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78,9</w:t>
            </w:r>
          </w:p>
        </w:tc>
      </w:tr>
      <w:tr w:rsidR="00697D28" w:rsidTr="00697D28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Уличное освещение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62,1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78,9</w:t>
            </w:r>
          </w:p>
        </w:tc>
      </w:tr>
      <w:tr w:rsidR="00697D28" w:rsidTr="00697D28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62,1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78,9</w:t>
            </w:r>
          </w:p>
        </w:tc>
      </w:tr>
      <w:tr w:rsidR="00697D28" w:rsidTr="00697D28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62,1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78,9</w:t>
            </w:r>
          </w:p>
        </w:tc>
      </w:tr>
      <w:tr w:rsidR="00697D28" w:rsidTr="00697D28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Прочие мероприятия по благоустройству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674,1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139,7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199,5</w:t>
            </w:r>
          </w:p>
        </w:tc>
      </w:tr>
      <w:tr w:rsidR="00697D28" w:rsidTr="00697D28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674,1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139,7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199,5</w:t>
            </w:r>
          </w:p>
        </w:tc>
      </w:tr>
      <w:tr w:rsidR="00697D28" w:rsidTr="00697D28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674,1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139,7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199,5</w:t>
            </w:r>
          </w:p>
        </w:tc>
      </w:tr>
      <w:tr w:rsidR="00697D28" w:rsidTr="00697D28">
        <w:trPr>
          <w:trHeight w:val="271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Социальная политика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170,4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177,2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184,3</w:t>
            </w:r>
          </w:p>
        </w:tc>
      </w:tr>
      <w:tr w:rsidR="00697D28" w:rsidTr="00697D28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Пенсионное обеспечение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170,4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177,2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184,3</w:t>
            </w:r>
          </w:p>
        </w:tc>
      </w:tr>
      <w:tr w:rsidR="00697D28" w:rsidTr="00697D28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170,4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177,2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184,3</w:t>
            </w:r>
          </w:p>
        </w:tc>
      </w:tr>
      <w:tr w:rsidR="00697D28" w:rsidTr="00697D28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170,4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177,2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184,3</w:t>
            </w:r>
          </w:p>
        </w:tc>
      </w:tr>
      <w:tr w:rsidR="00697D28" w:rsidTr="00697D28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170,4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177,2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184,3</w:t>
            </w:r>
          </w:p>
        </w:tc>
      </w:tr>
      <w:tr w:rsidR="00697D28" w:rsidTr="00697D28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170,4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177,2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184,3</w:t>
            </w:r>
          </w:p>
        </w:tc>
      </w:tr>
      <w:tr w:rsidR="00697D28" w:rsidTr="00697D28">
        <w:trPr>
          <w:trHeight w:val="394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170,4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177,2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184,3</w:t>
            </w:r>
          </w:p>
        </w:tc>
      </w:tr>
      <w:tr w:rsidR="00697D28" w:rsidTr="00697D28">
        <w:trPr>
          <w:trHeight w:val="434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Обслуживание государственного (муниципального)  долга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697D28" w:rsidTr="00697D28">
        <w:trPr>
          <w:trHeight w:val="694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697D28" w:rsidTr="00697D28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697D28" w:rsidTr="00697D28">
        <w:trPr>
          <w:trHeight w:val="612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697D28" w:rsidTr="00697D28">
        <w:trPr>
          <w:trHeight w:val="463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Процентные платежи по </w:t>
            </w:r>
            <w:proofErr w:type="spellStart"/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муниципаль</w:t>
            </w:r>
            <w:proofErr w:type="spellEnd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    ному</w:t>
            </w:r>
            <w:proofErr w:type="gramEnd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долгу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697D28" w:rsidTr="00697D28">
        <w:trPr>
          <w:trHeight w:val="422"/>
        </w:trPr>
        <w:tc>
          <w:tcPr>
            <w:tcW w:w="3439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700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697D28" w:rsidTr="00697D28">
        <w:trPr>
          <w:trHeight w:val="463"/>
        </w:trPr>
        <w:tc>
          <w:tcPr>
            <w:tcW w:w="3439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Обслуживание муниципального долга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697D28" w:rsidTr="00697D28">
        <w:trPr>
          <w:trHeight w:val="463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61,3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124,0</w:t>
            </w:r>
          </w:p>
        </w:tc>
      </w:tr>
      <w:tr w:rsidR="00697D28" w:rsidTr="00697D28">
        <w:trPr>
          <w:trHeight w:val="81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61,3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124,0</w:t>
            </w:r>
          </w:p>
        </w:tc>
      </w:tr>
      <w:tr w:rsidR="00697D28" w:rsidTr="00697D28">
        <w:trPr>
          <w:trHeight w:val="408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61,3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124,0</w:t>
            </w:r>
          </w:p>
        </w:tc>
      </w:tr>
      <w:tr w:rsidR="00697D28" w:rsidTr="00697D28">
        <w:trPr>
          <w:trHeight w:val="816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"Совершенствование бюджетного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процесса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,п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роцедуры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формирования и исполнения бюджета"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61,3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124,0</w:t>
            </w:r>
          </w:p>
        </w:tc>
      </w:tr>
      <w:tr w:rsidR="00697D28" w:rsidTr="00697D28">
        <w:trPr>
          <w:trHeight w:val="463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61,3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124,0</w:t>
            </w:r>
          </w:p>
        </w:tc>
      </w:tr>
      <w:tr w:rsidR="00697D28" w:rsidTr="00697D28">
        <w:trPr>
          <w:trHeight w:val="463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61,3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124,0</w:t>
            </w:r>
          </w:p>
        </w:tc>
      </w:tr>
      <w:tr w:rsidR="00697D28" w:rsidTr="00697D28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61,3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124,0</w:t>
            </w:r>
          </w:p>
        </w:tc>
      </w:tr>
      <w:tr w:rsidR="00697D28" w:rsidTr="00697D28">
        <w:trPr>
          <w:trHeight w:val="230"/>
        </w:trPr>
        <w:tc>
          <w:tcPr>
            <w:tcW w:w="343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97D28" w:rsidTr="00697D28">
        <w:trPr>
          <w:trHeight w:val="230"/>
        </w:trPr>
        <w:tc>
          <w:tcPr>
            <w:tcW w:w="3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697D28" w:rsidRDefault="00697D28" w:rsidP="00697D28"/>
    <w:p w:rsidR="00697D28" w:rsidRDefault="00697D28" w:rsidP="00697D28"/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3943"/>
        <w:gridCol w:w="382"/>
        <w:gridCol w:w="504"/>
        <w:gridCol w:w="381"/>
        <w:gridCol w:w="382"/>
        <w:gridCol w:w="382"/>
        <w:gridCol w:w="717"/>
        <w:gridCol w:w="521"/>
        <w:gridCol w:w="1193"/>
        <w:gridCol w:w="1284"/>
        <w:gridCol w:w="1039"/>
      </w:tblGrid>
      <w:tr w:rsidR="00697D28" w:rsidTr="00697D28">
        <w:trPr>
          <w:trHeight w:val="2614"/>
        </w:trPr>
        <w:tc>
          <w:tcPr>
            <w:tcW w:w="3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3</w:t>
            </w:r>
          </w:p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к решению Совета депутатов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</w:p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</w:t>
            </w:r>
          </w:p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муниципального района Республики Мордовия </w:t>
            </w:r>
          </w:p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на 2026 год и плановый период 2027-2028 годов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.» № 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79       от  26.12.2025г.      </w:t>
            </w:r>
          </w:p>
        </w:tc>
      </w:tr>
      <w:tr w:rsidR="00697D28" w:rsidTr="00697D28">
        <w:trPr>
          <w:trHeight w:val="2273"/>
        </w:trPr>
        <w:tc>
          <w:tcPr>
            <w:tcW w:w="3943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 xml:space="preserve">РАСПРЕДЕЛЕНИЕ </w:t>
            </w:r>
          </w:p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БЮДЖЕТНЫХ АССИГНОВАНИЙ БЮДЖЕТА НОВОВЫСЕЛСКОГО 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2026 ГОД И НА ПЛАНОВЫЙ ПЕРИОД 2027</w:t>
            </w:r>
            <w:proofErr w:type="gram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И</w:t>
            </w:r>
            <w:proofErr w:type="gram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2028  ГОДОВ</w:t>
            </w:r>
          </w:p>
        </w:tc>
      </w:tr>
      <w:tr w:rsidR="00697D28" w:rsidTr="00697D28">
        <w:trPr>
          <w:trHeight w:val="271"/>
        </w:trPr>
        <w:tc>
          <w:tcPr>
            <w:tcW w:w="394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  <w:tc>
          <w:tcPr>
            <w:tcW w:w="1284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9" w:type="dxa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97D28" w:rsidTr="00697D28">
        <w:trPr>
          <w:trHeight w:val="372"/>
        </w:trPr>
        <w:tc>
          <w:tcPr>
            <w:tcW w:w="394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82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nil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284" w:type="dxa"/>
            <w:tcBorders>
              <w:top w:val="single" w:sz="6" w:space="0" w:color="000000"/>
              <w:left w:val="nil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9" w:type="dxa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697D28" w:rsidTr="00697D28">
        <w:trPr>
          <w:trHeight w:val="302"/>
        </w:trPr>
        <w:tc>
          <w:tcPr>
            <w:tcW w:w="394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2026 год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2027 год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2028 год</w:t>
            </w:r>
          </w:p>
        </w:tc>
      </w:tr>
      <w:tr w:rsidR="00697D28" w:rsidTr="00697D28">
        <w:trPr>
          <w:trHeight w:val="247"/>
        </w:trPr>
        <w:tc>
          <w:tcPr>
            <w:tcW w:w="394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1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03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</w:tr>
      <w:tr w:rsidR="00697D28" w:rsidTr="00697D28">
        <w:trPr>
          <w:trHeight w:val="257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3 383,3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2 675,1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2 769,3</w:t>
            </w:r>
          </w:p>
        </w:tc>
      </w:tr>
      <w:tr w:rsidR="00697D28" w:rsidTr="00697D28">
        <w:trPr>
          <w:trHeight w:val="271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2 131,4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1 854,2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1 741,0</w:t>
            </w:r>
          </w:p>
        </w:tc>
      </w:tr>
      <w:tr w:rsidR="00697D28" w:rsidTr="00697D28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Функционирование главы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737,8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691,9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691,9</w:t>
            </w:r>
          </w:p>
        </w:tc>
      </w:tr>
      <w:tr w:rsidR="00697D28" w:rsidTr="00697D28">
        <w:trPr>
          <w:trHeight w:val="775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администрации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737,8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691,9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691,9</w:t>
            </w:r>
          </w:p>
        </w:tc>
      </w:tr>
      <w:tr w:rsidR="00697D28" w:rsidTr="00697D28">
        <w:trPr>
          <w:trHeight w:val="775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главы администрации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737,8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691,9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691,9</w:t>
            </w:r>
          </w:p>
        </w:tc>
      </w:tr>
      <w:tr w:rsidR="00697D28" w:rsidTr="00697D28">
        <w:trPr>
          <w:trHeight w:val="394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737,8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691,9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691,9</w:t>
            </w:r>
          </w:p>
        </w:tc>
      </w:tr>
      <w:tr w:rsidR="00697D28" w:rsidTr="00697D28">
        <w:trPr>
          <w:trHeight w:val="134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737,8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691,9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691,9</w:t>
            </w:r>
          </w:p>
        </w:tc>
      </w:tr>
      <w:tr w:rsidR="00697D28" w:rsidTr="00697D28">
        <w:trPr>
          <w:trHeight w:val="58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)о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рганов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737,8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691,9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691,9</w:t>
            </w:r>
          </w:p>
        </w:tc>
      </w:tr>
      <w:tr w:rsidR="00697D28" w:rsidTr="00697D28">
        <w:trPr>
          <w:trHeight w:val="1157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1 282,3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1 161,3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1 048,1</w:t>
            </w:r>
          </w:p>
        </w:tc>
      </w:tr>
      <w:tr w:rsidR="00697D28" w:rsidTr="00697D28">
        <w:trPr>
          <w:trHeight w:val="434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Юстиция и профилактика правонарушений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1,4</w:t>
            </w:r>
          </w:p>
        </w:tc>
      </w:tr>
      <w:tr w:rsidR="00697D28" w:rsidTr="00697D28">
        <w:trPr>
          <w:trHeight w:val="653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1,4</w:t>
            </w:r>
          </w:p>
        </w:tc>
      </w:tr>
      <w:tr w:rsidR="00697D28" w:rsidTr="00697D28">
        <w:trPr>
          <w:trHeight w:val="174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1,4</w:t>
            </w:r>
          </w:p>
        </w:tc>
      </w:tr>
      <w:tr w:rsidR="00697D28" w:rsidTr="00697D28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1,4</w:t>
            </w:r>
          </w:p>
        </w:tc>
      </w:tr>
      <w:tr w:rsidR="00697D28" w:rsidTr="00697D28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1,4</w:t>
            </w:r>
          </w:p>
        </w:tc>
      </w:tr>
      <w:tr w:rsidR="00697D28" w:rsidTr="00697D28">
        <w:trPr>
          <w:trHeight w:val="775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  администрации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1 281,0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1 159,9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1 046,7</w:t>
            </w:r>
          </w:p>
        </w:tc>
      </w:tr>
      <w:tr w:rsidR="00697D28" w:rsidTr="00697D28">
        <w:trPr>
          <w:trHeight w:val="775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 аппарата администрации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1 281,0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1 159,9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1 046,7</w:t>
            </w:r>
          </w:p>
        </w:tc>
      </w:tr>
      <w:tr w:rsidR="00697D28" w:rsidTr="00697D28">
        <w:trPr>
          <w:trHeight w:val="58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1 037,2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865,6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867,4</w:t>
            </w:r>
          </w:p>
        </w:tc>
      </w:tr>
      <w:tr w:rsidR="00697D28" w:rsidTr="00697D28">
        <w:trPr>
          <w:trHeight w:val="134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1 037,2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865,6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867,4</w:t>
            </w:r>
          </w:p>
        </w:tc>
      </w:tr>
      <w:tr w:rsidR="00697D28" w:rsidTr="00697D28">
        <w:trPr>
          <w:trHeight w:val="58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1 037,2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865,6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867,4</w:t>
            </w:r>
          </w:p>
        </w:tc>
      </w:tr>
      <w:tr w:rsidR="00697D28" w:rsidTr="00697D28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243,8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294,3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179,3</w:t>
            </w:r>
          </w:p>
        </w:tc>
      </w:tr>
      <w:tr w:rsidR="00697D28" w:rsidTr="00697D28">
        <w:trPr>
          <w:trHeight w:val="134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1,8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1,9</w:t>
            </w:r>
          </w:p>
        </w:tc>
      </w:tr>
      <w:tr w:rsidR="00697D28" w:rsidTr="00697D28">
        <w:trPr>
          <w:trHeight w:val="58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1,8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1,9</w:t>
            </w:r>
          </w:p>
        </w:tc>
      </w:tr>
      <w:tr w:rsidR="00697D28" w:rsidTr="00697D28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202,7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254,4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139,3</w:t>
            </w:r>
          </w:p>
        </w:tc>
      </w:tr>
      <w:tr w:rsidR="00697D28" w:rsidTr="00697D28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202,7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254,4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139,3</w:t>
            </w:r>
          </w:p>
        </w:tc>
      </w:tr>
      <w:tr w:rsidR="00697D28" w:rsidTr="00697D28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697D28" w:rsidTr="00697D28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Уплата налогов, сборов и иных платежей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697D28" w:rsidTr="00697D28">
        <w:trPr>
          <w:trHeight w:val="81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97D28" w:rsidTr="00697D28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97D28" w:rsidTr="00697D28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97D28" w:rsidTr="00697D28">
        <w:trPr>
          <w:trHeight w:val="1634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осуществление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тверждению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 исполнению бюджета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поселения,осуществлению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97D28" w:rsidTr="00697D28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Межбюджетные трансферты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97D28" w:rsidTr="00697D28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межбюджетные трансферты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97D28" w:rsidTr="00697D28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697D28" w:rsidTr="00697D28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697D28" w:rsidTr="00697D28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697D28" w:rsidTr="00697D28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Расходы, связанные с муниципальным управлением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41000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697D28" w:rsidTr="00697D28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697D28" w:rsidTr="00697D28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697D28" w:rsidTr="00697D28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697D28" w:rsidTr="00697D28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Другие общегосударственные вопросы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97D28" w:rsidTr="00697D28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97D28" w:rsidTr="00697D28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97D28" w:rsidTr="00697D28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Расходы, связанные с муниципальным управлением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97D28" w:rsidTr="00697D28">
        <w:trPr>
          <w:trHeight w:val="1634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межбюджетные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ирансферты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на осуществление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тверждению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 исполнению бюджета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поселения,осуществлению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бюджетапоселения</w:t>
            </w:r>
            <w:proofErr w:type="spellEnd"/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97D28" w:rsidTr="00697D28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97D28" w:rsidTr="00697D28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97D28" w:rsidTr="00697D28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Национальная оборона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217,4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243,8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311,2</w:t>
            </w:r>
          </w:p>
        </w:tc>
      </w:tr>
      <w:tr w:rsidR="00697D28" w:rsidTr="00697D28">
        <w:trPr>
          <w:trHeight w:val="463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217,4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243,8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311,2</w:t>
            </w:r>
          </w:p>
        </w:tc>
      </w:tr>
      <w:tr w:rsidR="00697D28" w:rsidTr="00697D28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217,4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243,8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311,2</w:t>
            </w:r>
          </w:p>
        </w:tc>
      </w:tr>
      <w:tr w:rsidR="00697D28" w:rsidTr="00697D28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217,4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243,8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311,2</w:t>
            </w:r>
          </w:p>
        </w:tc>
      </w:tr>
      <w:tr w:rsidR="00697D28" w:rsidTr="00697D28">
        <w:trPr>
          <w:trHeight w:val="81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217,4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243,8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311,2</w:t>
            </w:r>
          </w:p>
        </w:tc>
      </w:tr>
      <w:tr w:rsidR="00697D28" w:rsidTr="00697D28">
        <w:trPr>
          <w:trHeight w:val="102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отсутсвуют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военные комиссариаты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217,4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243,8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311,2</w:t>
            </w:r>
          </w:p>
        </w:tc>
      </w:tr>
      <w:tr w:rsidR="00697D28" w:rsidTr="00697D28">
        <w:trPr>
          <w:trHeight w:val="122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169,3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179,5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190,3</w:t>
            </w:r>
          </w:p>
        </w:tc>
      </w:tr>
      <w:tr w:rsidR="00697D28" w:rsidTr="00697D28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169,3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179,5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190,3</w:t>
            </w:r>
          </w:p>
        </w:tc>
      </w:tr>
      <w:tr w:rsidR="00697D28" w:rsidTr="00697D28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48,1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64,3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121,0</w:t>
            </w:r>
          </w:p>
        </w:tc>
      </w:tr>
      <w:tr w:rsidR="00697D28" w:rsidTr="00697D28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48,1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64,3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121,0</w:t>
            </w:r>
          </w:p>
        </w:tc>
      </w:tr>
      <w:tr w:rsidR="00697D28" w:rsidTr="00697D28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Национальная экономика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697D28" w:rsidTr="00697D28">
        <w:trPr>
          <w:trHeight w:val="271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 xml:space="preserve"> Дорожное хозяйство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697D28" w:rsidTr="00697D28">
        <w:trPr>
          <w:trHeight w:val="81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Программа </w:t>
            </w:r>
            <w:proofErr w:type="spell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сельского  поселения </w:t>
            </w:r>
            <w:proofErr w:type="spell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"Развитие транспортной инфраструктуры"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697D28" w:rsidTr="00697D28">
        <w:trPr>
          <w:trHeight w:val="463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697D28" w:rsidTr="00697D28">
        <w:trPr>
          <w:trHeight w:val="3473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gram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9Д184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697D28" w:rsidTr="00697D28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9Д184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697D28" w:rsidTr="00697D28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9Д184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697D28" w:rsidTr="00697D28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- коммунальное</w:t>
            </w:r>
            <w:proofErr w:type="gramEnd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 хозяйство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763,1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237,6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307,8</w:t>
            </w:r>
          </w:p>
        </w:tc>
      </w:tr>
      <w:tr w:rsidR="00697D28" w:rsidTr="00697D28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Жилищное хозяйство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</w:tr>
      <w:tr w:rsidR="00697D28" w:rsidTr="00697D28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</w:tr>
      <w:tr w:rsidR="00697D28" w:rsidTr="00697D28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</w:tr>
      <w:tr w:rsidR="00697D28" w:rsidTr="00697D28">
        <w:trPr>
          <w:trHeight w:val="463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</w:tr>
      <w:tr w:rsidR="00697D28" w:rsidTr="00697D28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</w:tr>
      <w:tr w:rsidR="00697D28" w:rsidTr="00697D28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</w:tr>
      <w:tr w:rsidR="00697D28" w:rsidTr="00697D28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Благоустройство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736,2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208,2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278,4</w:t>
            </w:r>
          </w:p>
        </w:tc>
      </w:tr>
      <w:tr w:rsidR="00697D28" w:rsidTr="00697D28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736,2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208,2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278,4</w:t>
            </w:r>
          </w:p>
        </w:tc>
      </w:tr>
      <w:tr w:rsidR="00697D28" w:rsidTr="00697D28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736,2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208,2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278,4</w:t>
            </w:r>
          </w:p>
        </w:tc>
      </w:tr>
      <w:tr w:rsidR="00697D28" w:rsidTr="00697D28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Уличное освещение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62,1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68,5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78,9</w:t>
            </w:r>
          </w:p>
        </w:tc>
      </w:tr>
      <w:tr w:rsidR="00697D28" w:rsidTr="00697D28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62,1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68,5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78,9</w:t>
            </w:r>
          </w:p>
        </w:tc>
      </w:tr>
      <w:tr w:rsidR="00697D28" w:rsidTr="00697D28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62,1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68,5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78,9</w:t>
            </w:r>
          </w:p>
        </w:tc>
      </w:tr>
      <w:tr w:rsidR="00697D28" w:rsidTr="00697D28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Прочие мероприятия по благоустройству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674,10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139,70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199,50</w:t>
            </w:r>
          </w:p>
        </w:tc>
      </w:tr>
      <w:tr w:rsidR="00697D28" w:rsidTr="00697D28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674,10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139,70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199,50</w:t>
            </w:r>
          </w:p>
        </w:tc>
      </w:tr>
      <w:tr w:rsidR="00697D28" w:rsidTr="00697D28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674,10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139,70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199,50</w:t>
            </w:r>
          </w:p>
        </w:tc>
      </w:tr>
      <w:tr w:rsidR="00697D28" w:rsidTr="00697D28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lastRenderedPageBreak/>
              <w:t xml:space="preserve"> Социальная политика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177,2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184,3</w:t>
            </w:r>
          </w:p>
        </w:tc>
      </w:tr>
      <w:tr w:rsidR="00697D28" w:rsidTr="00697D28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Пенсионное обеспечение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177,2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184,3</w:t>
            </w:r>
          </w:p>
        </w:tc>
      </w:tr>
      <w:tr w:rsidR="00697D28" w:rsidTr="00697D28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177,2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184,3</w:t>
            </w:r>
          </w:p>
        </w:tc>
      </w:tr>
      <w:tr w:rsidR="00697D28" w:rsidTr="00697D28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177,2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184,3</w:t>
            </w:r>
          </w:p>
        </w:tc>
      </w:tr>
      <w:tr w:rsidR="00697D28" w:rsidTr="00697D28">
        <w:trPr>
          <w:trHeight w:val="694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177,2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184,3</w:t>
            </w:r>
          </w:p>
        </w:tc>
      </w:tr>
      <w:tr w:rsidR="00697D28" w:rsidTr="00697D28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177,2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184,3</w:t>
            </w:r>
          </w:p>
        </w:tc>
      </w:tr>
      <w:tr w:rsidR="00697D28" w:rsidTr="00697D28">
        <w:trPr>
          <w:trHeight w:val="394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170,4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177,2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184,3</w:t>
            </w:r>
          </w:p>
        </w:tc>
      </w:tr>
      <w:tr w:rsidR="00697D28" w:rsidTr="00697D28">
        <w:trPr>
          <w:trHeight w:val="463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697D28" w:rsidTr="00697D28">
        <w:trPr>
          <w:trHeight w:val="463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697D28" w:rsidTr="00697D28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697D28" w:rsidTr="00697D28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697D28" w:rsidTr="00697D28">
        <w:trPr>
          <w:trHeight w:val="463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Процентные платежи по </w:t>
            </w:r>
            <w:proofErr w:type="spellStart"/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муниципаль</w:t>
            </w:r>
            <w:proofErr w:type="spellEnd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    ному</w:t>
            </w:r>
            <w:proofErr w:type="gramEnd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долгу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697D28" w:rsidTr="00697D28">
        <w:trPr>
          <w:trHeight w:val="449"/>
        </w:trPr>
        <w:tc>
          <w:tcPr>
            <w:tcW w:w="3943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700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697D28" w:rsidTr="00697D28">
        <w:trPr>
          <w:trHeight w:val="230"/>
        </w:trPr>
        <w:tc>
          <w:tcPr>
            <w:tcW w:w="3943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Обслуживание муниципального долга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41240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730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697D28" w:rsidTr="00697D28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61,30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124,00</w:t>
            </w:r>
          </w:p>
        </w:tc>
      </w:tr>
      <w:tr w:rsidR="00697D28" w:rsidTr="00697D28">
        <w:trPr>
          <w:trHeight w:val="612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61,30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124,00</w:t>
            </w:r>
          </w:p>
        </w:tc>
      </w:tr>
      <w:tr w:rsidR="00697D28" w:rsidTr="00697D28">
        <w:trPr>
          <w:trHeight w:val="408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61,30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124,00</w:t>
            </w:r>
          </w:p>
        </w:tc>
      </w:tr>
      <w:tr w:rsidR="00697D28" w:rsidTr="00697D28">
        <w:trPr>
          <w:trHeight w:val="816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"Совершенствование бюджетного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процесса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,п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роцедуры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формирования и исполнения бюджета"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61,30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124,00</w:t>
            </w:r>
          </w:p>
        </w:tc>
      </w:tr>
      <w:tr w:rsidR="00697D28" w:rsidTr="00697D28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61,3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124,0</w:t>
            </w:r>
          </w:p>
        </w:tc>
      </w:tr>
      <w:tr w:rsidR="00697D28" w:rsidTr="00697D28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61,3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124,0</w:t>
            </w:r>
          </w:p>
        </w:tc>
      </w:tr>
      <w:tr w:rsidR="00697D28" w:rsidTr="00697D28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61,3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124,0</w:t>
            </w:r>
          </w:p>
        </w:tc>
      </w:tr>
      <w:tr w:rsidR="00697D28" w:rsidTr="00697D28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697D28" w:rsidTr="00697D28">
        <w:trPr>
          <w:trHeight w:val="230"/>
        </w:trPr>
        <w:tc>
          <w:tcPr>
            <w:tcW w:w="3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</w:tbl>
    <w:p w:rsidR="00697D28" w:rsidRDefault="00697D28" w:rsidP="00697D28"/>
    <w:p w:rsidR="00697D28" w:rsidRDefault="00697D28" w:rsidP="00697D28"/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3478"/>
        <w:gridCol w:w="386"/>
        <w:gridCol w:w="386"/>
        <w:gridCol w:w="387"/>
        <w:gridCol w:w="648"/>
        <w:gridCol w:w="494"/>
        <w:gridCol w:w="387"/>
        <w:gridCol w:w="417"/>
        <w:gridCol w:w="511"/>
        <w:gridCol w:w="1191"/>
        <w:gridCol w:w="1298"/>
        <w:gridCol w:w="1299"/>
      </w:tblGrid>
      <w:tr w:rsidR="00697D28" w:rsidTr="00697D28">
        <w:trPr>
          <w:trHeight w:val="2630"/>
        </w:trPr>
        <w:tc>
          <w:tcPr>
            <w:tcW w:w="3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4</w:t>
            </w:r>
          </w:p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к решению Совета депутатов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</w:p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</w:t>
            </w:r>
          </w:p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муниципального района Республики Мордовия </w:t>
            </w:r>
          </w:p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на 2026 год и плановый период 2027-2028 годов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.» № 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79       от  26.12.2025г.      </w:t>
            </w:r>
          </w:p>
        </w:tc>
      </w:tr>
      <w:tr w:rsidR="00697D28" w:rsidTr="00697D28">
        <w:trPr>
          <w:trHeight w:val="2381"/>
        </w:trPr>
        <w:tc>
          <w:tcPr>
            <w:tcW w:w="3478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 xml:space="preserve">РАСПРЕДЕЛЕНИЕ </w:t>
            </w:r>
          </w:p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БЮДЖЕТНЫХ АССИГНОВАНИЙ БЮДЖЕТА  НОВОВЫСЕЛСКОГО  СЕЛЬСКОГО ПОСЕЛЕНИЯ ЗУБОВО-ПОЛЯНСКОГО МУНИЦИПАЛЬНОГО РАЙОНА 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2026 ГОД И НА ПЛАНОВЫЙ ПЕРИОД 2027</w:t>
            </w:r>
            <w:proofErr w:type="gram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И</w:t>
            </w:r>
            <w:proofErr w:type="gram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2028  ГОДОВ</w:t>
            </w:r>
          </w:p>
        </w:tc>
      </w:tr>
      <w:tr w:rsidR="00697D28" w:rsidTr="00697D28">
        <w:trPr>
          <w:trHeight w:val="274"/>
        </w:trPr>
        <w:tc>
          <w:tcPr>
            <w:tcW w:w="347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  <w:tc>
          <w:tcPr>
            <w:tcW w:w="1298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9" w:type="dxa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97D28" w:rsidTr="00697D28">
        <w:trPr>
          <w:trHeight w:val="358"/>
        </w:trPr>
        <w:tc>
          <w:tcPr>
            <w:tcW w:w="347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86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nil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298" w:type="dxa"/>
            <w:tcBorders>
              <w:top w:val="single" w:sz="6" w:space="0" w:color="000000"/>
              <w:left w:val="nil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9" w:type="dxa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697D28" w:rsidTr="00697D28">
        <w:trPr>
          <w:trHeight w:val="271"/>
        </w:trPr>
        <w:tc>
          <w:tcPr>
            <w:tcW w:w="347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2026 год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2027 год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2028 год</w:t>
            </w:r>
          </w:p>
        </w:tc>
      </w:tr>
      <w:tr w:rsidR="00697D28" w:rsidTr="00697D28">
        <w:trPr>
          <w:trHeight w:val="250"/>
        </w:trPr>
        <w:tc>
          <w:tcPr>
            <w:tcW w:w="347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697D28" w:rsidTr="00697D28">
        <w:trPr>
          <w:trHeight w:val="250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ВСЕГО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3 383,3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2 675,1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2 769,3</w:t>
            </w:r>
          </w:p>
        </w:tc>
      </w:tr>
      <w:tr w:rsidR="00697D28" w:rsidTr="00697D28">
        <w:trPr>
          <w:trHeight w:val="826"/>
        </w:trPr>
        <w:tc>
          <w:tcPr>
            <w:tcW w:w="347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3 383,3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2 675,1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2 769,3</w:t>
            </w:r>
          </w:p>
        </w:tc>
      </w:tr>
      <w:tr w:rsidR="00697D28" w:rsidTr="00697D28">
        <w:trPr>
          <w:trHeight w:val="1032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Программа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"Развитие транспортной инфраструктуры"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697D28" w:rsidTr="00697D28">
        <w:trPr>
          <w:trHeight w:val="46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697D28" w:rsidTr="00697D28">
        <w:trPr>
          <w:trHeight w:val="412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gram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9Д184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697D28" w:rsidTr="00697D28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9Д184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697D28" w:rsidTr="00697D28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9Д184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697D28" w:rsidTr="00697D28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Национальная экономика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9Д184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697D28" w:rsidTr="00697D28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Дорожное хозяйство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9Д184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697D28" w:rsidTr="00697D28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9Д184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697D28" w:rsidTr="00697D28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217,4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305,1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435,2</w:t>
            </w:r>
          </w:p>
        </w:tc>
      </w:tr>
      <w:tr w:rsidR="00697D28" w:rsidTr="00697D28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61,3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124,0</w:t>
            </w:r>
          </w:p>
        </w:tc>
      </w:tr>
      <w:tr w:rsidR="00697D28" w:rsidTr="00697D28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"Совершенствование бюджетного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процесса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,п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роцедуры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формирования и исполнения бюджета"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61,3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124,0</w:t>
            </w:r>
          </w:p>
        </w:tc>
      </w:tr>
      <w:tr w:rsidR="00697D28" w:rsidTr="00697D28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61,3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124,0</w:t>
            </w:r>
          </w:p>
        </w:tc>
      </w:tr>
      <w:tr w:rsidR="00697D28" w:rsidTr="00697D28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61,3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124</w:t>
            </w:r>
          </w:p>
        </w:tc>
      </w:tr>
      <w:tr w:rsidR="00697D28" w:rsidTr="00697D28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61,3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124</w:t>
            </w:r>
          </w:p>
        </w:tc>
      </w:tr>
      <w:tr w:rsidR="00697D28" w:rsidTr="00697D28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Условно утвержденные расходы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61,3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124,0</w:t>
            </w:r>
          </w:p>
        </w:tc>
      </w:tr>
      <w:tr w:rsidR="00697D28" w:rsidTr="00697D28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Условно утвержденные расходы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61,3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124,0</w:t>
            </w:r>
          </w:p>
        </w:tc>
      </w:tr>
      <w:tr w:rsidR="00697D28" w:rsidTr="00697D28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61,3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124,0</w:t>
            </w:r>
          </w:p>
        </w:tc>
      </w:tr>
      <w:tr w:rsidR="00697D28" w:rsidTr="00697D28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217,4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243,8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311,2</w:t>
            </w:r>
          </w:p>
        </w:tc>
      </w:tr>
      <w:tr w:rsidR="00697D28" w:rsidTr="00697D28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217,4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243,8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311,2</w:t>
            </w:r>
          </w:p>
        </w:tc>
      </w:tr>
      <w:tr w:rsidR="00697D28" w:rsidTr="00697D28">
        <w:trPr>
          <w:trHeight w:val="1032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отсутсвуют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военные комиссариаты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169,3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179,5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190,3</w:t>
            </w:r>
          </w:p>
        </w:tc>
      </w:tr>
      <w:tr w:rsidR="00697D28" w:rsidTr="00697D28">
        <w:trPr>
          <w:trHeight w:val="144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169,3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179,5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190,3</w:t>
            </w:r>
          </w:p>
        </w:tc>
      </w:tr>
      <w:tr w:rsidR="00697D28" w:rsidTr="00697D28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169,3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179,5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190,3</w:t>
            </w:r>
          </w:p>
        </w:tc>
      </w:tr>
      <w:tr w:rsidR="00697D28" w:rsidTr="00697D28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Национальная оборона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169,3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179,5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190,3</w:t>
            </w:r>
          </w:p>
        </w:tc>
      </w:tr>
      <w:tr w:rsidR="00697D28" w:rsidTr="00697D28">
        <w:trPr>
          <w:trHeight w:val="46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169,3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179,5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190,3</w:t>
            </w:r>
          </w:p>
        </w:tc>
      </w:tr>
      <w:tr w:rsidR="00697D28" w:rsidTr="00697D28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169,3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179,5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190,3</w:t>
            </w:r>
          </w:p>
        </w:tc>
      </w:tr>
      <w:tr w:rsidR="00697D28" w:rsidTr="00697D28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48,1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64,3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121,0</w:t>
            </w:r>
          </w:p>
        </w:tc>
      </w:tr>
      <w:tr w:rsidR="00697D28" w:rsidTr="00697D28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48,1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64,3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121,0</w:t>
            </w:r>
          </w:p>
        </w:tc>
      </w:tr>
      <w:tr w:rsidR="00697D28" w:rsidTr="00697D28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Национальная оборона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48,1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64,3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121,0</w:t>
            </w:r>
          </w:p>
        </w:tc>
      </w:tr>
      <w:tr w:rsidR="00697D28" w:rsidTr="00697D28">
        <w:trPr>
          <w:trHeight w:val="46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48,1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64,3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121,0</w:t>
            </w:r>
          </w:p>
        </w:tc>
      </w:tr>
      <w:tr w:rsidR="00697D28" w:rsidTr="00697D28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48,1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64,3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121,0</w:t>
            </w:r>
          </w:p>
        </w:tc>
      </w:tr>
      <w:tr w:rsidR="00697D28" w:rsidTr="00697D28">
        <w:trPr>
          <w:trHeight w:val="43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Юстиция и профилактика правонарушений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1,4</w:t>
            </w:r>
          </w:p>
        </w:tc>
      </w:tr>
      <w:tr w:rsidR="00697D28" w:rsidTr="00697D28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1,4</w:t>
            </w:r>
          </w:p>
        </w:tc>
      </w:tr>
      <w:tr w:rsidR="00697D28" w:rsidTr="00697D28">
        <w:trPr>
          <w:trHeight w:val="185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lastRenderedPageBreak/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1,4</w:t>
            </w:r>
          </w:p>
        </w:tc>
      </w:tr>
      <w:tr w:rsidR="00697D28" w:rsidTr="00697D28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1,4</w:t>
            </w:r>
          </w:p>
        </w:tc>
      </w:tr>
      <w:tr w:rsidR="00697D28" w:rsidTr="00697D28">
        <w:trPr>
          <w:trHeight w:val="631"/>
        </w:trPr>
        <w:tc>
          <w:tcPr>
            <w:tcW w:w="3478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1,4</w:t>
            </w:r>
          </w:p>
        </w:tc>
      </w:tr>
      <w:tr w:rsidR="00697D28" w:rsidTr="00697D28">
        <w:trPr>
          <w:trHeight w:val="290"/>
        </w:trPr>
        <w:tc>
          <w:tcPr>
            <w:tcW w:w="3478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1,4</w:t>
            </w:r>
          </w:p>
        </w:tc>
      </w:tr>
      <w:tr w:rsidR="00697D28" w:rsidTr="00697D28">
        <w:trPr>
          <w:trHeight w:val="1032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1,4</w:t>
            </w:r>
          </w:p>
        </w:tc>
      </w:tr>
      <w:tr w:rsidR="00697D28" w:rsidTr="00697D28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1,4</w:t>
            </w:r>
          </w:p>
        </w:tc>
      </w:tr>
      <w:tr w:rsidR="00697D28" w:rsidTr="00697D28">
        <w:trPr>
          <w:trHeight w:val="977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Обеспечение деятельности    администрации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2 018,8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1 851,8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1 738,6</w:t>
            </w:r>
          </w:p>
        </w:tc>
      </w:tr>
      <w:tr w:rsidR="00697D28" w:rsidTr="00697D28">
        <w:trPr>
          <w:trHeight w:val="977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 аппарата администрации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1 281,0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1 159,9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1 046,7</w:t>
            </w:r>
          </w:p>
        </w:tc>
      </w:tr>
      <w:tr w:rsidR="00697D28" w:rsidTr="00697D28">
        <w:trPr>
          <w:trHeight w:val="43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1 281,0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1 159,9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1 046,7</w:t>
            </w:r>
          </w:p>
        </w:tc>
      </w:tr>
      <w:tr w:rsidR="00697D28" w:rsidTr="00697D28">
        <w:trPr>
          <w:trHeight w:val="59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1 037,2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865,6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867,4</w:t>
            </w:r>
          </w:p>
        </w:tc>
      </w:tr>
      <w:tr w:rsidR="00697D28" w:rsidTr="00697D28">
        <w:trPr>
          <w:trHeight w:val="136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1 037,2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865,6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867,4</w:t>
            </w:r>
          </w:p>
        </w:tc>
      </w:tr>
      <w:tr w:rsidR="00697D28" w:rsidTr="00697D28">
        <w:trPr>
          <w:trHeight w:val="59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</w:t>
            </w:r>
            <w:proofErr w:type="gramStart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)о</w:t>
            </w:r>
            <w:proofErr w:type="gramEnd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рганов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1 037,2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865,6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867,4</w:t>
            </w:r>
          </w:p>
        </w:tc>
      </w:tr>
      <w:tr w:rsidR="00697D28" w:rsidTr="00697D28">
        <w:trPr>
          <w:trHeight w:val="290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1 037,2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865,6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867,4</w:t>
            </w:r>
          </w:p>
        </w:tc>
      </w:tr>
      <w:tr w:rsidR="00697D28" w:rsidTr="00697D28">
        <w:trPr>
          <w:trHeight w:val="1032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1 037,2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865,6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867,4</w:t>
            </w:r>
          </w:p>
        </w:tc>
      </w:tr>
      <w:tr w:rsidR="00697D28" w:rsidTr="00697D28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1 037,2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865,6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867,4</w:t>
            </w:r>
          </w:p>
        </w:tc>
      </w:tr>
      <w:tr w:rsidR="00697D28" w:rsidTr="00697D28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243,8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294,3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179,3</w:t>
            </w:r>
          </w:p>
        </w:tc>
      </w:tr>
      <w:tr w:rsidR="00697D28" w:rsidTr="00697D28">
        <w:trPr>
          <w:trHeight w:val="136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1,8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1,9</w:t>
            </w:r>
          </w:p>
        </w:tc>
      </w:tr>
      <w:tr w:rsidR="00697D28" w:rsidTr="00697D28">
        <w:trPr>
          <w:trHeight w:val="59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</w:t>
            </w:r>
            <w:proofErr w:type="gramStart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)о</w:t>
            </w:r>
            <w:proofErr w:type="gramEnd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рганов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1,8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1,9</w:t>
            </w:r>
          </w:p>
        </w:tc>
      </w:tr>
      <w:tr w:rsidR="00697D28" w:rsidTr="00697D28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1,8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1,9</w:t>
            </w:r>
          </w:p>
        </w:tc>
      </w:tr>
      <w:tr w:rsidR="00697D28" w:rsidTr="00697D28">
        <w:trPr>
          <w:trHeight w:val="1032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1,8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1,9</w:t>
            </w:r>
          </w:p>
        </w:tc>
      </w:tr>
      <w:tr w:rsidR="00697D28" w:rsidTr="00697D28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1,8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1,9</w:t>
            </w:r>
          </w:p>
        </w:tc>
      </w:tr>
      <w:tr w:rsidR="00697D28" w:rsidTr="00697D28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242,0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292,5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177,4</w:t>
            </w:r>
          </w:p>
        </w:tc>
      </w:tr>
      <w:tr w:rsidR="00697D28" w:rsidTr="00697D28">
        <w:trPr>
          <w:trHeight w:val="631"/>
        </w:trPr>
        <w:tc>
          <w:tcPr>
            <w:tcW w:w="3478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202,7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254,4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139,3</w:t>
            </w:r>
          </w:p>
        </w:tc>
      </w:tr>
      <w:tr w:rsidR="00697D28" w:rsidTr="00697D28">
        <w:trPr>
          <w:trHeight w:val="235"/>
        </w:trPr>
        <w:tc>
          <w:tcPr>
            <w:tcW w:w="3478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202,7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254,4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139,3</w:t>
            </w:r>
          </w:p>
        </w:tc>
      </w:tr>
      <w:tr w:rsidR="00697D28" w:rsidTr="00697D28">
        <w:trPr>
          <w:trHeight w:val="1032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202,7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254,4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139,3</w:t>
            </w:r>
          </w:p>
        </w:tc>
      </w:tr>
      <w:tr w:rsidR="00697D28" w:rsidTr="00697D28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202,7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254,4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139,3</w:t>
            </w:r>
          </w:p>
        </w:tc>
      </w:tr>
      <w:tr w:rsidR="00697D28" w:rsidTr="00697D28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697D28" w:rsidTr="00697D28">
        <w:trPr>
          <w:trHeight w:val="454"/>
        </w:trPr>
        <w:tc>
          <w:tcPr>
            <w:tcW w:w="34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Уплата налогов, сборов и иных платежей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697D28" w:rsidTr="00697D28">
        <w:trPr>
          <w:trHeight w:val="235"/>
        </w:trPr>
        <w:tc>
          <w:tcPr>
            <w:tcW w:w="3478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697D28" w:rsidTr="00697D28">
        <w:trPr>
          <w:trHeight w:val="1032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697D28" w:rsidTr="00697D28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697D28" w:rsidTr="00697D28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главы администрации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737,8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691,9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691,9</w:t>
            </w:r>
          </w:p>
        </w:tc>
      </w:tr>
      <w:tr w:rsidR="00697D28" w:rsidTr="00697D28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691,9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691,9</w:t>
            </w:r>
          </w:p>
        </w:tc>
      </w:tr>
      <w:tr w:rsidR="00697D28" w:rsidTr="00697D28">
        <w:trPr>
          <w:trHeight w:val="144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691,9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691,9</w:t>
            </w:r>
          </w:p>
        </w:tc>
      </w:tr>
      <w:tr w:rsidR="00697D28" w:rsidTr="00697D28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)о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рганов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691,9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691,9</w:t>
            </w:r>
          </w:p>
        </w:tc>
      </w:tr>
      <w:tr w:rsidR="00697D28" w:rsidTr="00697D28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737,8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691,9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691,9</w:t>
            </w:r>
          </w:p>
        </w:tc>
      </w:tr>
      <w:tr w:rsidR="00697D28" w:rsidTr="00697D28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Функционирование главы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737,8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691,9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691,9</w:t>
            </w:r>
          </w:p>
        </w:tc>
      </w:tr>
      <w:tr w:rsidR="00697D28" w:rsidTr="00697D28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737,8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691,9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691,9</w:t>
            </w:r>
          </w:p>
        </w:tc>
      </w:tr>
      <w:tr w:rsidR="00697D28" w:rsidTr="00697D28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1 045,8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416,8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494,1</w:t>
            </w:r>
          </w:p>
        </w:tc>
      </w:tr>
      <w:tr w:rsidR="00697D28" w:rsidTr="00697D28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1 045,8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416,8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494,1</w:t>
            </w:r>
          </w:p>
        </w:tc>
      </w:tr>
      <w:tr w:rsidR="00697D28" w:rsidTr="00697D28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170,4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177,2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184,3</w:t>
            </w:r>
          </w:p>
        </w:tc>
      </w:tr>
      <w:tr w:rsidR="00697D28" w:rsidTr="00697D28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170,4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177,2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184,3</w:t>
            </w:r>
          </w:p>
        </w:tc>
      </w:tr>
      <w:tr w:rsidR="00697D28" w:rsidTr="00697D28">
        <w:trPr>
          <w:trHeight w:val="39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170,4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177,2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184,3</w:t>
            </w:r>
          </w:p>
        </w:tc>
      </w:tr>
      <w:tr w:rsidR="00697D28" w:rsidTr="00697D28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пенсии, социальные доплаты к пенсиям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170,4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177,2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184,3</w:t>
            </w:r>
          </w:p>
        </w:tc>
      </w:tr>
      <w:tr w:rsidR="00697D28" w:rsidTr="00697D28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Социальная политика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170,4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177,2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184,3</w:t>
            </w:r>
          </w:p>
        </w:tc>
      </w:tr>
      <w:tr w:rsidR="00697D28" w:rsidTr="00697D28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Пенсионное обеспечение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170,4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177,2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184,3</w:t>
            </w:r>
          </w:p>
        </w:tc>
      </w:tr>
      <w:tr w:rsidR="00697D28" w:rsidTr="00697D28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697D28" w:rsidTr="00697D28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697D28" w:rsidTr="00697D28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697D28" w:rsidTr="00697D28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697D28" w:rsidTr="00697D28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697D28" w:rsidTr="00697D28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697D28" w:rsidTr="00697D28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697D28" w:rsidTr="00697D28">
        <w:trPr>
          <w:trHeight w:val="46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Процентные платежи по муниципальному долгу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697D28" w:rsidTr="00697D28">
        <w:trPr>
          <w:trHeight w:val="427"/>
        </w:trPr>
        <w:tc>
          <w:tcPr>
            <w:tcW w:w="3478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697D28" w:rsidTr="00697D28">
        <w:trPr>
          <w:trHeight w:val="468"/>
        </w:trPr>
        <w:tc>
          <w:tcPr>
            <w:tcW w:w="3478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 xml:space="preserve"> Обслуживание муниципального долга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697D28" w:rsidTr="00697D28">
        <w:trPr>
          <w:trHeight w:val="46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697D28" w:rsidTr="00697D28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697D28" w:rsidTr="00697D28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</w:tr>
      <w:tr w:rsidR="00697D28" w:rsidTr="00697D28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</w:tr>
      <w:tr w:rsidR="00697D28" w:rsidTr="00697D28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</w:tr>
      <w:tr w:rsidR="00697D28" w:rsidTr="00697D28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хозяйство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</w:tr>
      <w:tr w:rsidR="00697D28" w:rsidTr="00697D28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Жилищное хозяйство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</w:tr>
      <w:tr w:rsidR="00697D28" w:rsidTr="00697D28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26,9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29,4</w:t>
            </w:r>
          </w:p>
        </w:tc>
      </w:tr>
      <w:tr w:rsidR="00697D28" w:rsidTr="00697D28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Уличное освещение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62,1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78,9</w:t>
            </w:r>
          </w:p>
        </w:tc>
      </w:tr>
      <w:tr w:rsidR="00697D28" w:rsidTr="00697D28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62,1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78,9</w:t>
            </w:r>
          </w:p>
        </w:tc>
      </w:tr>
      <w:tr w:rsidR="00697D28" w:rsidTr="00697D28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62,1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78,9</w:t>
            </w:r>
          </w:p>
        </w:tc>
      </w:tr>
      <w:tr w:rsidR="00697D28" w:rsidTr="00697D28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хозяйство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62,1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78,9</w:t>
            </w:r>
          </w:p>
        </w:tc>
      </w:tr>
      <w:tr w:rsidR="00697D28" w:rsidTr="00697D28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Благоустройство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62,1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78,9</w:t>
            </w:r>
          </w:p>
        </w:tc>
      </w:tr>
      <w:tr w:rsidR="00697D28" w:rsidTr="00697D28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62,1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68,5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78,9</w:t>
            </w:r>
          </w:p>
        </w:tc>
      </w:tr>
      <w:tr w:rsidR="00697D28" w:rsidTr="00697D28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Прочие мероприятия по благоустройству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674,1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139,7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199,5</w:t>
            </w:r>
          </w:p>
        </w:tc>
      </w:tr>
      <w:tr w:rsidR="00697D28" w:rsidTr="00697D28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674,1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139,7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199,5</w:t>
            </w:r>
          </w:p>
        </w:tc>
      </w:tr>
      <w:tr w:rsidR="00697D28" w:rsidTr="00697D28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674,1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139,7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199,5</w:t>
            </w:r>
          </w:p>
        </w:tc>
      </w:tr>
      <w:tr w:rsidR="00697D28" w:rsidTr="00697D28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хозяйство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674,10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139,70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199,50</w:t>
            </w:r>
          </w:p>
        </w:tc>
      </w:tr>
      <w:tr w:rsidR="00697D28" w:rsidTr="00697D28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Благоустройство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674,10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139,70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199,50</w:t>
            </w:r>
          </w:p>
        </w:tc>
      </w:tr>
      <w:tr w:rsidR="00697D28" w:rsidTr="00697D28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674,10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139,70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199,50</w:t>
            </w:r>
          </w:p>
        </w:tc>
      </w:tr>
      <w:tr w:rsidR="00697D28" w:rsidTr="00697D28">
        <w:trPr>
          <w:trHeight w:val="185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осуществление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тверждению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 исполнению бюджета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поселения,осуществлению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бюджетапоселения</w:t>
            </w:r>
            <w:proofErr w:type="spellEnd"/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97D28" w:rsidTr="00697D28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97D28" w:rsidTr="00697D28">
        <w:trPr>
          <w:trHeight w:val="61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97D28" w:rsidTr="00697D28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697D28" w:rsidTr="00697D28">
        <w:trPr>
          <w:trHeight w:val="413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Другие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697D28" w:rsidTr="00697D28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97D28" w:rsidTr="00697D28">
        <w:trPr>
          <w:trHeight w:val="1858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осуществление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поселения, утверждению и исполнению бюджета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,о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существлению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1,30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697D28" w:rsidTr="00697D28">
        <w:trPr>
          <w:trHeight w:val="32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Межбюджетные трансферты 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97D28" w:rsidTr="00697D28">
        <w:trPr>
          <w:trHeight w:val="329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97D28" w:rsidTr="00697D28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97D28" w:rsidTr="00697D28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97D28" w:rsidTr="00697D28">
        <w:trPr>
          <w:trHeight w:val="826"/>
        </w:trPr>
        <w:tc>
          <w:tcPr>
            <w:tcW w:w="3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97D28" w:rsidTr="00697D28">
        <w:trPr>
          <w:trHeight w:val="235"/>
        </w:trPr>
        <w:tc>
          <w:tcPr>
            <w:tcW w:w="347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97D28" w:rsidTr="00697D28">
        <w:trPr>
          <w:trHeight w:val="235"/>
        </w:trPr>
        <w:tc>
          <w:tcPr>
            <w:tcW w:w="3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697D28" w:rsidRDefault="00697D28" w:rsidP="00697D28"/>
    <w:p w:rsidR="00697D28" w:rsidRDefault="00697D28" w:rsidP="00697D28"/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2359"/>
        <w:gridCol w:w="4476"/>
        <w:gridCol w:w="1186"/>
        <w:gridCol w:w="1229"/>
        <w:gridCol w:w="1142"/>
      </w:tblGrid>
      <w:tr w:rsidR="00697D28" w:rsidTr="00697D28">
        <w:trPr>
          <w:trHeight w:val="199"/>
        </w:trPr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Приложение 5</w:t>
            </w:r>
          </w:p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к решению Совета депутатов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</w:p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</w:t>
            </w:r>
          </w:p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«О бюджете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 муниципального района Республики Мордовия </w:t>
            </w:r>
          </w:p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 2026 год и плановый период 2027-2028 годов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 xml:space="preserve">.»№ 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79       от  26.12.2025г.      </w:t>
            </w:r>
          </w:p>
        </w:tc>
      </w:tr>
      <w:tr w:rsidR="00697D28" w:rsidTr="00697D28">
        <w:trPr>
          <w:trHeight w:val="199"/>
        </w:trPr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97D28" w:rsidTr="00697D28">
        <w:trPr>
          <w:trHeight w:val="199"/>
        </w:trPr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97D28" w:rsidTr="00697D28">
        <w:trPr>
          <w:trHeight w:val="199"/>
        </w:trPr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97D28" w:rsidTr="00697D28">
        <w:trPr>
          <w:trHeight w:val="1224"/>
        </w:trPr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97D28" w:rsidTr="00697D28">
        <w:trPr>
          <w:trHeight w:val="161"/>
        </w:trPr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  <w:tr w:rsidR="00697D28" w:rsidTr="00697D28">
        <w:trPr>
          <w:trHeight w:val="941"/>
        </w:trPr>
        <w:tc>
          <w:tcPr>
            <w:tcW w:w="235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ИСТОЧНИКИ </w:t>
            </w:r>
          </w:p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ВНУТРЕННЕГО ФИНАНСИРОВАНИЯ ДЕФИЦИТА БЮДЖЕТА НОВОВЫСЕЛСКОГО   СЕЛЬСКОГО ПОСЕЛЕНИЯ ЗУБОВО-ПОЛЯНСКОГО МУНИЦИПАЛЬНОГО РАЙОНА  РЕСПУБЛИКИ МОРДОВИЯ НА 2026 ГОД И НА ПЛАНОВЫЙ ПЕРИОД 2027</w:t>
            </w:r>
            <w:proofErr w:type="gram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И</w:t>
            </w:r>
            <w:proofErr w:type="gram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2028 ГОДОВ</w:t>
            </w:r>
          </w:p>
        </w:tc>
      </w:tr>
      <w:tr w:rsidR="00697D28" w:rsidTr="00697D28">
        <w:trPr>
          <w:trHeight w:val="161"/>
        </w:trPr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97D28" w:rsidTr="00697D28">
        <w:trPr>
          <w:trHeight w:val="461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Код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1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Сумма (тыс. руб.)</w:t>
            </w:r>
          </w:p>
        </w:tc>
        <w:tc>
          <w:tcPr>
            <w:tcW w:w="11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697D28" w:rsidTr="00697D28">
        <w:trPr>
          <w:trHeight w:val="451"/>
        </w:trPr>
        <w:tc>
          <w:tcPr>
            <w:tcW w:w="23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2026 год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2027 год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2028 год</w:t>
            </w:r>
          </w:p>
        </w:tc>
      </w:tr>
      <w:tr w:rsidR="00697D28" w:rsidTr="00697D28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>1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697D28" w:rsidTr="00697D28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000 01 00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-16,9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-20,3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-23,7</w:t>
            </w:r>
          </w:p>
        </w:tc>
      </w:tr>
      <w:tr w:rsidR="00697D28" w:rsidTr="00697D28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000 01 02 00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697D28" w:rsidTr="00697D28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000 01 02 00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0000 700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Получение кредитов от кредитных организаций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697D28" w:rsidTr="00697D28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000 01 02 00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10 0000 710 </w:t>
            </w:r>
          </w:p>
        </w:tc>
        <w:tc>
          <w:tcPr>
            <w:tcW w:w="4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Получение кредитов от кредитных организаций бюджетами поселений  в валюте Российской Федерации </w:t>
            </w:r>
          </w:p>
        </w:tc>
      </w:tr>
      <w:tr w:rsidR="00697D28" w:rsidTr="00697D28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000 01 02 00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0000 800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Погашение кредитов, предоставленных кредитными организациями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697D28" w:rsidTr="00697D28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000 01 02 00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10 0000 810 </w:t>
            </w:r>
          </w:p>
        </w:tc>
        <w:tc>
          <w:tcPr>
            <w:tcW w:w="44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Погашение кредитов, предоставленных кредитными организациями  бюджетами поселений в валюте Российской Федерации </w:t>
            </w:r>
          </w:p>
        </w:tc>
      </w:tr>
      <w:tr w:rsidR="00697D28" w:rsidTr="00697D28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000 01 03 00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-16,9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-20,3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-23,7</w:t>
            </w:r>
          </w:p>
        </w:tc>
      </w:tr>
      <w:tr w:rsidR="00697D28" w:rsidTr="00697D28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000 01 03 01 00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Бюджетные кредиты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-16,9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-20,3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-23,7</w:t>
            </w:r>
          </w:p>
        </w:tc>
      </w:tr>
      <w:tr w:rsidR="00697D28" w:rsidTr="00697D28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000 01 03 01 00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0000 700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697D28" w:rsidTr="00697D28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000 01 03 01 00 10 0000 710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Получение кредитов от других бюджетов бюджетной системы Российской Федерации бюджетами поселений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697D28" w:rsidTr="00697D28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000 01 03 01 00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0000 800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-16,9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-20,3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-23,7</w:t>
            </w:r>
          </w:p>
        </w:tc>
      </w:tr>
      <w:tr w:rsidR="00697D28" w:rsidTr="00697D28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000 01 03 01 00 10 0000 810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Погашение  кредитов от других бюджетов бюджетной системы Российской Федерации бюджетами поселений 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-16,9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-20,3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-23,7</w:t>
            </w:r>
          </w:p>
        </w:tc>
      </w:tr>
      <w:tr w:rsidR="00697D28" w:rsidTr="00697D28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000 01 03 01 00 10 2604 810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Погашение  кредитов от других бюджетов бюджетной системы Российской Федерации бюджетами  поселений   в валюте Российской Федерации на покрытие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временногокассового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разрыва, возникающего при исполнении бюджета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697D28" w:rsidTr="00697D28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 xml:space="preserve"> 000 01 05 00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0000 000 </w:t>
            </w:r>
          </w:p>
        </w:tc>
        <w:tc>
          <w:tcPr>
            <w:tcW w:w="44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Изменение остатков средств на счетах по учету средств бюджета 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97D28" w:rsidTr="00697D28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000 01 05 00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0000 500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Увеличение остатков средств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-3 400,2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-2 695,4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-2 793,0</w:t>
            </w:r>
          </w:p>
        </w:tc>
      </w:tr>
      <w:tr w:rsidR="00697D28" w:rsidTr="00697D28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000 01 05 02 00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0000 500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Увеличение прочих остатков средств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-3 400,2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-2 695,4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-2 793,0</w:t>
            </w:r>
          </w:p>
        </w:tc>
      </w:tr>
      <w:tr w:rsidR="00697D28" w:rsidTr="00697D28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000 01 05 02 01 00 0000 510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Увеличение прочих остатков денежных средств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-3 400,2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-2 695,4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-2 793,0</w:t>
            </w:r>
          </w:p>
        </w:tc>
      </w:tr>
      <w:tr w:rsidR="00697D28" w:rsidTr="00697D28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000 01 05 02 01 10 0000 510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Увеличение прочих остатков денежных средств бюджетов муниципальных районов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-3 400,2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-2 695,4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-2 793,0</w:t>
            </w:r>
          </w:p>
        </w:tc>
      </w:tr>
      <w:tr w:rsidR="00697D28" w:rsidTr="00697D28">
        <w:trPr>
          <w:trHeight w:val="199"/>
        </w:trPr>
        <w:tc>
          <w:tcPr>
            <w:tcW w:w="23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-3 400,2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-2 695,4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-2 793,0</w:t>
            </w:r>
          </w:p>
        </w:tc>
      </w:tr>
      <w:tr w:rsidR="00697D28" w:rsidTr="00697D28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000 01 05 00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0000 600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Уменьшение остатков средств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3 400,2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2 695,4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2 793,0</w:t>
            </w:r>
          </w:p>
        </w:tc>
      </w:tr>
      <w:tr w:rsidR="00697D28" w:rsidTr="00697D28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r>
              <w:rPr>
                <w:rFonts w:eastAsiaTheme="minorHAnsi"/>
                <w:color w:val="000000"/>
                <w:lang w:eastAsia="en-US"/>
              </w:rPr>
              <w:t xml:space="preserve">000 01 05 02 00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0000 600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Уменьшение прочих остатков средств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3 400,2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2 695,4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2 793,0</w:t>
            </w:r>
          </w:p>
        </w:tc>
      </w:tr>
      <w:tr w:rsidR="00697D28" w:rsidTr="00697D28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r>
              <w:rPr>
                <w:rFonts w:eastAsiaTheme="minorHAnsi"/>
                <w:color w:val="000000"/>
                <w:lang w:eastAsia="en-US"/>
              </w:rPr>
              <w:t xml:space="preserve">000 01 05 02 01 00 0000 600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Уменьшение прочих остатков денежных средств бюджетов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3 400,20 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2 695,40 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2 793,00 </w:t>
            </w:r>
          </w:p>
        </w:tc>
      </w:tr>
      <w:tr w:rsidR="00697D28" w:rsidTr="00697D28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000 01 05 02 01 10 0000 610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Уменьшение прочих остатков денежных средств бюджетов поселений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3 400,2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2 695,4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2 793,0</w:t>
            </w:r>
          </w:p>
        </w:tc>
      </w:tr>
      <w:tr w:rsidR="00697D28" w:rsidTr="00697D28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000 01 06 00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0000 000 </w:t>
            </w:r>
          </w:p>
        </w:tc>
        <w:tc>
          <w:tcPr>
            <w:tcW w:w="44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Иные источники внутреннего финансирования дефицитов бюджетов 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97D28" w:rsidTr="00697D28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000 01 06 05 00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0000 000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Бюджетные кредиты, предоставленные внутри страны в валюте Российской Федерации 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697D28" w:rsidTr="00697D28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000 01 06 05 00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0000 600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Возврат бюджетных кредитов, предоставленных внутри страны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697D28" w:rsidTr="00697D28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000 01 06 05 01 00 0000 600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Возврат бюджетных кредитов, предоставленных юридическим лицам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697D28" w:rsidTr="00697D28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000 01 06 05 01 10 0000 640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Возврат бюджетных кредитов, предоставленных юридическим лицам из бюджетов  поселений 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697D28" w:rsidTr="00697D28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000 01 06 05 02 00 0000 640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Возврат бюджетных кредитов, предоставленных другим бюджетам бюджетной системы Российской Федерации 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697D28" w:rsidTr="00697D28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000 01 06 05 02 10 0000 640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Возврат бюджетных кредитов, предоставленных другим бюджетам бюджетной системы Российской Федерации  из бюджетов поселений 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697D28" w:rsidTr="00697D28">
        <w:trPr>
          <w:trHeight w:val="396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 xml:space="preserve"> 000 01 06 05 00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0000 500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Предоставление бюджетных кредитов внутри страны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697D28" w:rsidTr="00697D28">
        <w:trPr>
          <w:trHeight w:val="593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000 01 06 05 02 10 0000 540 </w:t>
            </w: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Предоставление бюджетных кредитов другим бюджетам бюджетной системы Российской Федерации из бюджетов поселений  в валюте Российской Федерации 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697D28" w:rsidTr="00697D28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Привлечение средств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97D28" w:rsidTr="00697D28">
        <w:trPr>
          <w:trHeight w:val="199"/>
        </w:trPr>
        <w:tc>
          <w:tcPr>
            <w:tcW w:w="2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Погашение основной суммы задолженности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97D28" w:rsidTr="00697D28">
        <w:trPr>
          <w:trHeight w:val="161"/>
        </w:trPr>
        <w:tc>
          <w:tcPr>
            <w:tcW w:w="235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97D28" w:rsidTr="00697D28">
        <w:trPr>
          <w:trHeight w:val="161"/>
        </w:trPr>
        <w:tc>
          <w:tcPr>
            <w:tcW w:w="2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697D28" w:rsidRDefault="00697D28" w:rsidP="00697D28"/>
    <w:p w:rsidR="00697D28" w:rsidRDefault="00697D28" w:rsidP="00697D28"/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492"/>
        <w:gridCol w:w="744"/>
        <w:gridCol w:w="744"/>
        <w:gridCol w:w="744"/>
        <w:gridCol w:w="2854"/>
        <w:gridCol w:w="1512"/>
        <w:gridCol w:w="1087"/>
        <w:gridCol w:w="624"/>
        <w:gridCol w:w="744"/>
        <w:gridCol w:w="744"/>
      </w:tblGrid>
      <w:tr w:rsidR="00697D28" w:rsidTr="00697D28">
        <w:trPr>
          <w:trHeight w:val="329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gridSpan w:val="5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6</w:t>
            </w:r>
          </w:p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к решению Совета депутатов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</w:p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</w:t>
            </w:r>
          </w:p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муниципального района Республики Мордовия </w:t>
            </w:r>
          </w:p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на 2026 год и плановый период 2027-2028 годов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.» № 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79       от  26.12.2025г</w:t>
            </w:r>
            <w:r>
              <w:rPr>
                <w:rFonts w:eastAsiaTheme="minorHAnsi"/>
                <w:color w:val="000000"/>
                <w:lang w:eastAsia="en-US"/>
              </w:rPr>
              <w:t xml:space="preserve">.      </w:t>
            </w:r>
          </w:p>
        </w:tc>
      </w:tr>
      <w:tr w:rsidR="00697D28" w:rsidTr="00697D28">
        <w:trPr>
          <w:trHeight w:val="355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24" w:type="dxa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97D28" w:rsidTr="00697D28">
        <w:trPr>
          <w:trHeight w:val="389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24" w:type="dxa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97D28" w:rsidTr="00697D28">
        <w:trPr>
          <w:trHeight w:val="437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24" w:type="dxa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97D28" w:rsidTr="00697D28">
        <w:trPr>
          <w:trHeight w:val="979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97D28" w:rsidTr="00697D28">
        <w:trPr>
          <w:trHeight w:val="175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97D28" w:rsidTr="00697D28">
        <w:trPr>
          <w:trHeight w:val="202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97D28" w:rsidTr="00697D28">
        <w:trPr>
          <w:trHeight w:val="1039"/>
        </w:trPr>
        <w:tc>
          <w:tcPr>
            <w:tcW w:w="49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ПРОГРАММА </w:t>
            </w:r>
          </w:p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МУНИЦИПАЛЬНЫХ ВНУТРЕННИХ ЗАИМСТВОВАНИЙ  НОВОВЫСЕЛСКОГО   СЕЛЬСКОГО ПОСЕЛЕНИЯ ЗУБОВО-ПОЛЯНСКОГО МУНИЦИПАЛЬНОГО РАЙОНА  РЕСПУБЛИКИ МОРДОВИЯ НА 2026 ГОД И НА ПЛАНОВЫЙ ПЕРИОД 2027</w:t>
            </w:r>
            <w:proofErr w:type="gram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И</w:t>
            </w:r>
            <w:proofErr w:type="gramEnd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2028 ГОДОВ</w:t>
            </w:r>
          </w:p>
        </w:tc>
      </w:tr>
      <w:tr w:rsidR="00697D28" w:rsidTr="00697D28">
        <w:trPr>
          <w:trHeight w:val="202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97D28" w:rsidTr="00697D28">
        <w:trPr>
          <w:trHeight w:val="30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/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44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Виды заимствований</w:t>
            </w: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 (тыс. рублей)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697D28" w:rsidTr="00697D28">
        <w:trPr>
          <w:trHeight w:val="295"/>
        </w:trPr>
        <w:tc>
          <w:tcPr>
            <w:tcW w:w="4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2026 год</w:t>
            </w:r>
          </w:p>
        </w:tc>
        <w:tc>
          <w:tcPr>
            <w:tcW w:w="10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2027 год</w:t>
            </w: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2028 год</w:t>
            </w:r>
          </w:p>
        </w:tc>
      </w:tr>
      <w:tr w:rsidR="00697D28" w:rsidTr="00697D28">
        <w:trPr>
          <w:trHeight w:val="271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97D28" w:rsidTr="00697D28">
        <w:trPr>
          <w:trHeight w:val="602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в том числе: 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97D28" w:rsidTr="00697D28">
        <w:trPr>
          <w:trHeight w:val="530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Объем привлечения 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97D28" w:rsidTr="00697D28">
        <w:trPr>
          <w:trHeight w:val="684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97D28" w:rsidTr="00697D28">
        <w:trPr>
          <w:trHeight w:val="732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-16,9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-20,3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-23,7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97D28" w:rsidTr="00697D28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в том числе: 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97D28" w:rsidTr="00697D28">
        <w:trPr>
          <w:trHeight w:val="473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Объем привлечения 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97D28" w:rsidTr="00697D28">
        <w:trPr>
          <w:trHeight w:val="804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-16,9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-20,3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-23,7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97D28" w:rsidTr="00697D28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97D28" w:rsidTr="00697D28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97D28" w:rsidTr="00697D28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97D28" w:rsidTr="00697D28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97D28" w:rsidTr="00697D28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97D28" w:rsidTr="00697D28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97D28" w:rsidTr="00697D28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97D28" w:rsidTr="00697D28">
        <w:trPr>
          <w:trHeight w:val="259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-16,9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-20,3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-23,7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97D28" w:rsidTr="00697D28">
        <w:trPr>
          <w:trHeight w:val="202"/>
        </w:trPr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697D28" w:rsidRDefault="00697D28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673109" w:rsidRDefault="00673109"/>
    <w:sectPr w:rsidR="00673109" w:rsidSect="006731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E14C98"/>
    <w:multiLevelType w:val="hybridMultilevel"/>
    <w:tmpl w:val="A530AADC"/>
    <w:lvl w:ilvl="0" w:tplc="980EBD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7D28"/>
    <w:rsid w:val="00673109"/>
    <w:rsid w:val="00697D28"/>
    <w:rsid w:val="00B04CF8"/>
    <w:rsid w:val="00B53F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D2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97D2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Normal">
    <w:name w:val="ConsNormal"/>
    <w:rsid w:val="00697D28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697D28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697D28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1e0e7eee2fbe9">
    <w:name w:val="Бc1аe0зe7оeeвe2ыfbйe9"/>
    <w:semiHidden/>
    <w:rsid w:val="00697D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8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10172</Words>
  <Characters>57984</Characters>
  <Application>Microsoft Office Word</Application>
  <DocSecurity>0</DocSecurity>
  <Lines>483</Lines>
  <Paragraphs>136</Paragraphs>
  <ScaleCrop>false</ScaleCrop>
  <Company>Microsoft</Company>
  <LinksUpToDate>false</LinksUpToDate>
  <CharactersWithSpaces>68020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4</cp:revision>
  <cp:lastPrinted>2026-01-22T12:52:00Z</cp:lastPrinted>
  <dcterms:created xsi:type="dcterms:W3CDTF">2025-12-29T13:06:00Z</dcterms:created>
  <dcterms:modified xsi:type="dcterms:W3CDTF">2026-01-22T12:55:00Z</dcterms:modified>
</cp:coreProperties>
</file>