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623" w:rsidRDefault="00847623" w:rsidP="00F824EE">
      <w:pPr>
        <w:spacing w:after="0" w:line="240" w:lineRule="auto"/>
        <w:jc w:val="right"/>
        <w:rPr>
          <w:b/>
          <w:noProof/>
          <w:color w:val="000000"/>
          <w:sz w:val="28"/>
          <w:szCs w:val="28"/>
        </w:rPr>
      </w:pPr>
      <w:r w:rsidRPr="008B0C14">
        <w:rPr>
          <w:b/>
          <w:noProof/>
          <w:color w:val="000000"/>
          <w:sz w:val="28"/>
          <w:szCs w:val="28"/>
        </w:rPr>
        <w:drawing>
          <wp:anchor distT="0" distB="0" distL="114300" distR="114300" simplePos="0" relativeHeight="251659264" behindDoc="0" locked="0" layoutInCell="1" allowOverlap="1" wp14:anchorId="10FB74AE" wp14:editId="19B7F5C7">
            <wp:simplePos x="0" y="0"/>
            <wp:positionH relativeFrom="column">
              <wp:posOffset>2963545</wp:posOffset>
            </wp:positionH>
            <wp:positionV relativeFrom="paragraph">
              <wp:posOffset>-83820</wp:posOffset>
            </wp:positionV>
            <wp:extent cx="795020" cy="82169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5020" cy="821690"/>
                    </a:xfrm>
                    <a:prstGeom prst="rect">
                      <a:avLst/>
                    </a:prstGeom>
                    <a:noFill/>
                  </pic:spPr>
                </pic:pic>
              </a:graphicData>
            </a:graphic>
            <wp14:sizeRelH relativeFrom="margin">
              <wp14:pctWidth>0</wp14:pctWidth>
            </wp14:sizeRelH>
            <wp14:sizeRelV relativeFrom="margin">
              <wp14:pctHeight>0</wp14:pctHeight>
            </wp14:sizeRelV>
          </wp:anchor>
        </w:drawing>
      </w:r>
    </w:p>
    <w:p w:rsidR="00977CE9" w:rsidRDefault="00977CE9" w:rsidP="00F824EE">
      <w:pPr>
        <w:spacing w:after="0" w:line="240" w:lineRule="auto"/>
        <w:jc w:val="right"/>
        <w:rPr>
          <w:rFonts w:ascii="Times New Roman" w:eastAsia="Times New Roman" w:hAnsi="Times New Roman" w:cs="Times New Roman"/>
          <w:b/>
          <w:sz w:val="28"/>
          <w:szCs w:val="24"/>
        </w:rPr>
      </w:pPr>
    </w:p>
    <w:p w:rsidR="00A84D41" w:rsidRPr="00847623" w:rsidRDefault="00A84D41" w:rsidP="00FC3B75">
      <w:pPr>
        <w:spacing w:after="0" w:line="240" w:lineRule="auto"/>
        <w:jc w:val="center"/>
        <w:rPr>
          <w:rFonts w:ascii="Times New Roman" w:eastAsia="Times New Roman" w:hAnsi="Times New Roman" w:cs="Times New Roman"/>
          <w:b/>
          <w:sz w:val="28"/>
          <w:szCs w:val="24"/>
        </w:rPr>
      </w:pPr>
    </w:p>
    <w:p w:rsidR="000901D5" w:rsidRDefault="000901D5" w:rsidP="00FC3B75">
      <w:pPr>
        <w:spacing w:after="0" w:line="240" w:lineRule="auto"/>
        <w:jc w:val="center"/>
        <w:rPr>
          <w:rFonts w:ascii="Arial" w:eastAsia="Times New Roman" w:hAnsi="Arial" w:cs="Arial"/>
          <w:b/>
          <w:sz w:val="28"/>
          <w:szCs w:val="24"/>
        </w:rPr>
      </w:pPr>
    </w:p>
    <w:p w:rsidR="00FC3B75" w:rsidRPr="001A51BC" w:rsidRDefault="00977CE9" w:rsidP="00FC3B75">
      <w:pPr>
        <w:spacing w:after="0" w:line="240" w:lineRule="auto"/>
        <w:jc w:val="center"/>
        <w:rPr>
          <w:rFonts w:ascii="Arial" w:eastAsia="Times New Roman" w:hAnsi="Arial" w:cs="Arial"/>
          <w:b/>
          <w:sz w:val="28"/>
          <w:szCs w:val="24"/>
        </w:rPr>
      </w:pPr>
      <w:r w:rsidRPr="001A51BC">
        <w:rPr>
          <w:rFonts w:ascii="Arial" w:eastAsia="Times New Roman" w:hAnsi="Arial" w:cs="Arial"/>
          <w:b/>
          <w:sz w:val="28"/>
          <w:szCs w:val="24"/>
        </w:rPr>
        <w:t xml:space="preserve">СОВЕТ </w:t>
      </w:r>
      <w:r w:rsidR="00FC3B75" w:rsidRPr="001A51BC">
        <w:rPr>
          <w:rFonts w:ascii="Arial" w:eastAsia="Times New Roman" w:hAnsi="Arial" w:cs="Arial"/>
          <w:b/>
          <w:sz w:val="28"/>
          <w:szCs w:val="24"/>
        </w:rPr>
        <w:t>ДЕПУТАТОВ</w:t>
      </w:r>
    </w:p>
    <w:p w:rsidR="00FC3B75" w:rsidRPr="001A51BC" w:rsidRDefault="00FC3B75" w:rsidP="00FC3B75">
      <w:pPr>
        <w:spacing w:after="0" w:line="240" w:lineRule="auto"/>
        <w:jc w:val="center"/>
        <w:rPr>
          <w:rFonts w:ascii="Arial" w:eastAsia="Times New Roman" w:hAnsi="Arial" w:cs="Arial"/>
          <w:b/>
          <w:sz w:val="28"/>
          <w:szCs w:val="24"/>
        </w:rPr>
      </w:pPr>
      <w:r w:rsidRPr="001A51BC">
        <w:rPr>
          <w:rFonts w:ascii="Arial" w:eastAsia="Times New Roman" w:hAnsi="Arial" w:cs="Arial"/>
          <w:b/>
          <w:sz w:val="28"/>
          <w:szCs w:val="24"/>
        </w:rPr>
        <w:t>ЗУБОВО-ПОЛЯНСКОГО ГОРОДСКОГО ПОСЕЛЕНИЯ</w:t>
      </w:r>
    </w:p>
    <w:p w:rsidR="00C94A96" w:rsidRPr="001A51BC" w:rsidRDefault="00FC3B75" w:rsidP="00C94A96">
      <w:pPr>
        <w:spacing w:after="0" w:line="240" w:lineRule="auto"/>
        <w:jc w:val="center"/>
        <w:rPr>
          <w:rFonts w:ascii="Arial" w:eastAsia="Times New Roman" w:hAnsi="Arial" w:cs="Arial"/>
          <w:b/>
          <w:sz w:val="28"/>
          <w:szCs w:val="24"/>
        </w:rPr>
      </w:pPr>
      <w:r w:rsidRPr="001A51BC">
        <w:rPr>
          <w:rFonts w:ascii="Arial" w:eastAsia="Times New Roman" w:hAnsi="Arial" w:cs="Arial"/>
          <w:b/>
          <w:sz w:val="28"/>
          <w:szCs w:val="24"/>
        </w:rPr>
        <w:t>ЗУБОВО-ПОЛЯНСКОГО МУНИЦИПАЛЬНОГО РАЙОНА</w:t>
      </w:r>
      <w:r w:rsidR="001A51BC" w:rsidRPr="001A51BC">
        <w:rPr>
          <w:rFonts w:ascii="Arial" w:eastAsia="Times New Roman" w:hAnsi="Arial" w:cs="Arial"/>
          <w:b/>
          <w:sz w:val="28"/>
          <w:szCs w:val="24"/>
        </w:rPr>
        <w:t xml:space="preserve"> </w:t>
      </w:r>
      <w:r w:rsidRPr="001A51BC">
        <w:rPr>
          <w:rFonts w:ascii="Arial" w:eastAsia="Times New Roman" w:hAnsi="Arial" w:cs="Arial"/>
          <w:b/>
          <w:sz w:val="28"/>
          <w:szCs w:val="28"/>
        </w:rPr>
        <w:t>РЕСПУБЛИКИ МОРДОВИЯ</w:t>
      </w:r>
      <w:r w:rsidR="003F160C" w:rsidRPr="001A51BC">
        <w:rPr>
          <w:rFonts w:ascii="Arial" w:eastAsia="Times New Roman" w:hAnsi="Arial" w:cs="Arial"/>
          <w:b/>
          <w:bCs/>
          <w:caps/>
          <w:color w:val="000000"/>
          <w:sz w:val="24"/>
          <w:szCs w:val="24"/>
        </w:rPr>
        <w:t> </w:t>
      </w:r>
    </w:p>
    <w:p w:rsidR="00292472" w:rsidRPr="001A51BC" w:rsidRDefault="00292472" w:rsidP="00847623">
      <w:pPr>
        <w:spacing w:after="0" w:line="240" w:lineRule="auto"/>
        <w:rPr>
          <w:rFonts w:ascii="Arial" w:eastAsia="Times New Roman" w:hAnsi="Arial" w:cs="Arial"/>
          <w:b/>
          <w:bCs/>
          <w:caps/>
          <w:color w:val="000000"/>
          <w:sz w:val="24"/>
          <w:szCs w:val="24"/>
        </w:rPr>
      </w:pPr>
    </w:p>
    <w:p w:rsidR="00BD702A" w:rsidRDefault="00BD702A" w:rsidP="00847623">
      <w:pPr>
        <w:suppressAutoHyphens/>
        <w:spacing w:after="0" w:line="240" w:lineRule="auto"/>
        <w:jc w:val="center"/>
        <w:rPr>
          <w:rFonts w:ascii="Arial" w:eastAsia="Times New Roman" w:hAnsi="Arial" w:cs="Arial"/>
          <w:b/>
          <w:bCs/>
          <w:caps/>
          <w:color w:val="000000"/>
          <w:sz w:val="24"/>
          <w:szCs w:val="24"/>
          <w:lang w:eastAsia="ar-SA"/>
        </w:rPr>
      </w:pPr>
    </w:p>
    <w:p w:rsidR="00847623" w:rsidRPr="00847623" w:rsidRDefault="00847623" w:rsidP="00847623">
      <w:pPr>
        <w:suppressAutoHyphens/>
        <w:spacing w:after="0" w:line="240" w:lineRule="auto"/>
        <w:jc w:val="center"/>
        <w:rPr>
          <w:rFonts w:ascii="Arial" w:eastAsia="Times New Roman" w:hAnsi="Arial" w:cs="Arial"/>
          <w:b/>
          <w:sz w:val="28"/>
          <w:szCs w:val="24"/>
          <w:lang w:eastAsia="ar-SA"/>
        </w:rPr>
      </w:pPr>
      <w:r w:rsidRPr="00847623">
        <w:rPr>
          <w:rFonts w:ascii="Arial" w:eastAsia="Times New Roman" w:hAnsi="Arial" w:cs="Arial"/>
          <w:b/>
          <w:bCs/>
          <w:caps/>
          <w:color w:val="000000"/>
          <w:sz w:val="24"/>
          <w:szCs w:val="24"/>
          <w:lang w:eastAsia="ar-SA"/>
        </w:rPr>
        <w:t>Решение</w:t>
      </w:r>
    </w:p>
    <w:p w:rsidR="00847623" w:rsidRPr="00847623" w:rsidRDefault="00847623" w:rsidP="00847623">
      <w:pPr>
        <w:shd w:val="clear" w:color="auto" w:fill="FFFFFF"/>
        <w:suppressAutoHyphens/>
        <w:spacing w:before="100" w:beforeAutospacing="1" w:after="100" w:afterAutospacing="1" w:line="240" w:lineRule="auto"/>
        <w:outlineLvl w:val="3"/>
        <w:rPr>
          <w:rFonts w:ascii="Arial" w:eastAsia="Times New Roman" w:hAnsi="Arial" w:cs="Arial"/>
          <w:b/>
          <w:bCs/>
          <w:sz w:val="24"/>
          <w:szCs w:val="24"/>
          <w:lang w:eastAsia="ar-SA"/>
        </w:rPr>
      </w:pPr>
      <w:r w:rsidRPr="00847623">
        <w:rPr>
          <w:rFonts w:ascii="Arial" w:eastAsia="Times New Roman" w:hAnsi="Arial" w:cs="Arial"/>
          <w:b/>
          <w:bCs/>
          <w:sz w:val="24"/>
          <w:szCs w:val="24"/>
          <w:lang w:eastAsia="ar-SA"/>
        </w:rPr>
        <w:t xml:space="preserve"> от </w:t>
      </w:r>
      <w:r>
        <w:rPr>
          <w:rFonts w:ascii="Arial" w:eastAsia="Times New Roman" w:hAnsi="Arial" w:cs="Arial"/>
          <w:b/>
          <w:bCs/>
          <w:sz w:val="24"/>
          <w:szCs w:val="24"/>
          <w:lang w:eastAsia="ar-SA"/>
        </w:rPr>
        <w:t xml:space="preserve"> </w:t>
      </w:r>
      <w:r w:rsidRPr="00847623">
        <w:rPr>
          <w:rFonts w:ascii="Arial" w:eastAsia="Times New Roman" w:hAnsi="Arial" w:cs="Arial"/>
          <w:b/>
          <w:bCs/>
          <w:sz w:val="24"/>
          <w:szCs w:val="24"/>
          <w:lang w:eastAsia="ar-SA"/>
        </w:rPr>
        <w:t>«</w:t>
      </w:r>
      <w:r w:rsidR="00BD702A">
        <w:rPr>
          <w:rFonts w:ascii="Arial" w:eastAsia="Times New Roman" w:hAnsi="Arial" w:cs="Arial"/>
          <w:b/>
          <w:bCs/>
          <w:sz w:val="24"/>
          <w:szCs w:val="24"/>
          <w:lang w:eastAsia="ar-SA"/>
        </w:rPr>
        <w:t xml:space="preserve">26»  декабря </w:t>
      </w:r>
      <w:r w:rsidRPr="00847623">
        <w:rPr>
          <w:rFonts w:ascii="Arial" w:eastAsia="Times New Roman" w:hAnsi="Arial" w:cs="Arial"/>
          <w:b/>
          <w:bCs/>
          <w:sz w:val="24"/>
          <w:szCs w:val="24"/>
          <w:lang w:eastAsia="ar-SA"/>
        </w:rPr>
        <w:t>202</w:t>
      </w:r>
      <w:r w:rsidR="00BD702A">
        <w:rPr>
          <w:rFonts w:ascii="Arial" w:eastAsia="Times New Roman" w:hAnsi="Arial" w:cs="Arial"/>
          <w:b/>
          <w:bCs/>
          <w:sz w:val="24"/>
          <w:szCs w:val="24"/>
          <w:lang w:eastAsia="ar-SA"/>
        </w:rPr>
        <w:t>5</w:t>
      </w:r>
      <w:r w:rsidRPr="00847623">
        <w:rPr>
          <w:rFonts w:ascii="Arial" w:eastAsia="Times New Roman" w:hAnsi="Arial" w:cs="Arial"/>
          <w:b/>
          <w:bCs/>
          <w:sz w:val="24"/>
          <w:szCs w:val="24"/>
          <w:lang w:eastAsia="ar-SA"/>
        </w:rPr>
        <w:t xml:space="preserve">г.                                                                            </w:t>
      </w:r>
      <w:r w:rsidR="00BD702A">
        <w:rPr>
          <w:rFonts w:ascii="Arial" w:eastAsia="Times New Roman" w:hAnsi="Arial" w:cs="Arial"/>
          <w:b/>
          <w:bCs/>
          <w:sz w:val="24"/>
          <w:szCs w:val="24"/>
          <w:lang w:eastAsia="ar-SA"/>
        </w:rPr>
        <w:t xml:space="preserve">          </w:t>
      </w:r>
      <w:r w:rsidRPr="00847623">
        <w:rPr>
          <w:rFonts w:ascii="Arial" w:eastAsia="Times New Roman" w:hAnsi="Arial" w:cs="Arial"/>
          <w:b/>
          <w:bCs/>
          <w:sz w:val="24"/>
          <w:szCs w:val="24"/>
          <w:lang w:eastAsia="ar-SA"/>
        </w:rPr>
        <w:t xml:space="preserve">       </w:t>
      </w:r>
      <w:r w:rsidR="00BD702A">
        <w:rPr>
          <w:rFonts w:ascii="Arial" w:eastAsia="Times New Roman" w:hAnsi="Arial" w:cs="Arial"/>
          <w:b/>
          <w:bCs/>
          <w:sz w:val="24"/>
          <w:szCs w:val="24"/>
          <w:lang w:eastAsia="ar-SA"/>
        </w:rPr>
        <w:t xml:space="preserve">    </w:t>
      </w:r>
      <w:r w:rsidRPr="00847623">
        <w:rPr>
          <w:rFonts w:ascii="Arial" w:eastAsia="Times New Roman" w:hAnsi="Arial" w:cs="Arial"/>
          <w:b/>
          <w:bCs/>
          <w:sz w:val="24"/>
          <w:szCs w:val="24"/>
          <w:lang w:eastAsia="ar-SA"/>
        </w:rPr>
        <w:t xml:space="preserve"> </w:t>
      </w:r>
      <w:r w:rsidR="00BD702A">
        <w:rPr>
          <w:rFonts w:ascii="Arial" w:eastAsia="Times New Roman" w:hAnsi="Arial" w:cs="Arial"/>
          <w:b/>
          <w:bCs/>
          <w:sz w:val="24"/>
          <w:szCs w:val="24"/>
          <w:lang w:eastAsia="ar-SA"/>
        </w:rPr>
        <w:t xml:space="preserve"> </w:t>
      </w:r>
      <w:bookmarkStart w:id="0" w:name="_GoBack"/>
      <w:bookmarkEnd w:id="0"/>
      <w:r w:rsidRPr="00847623">
        <w:rPr>
          <w:rFonts w:ascii="Arial" w:eastAsia="Times New Roman" w:hAnsi="Arial" w:cs="Arial"/>
          <w:b/>
          <w:bCs/>
          <w:sz w:val="24"/>
          <w:szCs w:val="24"/>
          <w:lang w:eastAsia="ar-SA"/>
        </w:rPr>
        <w:t>№</w:t>
      </w:r>
      <w:r w:rsidR="00BD702A">
        <w:rPr>
          <w:rFonts w:ascii="Arial" w:eastAsia="Times New Roman" w:hAnsi="Arial" w:cs="Arial"/>
          <w:b/>
          <w:bCs/>
          <w:sz w:val="24"/>
          <w:szCs w:val="24"/>
          <w:lang w:eastAsia="ar-SA"/>
        </w:rPr>
        <w:t>55</w:t>
      </w:r>
    </w:p>
    <w:p w:rsidR="00BD702A" w:rsidRDefault="00BD702A" w:rsidP="00847623">
      <w:pPr>
        <w:shd w:val="clear" w:color="auto" w:fill="FFFFFF"/>
        <w:suppressAutoHyphens/>
        <w:spacing w:before="240" w:after="60" w:line="240" w:lineRule="auto"/>
        <w:jc w:val="center"/>
        <w:outlineLvl w:val="1"/>
        <w:rPr>
          <w:rFonts w:ascii="Arial" w:eastAsia="Times New Roman" w:hAnsi="Arial" w:cs="Arial"/>
          <w:b/>
          <w:bCs/>
          <w:caps/>
          <w:color w:val="000000"/>
          <w:sz w:val="24"/>
          <w:szCs w:val="24"/>
          <w:lang w:eastAsia="ar-SA"/>
        </w:rPr>
      </w:pPr>
    </w:p>
    <w:p w:rsidR="00847623" w:rsidRPr="00847623" w:rsidRDefault="00847623" w:rsidP="00847623">
      <w:pPr>
        <w:shd w:val="clear" w:color="auto" w:fill="FFFFFF"/>
        <w:suppressAutoHyphens/>
        <w:spacing w:before="240" w:after="60" w:line="240" w:lineRule="auto"/>
        <w:jc w:val="center"/>
        <w:outlineLvl w:val="1"/>
        <w:rPr>
          <w:rFonts w:ascii="Arial" w:eastAsia="Times New Roman" w:hAnsi="Arial" w:cs="Arial"/>
          <w:b/>
          <w:bCs/>
          <w:sz w:val="24"/>
          <w:szCs w:val="24"/>
          <w:lang w:eastAsia="ar-SA"/>
        </w:rPr>
      </w:pPr>
      <w:r w:rsidRPr="00847623">
        <w:rPr>
          <w:rFonts w:ascii="Arial" w:eastAsia="Times New Roman" w:hAnsi="Arial" w:cs="Arial"/>
          <w:b/>
          <w:bCs/>
          <w:caps/>
          <w:color w:val="000000"/>
          <w:sz w:val="24"/>
          <w:szCs w:val="24"/>
          <w:lang w:eastAsia="ar-SA"/>
        </w:rPr>
        <w:t>О БЮДЖЕТЕ ЗУБОВО-ПОЛЯНСКОГО ГОРОДСКОГО ПОСЕЛЕНИЯ ЗУБОВО-ПОЛЯНСКОГО МУНИЦИПАЛЬНОГО РАЙОНА РЕСПУБЛИКИ МОРДОВИЯ НА 2025 ГОД И ПЛАНОВЫЙ ПЕРИОД 2026-2027ГГ.</w:t>
      </w:r>
    </w:p>
    <w:p w:rsidR="00847623" w:rsidRPr="00847623" w:rsidRDefault="00847623" w:rsidP="00847623">
      <w:pPr>
        <w:spacing w:after="0" w:line="240" w:lineRule="auto"/>
        <w:jc w:val="center"/>
        <w:rPr>
          <w:rFonts w:ascii="Times New Roman" w:eastAsia="Times New Roman" w:hAnsi="Times New Roman" w:cs="Times New Roman"/>
          <w:b/>
          <w:sz w:val="28"/>
          <w:szCs w:val="24"/>
        </w:rPr>
      </w:pPr>
    </w:p>
    <w:p w:rsidR="00847623" w:rsidRPr="00847623" w:rsidRDefault="00847623" w:rsidP="00847623">
      <w:pPr>
        <w:suppressAutoHyphens/>
        <w:spacing w:after="0" w:line="240" w:lineRule="auto"/>
        <w:jc w:val="both"/>
        <w:rPr>
          <w:rFonts w:ascii="Arial" w:eastAsia="Calibri" w:hAnsi="Arial" w:cs="Arial"/>
          <w:b/>
          <w:sz w:val="24"/>
          <w:szCs w:val="24"/>
          <w:lang w:eastAsia="ar-SA"/>
        </w:rPr>
      </w:pPr>
      <w:r w:rsidRPr="00847623">
        <w:rPr>
          <w:rFonts w:ascii="Times New Roman" w:eastAsia="Times New Roman" w:hAnsi="Times New Roman" w:cs="Times New Roman"/>
          <w:b/>
          <w:sz w:val="28"/>
          <w:szCs w:val="24"/>
        </w:rPr>
        <w:t xml:space="preserve"> </w:t>
      </w:r>
      <w:r w:rsidRPr="00847623">
        <w:rPr>
          <w:rFonts w:ascii="Arial" w:eastAsia="Calibri" w:hAnsi="Arial" w:cs="Arial"/>
          <w:sz w:val="24"/>
          <w:szCs w:val="24"/>
          <w:lang w:eastAsia="ar-SA"/>
        </w:rPr>
        <w:t xml:space="preserve">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на основании Устава </w:t>
      </w:r>
      <w:proofErr w:type="spellStart"/>
      <w:r w:rsidRPr="00847623">
        <w:rPr>
          <w:rFonts w:ascii="Arial" w:eastAsia="Times New Roman" w:hAnsi="Arial" w:cs="Arial"/>
          <w:sz w:val="24"/>
          <w:szCs w:val="24"/>
          <w:lang w:eastAsia="ar-SA"/>
        </w:rPr>
        <w:t>Зубово</w:t>
      </w:r>
      <w:proofErr w:type="spellEnd"/>
      <w:r w:rsidRPr="00847623">
        <w:rPr>
          <w:rFonts w:ascii="Arial" w:eastAsia="Times New Roman" w:hAnsi="Arial" w:cs="Arial"/>
          <w:sz w:val="24"/>
          <w:szCs w:val="24"/>
          <w:lang w:eastAsia="ar-SA"/>
        </w:rPr>
        <w:t xml:space="preserve">-Полянского </w:t>
      </w:r>
      <w:r w:rsidRPr="00847623">
        <w:rPr>
          <w:rFonts w:ascii="Arial" w:eastAsia="Calibri" w:hAnsi="Arial" w:cs="Arial"/>
          <w:sz w:val="24"/>
          <w:szCs w:val="24"/>
          <w:lang w:eastAsia="ar-SA"/>
        </w:rPr>
        <w:t xml:space="preserve">городского поселения </w:t>
      </w:r>
      <w:r w:rsidRPr="00847623">
        <w:rPr>
          <w:rFonts w:ascii="Arial" w:eastAsia="Calibri" w:hAnsi="Arial" w:cs="Arial"/>
          <w:b/>
          <w:sz w:val="24"/>
          <w:szCs w:val="24"/>
          <w:lang w:eastAsia="ar-SA"/>
        </w:rPr>
        <w:t xml:space="preserve">Совет депутатов </w:t>
      </w:r>
      <w:proofErr w:type="spellStart"/>
      <w:r w:rsidRPr="00847623">
        <w:rPr>
          <w:rFonts w:ascii="Arial" w:eastAsia="Times New Roman" w:hAnsi="Arial" w:cs="Arial"/>
          <w:b/>
          <w:sz w:val="24"/>
          <w:szCs w:val="24"/>
          <w:lang w:eastAsia="ar-SA"/>
        </w:rPr>
        <w:t>Зубово</w:t>
      </w:r>
      <w:proofErr w:type="spellEnd"/>
      <w:r w:rsidRPr="00847623">
        <w:rPr>
          <w:rFonts w:ascii="Arial" w:eastAsia="Times New Roman" w:hAnsi="Arial" w:cs="Arial"/>
          <w:b/>
          <w:sz w:val="24"/>
          <w:szCs w:val="24"/>
          <w:lang w:eastAsia="ar-SA"/>
        </w:rPr>
        <w:t xml:space="preserve">-Полянского </w:t>
      </w:r>
      <w:r w:rsidRPr="00847623">
        <w:rPr>
          <w:rFonts w:ascii="Arial" w:eastAsia="Calibri" w:hAnsi="Arial" w:cs="Arial"/>
          <w:b/>
          <w:sz w:val="24"/>
          <w:szCs w:val="24"/>
          <w:lang w:eastAsia="ar-SA"/>
        </w:rPr>
        <w:t xml:space="preserve"> городского поселения решил:</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w:t>
      </w:r>
    </w:p>
    <w:p w:rsidR="00847623" w:rsidRPr="00847623" w:rsidRDefault="00847623" w:rsidP="00847623">
      <w:pPr>
        <w:widowControl w:val="0"/>
        <w:autoSpaceDE w:val="0"/>
        <w:autoSpaceDN w:val="0"/>
        <w:adjustRightInd w:val="0"/>
        <w:spacing w:after="0" w:line="240" w:lineRule="auto"/>
        <w:jc w:val="both"/>
        <w:rPr>
          <w:rFonts w:ascii="Arial" w:eastAsia="Times New Roman" w:hAnsi="Arial" w:cs="Arial"/>
          <w:sz w:val="24"/>
          <w:szCs w:val="24"/>
          <w:lang w:eastAsia="en-US"/>
        </w:rPr>
      </w:pPr>
      <w:proofErr w:type="gramStart"/>
      <w:r w:rsidRPr="00847623">
        <w:rPr>
          <w:rFonts w:ascii="Arial" w:eastAsia="Times New Roman" w:hAnsi="Arial" w:cs="Arial"/>
          <w:sz w:val="24"/>
          <w:szCs w:val="24"/>
          <w:lang w:eastAsia="en-US"/>
        </w:rPr>
        <w:t xml:space="preserve">Утвердить  бюджет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-Полянского городского поселения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-Полянского муниципального района на 2026 год и плановый период 2027-2028годы, виды доходов и расходов, установить правила межбюджетных отношений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-Полянского городского  поселения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-Полянского муниципального района с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-Полянским муниципальным районом, а также регулировать отношения, связанные с  муниципальным   долгом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-Полянского  городского поселения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 xml:space="preserve">-Полянского муниципального района и контролем за исполнением бюджета  </w:t>
      </w:r>
      <w:proofErr w:type="spellStart"/>
      <w:r w:rsidRPr="00847623">
        <w:rPr>
          <w:rFonts w:ascii="Arial" w:eastAsia="Times New Roman" w:hAnsi="Arial" w:cs="Arial"/>
          <w:sz w:val="24"/>
          <w:szCs w:val="24"/>
          <w:lang w:eastAsia="en-US"/>
        </w:rPr>
        <w:t>Зубово-Полняского</w:t>
      </w:r>
      <w:proofErr w:type="spellEnd"/>
      <w:r w:rsidRPr="00847623">
        <w:rPr>
          <w:rFonts w:ascii="Arial" w:eastAsia="Times New Roman" w:hAnsi="Arial" w:cs="Arial"/>
          <w:sz w:val="24"/>
          <w:szCs w:val="24"/>
          <w:lang w:eastAsia="en-US"/>
        </w:rPr>
        <w:t xml:space="preserve">  городского  поселения </w:t>
      </w:r>
      <w:proofErr w:type="spellStart"/>
      <w:r w:rsidRPr="00847623">
        <w:rPr>
          <w:rFonts w:ascii="Arial" w:eastAsia="Times New Roman" w:hAnsi="Arial" w:cs="Arial"/>
          <w:sz w:val="24"/>
          <w:szCs w:val="24"/>
          <w:lang w:eastAsia="en-US"/>
        </w:rPr>
        <w:t>Зубово</w:t>
      </w:r>
      <w:proofErr w:type="spellEnd"/>
      <w:r w:rsidRPr="00847623">
        <w:rPr>
          <w:rFonts w:ascii="Arial" w:eastAsia="Times New Roman" w:hAnsi="Arial" w:cs="Arial"/>
          <w:sz w:val="24"/>
          <w:szCs w:val="24"/>
          <w:lang w:eastAsia="en-US"/>
        </w:rPr>
        <w:t>-Полянского  муниципального района на 2026</w:t>
      </w:r>
      <w:proofErr w:type="gramEnd"/>
      <w:r w:rsidRPr="00847623">
        <w:rPr>
          <w:rFonts w:ascii="Arial" w:eastAsia="Times New Roman" w:hAnsi="Arial" w:cs="Arial"/>
          <w:sz w:val="24"/>
          <w:szCs w:val="24"/>
          <w:lang w:eastAsia="en-US"/>
        </w:rPr>
        <w:t xml:space="preserve"> год. </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ГЛАВА 1. ОБЩИЕ ПОЛОЖЕНИЯ.</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1. Основные характеристики бюджета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Cs/>
          <w:sz w:val="24"/>
          <w:szCs w:val="24"/>
          <w:lang w:eastAsia="ar-SA"/>
        </w:rPr>
      </w:pPr>
      <w:r w:rsidRPr="00847623">
        <w:rPr>
          <w:rFonts w:ascii="Arial" w:eastAsia="Times New Roman" w:hAnsi="Arial" w:cs="Arial"/>
          <w:bCs/>
          <w:sz w:val="24"/>
          <w:szCs w:val="24"/>
          <w:lang w:eastAsia="ar-SA"/>
        </w:rPr>
        <w:t xml:space="preserve">1. Утвердить бюджет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городского поселения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-Полянского  муниципального района  Республики Мордовия (далее – бюджет поселения) на 2026год и на плановый период 2027-2028 гг.</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Cs/>
          <w:color w:val="000000"/>
          <w:sz w:val="24"/>
          <w:szCs w:val="24"/>
          <w:lang w:eastAsia="ar-SA"/>
        </w:rPr>
      </w:pPr>
      <w:r w:rsidRPr="00847623">
        <w:rPr>
          <w:rFonts w:ascii="Arial" w:eastAsia="Times New Roman" w:hAnsi="Arial" w:cs="Arial"/>
          <w:bCs/>
          <w:sz w:val="24"/>
          <w:szCs w:val="24"/>
          <w:lang w:eastAsia="ar-SA"/>
        </w:rPr>
        <w:t xml:space="preserve">- на 2026 год по доходам в сумме </w:t>
      </w:r>
      <w:r w:rsidRPr="00847623">
        <w:rPr>
          <w:rFonts w:ascii="Arial" w:eastAsia="Times New Roman" w:hAnsi="Arial" w:cs="Arial"/>
          <w:bCs/>
          <w:color w:val="000000"/>
          <w:sz w:val="24"/>
          <w:szCs w:val="24"/>
          <w:u w:val="single"/>
          <w:lang w:eastAsia="ar-SA"/>
        </w:rPr>
        <w:t>37037,3</w:t>
      </w:r>
      <w:r w:rsidRPr="00847623">
        <w:rPr>
          <w:rFonts w:ascii="Arial" w:eastAsia="Times New Roman" w:hAnsi="Arial" w:cs="Arial"/>
          <w:bCs/>
          <w:color w:val="000000"/>
          <w:sz w:val="24"/>
          <w:szCs w:val="24"/>
          <w:lang w:eastAsia="ar-SA"/>
        </w:rPr>
        <w:t xml:space="preserve">тыс. рублей и по расходам в сумме </w:t>
      </w:r>
      <w:r w:rsidRPr="00847623">
        <w:rPr>
          <w:rFonts w:ascii="Arial" w:eastAsia="Times New Roman" w:hAnsi="Arial" w:cs="Arial"/>
          <w:bCs/>
          <w:color w:val="000000"/>
          <w:sz w:val="24"/>
          <w:szCs w:val="24"/>
          <w:u w:val="single"/>
          <w:lang w:eastAsia="ar-SA"/>
        </w:rPr>
        <w:t>37037,3</w:t>
      </w:r>
      <w:r w:rsidRPr="00847623">
        <w:rPr>
          <w:rFonts w:ascii="Arial" w:eastAsia="Times New Roman" w:hAnsi="Arial" w:cs="Arial"/>
          <w:bCs/>
          <w:color w:val="000000"/>
          <w:sz w:val="24"/>
          <w:szCs w:val="24"/>
          <w:lang w:eastAsia="ar-SA"/>
        </w:rPr>
        <w:t xml:space="preserve">тыс. рублей, с уменьшением расходов над доходами на </w:t>
      </w:r>
      <w:r w:rsidRPr="00847623">
        <w:rPr>
          <w:rFonts w:ascii="Arial" w:eastAsia="Times New Roman" w:hAnsi="Arial" w:cs="Arial"/>
          <w:bCs/>
          <w:color w:val="000000"/>
          <w:sz w:val="24"/>
          <w:szCs w:val="24"/>
          <w:u w:val="single"/>
          <w:lang w:eastAsia="ar-SA"/>
        </w:rPr>
        <w:t xml:space="preserve">0,00 </w:t>
      </w:r>
      <w:proofErr w:type="spellStart"/>
      <w:r w:rsidRPr="00847623">
        <w:rPr>
          <w:rFonts w:ascii="Arial" w:eastAsia="Times New Roman" w:hAnsi="Arial" w:cs="Arial"/>
          <w:bCs/>
          <w:color w:val="000000"/>
          <w:sz w:val="24"/>
          <w:szCs w:val="24"/>
          <w:lang w:eastAsia="ar-SA"/>
        </w:rPr>
        <w:t>тыс</w:t>
      </w:r>
      <w:proofErr w:type="gramStart"/>
      <w:r w:rsidRPr="00847623">
        <w:rPr>
          <w:rFonts w:ascii="Arial" w:eastAsia="Times New Roman" w:hAnsi="Arial" w:cs="Arial"/>
          <w:bCs/>
          <w:color w:val="000000"/>
          <w:sz w:val="24"/>
          <w:szCs w:val="24"/>
          <w:lang w:eastAsia="ar-SA"/>
        </w:rPr>
        <w:t>.р</w:t>
      </w:r>
      <w:proofErr w:type="gramEnd"/>
      <w:r w:rsidRPr="00847623">
        <w:rPr>
          <w:rFonts w:ascii="Arial" w:eastAsia="Times New Roman" w:hAnsi="Arial" w:cs="Arial"/>
          <w:bCs/>
          <w:color w:val="000000"/>
          <w:sz w:val="24"/>
          <w:szCs w:val="24"/>
          <w:lang w:eastAsia="ar-SA"/>
        </w:rPr>
        <w:t>ублей</w:t>
      </w:r>
      <w:proofErr w:type="spellEnd"/>
      <w:r w:rsidRPr="00847623">
        <w:rPr>
          <w:rFonts w:ascii="Arial" w:eastAsia="Times New Roman" w:hAnsi="Arial" w:cs="Arial"/>
          <w:bCs/>
          <w:color w:val="000000"/>
          <w:sz w:val="24"/>
          <w:szCs w:val="24"/>
          <w:lang w:eastAsia="ar-SA"/>
        </w:rPr>
        <w:t>;</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Cs/>
          <w:color w:val="000000"/>
          <w:sz w:val="24"/>
          <w:szCs w:val="24"/>
          <w:lang w:eastAsia="ar-SA"/>
        </w:rPr>
      </w:pPr>
      <w:r w:rsidRPr="00847623">
        <w:rPr>
          <w:rFonts w:ascii="Arial" w:eastAsia="Times New Roman" w:hAnsi="Arial" w:cs="Arial"/>
          <w:bCs/>
          <w:color w:val="000000"/>
          <w:sz w:val="24"/>
          <w:szCs w:val="24"/>
          <w:lang w:eastAsia="ar-SA"/>
        </w:rPr>
        <w:t xml:space="preserve">- на 2027 год по доходам </w:t>
      </w:r>
      <w:r w:rsidRPr="00847623">
        <w:rPr>
          <w:rFonts w:ascii="Arial" w:eastAsia="Times New Roman" w:hAnsi="Arial" w:cs="Arial"/>
          <w:bCs/>
          <w:color w:val="000000"/>
          <w:sz w:val="24"/>
          <w:szCs w:val="24"/>
          <w:u w:val="single"/>
          <w:lang w:eastAsia="ar-SA"/>
        </w:rPr>
        <w:t>40516,1</w:t>
      </w:r>
      <w:r w:rsidRPr="00847623">
        <w:rPr>
          <w:rFonts w:ascii="Arial" w:eastAsia="Times New Roman" w:hAnsi="Arial" w:cs="Arial"/>
          <w:bCs/>
          <w:color w:val="000000"/>
          <w:sz w:val="24"/>
          <w:szCs w:val="24"/>
          <w:lang w:eastAsia="ar-SA"/>
        </w:rPr>
        <w:t xml:space="preserve"> тыс. рублей и расходам </w:t>
      </w:r>
      <w:r w:rsidRPr="00847623">
        <w:rPr>
          <w:rFonts w:ascii="Arial" w:eastAsia="Times New Roman" w:hAnsi="Arial" w:cs="Arial"/>
          <w:bCs/>
          <w:color w:val="000000"/>
          <w:sz w:val="24"/>
          <w:szCs w:val="24"/>
          <w:u w:val="single"/>
          <w:lang w:eastAsia="ar-SA"/>
        </w:rPr>
        <w:t>40516,1</w:t>
      </w:r>
      <w:r w:rsidRPr="00847623">
        <w:rPr>
          <w:rFonts w:ascii="Arial" w:eastAsia="Times New Roman" w:hAnsi="Arial" w:cs="Arial"/>
          <w:bCs/>
          <w:color w:val="000000"/>
          <w:sz w:val="24"/>
          <w:szCs w:val="24"/>
          <w:lang w:eastAsia="ar-SA"/>
        </w:rPr>
        <w:t xml:space="preserve"> тыс. рублей, в том числе условно утвержденные расходы в сумме </w:t>
      </w:r>
      <w:r w:rsidRPr="00847623">
        <w:rPr>
          <w:rFonts w:ascii="Arial" w:eastAsia="Times New Roman" w:hAnsi="Arial" w:cs="Arial"/>
          <w:bCs/>
          <w:color w:val="000000"/>
          <w:sz w:val="24"/>
          <w:szCs w:val="24"/>
          <w:u w:val="single"/>
          <w:lang w:eastAsia="ar-SA"/>
        </w:rPr>
        <w:t>1004,3</w:t>
      </w:r>
      <w:r w:rsidRPr="00847623">
        <w:rPr>
          <w:rFonts w:ascii="Arial" w:eastAsia="Times New Roman" w:hAnsi="Arial" w:cs="Arial"/>
          <w:bCs/>
          <w:color w:val="000000"/>
          <w:sz w:val="24"/>
          <w:szCs w:val="24"/>
          <w:lang w:eastAsia="ar-SA"/>
        </w:rPr>
        <w:t>тыс</w:t>
      </w:r>
      <w:proofErr w:type="gramStart"/>
      <w:r w:rsidRPr="00847623">
        <w:rPr>
          <w:rFonts w:ascii="Arial" w:eastAsia="Times New Roman" w:hAnsi="Arial" w:cs="Arial"/>
          <w:bCs/>
          <w:color w:val="000000"/>
          <w:sz w:val="24"/>
          <w:szCs w:val="24"/>
          <w:lang w:eastAsia="ar-SA"/>
        </w:rPr>
        <w:t>.р</w:t>
      </w:r>
      <w:proofErr w:type="gramEnd"/>
      <w:r w:rsidRPr="00847623">
        <w:rPr>
          <w:rFonts w:ascii="Arial" w:eastAsia="Times New Roman" w:hAnsi="Arial" w:cs="Arial"/>
          <w:bCs/>
          <w:color w:val="000000"/>
          <w:sz w:val="24"/>
          <w:szCs w:val="24"/>
          <w:lang w:eastAsia="ar-SA"/>
        </w:rPr>
        <w:t xml:space="preserve">ублей, с уменьшением расходов над доходами на </w:t>
      </w:r>
      <w:r w:rsidRPr="00847623">
        <w:rPr>
          <w:rFonts w:ascii="Arial" w:eastAsia="Times New Roman" w:hAnsi="Arial" w:cs="Arial"/>
          <w:bCs/>
          <w:color w:val="000000"/>
          <w:sz w:val="24"/>
          <w:szCs w:val="24"/>
          <w:u w:val="single"/>
          <w:lang w:eastAsia="ar-SA"/>
        </w:rPr>
        <w:t>0,00</w:t>
      </w:r>
      <w:r w:rsidRPr="00847623">
        <w:rPr>
          <w:rFonts w:ascii="Arial" w:eastAsia="Times New Roman" w:hAnsi="Arial" w:cs="Arial"/>
          <w:bCs/>
          <w:color w:val="000000"/>
          <w:sz w:val="24"/>
          <w:szCs w:val="24"/>
          <w:lang w:eastAsia="ar-SA"/>
        </w:rPr>
        <w:t>тыс.рублей;</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Cs/>
          <w:color w:val="000000"/>
          <w:sz w:val="24"/>
          <w:szCs w:val="24"/>
          <w:lang w:eastAsia="ar-SA"/>
        </w:rPr>
      </w:pPr>
      <w:r w:rsidRPr="00847623">
        <w:rPr>
          <w:rFonts w:ascii="Arial" w:eastAsia="Times New Roman" w:hAnsi="Arial" w:cs="Arial"/>
          <w:bCs/>
          <w:color w:val="000000"/>
          <w:sz w:val="24"/>
          <w:szCs w:val="24"/>
          <w:lang w:eastAsia="ar-SA"/>
        </w:rPr>
        <w:t xml:space="preserve">- на  2028 год по доходам </w:t>
      </w:r>
      <w:r w:rsidRPr="00847623">
        <w:rPr>
          <w:rFonts w:ascii="Arial" w:eastAsia="Times New Roman" w:hAnsi="Arial" w:cs="Arial"/>
          <w:bCs/>
          <w:color w:val="000000"/>
          <w:sz w:val="24"/>
          <w:szCs w:val="24"/>
          <w:u w:val="single"/>
          <w:lang w:eastAsia="ar-SA"/>
        </w:rPr>
        <w:t>42687,7</w:t>
      </w:r>
      <w:r w:rsidRPr="00847623">
        <w:rPr>
          <w:rFonts w:ascii="Arial" w:eastAsia="Times New Roman" w:hAnsi="Arial" w:cs="Arial"/>
          <w:bCs/>
          <w:color w:val="000000"/>
          <w:sz w:val="24"/>
          <w:szCs w:val="24"/>
          <w:lang w:eastAsia="ar-SA"/>
        </w:rPr>
        <w:t xml:space="preserve"> тыс. рублей и расходам </w:t>
      </w:r>
      <w:r w:rsidRPr="00847623">
        <w:rPr>
          <w:rFonts w:ascii="Arial" w:eastAsia="Times New Roman" w:hAnsi="Arial" w:cs="Arial"/>
          <w:bCs/>
          <w:color w:val="000000"/>
          <w:sz w:val="24"/>
          <w:szCs w:val="24"/>
          <w:u w:val="single"/>
          <w:lang w:eastAsia="ar-SA"/>
        </w:rPr>
        <w:t>42687,7</w:t>
      </w:r>
      <w:r w:rsidRPr="00847623">
        <w:rPr>
          <w:rFonts w:ascii="Arial" w:eastAsia="Times New Roman" w:hAnsi="Arial" w:cs="Arial"/>
          <w:bCs/>
          <w:color w:val="000000"/>
          <w:sz w:val="24"/>
          <w:szCs w:val="24"/>
          <w:lang w:eastAsia="ar-SA"/>
        </w:rPr>
        <w:t xml:space="preserve">  тыс. рублей, в том числе условно утвержденные расходы в сумме </w:t>
      </w:r>
      <w:r w:rsidRPr="00847623">
        <w:rPr>
          <w:rFonts w:ascii="Arial" w:eastAsia="Times New Roman" w:hAnsi="Arial" w:cs="Arial"/>
          <w:bCs/>
          <w:color w:val="000000"/>
          <w:sz w:val="24"/>
          <w:szCs w:val="24"/>
          <w:u w:val="single"/>
          <w:lang w:eastAsia="ar-SA"/>
        </w:rPr>
        <w:t>2114,4</w:t>
      </w:r>
      <w:r w:rsidRPr="00847623">
        <w:rPr>
          <w:rFonts w:ascii="Arial" w:eastAsia="Times New Roman" w:hAnsi="Arial" w:cs="Arial"/>
          <w:bCs/>
          <w:color w:val="000000"/>
          <w:sz w:val="24"/>
          <w:szCs w:val="24"/>
          <w:lang w:eastAsia="ar-SA"/>
        </w:rPr>
        <w:t>тыс</w:t>
      </w:r>
      <w:proofErr w:type="gramStart"/>
      <w:r w:rsidRPr="00847623">
        <w:rPr>
          <w:rFonts w:ascii="Arial" w:eastAsia="Times New Roman" w:hAnsi="Arial" w:cs="Arial"/>
          <w:bCs/>
          <w:color w:val="000000"/>
          <w:sz w:val="24"/>
          <w:szCs w:val="24"/>
          <w:lang w:eastAsia="ar-SA"/>
        </w:rPr>
        <w:t>.р</w:t>
      </w:r>
      <w:proofErr w:type="gramEnd"/>
      <w:r w:rsidRPr="00847623">
        <w:rPr>
          <w:rFonts w:ascii="Arial" w:eastAsia="Times New Roman" w:hAnsi="Arial" w:cs="Arial"/>
          <w:bCs/>
          <w:color w:val="000000"/>
          <w:sz w:val="24"/>
          <w:szCs w:val="24"/>
          <w:lang w:eastAsia="ar-SA"/>
        </w:rPr>
        <w:t xml:space="preserve">ублей, с уменьшением расходов над доходами на </w:t>
      </w:r>
      <w:r w:rsidRPr="00847623">
        <w:rPr>
          <w:rFonts w:ascii="Arial" w:eastAsia="Times New Roman" w:hAnsi="Arial" w:cs="Arial"/>
          <w:bCs/>
          <w:color w:val="000000"/>
          <w:sz w:val="24"/>
          <w:szCs w:val="24"/>
          <w:u w:val="single"/>
          <w:lang w:eastAsia="ar-SA"/>
        </w:rPr>
        <w:t>0,00</w:t>
      </w:r>
      <w:r w:rsidRPr="00847623">
        <w:rPr>
          <w:rFonts w:ascii="Arial" w:eastAsia="Times New Roman" w:hAnsi="Arial" w:cs="Arial"/>
          <w:bCs/>
          <w:color w:val="000000"/>
          <w:sz w:val="24"/>
          <w:szCs w:val="24"/>
          <w:lang w:eastAsia="ar-SA"/>
        </w:rPr>
        <w:t>тыс.рублей.</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2. Общая характеристика доходов бюджета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1.Установить доходы бюджета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муниципального района Республики Мордовия, формируемые за счет  налогов и сборов, в том числе налогов, предусмотренных специальными налоговыми режимами, региональных </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налогов и неналоговых доходов в соответствии с нормативами отчислений, установленным федеральным законодательством, Законом Республики Мордовия от </w:t>
      </w:r>
      <w:hyperlink r:id="rId10" w:history="1">
        <w:r w:rsidRPr="00847623">
          <w:rPr>
            <w:rFonts w:ascii="Arial" w:eastAsia="Times New Roman" w:hAnsi="Arial" w:cs="Arial"/>
            <w:color w:val="0000FF"/>
            <w:sz w:val="24"/>
            <w:szCs w:val="24"/>
            <w:u w:val="single"/>
            <w:lang w:eastAsia="ar-SA"/>
          </w:rPr>
          <w:t>21 февраля 2008 года N 4-З «О межбюджетных отношениях в Республике Мордовия», а также за счет безвозмездных поступлений.</w:t>
        </w:r>
      </w:hyperlink>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color w:val="000000"/>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color w:val="000000"/>
          <w:sz w:val="24"/>
          <w:szCs w:val="24"/>
          <w:lang w:eastAsia="ar-SA"/>
        </w:rPr>
      </w:pPr>
      <w:r w:rsidRPr="00847623">
        <w:rPr>
          <w:rFonts w:ascii="Arial" w:eastAsia="Times New Roman" w:hAnsi="Arial" w:cs="Arial"/>
          <w:b/>
          <w:bCs/>
          <w:color w:val="000000"/>
          <w:sz w:val="24"/>
          <w:szCs w:val="24"/>
          <w:lang w:eastAsia="ar-SA"/>
        </w:rPr>
        <w:t xml:space="preserve">Статья 3. Формирование доходов бюджета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b/>
          <w:sz w:val="24"/>
          <w:szCs w:val="24"/>
          <w:lang w:eastAsia="ar-SA"/>
        </w:rPr>
      </w:pPr>
      <w:r w:rsidRPr="00847623">
        <w:rPr>
          <w:rFonts w:ascii="Arial" w:eastAsia="Times New Roman" w:hAnsi="Arial" w:cs="Arial"/>
          <w:color w:val="000000"/>
          <w:sz w:val="24"/>
          <w:szCs w:val="24"/>
          <w:lang w:eastAsia="ar-SA"/>
        </w:rPr>
        <w:t xml:space="preserve">1. Утвердить доходы бюджета, формируемые в соответствии с классификацией доходов </w:t>
      </w:r>
      <w:r w:rsidRPr="00847623">
        <w:rPr>
          <w:rFonts w:ascii="Arial" w:eastAsia="Times New Roman" w:hAnsi="Arial" w:cs="Arial"/>
          <w:b/>
          <w:color w:val="000000"/>
          <w:sz w:val="24"/>
          <w:szCs w:val="24"/>
          <w:lang w:eastAsia="ar-SA"/>
        </w:rPr>
        <w:t>бюджета Российской Федерации в суммах согласно приложению 1 к настоящему решению.</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2. Утвердить перечень главных </w:t>
      </w:r>
      <w:proofErr w:type="gramStart"/>
      <w:r w:rsidRPr="00847623">
        <w:rPr>
          <w:rFonts w:ascii="Arial" w:eastAsia="Times New Roman" w:hAnsi="Arial" w:cs="Arial"/>
          <w:color w:val="000000"/>
          <w:sz w:val="24"/>
          <w:szCs w:val="24"/>
          <w:lang w:eastAsia="ar-SA"/>
        </w:rPr>
        <w:t>администраторов источников финансирования дефицита бюджета</w:t>
      </w:r>
      <w:proofErr w:type="gramEnd"/>
      <w:r w:rsidRPr="00847623">
        <w:rPr>
          <w:rFonts w:ascii="Arial" w:eastAsia="Times New Roman" w:hAnsi="Arial" w:cs="Arial"/>
          <w:color w:val="000000"/>
          <w:sz w:val="24"/>
          <w:szCs w:val="24"/>
          <w:lang w:eastAsia="ar-SA"/>
        </w:rPr>
        <w:t xml:space="preserve">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    </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Администрация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  обязана:</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-осуществлять начисление, учет и </w:t>
      </w:r>
      <w:proofErr w:type="gramStart"/>
      <w:r w:rsidRPr="00847623">
        <w:rPr>
          <w:rFonts w:ascii="Arial" w:eastAsia="Times New Roman" w:hAnsi="Arial" w:cs="Arial"/>
          <w:color w:val="000000"/>
          <w:sz w:val="24"/>
          <w:szCs w:val="24"/>
          <w:lang w:eastAsia="ar-SA"/>
        </w:rPr>
        <w:t>контроль за</w:t>
      </w:r>
      <w:proofErr w:type="gramEnd"/>
      <w:r w:rsidRPr="00847623">
        <w:rPr>
          <w:rFonts w:ascii="Arial" w:eastAsia="Times New Roman" w:hAnsi="Arial" w:cs="Arial"/>
          <w:color w:val="000000"/>
          <w:sz w:val="24"/>
          <w:szCs w:val="24"/>
          <w:lang w:eastAsia="ar-SA"/>
        </w:rPr>
        <w:t xml:space="preserve"> правильностью исчисления, полнотой и своевременностью осуществления платежей в бюджет, пеней и штрафов по ним;</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-осуществлять взыскание задолженности по платежам в бюджет, пеней и штрафов;</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принимать решение о возврате излишне уплаченных (взысканных) платежей в бюджет, пеней и штрафов, а также процентов, начисленных на излишне взысканные суммы, и представлять заявку в Управление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принимать решение о зачете (уточнении) платежей в бюджет и представлять уведомление в Управление казначейства по Республике Мордовия;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осуществлять взаимодействие с УФК по Республике Мордовия в соответствии с приказом Министерства финансов Российской Федерации от 18.12.2013 года N 125н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осуществлять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отношения.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     </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4. Распределение расходов бюджета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 1.  Утвердить в пределах общего объема расходов, распределение бюджетных ассигнований из бюджета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городского поселения  по разделам, подразделам, целевым статьям и видам расходов классификации расходов бюджетов на 2026 год  и плановый период 2027-2028гг. согласно приложениям  2 и 3 к настоящему решению.</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p>
    <w:p w:rsidR="00847623" w:rsidRPr="00847623" w:rsidRDefault="00847623" w:rsidP="00847623">
      <w:pPr>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lastRenderedPageBreak/>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847623" w:rsidRPr="00847623" w:rsidRDefault="00847623" w:rsidP="00847623">
      <w:pPr>
        <w:suppressAutoHyphens/>
        <w:spacing w:after="0" w:line="240" w:lineRule="auto"/>
        <w:ind w:firstLine="540"/>
        <w:jc w:val="both"/>
        <w:rPr>
          <w:rFonts w:ascii="Arial" w:eastAsia="Times New Roman" w:hAnsi="Arial" w:cs="Arial"/>
          <w:sz w:val="24"/>
          <w:szCs w:val="24"/>
          <w:lang w:eastAsia="ar-SA"/>
        </w:rPr>
      </w:pPr>
      <w:proofErr w:type="gramStart"/>
      <w:r w:rsidRPr="00847623">
        <w:rPr>
          <w:rFonts w:ascii="Arial" w:eastAsia="Times New Roman" w:hAnsi="Arial" w:cs="Arial"/>
          <w:sz w:val="24"/>
          <w:szCs w:val="24"/>
          <w:lang w:eastAsia="ar-SA"/>
        </w:rPr>
        <w:t xml:space="preserve">1) 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847623">
        <w:rPr>
          <w:rFonts w:ascii="Arial" w:eastAsia="Times New Roman" w:hAnsi="Arial" w:cs="Arial"/>
          <w:sz w:val="24"/>
          <w:szCs w:val="24"/>
          <w:lang w:eastAsia="ar-SA"/>
        </w:rPr>
        <w:t>энергопринимающих</w:t>
      </w:r>
      <w:proofErr w:type="spellEnd"/>
      <w:proofErr w:type="gramEnd"/>
      <w:r w:rsidRPr="00847623">
        <w:rPr>
          <w:rFonts w:ascii="Arial" w:eastAsia="Times New Roman" w:hAnsi="Arial" w:cs="Arial"/>
          <w:sz w:val="24"/>
          <w:szCs w:val="24"/>
          <w:lang w:eastAsia="ar-SA"/>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847623">
        <w:rPr>
          <w:rFonts w:ascii="Arial" w:eastAsia="Times New Roman" w:hAnsi="Arial" w:cs="Arial"/>
          <w:sz w:val="24"/>
          <w:szCs w:val="24"/>
          <w:lang w:eastAsia="ar-SA"/>
        </w:rPr>
        <w:t>объектов</w:t>
      </w:r>
      <w:proofErr w:type="gramEnd"/>
      <w:r w:rsidRPr="00847623">
        <w:rPr>
          <w:rFonts w:ascii="Arial" w:eastAsia="Times New Roman" w:hAnsi="Arial" w:cs="Arial"/>
          <w:sz w:val="24"/>
          <w:szCs w:val="24"/>
          <w:lang w:eastAsia="ar-SA"/>
        </w:rPr>
        <w:t xml:space="preserve"> не относящихся к объектам капитального строительства </w:t>
      </w:r>
    </w:p>
    <w:p w:rsidR="00847623" w:rsidRPr="00847623" w:rsidRDefault="00847623" w:rsidP="00847623">
      <w:pPr>
        <w:suppressAutoHyphens/>
        <w:spacing w:after="0" w:line="240" w:lineRule="auto"/>
        <w:ind w:firstLine="540"/>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847623" w:rsidRPr="00847623" w:rsidRDefault="00847623" w:rsidP="00847623">
      <w:pPr>
        <w:suppressAutoHyphens/>
        <w:spacing w:after="0" w:line="240" w:lineRule="auto"/>
        <w:ind w:firstLine="540"/>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t xml:space="preserve">2) По договорам (контрактам) о поставке товаров, выполнении работ по строительству, реконструкции, содержанию и капитальному ремонту объектов муниципальной собственности, оказании услуг на сумму, превышающую 3 млн. рублей, может предусматриваться в </w:t>
      </w:r>
      <w:proofErr w:type="gramStart"/>
      <w:r w:rsidRPr="00847623">
        <w:rPr>
          <w:rFonts w:ascii="Arial" w:eastAsia="Times New Roman" w:hAnsi="Arial" w:cs="Arial"/>
          <w:sz w:val="24"/>
          <w:szCs w:val="24"/>
          <w:lang w:eastAsia="ar-SA"/>
        </w:rPr>
        <w:t>пределах</w:t>
      </w:r>
      <w:proofErr w:type="gramEnd"/>
      <w:r w:rsidRPr="00847623">
        <w:rPr>
          <w:rFonts w:ascii="Arial" w:eastAsia="Times New Roman" w:hAnsi="Arial" w:cs="Arial"/>
          <w:sz w:val="24"/>
          <w:szCs w:val="24"/>
          <w:lang w:eastAsia="ar-SA"/>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объеме произведенных авансовых платежей.</w:t>
      </w:r>
    </w:p>
    <w:p w:rsidR="00847623" w:rsidRPr="00847623" w:rsidRDefault="00847623" w:rsidP="00847623">
      <w:pPr>
        <w:suppressAutoHyphens/>
        <w:spacing w:after="0" w:line="240" w:lineRule="auto"/>
        <w:ind w:firstLine="540"/>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t>3) 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w:t>
      </w:r>
      <w:proofErr w:type="gramStart"/>
      <w:r w:rsidRPr="00847623">
        <w:rPr>
          <w:rFonts w:ascii="Arial" w:eastAsia="Times New Roman" w:hAnsi="Arial" w:cs="Arial"/>
          <w:sz w:val="24"/>
          <w:szCs w:val="24"/>
          <w:lang w:eastAsia="ar-SA"/>
        </w:rPr>
        <w:t>й(</w:t>
      </w:r>
      <w:proofErr w:type="gramEnd"/>
      <w:r w:rsidRPr="00847623">
        <w:rPr>
          <w:rFonts w:ascii="Arial" w:eastAsia="Times New Roman" w:hAnsi="Arial" w:cs="Arial"/>
          <w:sz w:val="24"/>
          <w:szCs w:val="24"/>
          <w:lang w:eastAsia="ar-SA"/>
        </w:rPr>
        <w:t xml:space="preserve">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w:t>
      </w:r>
      <w:proofErr w:type="gramStart"/>
      <w:r w:rsidRPr="00847623">
        <w:rPr>
          <w:rFonts w:ascii="Arial" w:eastAsia="Times New Roman" w:hAnsi="Arial" w:cs="Arial"/>
          <w:sz w:val="24"/>
          <w:szCs w:val="24"/>
          <w:lang w:eastAsia="ar-SA"/>
        </w:rPr>
        <w:t>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w:t>
      </w:r>
      <w:proofErr w:type="gramEnd"/>
      <w:r w:rsidRPr="00847623">
        <w:rPr>
          <w:rFonts w:ascii="Arial" w:eastAsia="Times New Roman" w:hAnsi="Arial" w:cs="Arial"/>
          <w:sz w:val="24"/>
          <w:szCs w:val="24"/>
          <w:lang w:eastAsia="ar-SA"/>
        </w:rPr>
        <w:t xml:space="preserve">, если договор (муниципальный контракт) содержит этапы его исполнения, </w:t>
      </w:r>
      <w:proofErr w:type="gramStart"/>
      <w:r w:rsidRPr="00847623">
        <w:rPr>
          <w:rFonts w:ascii="Arial" w:eastAsia="Times New Roman" w:hAnsi="Arial" w:cs="Arial"/>
          <w:sz w:val="24"/>
          <w:szCs w:val="24"/>
          <w:lang w:eastAsia="ar-SA"/>
        </w:rPr>
        <w:t>сроки</w:t>
      </w:r>
      <w:proofErr w:type="gramEnd"/>
      <w:r w:rsidRPr="00847623">
        <w:rPr>
          <w:rFonts w:ascii="Arial" w:eastAsia="Times New Roman" w:hAnsi="Arial" w:cs="Arial"/>
          <w:sz w:val="24"/>
          <w:szCs w:val="24"/>
          <w:lang w:eastAsia="ar-SA"/>
        </w:rPr>
        <w:t xml:space="preserve"> выполнения которых полностью или частично совпадают)»;</w:t>
      </w:r>
    </w:p>
    <w:p w:rsidR="00847623" w:rsidRPr="00847623" w:rsidRDefault="00847623" w:rsidP="00847623">
      <w:pPr>
        <w:suppressAutoHyphens/>
        <w:spacing w:after="0" w:line="240" w:lineRule="auto"/>
        <w:ind w:firstLine="540"/>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847623" w:rsidRPr="00847623" w:rsidRDefault="00847623" w:rsidP="00847623">
      <w:pPr>
        <w:suppressAutoHyphens/>
        <w:spacing w:after="0" w:line="240" w:lineRule="auto"/>
        <w:ind w:firstLine="540"/>
        <w:jc w:val="both"/>
        <w:rPr>
          <w:rFonts w:ascii="Arial" w:eastAsia="Times New Roman" w:hAnsi="Arial" w:cs="Arial"/>
          <w:sz w:val="24"/>
          <w:szCs w:val="24"/>
          <w:lang w:eastAsia="ar-SA"/>
        </w:rPr>
      </w:pPr>
      <w:proofErr w:type="gramStart"/>
      <w:r w:rsidRPr="00847623">
        <w:rPr>
          <w:rFonts w:ascii="Arial" w:eastAsia="Times New Roman" w:hAnsi="Arial" w:cs="Arial"/>
          <w:sz w:val="24"/>
          <w:szCs w:val="24"/>
          <w:lang w:eastAsia="ar-SA"/>
        </w:rPr>
        <w:t xml:space="preserve">Установить, что получатели средств бюджета </w:t>
      </w:r>
      <w:proofErr w:type="spellStart"/>
      <w:r w:rsidRPr="00847623">
        <w:rPr>
          <w:rFonts w:ascii="Arial" w:eastAsia="Times New Roman" w:hAnsi="Arial" w:cs="Arial"/>
          <w:sz w:val="24"/>
          <w:szCs w:val="24"/>
          <w:lang w:eastAsia="ar-SA"/>
        </w:rPr>
        <w:t>Зубово</w:t>
      </w:r>
      <w:proofErr w:type="spellEnd"/>
      <w:r w:rsidRPr="00847623">
        <w:rPr>
          <w:rFonts w:ascii="Arial" w:eastAsia="Times New Roman" w:hAnsi="Arial" w:cs="Arial"/>
          <w:sz w:val="24"/>
          <w:szCs w:val="24"/>
          <w:lang w:eastAsia="ar-SA"/>
        </w:rPr>
        <w:t xml:space="preserve">-Полянского городского поселения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w:t>
      </w:r>
      <w:proofErr w:type="spellStart"/>
      <w:r w:rsidRPr="00847623">
        <w:rPr>
          <w:rFonts w:ascii="Arial" w:eastAsia="Times New Roman" w:hAnsi="Arial" w:cs="Arial"/>
          <w:sz w:val="24"/>
          <w:szCs w:val="24"/>
          <w:lang w:eastAsia="ar-SA"/>
        </w:rPr>
        <w:t>Зубово</w:t>
      </w:r>
      <w:proofErr w:type="spellEnd"/>
      <w:r w:rsidRPr="00847623">
        <w:rPr>
          <w:rFonts w:ascii="Arial" w:eastAsia="Times New Roman" w:hAnsi="Arial" w:cs="Arial"/>
          <w:sz w:val="24"/>
          <w:szCs w:val="24"/>
          <w:lang w:eastAsia="ar-SA"/>
        </w:rPr>
        <w:t>-Полянского городского поселения  внести по соглашению сторон в заключенные до дня вступления</w:t>
      </w:r>
      <w:proofErr w:type="gramEnd"/>
      <w:r w:rsidRPr="00847623">
        <w:rPr>
          <w:rFonts w:ascii="Arial" w:eastAsia="Times New Roman" w:hAnsi="Arial" w:cs="Arial"/>
          <w:sz w:val="24"/>
          <w:szCs w:val="24"/>
          <w:lang w:eastAsia="ar-SA"/>
        </w:rPr>
        <w:t xml:space="preserve"> </w:t>
      </w:r>
      <w:proofErr w:type="gramStart"/>
      <w:r w:rsidRPr="00847623">
        <w:rPr>
          <w:rFonts w:ascii="Arial" w:eastAsia="Times New Roman" w:hAnsi="Arial" w:cs="Arial"/>
          <w:sz w:val="24"/>
          <w:szCs w:val="24"/>
          <w:lang w:eastAsia="ar-SA"/>
        </w:rPr>
        <w:t>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roofErr w:type="gramEnd"/>
    </w:p>
    <w:p w:rsidR="00847623" w:rsidRPr="00847623" w:rsidRDefault="00847623" w:rsidP="00847623">
      <w:pPr>
        <w:suppressAutoHyphens/>
        <w:spacing w:after="0" w:line="240" w:lineRule="auto"/>
        <w:jc w:val="both"/>
        <w:rPr>
          <w:rFonts w:ascii="Arial" w:eastAsia="Times New Roman" w:hAnsi="Arial" w:cs="Arial"/>
          <w:bCs/>
          <w:sz w:val="24"/>
          <w:szCs w:val="24"/>
          <w:lang w:eastAsia="ar-SA"/>
        </w:rPr>
      </w:pPr>
      <w:r w:rsidRPr="00847623">
        <w:rPr>
          <w:rFonts w:ascii="Arial" w:eastAsia="Times New Roman" w:hAnsi="Arial" w:cs="Arial"/>
          <w:bCs/>
          <w:color w:val="000000"/>
          <w:sz w:val="24"/>
          <w:szCs w:val="24"/>
          <w:lang w:eastAsia="ar-SA"/>
        </w:rPr>
        <w:lastRenderedPageBreak/>
        <w:t xml:space="preserve">3. </w:t>
      </w:r>
      <w:proofErr w:type="gramStart"/>
      <w:r w:rsidRPr="00847623">
        <w:rPr>
          <w:rFonts w:ascii="Arial" w:eastAsia="Times New Roman" w:hAnsi="Arial" w:cs="Arial"/>
          <w:bCs/>
          <w:sz w:val="24"/>
          <w:szCs w:val="24"/>
          <w:lang w:eastAsia="ar-SA"/>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городского поселения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городского поселения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-Полянского</w:t>
      </w:r>
      <w:proofErr w:type="gramEnd"/>
      <w:r w:rsidRPr="00847623">
        <w:rPr>
          <w:rFonts w:ascii="Arial" w:eastAsia="Times New Roman" w:hAnsi="Arial" w:cs="Arial"/>
          <w:bCs/>
          <w:sz w:val="24"/>
          <w:szCs w:val="24"/>
          <w:lang w:eastAsia="ar-SA"/>
        </w:rPr>
        <w:t xml:space="preserve"> </w:t>
      </w:r>
      <w:proofErr w:type="gramStart"/>
      <w:r w:rsidRPr="00847623">
        <w:rPr>
          <w:rFonts w:ascii="Arial" w:eastAsia="Times New Roman" w:hAnsi="Arial" w:cs="Arial"/>
          <w:bCs/>
          <w:sz w:val="24"/>
          <w:szCs w:val="24"/>
          <w:lang w:eastAsia="ar-SA"/>
        </w:rP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городского поселения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 xml:space="preserve">-Полянского городского поселения </w:t>
      </w:r>
      <w:proofErr w:type="spellStart"/>
      <w:r w:rsidRPr="00847623">
        <w:rPr>
          <w:rFonts w:ascii="Arial" w:eastAsia="Times New Roman" w:hAnsi="Arial" w:cs="Arial"/>
          <w:bCs/>
          <w:sz w:val="24"/>
          <w:szCs w:val="24"/>
          <w:lang w:eastAsia="ar-SA"/>
        </w:rPr>
        <w:t>Зубово</w:t>
      </w:r>
      <w:proofErr w:type="spellEnd"/>
      <w:r w:rsidRPr="00847623">
        <w:rPr>
          <w:rFonts w:ascii="Arial" w:eastAsia="Times New Roman" w:hAnsi="Arial" w:cs="Arial"/>
          <w:bCs/>
          <w:sz w:val="24"/>
          <w:szCs w:val="24"/>
          <w:lang w:eastAsia="ar-SA"/>
        </w:rPr>
        <w:t>-Полянского муниципального района Республики Мордовия, источником финансового обеспечения которых являются субсидии и иные межбюджетные</w:t>
      </w:r>
      <w:proofErr w:type="gramEnd"/>
      <w:r w:rsidRPr="00847623">
        <w:rPr>
          <w:rFonts w:ascii="Arial" w:eastAsia="Times New Roman" w:hAnsi="Arial" w:cs="Arial"/>
          <w:bCs/>
          <w:sz w:val="24"/>
          <w:szCs w:val="24"/>
          <w:lang w:eastAsia="ar-SA"/>
        </w:rPr>
        <w:t xml:space="preserve"> </w:t>
      </w:r>
      <w:r w:rsidRPr="00847623">
        <w:rPr>
          <w:rFonts w:ascii="Arial" w:eastAsia="Times New Roman" w:hAnsi="Arial" w:cs="Arial"/>
          <w:sz w:val="24"/>
          <w:szCs w:val="24"/>
          <w:lang w:eastAsia="ar-SA"/>
        </w:rPr>
        <w:t xml:space="preserve">трансферты из республиканского бюджета Республики Мордовия, </w:t>
      </w:r>
      <w:proofErr w:type="spellStart"/>
      <w:r w:rsidRPr="00847623">
        <w:rPr>
          <w:rFonts w:ascii="Arial" w:eastAsia="Times New Roman" w:hAnsi="Arial" w:cs="Arial"/>
          <w:sz w:val="24"/>
          <w:szCs w:val="24"/>
          <w:lang w:eastAsia="ar-SA"/>
        </w:rPr>
        <w:t>софинансируемые</w:t>
      </w:r>
      <w:proofErr w:type="spellEnd"/>
      <w:r w:rsidRPr="00847623">
        <w:rPr>
          <w:rFonts w:ascii="Arial" w:eastAsia="Times New Roman" w:hAnsi="Arial" w:cs="Arial"/>
          <w:sz w:val="24"/>
          <w:szCs w:val="24"/>
          <w:lang w:eastAsia="ar-SA"/>
        </w:rPr>
        <w:t xml:space="preserve"> (финансируемые) за счет субсидий и иных межбюджетных трансфертов из федерального бюджета</w:t>
      </w:r>
      <w:r w:rsidRPr="00847623">
        <w:rPr>
          <w:rFonts w:ascii="Arial" w:eastAsia="Times New Roman" w:hAnsi="Arial" w:cs="Arial"/>
          <w:bCs/>
          <w:sz w:val="24"/>
          <w:szCs w:val="24"/>
          <w:lang w:eastAsia="ar-SA"/>
        </w:rPr>
        <w:t xml:space="preserve">, а также  авансовые платежи по контрактам </w:t>
      </w:r>
    </w:p>
    <w:p w:rsidR="00847623" w:rsidRPr="00847623" w:rsidRDefault="00847623" w:rsidP="00847623">
      <w:pPr>
        <w:suppressAutoHyphens/>
        <w:spacing w:after="0" w:line="240" w:lineRule="auto"/>
        <w:jc w:val="both"/>
        <w:rPr>
          <w:rFonts w:ascii="Arial" w:eastAsia="Times New Roman" w:hAnsi="Arial" w:cs="Arial"/>
          <w:bCs/>
          <w:sz w:val="24"/>
          <w:szCs w:val="24"/>
          <w:lang w:eastAsia="ar-SA"/>
        </w:rPr>
      </w:pPr>
      <w:proofErr w:type="gramStart"/>
      <w:r w:rsidRPr="00847623">
        <w:rPr>
          <w:rFonts w:ascii="Arial" w:eastAsia="Times New Roman" w:hAnsi="Arial" w:cs="Arial"/>
          <w:bCs/>
          <w:sz w:val="24"/>
          <w:szCs w:val="24"/>
          <w:lang w:eastAsia="ar-SA"/>
        </w:rPr>
        <w:t>(договорам)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847623" w:rsidRPr="00847623" w:rsidRDefault="00847623" w:rsidP="00847623">
      <w:pPr>
        <w:suppressAutoHyphens/>
        <w:spacing w:after="0" w:line="240" w:lineRule="auto"/>
        <w:ind w:firstLine="709"/>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t xml:space="preserve"> 4. Положения пункта 3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2026 год и на плановый период 2027 и 2028 годов».</w:t>
      </w:r>
    </w:p>
    <w:p w:rsidR="00847623" w:rsidRPr="00847623" w:rsidRDefault="00847623" w:rsidP="00847623">
      <w:pPr>
        <w:suppressAutoHyphens/>
        <w:spacing w:after="0" w:line="240" w:lineRule="auto"/>
        <w:ind w:firstLine="709"/>
        <w:jc w:val="both"/>
        <w:rPr>
          <w:rFonts w:ascii="Arial" w:eastAsia="Times New Roman" w:hAnsi="Arial" w:cs="Arial"/>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b/>
          <w:color w:val="000000"/>
          <w:sz w:val="24"/>
          <w:szCs w:val="24"/>
          <w:lang w:eastAsia="ar-SA"/>
        </w:rPr>
      </w:pPr>
      <w:r w:rsidRPr="00847623">
        <w:rPr>
          <w:rFonts w:ascii="Arial" w:eastAsia="Times New Roman" w:hAnsi="Arial" w:cs="Arial"/>
          <w:b/>
          <w:color w:val="000000"/>
          <w:sz w:val="24"/>
          <w:szCs w:val="24"/>
          <w:lang w:eastAsia="ar-SA"/>
        </w:rPr>
        <w:t>Статья 5. Бюджетные ассигнования на социальное обеспечение населения.</w:t>
      </w:r>
    </w:p>
    <w:p w:rsidR="00847623" w:rsidRPr="00847623" w:rsidRDefault="00847623" w:rsidP="00847623">
      <w:pPr>
        <w:shd w:val="clear" w:color="auto" w:fill="FFFFFF"/>
        <w:suppressAutoHyphens/>
        <w:spacing w:after="0" w:line="240" w:lineRule="auto"/>
        <w:ind w:firstLine="708"/>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Из бюджета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847623" w:rsidRPr="00847623" w:rsidRDefault="00847623" w:rsidP="00847623">
      <w:pPr>
        <w:shd w:val="clear" w:color="auto" w:fill="FFFFFF"/>
        <w:suppressAutoHyphens/>
        <w:spacing w:after="0" w:line="240" w:lineRule="auto"/>
        <w:ind w:firstLine="708"/>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 ежемесячные доплаты к трудовой пенсии лицам, замещавшим муниципальные должности и должности муниципальной службы в органах местного самоуправления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w:t>
      </w:r>
    </w:p>
    <w:p w:rsidR="00847623" w:rsidRPr="00847623" w:rsidRDefault="00847623" w:rsidP="00847623">
      <w:pPr>
        <w:shd w:val="clear" w:color="auto" w:fill="FFFFFF"/>
        <w:suppressAutoHyphens/>
        <w:spacing w:after="0" w:line="240" w:lineRule="auto"/>
        <w:ind w:firstLine="708"/>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 оказание материальной помощи гражданам, проживающим на территории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gramStart"/>
      <w:r w:rsidRPr="00847623">
        <w:rPr>
          <w:rFonts w:ascii="Arial" w:eastAsia="Times New Roman" w:hAnsi="Arial" w:cs="Arial"/>
          <w:color w:val="000000"/>
          <w:sz w:val="24"/>
          <w:szCs w:val="24"/>
          <w:lang w:eastAsia="ar-SA"/>
        </w:rPr>
        <w:t>оказавшихся</w:t>
      </w:r>
      <w:proofErr w:type="gramEnd"/>
      <w:r w:rsidRPr="00847623">
        <w:rPr>
          <w:rFonts w:ascii="Arial" w:eastAsia="Times New Roman" w:hAnsi="Arial" w:cs="Arial"/>
          <w:color w:val="000000"/>
          <w:sz w:val="24"/>
          <w:szCs w:val="24"/>
          <w:lang w:eastAsia="ar-SA"/>
        </w:rPr>
        <w:t xml:space="preserve"> в трудной жизненной ситуации.</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ГЛАВА 2. РАСХОДЫ НА ОКАЗАНИЕ МУНИЦИПАЛЬНЫХ УСЛУГ</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6.Бюджетные ассигнования на закупку товаров, работ, услуг для муниципальных нужд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1.Из бюджета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предоставляются бюджетные ассигнования на закупку товаров, работ, услуг для муниципальных нужд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городского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p>
    <w:p w:rsidR="00847623" w:rsidRPr="00847623" w:rsidRDefault="00847623" w:rsidP="00847623">
      <w:pPr>
        <w:suppressAutoHyphens/>
        <w:spacing w:after="0" w:line="240" w:lineRule="auto"/>
        <w:ind w:firstLine="567"/>
        <w:jc w:val="both"/>
        <w:rPr>
          <w:rFonts w:ascii="Arial" w:eastAsia="Calibri" w:hAnsi="Arial" w:cs="Arial"/>
          <w:b/>
          <w:sz w:val="24"/>
          <w:szCs w:val="24"/>
          <w:lang w:eastAsia="ar-SA"/>
        </w:rPr>
      </w:pPr>
      <w:r w:rsidRPr="00847623">
        <w:rPr>
          <w:rFonts w:ascii="Arial" w:eastAsia="Times New Roman" w:hAnsi="Arial" w:cs="Arial"/>
          <w:b/>
          <w:sz w:val="24"/>
          <w:szCs w:val="24"/>
          <w:lang w:eastAsia="ar-SA"/>
        </w:rPr>
        <w:t xml:space="preserve">Статья 7. </w:t>
      </w:r>
      <w:r w:rsidRPr="00847623">
        <w:rPr>
          <w:rFonts w:ascii="Arial" w:eastAsia="Calibri" w:hAnsi="Arial" w:cs="Arial"/>
          <w:b/>
          <w:sz w:val="24"/>
          <w:szCs w:val="24"/>
          <w:lang w:eastAsia="ar-SA"/>
        </w:rPr>
        <w:t xml:space="preserve">Бюджетные ассигнования Муниципального дорожного фонда </w:t>
      </w:r>
      <w:proofErr w:type="spellStart"/>
      <w:r w:rsidRPr="00847623">
        <w:rPr>
          <w:rFonts w:ascii="Arial" w:eastAsia="Times New Roman" w:hAnsi="Arial" w:cs="Arial"/>
          <w:b/>
          <w:sz w:val="24"/>
          <w:szCs w:val="24"/>
          <w:lang w:eastAsia="ar-SA"/>
        </w:rPr>
        <w:t>Зубово</w:t>
      </w:r>
      <w:proofErr w:type="spellEnd"/>
      <w:r w:rsidRPr="00847623">
        <w:rPr>
          <w:rFonts w:ascii="Arial" w:eastAsia="Times New Roman" w:hAnsi="Arial" w:cs="Arial"/>
          <w:b/>
          <w:sz w:val="24"/>
          <w:szCs w:val="24"/>
          <w:lang w:eastAsia="ar-SA"/>
        </w:rPr>
        <w:t>-Полянского</w:t>
      </w:r>
      <w:r w:rsidRPr="00847623">
        <w:rPr>
          <w:rFonts w:ascii="Arial" w:eastAsia="Calibri" w:hAnsi="Arial" w:cs="Arial"/>
          <w:b/>
          <w:sz w:val="24"/>
          <w:szCs w:val="24"/>
          <w:lang w:eastAsia="ar-SA"/>
        </w:rPr>
        <w:t xml:space="preserve"> городского поселения </w:t>
      </w:r>
      <w:proofErr w:type="spellStart"/>
      <w:r w:rsidRPr="00847623">
        <w:rPr>
          <w:rFonts w:ascii="Arial" w:eastAsia="Calibri" w:hAnsi="Arial" w:cs="Arial"/>
          <w:b/>
          <w:sz w:val="24"/>
          <w:szCs w:val="24"/>
          <w:lang w:eastAsia="ar-SA"/>
        </w:rPr>
        <w:t>Зубово</w:t>
      </w:r>
      <w:proofErr w:type="spellEnd"/>
      <w:r w:rsidRPr="00847623">
        <w:rPr>
          <w:rFonts w:ascii="Arial" w:eastAsia="Calibri" w:hAnsi="Arial" w:cs="Arial"/>
          <w:b/>
          <w:sz w:val="24"/>
          <w:szCs w:val="24"/>
          <w:lang w:eastAsia="ar-SA"/>
        </w:rPr>
        <w:t xml:space="preserve">-Полянского муниципального района Республики Мордовия </w:t>
      </w:r>
    </w:p>
    <w:p w:rsidR="00847623" w:rsidRPr="00847623" w:rsidRDefault="00847623" w:rsidP="00847623">
      <w:pPr>
        <w:suppressAutoHyphens/>
        <w:spacing w:after="0" w:line="240" w:lineRule="auto"/>
        <w:ind w:firstLine="567"/>
        <w:jc w:val="both"/>
        <w:rPr>
          <w:rFonts w:ascii="Arial" w:eastAsia="Calibri" w:hAnsi="Arial" w:cs="Arial"/>
          <w:sz w:val="24"/>
          <w:szCs w:val="24"/>
          <w:lang w:eastAsia="ar-SA"/>
        </w:rPr>
      </w:pPr>
    </w:p>
    <w:p w:rsidR="00847623" w:rsidRPr="00847623" w:rsidRDefault="00847623" w:rsidP="00847623">
      <w:pPr>
        <w:suppressAutoHyphens/>
        <w:spacing w:after="0" w:line="240" w:lineRule="auto"/>
        <w:ind w:firstLine="567"/>
        <w:jc w:val="both"/>
        <w:rPr>
          <w:rFonts w:ascii="Arial" w:eastAsia="Calibri" w:hAnsi="Arial" w:cs="Arial"/>
          <w:color w:val="000000"/>
          <w:sz w:val="24"/>
          <w:szCs w:val="24"/>
          <w:lang w:eastAsia="ar-SA"/>
        </w:rPr>
      </w:pPr>
      <w:r w:rsidRPr="00847623">
        <w:rPr>
          <w:rFonts w:ascii="Arial" w:eastAsia="Calibri" w:hAnsi="Arial" w:cs="Arial"/>
          <w:color w:val="000000"/>
          <w:sz w:val="24"/>
          <w:szCs w:val="24"/>
          <w:lang w:eastAsia="ar-SA"/>
        </w:rPr>
        <w:t>1. Утвердит</w:t>
      </w:r>
      <w:r w:rsidRPr="00847623">
        <w:rPr>
          <w:rFonts w:ascii="Arial" w:eastAsia="Times New Roman" w:hAnsi="Arial" w:cs="Arial"/>
          <w:color w:val="000000"/>
          <w:sz w:val="24"/>
          <w:szCs w:val="24"/>
          <w:lang w:eastAsia="ar-SA"/>
        </w:rPr>
        <w:t>ь объем бюджетных ассигнований м</w:t>
      </w:r>
      <w:r w:rsidRPr="00847623">
        <w:rPr>
          <w:rFonts w:ascii="Arial" w:eastAsia="Calibri" w:hAnsi="Arial" w:cs="Arial"/>
          <w:color w:val="000000"/>
          <w:sz w:val="24"/>
          <w:szCs w:val="24"/>
          <w:lang w:eastAsia="ar-SA"/>
        </w:rPr>
        <w:t xml:space="preserve">униципального дорожного фонда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w:t>
      </w:r>
      <w:r w:rsidRPr="00847623">
        <w:rPr>
          <w:rFonts w:ascii="Arial" w:eastAsia="Calibri" w:hAnsi="Arial" w:cs="Arial"/>
          <w:color w:val="000000"/>
          <w:sz w:val="24"/>
          <w:szCs w:val="24"/>
          <w:lang w:eastAsia="ar-SA"/>
        </w:rPr>
        <w:t xml:space="preserve">городского поселения </w:t>
      </w:r>
      <w:proofErr w:type="spellStart"/>
      <w:r w:rsidRPr="00847623">
        <w:rPr>
          <w:rFonts w:ascii="Arial" w:eastAsia="Calibri" w:hAnsi="Arial" w:cs="Arial"/>
          <w:color w:val="000000"/>
          <w:sz w:val="24"/>
          <w:szCs w:val="24"/>
          <w:lang w:eastAsia="ar-SA"/>
        </w:rPr>
        <w:t>Зубово</w:t>
      </w:r>
      <w:proofErr w:type="spellEnd"/>
      <w:r w:rsidRPr="00847623">
        <w:rPr>
          <w:rFonts w:ascii="Arial" w:eastAsia="Calibri" w:hAnsi="Arial" w:cs="Arial"/>
          <w:color w:val="000000"/>
          <w:sz w:val="24"/>
          <w:szCs w:val="24"/>
          <w:lang w:eastAsia="ar-SA"/>
        </w:rPr>
        <w:t xml:space="preserve">-Полянского муниципального района Республики Мордовия на 2026 год в сумме 4 445,2 тыс. рублей., на 2027 год в сумме 5 938,2 </w:t>
      </w:r>
      <w:proofErr w:type="spellStart"/>
      <w:r w:rsidRPr="00847623">
        <w:rPr>
          <w:rFonts w:ascii="Arial" w:eastAsia="Calibri" w:hAnsi="Arial" w:cs="Arial"/>
          <w:color w:val="000000"/>
          <w:sz w:val="24"/>
          <w:szCs w:val="24"/>
          <w:lang w:eastAsia="ar-SA"/>
        </w:rPr>
        <w:t>тыс</w:t>
      </w:r>
      <w:proofErr w:type="gramStart"/>
      <w:r w:rsidRPr="00847623">
        <w:rPr>
          <w:rFonts w:ascii="Arial" w:eastAsia="Calibri" w:hAnsi="Arial" w:cs="Arial"/>
          <w:color w:val="000000"/>
          <w:sz w:val="24"/>
          <w:szCs w:val="24"/>
          <w:lang w:eastAsia="ar-SA"/>
        </w:rPr>
        <w:t>.р</w:t>
      </w:r>
      <w:proofErr w:type="gramEnd"/>
      <w:r w:rsidRPr="00847623">
        <w:rPr>
          <w:rFonts w:ascii="Arial" w:eastAsia="Calibri" w:hAnsi="Arial" w:cs="Arial"/>
          <w:color w:val="000000"/>
          <w:sz w:val="24"/>
          <w:szCs w:val="24"/>
          <w:lang w:eastAsia="ar-SA"/>
        </w:rPr>
        <w:t>уб</w:t>
      </w:r>
      <w:proofErr w:type="spellEnd"/>
      <w:r w:rsidRPr="00847623">
        <w:rPr>
          <w:rFonts w:ascii="Arial" w:eastAsia="Calibri" w:hAnsi="Arial" w:cs="Arial"/>
          <w:color w:val="000000"/>
          <w:sz w:val="24"/>
          <w:szCs w:val="24"/>
          <w:lang w:eastAsia="ar-SA"/>
        </w:rPr>
        <w:t>., на 2028 год в сумме  5 021,9тыс.руб.</w:t>
      </w:r>
    </w:p>
    <w:p w:rsidR="00847623" w:rsidRPr="00847623" w:rsidRDefault="00847623" w:rsidP="00847623">
      <w:pPr>
        <w:suppressAutoHyphens/>
        <w:spacing w:after="0" w:line="240" w:lineRule="auto"/>
        <w:ind w:firstLine="567"/>
        <w:jc w:val="both"/>
        <w:rPr>
          <w:rFonts w:ascii="Arial" w:eastAsia="Calibri" w:hAnsi="Arial" w:cs="Arial"/>
          <w:color w:val="000000"/>
          <w:sz w:val="24"/>
          <w:szCs w:val="24"/>
          <w:lang w:eastAsia="ar-SA"/>
        </w:rPr>
      </w:pPr>
      <w:r w:rsidRPr="00847623">
        <w:rPr>
          <w:rFonts w:ascii="Arial" w:eastAsia="Calibri" w:hAnsi="Arial" w:cs="Arial"/>
          <w:color w:val="000000"/>
          <w:sz w:val="24"/>
          <w:szCs w:val="24"/>
          <w:lang w:eastAsia="ar-SA"/>
        </w:rPr>
        <w:t xml:space="preserve">2. Порядок формирования и использования бюджетных ассигнований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w:t>
      </w:r>
      <w:r w:rsidRPr="00847623">
        <w:rPr>
          <w:rFonts w:ascii="Arial" w:eastAsia="Calibri" w:hAnsi="Arial" w:cs="Arial"/>
          <w:color w:val="000000"/>
          <w:sz w:val="24"/>
          <w:szCs w:val="24"/>
          <w:lang w:eastAsia="ar-SA"/>
        </w:rPr>
        <w:t xml:space="preserve">городского поселения </w:t>
      </w:r>
      <w:proofErr w:type="spellStart"/>
      <w:r w:rsidRPr="00847623">
        <w:rPr>
          <w:rFonts w:ascii="Arial" w:eastAsia="Calibri" w:hAnsi="Arial" w:cs="Arial"/>
          <w:color w:val="000000"/>
          <w:sz w:val="24"/>
          <w:szCs w:val="24"/>
          <w:lang w:eastAsia="ar-SA"/>
        </w:rPr>
        <w:t>Зубово</w:t>
      </w:r>
      <w:proofErr w:type="spellEnd"/>
      <w:r w:rsidRPr="00847623">
        <w:rPr>
          <w:rFonts w:ascii="Arial" w:eastAsia="Calibri" w:hAnsi="Arial" w:cs="Arial"/>
          <w:color w:val="000000"/>
          <w:sz w:val="24"/>
          <w:szCs w:val="24"/>
          <w:lang w:eastAsia="ar-SA"/>
        </w:rPr>
        <w:t xml:space="preserve">-Полянского муниципального района Республики Мордовия устанавливается решением Совета депутатов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w:t>
      </w:r>
      <w:r w:rsidRPr="00847623">
        <w:rPr>
          <w:rFonts w:ascii="Arial" w:eastAsia="Calibri" w:hAnsi="Arial" w:cs="Arial"/>
          <w:color w:val="000000"/>
          <w:sz w:val="24"/>
          <w:szCs w:val="24"/>
          <w:lang w:eastAsia="ar-SA"/>
        </w:rPr>
        <w:t xml:space="preserve"> городского поселения </w:t>
      </w:r>
      <w:proofErr w:type="spellStart"/>
      <w:r w:rsidRPr="00847623">
        <w:rPr>
          <w:rFonts w:ascii="Arial" w:eastAsia="Calibri" w:hAnsi="Arial" w:cs="Arial"/>
          <w:color w:val="000000"/>
          <w:sz w:val="24"/>
          <w:szCs w:val="24"/>
          <w:lang w:eastAsia="ar-SA"/>
        </w:rPr>
        <w:t>Зубово</w:t>
      </w:r>
      <w:proofErr w:type="spellEnd"/>
      <w:r w:rsidRPr="00847623">
        <w:rPr>
          <w:rFonts w:ascii="Arial" w:eastAsia="Calibri" w:hAnsi="Arial" w:cs="Arial"/>
          <w:color w:val="000000"/>
          <w:sz w:val="24"/>
          <w:szCs w:val="24"/>
          <w:lang w:eastAsia="ar-SA"/>
        </w:rPr>
        <w:t>-Полянского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both"/>
        <w:rPr>
          <w:rFonts w:ascii="Arial" w:eastAsia="Times New Roman" w:hAnsi="Arial" w:cs="Arial"/>
          <w:b/>
          <w:sz w:val="24"/>
          <w:szCs w:val="24"/>
          <w:lang w:eastAsia="ar-SA"/>
        </w:rPr>
      </w:pP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ГЛАВА 3. МЕЖБЮДЖЕТНЫЕ ТРАНСФЕРТЫ</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Статья 8. Межбюджетные трансферты, получаемые из других бюджетов бюджетной системы Российской Федерации.</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1. Утвердить объем межбюджетных трансфертов, получаемых из других бюджетов бюджетной системы Российской Федерации согласно приложению 1 к настоящему решению.</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color w:val="000000"/>
          <w:sz w:val="24"/>
          <w:szCs w:val="24"/>
          <w:lang w:eastAsia="ar-SA"/>
        </w:rPr>
      </w:pP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ГЛАВА 4.  ЗАКЛЮЧИТЕЛЬНЫЕ ПОЛОЖЕНИЯ О РАСХОДАХ</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color w:val="000000"/>
          <w:sz w:val="24"/>
          <w:szCs w:val="24"/>
          <w:lang w:eastAsia="ar-SA"/>
        </w:rPr>
      </w:pPr>
      <w:r w:rsidRPr="00847623">
        <w:rPr>
          <w:rFonts w:ascii="Arial" w:eastAsia="Times New Roman" w:hAnsi="Arial" w:cs="Arial"/>
          <w:b/>
          <w:bCs/>
          <w:color w:val="000000"/>
          <w:sz w:val="24"/>
          <w:szCs w:val="24"/>
          <w:lang w:eastAsia="ar-SA"/>
        </w:rPr>
        <w:t xml:space="preserve">Статья 9. Резервный фонд администрации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1. Установить размер резервного фонда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городского поселения на 2026 г. в сумме 300,0тыс</w:t>
      </w:r>
      <w:proofErr w:type="gramStart"/>
      <w:r w:rsidRPr="00847623">
        <w:rPr>
          <w:rFonts w:ascii="Arial" w:eastAsia="Times New Roman" w:hAnsi="Arial" w:cs="Arial"/>
          <w:color w:val="000000"/>
          <w:sz w:val="24"/>
          <w:szCs w:val="24"/>
          <w:lang w:eastAsia="ar-SA"/>
        </w:rPr>
        <w:t>.р</w:t>
      </w:r>
      <w:proofErr w:type="gramEnd"/>
      <w:r w:rsidRPr="00847623">
        <w:rPr>
          <w:rFonts w:ascii="Arial" w:eastAsia="Times New Roman" w:hAnsi="Arial" w:cs="Arial"/>
          <w:color w:val="000000"/>
          <w:sz w:val="24"/>
          <w:szCs w:val="24"/>
          <w:lang w:eastAsia="ar-SA"/>
        </w:rPr>
        <w:t>уб., на 2027 год-300,0 тыс. руб. и на 2028 год в сумме- 300,0тыс.руб.</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2.Средства Резервного фонда администрации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   3. Порядок расходования средств Резервного фонда  администрации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муниципального района Республики Мордовия определяется  нормативно-правовыми актами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   4. Отчет об использовании бюджетных ассигнований Резервного фонда  администрации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городского поселения прилагается к ежеквартальному и годовому отчетам об исполнении  бюджета.</w:t>
      </w:r>
    </w:p>
    <w:p w:rsidR="00847623" w:rsidRPr="00847623" w:rsidRDefault="00847623" w:rsidP="00847623">
      <w:pPr>
        <w:shd w:val="clear" w:color="auto" w:fill="FFFFFF"/>
        <w:suppressAutoHyphens/>
        <w:spacing w:after="0" w:line="240" w:lineRule="auto"/>
        <w:outlineLvl w:val="4"/>
        <w:rPr>
          <w:rFonts w:ascii="Arial" w:eastAsia="Times New Roman" w:hAnsi="Arial" w:cs="Arial"/>
          <w:b/>
          <w:bCs/>
          <w:color w:val="000000"/>
          <w:sz w:val="24"/>
          <w:szCs w:val="24"/>
          <w:lang w:eastAsia="ar-SA"/>
        </w:rPr>
      </w:pP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ГЛАВА 5. ИСТОЧНИКИ ФИНАНСИРОВАНИЯДЕФИЦИТА  БЮДЖЕТА  ЗУБОВО-ПОЛЯНСКОГО ГОРОДСКОГО ПОСЕЛЕНИЯ  ЗУБОВО-ПОЛЯНСКОГО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10. Источники внутреннего финансирования дефицита  бюджета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-Полянского городского поселения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1.Утвердить источники внутреннего финансирования дефицита бюджета согласно приложению 4 к настоящему решению:</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изменение остатков средств на счетах по учету средств городского бюджета в течение соответствующего финансового года; </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color w:val="000000"/>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Статья 11. Предельный размер и формы муниципального долга</w:t>
      </w:r>
      <w:r w:rsidRPr="00847623">
        <w:rPr>
          <w:rFonts w:ascii="Arial" w:eastAsia="Times New Roman" w:hAnsi="Arial" w:cs="Arial"/>
          <w:b/>
          <w:bCs/>
          <w:sz w:val="24"/>
          <w:szCs w:val="24"/>
          <w:lang w:eastAsia="ar-SA"/>
        </w:rPr>
        <w:t>.</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1. Установить предельный размер муниципального долга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  на 2026год  в сумме 37025,1тыс. рублей, на 2027год в сумме 40503,2 тыс. рублей, на 2028 год в сумме 42674,1 тыс. рублей.</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lastRenderedPageBreak/>
        <w:t xml:space="preserve">2. Установить, что в 2026-2028годах муниципальные гарантии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муниципального района Республики Мордовия  выдаются по результатам конкурса. Предельный размер предоставляемых  муниципальных  гарантий в 2026 году устанавливается в сумме 31471,3 тыс. рублей, на 2027год–34427,7 тыс. рублей, на 2028 год–36273,0 </w:t>
      </w:r>
      <w:proofErr w:type="spellStart"/>
      <w:r w:rsidRPr="00847623">
        <w:rPr>
          <w:rFonts w:ascii="Arial" w:eastAsia="Times New Roman" w:hAnsi="Arial" w:cs="Arial"/>
          <w:color w:val="000000"/>
          <w:sz w:val="24"/>
          <w:szCs w:val="24"/>
          <w:lang w:eastAsia="ar-SA"/>
        </w:rPr>
        <w:t>тыс</w:t>
      </w:r>
      <w:proofErr w:type="gramStart"/>
      <w:r w:rsidRPr="00847623">
        <w:rPr>
          <w:rFonts w:ascii="Arial" w:eastAsia="Times New Roman" w:hAnsi="Arial" w:cs="Arial"/>
          <w:color w:val="000000"/>
          <w:sz w:val="24"/>
          <w:szCs w:val="24"/>
          <w:lang w:eastAsia="ar-SA"/>
        </w:rPr>
        <w:t>.р</w:t>
      </w:r>
      <w:proofErr w:type="gramEnd"/>
      <w:r w:rsidRPr="00847623">
        <w:rPr>
          <w:rFonts w:ascii="Arial" w:eastAsia="Times New Roman" w:hAnsi="Arial" w:cs="Arial"/>
          <w:color w:val="000000"/>
          <w:sz w:val="24"/>
          <w:szCs w:val="24"/>
          <w:lang w:eastAsia="ar-SA"/>
        </w:rPr>
        <w:t>ублей</w:t>
      </w:r>
      <w:proofErr w:type="spellEnd"/>
      <w:r w:rsidRPr="00847623">
        <w:rPr>
          <w:rFonts w:ascii="Arial" w:eastAsia="Times New Roman" w:hAnsi="Arial" w:cs="Arial"/>
          <w:color w:val="000000"/>
          <w:sz w:val="24"/>
          <w:szCs w:val="24"/>
          <w:lang w:eastAsia="ar-SA"/>
        </w:rPr>
        <w:t>.</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color w:val="000000"/>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12. Государственные заимствования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городского поселения.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В течение 2026-2028 годов предусматривается  привлечение  бюджетных кредитов из бюджетов субъектов Российской Федерации.</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Статья 13. Право осуществления муниципальных внутренних заимствований и предоставления муниципальных гарантий</w:t>
      </w:r>
      <w:r w:rsidRPr="00847623">
        <w:rPr>
          <w:rFonts w:ascii="Arial" w:eastAsia="Times New Roman" w:hAnsi="Arial" w:cs="Arial"/>
          <w:b/>
          <w:bCs/>
          <w:sz w:val="24"/>
          <w:szCs w:val="24"/>
          <w:lang w:eastAsia="ar-SA"/>
        </w:rPr>
        <w:t>.</w:t>
      </w:r>
      <w:r w:rsidRPr="00847623">
        <w:rPr>
          <w:rFonts w:ascii="Arial" w:eastAsia="Times New Roman" w:hAnsi="Arial" w:cs="Arial"/>
          <w:b/>
          <w:bCs/>
          <w:color w:val="000000"/>
          <w:sz w:val="24"/>
          <w:szCs w:val="24"/>
          <w:lang w:eastAsia="ar-SA"/>
        </w:rPr>
        <w:t> </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1. Право осуществления муниципальных внутренних заимствований и предоставления муниципальных гарантий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муниципального района Республики Мордовия принадлежит администрации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муниципального района Республики Мордовия (Приложение 5).</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 xml:space="preserve">Статья 14. Расходы на исполнение судебных актов по искам к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 xml:space="preserve">-Полянскому городскому поселению </w:t>
      </w:r>
      <w:proofErr w:type="spellStart"/>
      <w:r w:rsidRPr="00847623">
        <w:rPr>
          <w:rFonts w:ascii="Arial" w:eastAsia="Times New Roman" w:hAnsi="Arial" w:cs="Arial"/>
          <w:b/>
          <w:bCs/>
          <w:color w:val="000000"/>
          <w:sz w:val="24"/>
          <w:szCs w:val="24"/>
          <w:lang w:eastAsia="ar-SA"/>
        </w:rPr>
        <w:t>Зубово</w:t>
      </w:r>
      <w:proofErr w:type="spellEnd"/>
      <w:r w:rsidRPr="00847623">
        <w:rPr>
          <w:rFonts w:ascii="Arial" w:eastAsia="Times New Roman" w:hAnsi="Arial" w:cs="Arial"/>
          <w:b/>
          <w:bCs/>
          <w:color w:val="000000"/>
          <w:sz w:val="24"/>
          <w:szCs w:val="24"/>
          <w:lang w:eastAsia="ar-SA"/>
        </w:rPr>
        <w:t>-Полянского муниципального района Республики Мордовия.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xml:space="preserve">1. Из бюджета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 xml:space="preserve">-Полянского городского поселения предоставляются бюджетные ассигнования на исполнение судебных актов по обращению взысканий на  средства бюджета </w:t>
      </w:r>
      <w:proofErr w:type="spellStart"/>
      <w:r w:rsidRPr="00847623">
        <w:rPr>
          <w:rFonts w:ascii="Arial" w:eastAsia="Times New Roman" w:hAnsi="Arial" w:cs="Arial"/>
          <w:color w:val="000000"/>
          <w:sz w:val="24"/>
          <w:szCs w:val="24"/>
          <w:lang w:eastAsia="ar-SA"/>
        </w:rPr>
        <w:t>Зубово</w:t>
      </w:r>
      <w:proofErr w:type="spellEnd"/>
      <w:r w:rsidRPr="00847623">
        <w:rPr>
          <w:rFonts w:ascii="Arial" w:eastAsia="Times New Roman" w:hAnsi="Arial" w:cs="Arial"/>
          <w:color w:val="000000"/>
          <w:sz w:val="24"/>
          <w:szCs w:val="24"/>
          <w:lang w:eastAsia="ar-SA"/>
        </w:rPr>
        <w:t>-Полянского городского поселения.</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color w:val="000000"/>
          <w:sz w:val="24"/>
          <w:szCs w:val="24"/>
          <w:lang w:eastAsia="ar-SA"/>
        </w:rPr>
        <w:t> </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r w:rsidRPr="00847623">
        <w:rPr>
          <w:rFonts w:ascii="Arial" w:eastAsia="Times New Roman" w:hAnsi="Arial" w:cs="Arial"/>
          <w:b/>
          <w:bCs/>
          <w:color w:val="000000"/>
          <w:sz w:val="24"/>
          <w:szCs w:val="24"/>
          <w:lang w:eastAsia="ar-SA"/>
        </w:rPr>
        <w:t>ГЛАВА 8. ЗАКЛЮЧИТЕЛЬНЫЕ ПОЛОЖЕНИЯ</w:t>
      </w:r>
    </w:p>
    <w:p w:rsidR="00847623" w:rsidRPr="00847623" w:rsidRDefault="00847623" w:rsidP="00847623">
      <w:pPr>
        <w:shd w:val="clear" w:color="auto" w:fill="FFFFFF"/>
        <w:suppressAutoHyphens/>
        <w:spacing w:after="0" w:line="240" w:lineRule="auto"/>
        <w:jc w:val="center"/>
        <w:outlineLvl w:val="4"/>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color w:val="000000"/>
          <w:sz w:val="24"/>
          <w:szCs w:val="24"/>
          <w:lang w:eastAsia="ar-SA"/>
        </w:rPr>
      </w:pPr>
      <w:r w:rsidRPr="00847623">
        <w:rPr>
          <w:rFonts w:ascii="Arial" w:eastAsia="Times New Roman" w:hAnsi="Arial" w:cs="Arial"/>
          <w:b/>
          <w:bCs/>
          <w:color w:val="000000"/>
          <w:sz w:val="24"/>
          <w:szCs w:val="24"/>
          <w:lang w:eastAsia="ar-SA"/>
        </w:rPr>
        <w:t>Статья 15. Действие настоящего Решения во времени</w:t>
      </w:r>
    </w:p>
    <w:p w:rsidR="00847623" w:rsidRPr="00847623" w:rsidRDefault="00847623" w:rsidP="00847623">
      <w:pPr>
        <w:shd w:val="clear" w:color="auto" w:fill="FFFFFF"/>
        <w:suppressAutoHyphens/>
        <w:spacing w:after="0" w:line="240" w:lineRule="auto"/>
        <w:jc w:val="both"/>
        <w:outlineLvl w:val="5"/>
        <w:rPr>
          <w:rFonts w:ascii="Arial" w:eastAsia="Times New Roman" w:hAnsi="Arial" w:cs="Arial"/>
          <w:b/>
          <w:bCs/>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xml:space="preserve">   1. Настоящее Решение вступает в силу с 1 января 2026года.</w:t>
      </w:r>
    </w:p>
    <w:p w:rsidR="00847623" w:rsidRPr="00847623" w:rsidRDefault="00847623" w:rsidP="00847623">
      <w:pPr>
        <w:shd w:val="clear" w:color="auto" w:fill="FFFFFF"/>
        <w:suppressAutoHyphens/>
        <w:spacing w:after="0" w:line="240" w:lineRule="auto"/>
        <w:jc w:val="both"/>
        <w:rPr>
          <w:rFonts w:ascii="Arial" w:eastAsia="Times New Roman" w:hAnsi="Arial" w:cs="Arial"/>
          <w:sz w:val="24"/>
          <w:szCs w:val="24"/>
          <w:lang w:eastAsia="ar-SA"/>
        </w:rPr>
      </w:pPr>
      <w:r w:rsidRPr="00847623">
        <w:rPr>
          <w:rFonts w:ascii="Arial" w:eastAsia="Times New Roman" w:hAnsi="Arial" w:cs="Arial"/>
          <w:sz w:val="24"/>
          <w:szCs w:val="24"/>
          <w:lang w:eastAsia="ar-SA"/>
        </w:rPr>
        <w:t xml:space="preserve">   2. Настоящее решение подлежит обязательному опубликованию в газете «</w:t>
      </w:r>
      <w:proofErr w:type="spellStart"/>
      <w:r w:rsidRPr="00847623">
        <w:rPr>
          <w:rFonts w:ascii="Arial" w:eastAsia="Times New Roman" w:hAnsi="Arial" w:cs="Arial"/>
          <w:sz w:val="24"/>
          <w:szCs w:val="24"/>
          <w:lang w:eastAsia="ar-SA"/>
        </w:rPr>
        <w:t>Зубово</w:t>
      </w:r>
      <w:proofErr w:type="spellEnd"/>
      <w:r w:rsidRPr="00847623">
        <w:rPr>
          <w:rFonts w:ascii="Arial" w:eastAsia="Times New Roman" w:hAnsi="Arial" w:cs="Arial"/>
          <w:sz w:val="24"/>
          <w:szCs w:val="24"/>
          <w:lang w:eastAsia="ar-SA"/>
        </w:rPr>
        <w:t xml:space="preserve">-Полянский Вестник» и на официальном сайте администрации </w:t>
      </w:r>
      <w:proofErr w:type="spellStart"/>
      <w:r w:rsidRPr="00847623">
        <w:rPr>
          <w:rFonts w:ascii="Arial" w:eastAsia="Times New Roman" w:hAnsi="Arial" w:cs="Arial"/>
          <w:sz w:val="24"/>
          <w:szCs w:val="24"/>
          <w:lang w:eastAsia="ar-SA"/>
        </w:rPr>
        <w:t>Зубово-Поллянского</w:t>
      </w:r>
      <w:proofErr w:type="spellEnd"/>
      <w:r w:rsidRPr="00847623">
        <w:rPr>
          <w:rFonts w:ascii="Arial" w:eastAsia="Times New Roman" w:hAnsi="Arial" w:cs="Arial"/>
          <w:sz w:val="24"/>
          <w:szCs w:val="24"/>
          <w:lang w:eastAsia="ar-SA"/>
        </w:rPr>
        <w:t xml:space="preserve"> городского поселения  в сети Интернет.</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r w:rsidRPr="00847623">
        <w:rPr>
          <w:rFonts w:ascii="Arial" w:eastAsia="Times New Roman" w:hAnsi="Arial" w:cs="Arial"/>
          <w:color w:val="000000"/>
          <w:sz w:val="24"/>
          <w:szCs w:val="24"/>
          <w:lang w:eastAsia="ar-SA"/>
        </w:rPr>
        <w:t> </w:t>
      </w: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p>
    <w:p w:rsidR="00847623" w:rsidRPr="00847623" w:rsidRDefault="00847623" w:rsidP="00847623">
      <w:pPr>
        <w:shd w:val="clear" w:color="auto" w:fill="FFFFFF"/>
        <w:suppressAutoHyphens/>
        <w:spacing w:after="0" w:line="240" w:lineRule="auto"/>
        <w:jc w:val="both"/>
        <w:rPr>
          <w:rFonts w:ascii="Arial" w:eastAsia="Times New Roman" w:hAnsi="Arial" w:cs="Arial"/>
          <w:color w:val="000000"/>
          <w:sz w:val="24"/>
          <w:szCs w:val="24"/>
          <w:lang w:eastAsia="ar-SA"/>
        </w:rPr>
      </w:pPr>
    </w:p>
    <w:tbl>
      <w:tblPr>
        <w:tblW w:w="21382" w:type="dxa"/>
        <w:tblInd w:w="-459" w:type="dxa"/>
        <w:tblLook w:val="04A0" w:firstRow="1" w:lastRow="0" w:firstColumn="1" w:lastColumn="0" w:noHBand="0" w:noVBand="1"/>
      </w:tblPr>
      <w:tblGrid>
        <w:gridCol w:w="11340"/>
        <w:gridCol w:w="5780"/>
        <w:gridCol w:w="1580"/>
        <w:gridCol w:w="1702"/>
        <w:gridCol w:w="980"/>
      </w:tblGrid>
      <w:tr w:rsidR="00847623" w:rsidRPr="00847623" w:rsidTr="00CB2DC3">
        <w:trPr>
          <w:trHeight w:val="422"/>
        </w:trPr>
        <w:tc>
          <w:tcPr>
            <w:tcW w:w="11340" w:type="dxa"/>
            <w:tcBorders>
              <w:top w:val="nil"/>
              <w:left w:val="nil"/>
              <w:bottom w:val="nil"/>
              <w:right w:val="nil"/>
            </w:tcBorders>
            <w:shd w:val="clear" w:color="auto" w:fill="auto"/>
            <w:noWrap/>
            <w:vAlign w:val="bottom"/>
            <w:hideMark/>
          </w:tcPr>
          <w:p w:rsidR="00847623" w:rsidRPr="00847623" w:rsidRDefault="00847623" w:rsidP="00847623">
            <w:pPr>
              <w:suppressAutoHyphens/>
              <w:spacing w:after="0" w:line="240" w:lineRule="auto"/>
              <w:jc w:val="right"/>
              <w:rPr>
                <w:rFonts w:ascii="Arial" w:eastAsia="Times New Roman" w:hAnsi="Arial" w:cs="Arial"/>
                <w:b/>
                <w:color w:val="000000"/>
                <w:sz w:val="24"/>
                <w:szCs w:val="24"/>
                <w:lang w:eastAsia="ar-SA"/>
              </w:rPr>
            </w:pPr>
            <w:r w:rsidRPr="00847623">
              <w:rPr>
                <w:rFonts w:ascii="Arial" w:eastAsia="Times New Roman" w:hAnsi="Arial" w:cs="Arial"/>
                <w:b/>
                <w:color w:val="000000"/>
                <w:sz w:val="24"/>
                <w:szCs w:val="24"/>
                <w:lang w:eastAsia="ar-SA"/>
              </w:rPr>
              <w:t xml:space="preserve">      </w:t>
            </w:r>
          </w:p>
          <w:p w:rsidR="00847623" w:rsidRPr="00847623" w:rsidRDefault="00847623" w:rsidP="00847623">
            <w:pPr>
              <w:suppressAutoHyphens/>
              <w:spacing w:after="0" w:line="240" w:lineRule="auto"/>
              <w:jc w:val="right"/>
              <w:rPr>
                <w:rFonts w:ascii="Arial" w:eastAsia="Times New Roman" w:hAnsi="Arial" w:cs="Arial"/>
                <w:b/>
                <w:color w:val="000000"/>
                <w:sz w:val="24"/>
                <w:szCs w:val="24"/>
                <w:lang w:eastAsia="ar-SA"/>
              </w:rPr>
            </w:pPr>
            <w:r w:rsidRPr="00847623">
              <w:rPr>
                <w:rFonts w:ascii="Arial" w:eastAsia="Times New Roman" w:hAnsi="Arial" w:cs="Arial"/>
                <w:b/>
                <w:color w:val="000000"/>
                <w:sz w:val="24"/>
                <w:szCs w:val="24"/>
                <w:lang w:eastAsia="ar-SA"/>
              </w:rPr>
              <w:t xml:space="preserve">    Глава </w:t>
            </w:r>
            <w:proofErr w:type="spellStart"/>
            <w:r w:rsidRPr="00847623">
              <w:rPr>
                <w:rFonts w:ascii="Arial" w:eastAsia="Times New Roman" w:hAnsi="Arial" w:cs="Arial"/>
                <w:b/>
                <w:color w:val="000000"/>
                <w:sz w:val="24"/>
                <w:szCs w:val="24"/>
                <w:lang w:eastAsia="ar-SA"/>
              </w:rPr>
              <w:t>Зубово</w:t>
            </w:r>
            <w:proofErr w:type="spellEnd"/>
            <w:r w:rsidRPr="00847623">
              <w:rPr>
                <w:rFonts w:ascii="Arial" w:eastAsia="Times New Roman" w:hAnsi="Arial" w:cs="Arial"/>
                <w:b/>
                <w:color w:val="000000"/>
                <w:sz w:val="24"/>
                <w:szCs w:val="24"/>
                <w:lang w:eastAsia="ar-SA"/>
              </w:rPr>
              <w:t xml:space="preserve"> - Полянского</w:t>
            </w:r>
          </w:p>
          <w:p w:rsidR="00847623" w:rsidRPr="00847623" w:rsidRDefault="00847623" w:rsidP="00847623">
            <w:pPr>
              <w:suppressAutoHyphens/>
              <w:spacing w:after="0" w:line="240" w:lineRule="auto"/>
              <w:jc w:val="right"/>
              <w:rPr>
                <w:rFonts w:ascii="Arial" w:eastAsia="Times New Roman" w:hAnsi="Arial" w:cs="Arial"/>
                <w:b/>
                <w:color w:val="000000"/>
                <w:sz w:val="24"/>
                <w:szCs w:val="24"/>
                <w:lang w:eastAsia="ar-SA"/>
              </w:rPr>
            </w:pPr>
            <w:r w:rsidRPr="00847623">
              <w:rPr>
                <w:rFonts w:ascii="Arial" w:eastAsia="Times New Roman" w:hAnsi="Arial" w:cs="Arial"/>
                <w:b/>
                <w:color w:val="000000"/>
                <w:sz w:val="24"/>
                <w:szCs w:val="24"/>
                <w:lang w:eastAsia="ar-SA"/>
              </w:rPr>
              <w:t>городского поселения</w:t>
            </w:r>
          </w:p>
          <w:p w:rsidR="00847623" w:rsidRPr="00847623" w:rsidRDefault="00847623" w:rsidP="00847623">
            <w:pPr>
              <w:suppressAutoHyphens/>
              <w:spacing w:after="0" w:line="240" w:lineRule="auto"/>
              <w:jc w:val="right"/>
              <w:rPr>
                <w:rFonts w:ascii="Arial" w:eastAsia="Times New Roman" w:hAnsi="Arial" w:cs="Arial"/>
                <w:b/>
                <w:color w:val="000000"/>
                <w:sz w:val="24"/>
                <w:szCs w:val="24"/>
                <w:lang w:eastAsia="ar-SA"/>
              </w:rPr>
            </w:pPr>
            <w:r w:rsidRPr="00847623">
              <w:rPr>
                <w:rFonts w:ascii="Arial" w:eastAsia="Times New Roman" w:hAnsi="Arial" w:cs="Arial"/>
                <w:b/>
                <w:color w:val="000000"/>
                <w:sz w:val="24"/>
                <w:szCs w:val="24"/>
                <w:lang w:eastAsia="ar-SA"/>
              </w:rPr>
              <w:t>Фомина  С.В</w:t>
            </w:r>
            <w:r w:rsidRPr="00847623">
              <w:rPr>
                <w:rFonts w:ascii="Arial" w:eastAsia="Times New Roman" w:hAnsi="Arial" w:cs="Arial"/>
                <w:color w:val="000000"/>
                <w:sz w:val="24"/>
                <w:szCs w:val="24"/>
                <w:lang w:eastAsia="ar-SA"/>
              </w:rPr>
              <w:t>.</w:t>
            </w:r>
          </w:p>
          <w:p w:rsidR="00847623" w:rsidRPr="00847623" w:rsidRDefault="00847623" w:rsidP="00847623">
            <w:pPr>
              <w:suppressAutoHyphens/>
              <w:spacing w:after="0" w:line="240" w:lineRule="auto"/>
              <w:jc w:val="right"/>
              <w:rPr>
                <w:rFonts w:ascii="Arial" w:eastAsia="Times New Roman" w:hAnsi="Arial" w:cs="Arial"/>
                <w:sz w:val="20"/>
                <w:szCs w:val="20"/>
                <w:lang w:eastAsia="ar-SA"/>
              </w:rPr>
            </w:pPr>
          </w:p>
        </w:tc>
        <w:tc>
          <w:tcPr>
            <w:tcW w:w="5780" w:type="dxa"/>
            <w:tcBorders>
              <w:top w:val="nil"/>
              <w:left w:val="nil"/>
              <w:bottom w:val="nil"/>
              <w:right w:val="nil"/>
            </w:tcBorders>
            <w:shd w:val="clear" w:color="auto" w:fill="auto"/>
            <w:noWrap/>
            <w:vAlign w:val="bottom"/>
          </w:tcPr>
          <w:p w:rsidR="00847623" w:rsidRPr="00847623" w:rsidRDefault="00847623" w:rsidP="00847623">
            <w:pPr>
              <w:suppressAutoHyphens/>
              <w:spacing w:after="0" w:line="240" w:lineRule="auto"/>
              <w:ind w:right="-1355"/>
              <w:rPr>
                <w:rFonts w:ascii="Arial" w:eastAsia="Times New Roman" w:hAnsi="Arial" w:cs="Arial"/>
                <w:sz w:val="20"/>
                <w:szCs w:val="20"/>
                <w:lang w:eastAsia="ar-SA"/>
              </w:rPr>
            </w:pPr>
          </w:p>
        </w:tc>
        <w:tc>
          <w:tcPr>
            <w:tcW w:w="1580" w:type="dxa"/>
            <w:tcBorders>
              <w:top w:val="nil"/>
              <w:left w:val="nil"/>
              <w:bottom w:val="nil"/>
              <w:right w:val="nil"/>
            </w:tcBorders>
            <w:shd w:val="clear" w:color="auto" w:fill="auto"/>
            <w:noWrap/>
            <w:vAlign w:val="bottom"/>
            <w:hideMark/>
          </w:tcPr>
          <w:p w:rsidR="00847623" w:rsidRPr="00847623" w:rsidRDefault="00847623" w:rsidP="00847623">
            <w:pPr>
              <w:suppressAutoHyphens/>
              <w:spacing w:after="0" w:line="240" w:lineRule="auto"/>
              <w:ind w:right="-1355"/>
              <w:jc w:val="right"/>
              <w:rPr>
                <w:rFonts w:ascii="Arial" w:eastAsia="Times New Roman" w:hAnsi="Arial" w:cs="Arial"/>
                <w:sz w:val="20"/>
                <w:szCs w:val="20"/>
                <w:lang w:eastAsia="ar-SA"/>
              </w:rPr>
            </w:pPr>
            <w:r w:rsidRPr="00847623">
              <w:rPr>
                <w:rFonts w:ascii="Arial" w:eastAsia="Times New Roman" w:hAnsi="Arial" w:cs="Arial"/>
                <w:sz w:val="20"/>
                <w:szCs w:val="20"/>
                <w:lang w:eastAsia="ar-SA"/>
              </w:rPr>
              <w:t>Приложение 2</w:t>
            </w:r>
          </w:p>
        </w:tc>
        <w:tc>
          <w:tcPr>
            <w:tcW w:w="1702" w:type="dxa"/>
            <w:tcBorders>
              <w:top w:val="nil"/>
              <w:left w:val="nil"/>
              <w:bottom w:val="nil"/>
              <w:right w:val="nil"/>
            </w:tcBorders>
            <w:shd w:val="clear" w:color="auto" w:fill="auto"/>
            <w:noWrap/>
            <w:vAlign w:val="bottom"/>
            <w:hideMark/>
          </w:tcPr>
          <w:p w:rsidR="00847623" w:rsidRPr="00847623" w:rsidRDefault="00847623" w:rsidP="00847623">
            <w:pPr>
              <w:suppressAutoHyphens/>
              <w:spacing w:after="0" w:line="240" w:lineRule="auto"/>
              <w:rPr>
                <w:rFonts w:ascii="Arial" w:eastAsia="Times New Roman" w:hAnsi="Arial" w:cs="Arial"/>
                <w:sz w:val="20"/>
                <w:szCs w:val="20"/>
                <w:lang w:eastAsia="ar-SA"/>
              </w:rPr>
            </w:pPr>
          </w:p>
        </w:tc>
        <w:tc>
          <w:tcPr>
            <w:tcW w:w="980" w:type="dxa"/>
            <w:tcBorders>
              <w:top w:val="nil"/>
              <w:left w:val="nil"/>
              <w:bottom w:val="nil"/>
              <w:right w:val="nil"/>
            </w:tcBorders>
            <w:shd w:val="clear" w:color="auto" w:fill="auto"/>
            <w:noWrap/>
            <w:vAlign w:val="bottom"/>
            <w:hideMark/>
          </w:tcPr>
          <w:p w:rsidR="00847623" w:rsidRPr="00847623" w:rsidRDefault="00847623" w:rsidP="00847623">
            <w:pPr>
              <w:suppressAutoHyphens/>
              <w:spacing w:after="0" w:line="240" w:lineRule="auto"/>
              <w:rPr>
                <w:rFonts w:ascii="Arial" w:eastAsia="Times New Roman" w:hAnsi="Arial" w:cs="Arial"/>
                <w:sz w:val="20"/>
                <w:szCs w:val="20"/>
                <w:lang w:eastAsia="ar-SA"/>
              </w:rPr>
            </w:pPr>
          </w:p>
        </w:tc>
      </w:tr>
    </w:tbl>
    <w:p w:rsidR="00847623" w:rsidRPr="00847623" w:rsidRDefault="00847623" w:rsidP="00847623">
      <w:pPr>
        <w:spacing w:after="0" w:line="240" w:lineRule="auto"/>
        <w:jc w:val="center"/>
        <w:rPr>
          <w:rFonts w:ascii="Arial" w:eastAsia="Times New Roman" w:hAnsi="Arial" w:cs="Arial"/>
          <w:color w:val="000000"/>
          <w:sz w:val="24"/>
          <w:szCs w:val="24"/>
        </w:rPr>
      </w:pPr>
    </w:p>
    <w:p w:rsidR="00847623" w:rsidRPr="00847623" w:rsidRDefault="00847623" w:rsidP="00847623">
      <w:pPr>
        <w:shd w:val="clear" w:color="auto" w:fill="FFFFFF"/>
        <w:spacing w:after="0" w:line="240" w:lineRule="auto"/>
        <w:jc w:val="both"/>
        <w:rPr>
          <w:rFonts w:ascii="Arial" w:eastAsia="Times New Roman" w:hAnsi="Arial" w:cs="Arial"/>
          <w:color w:val="000000"/>
          <w:sz w:val="24"/>
          <w:szCs w:val="24"/>
        </w:rPr>
      </w:pPr>
    </w:p>
    <w:p w:rsidR="00847623" w:rsidRPr="00847623" w:rsidRDefault="00847623" w:rsidP="00847623">
      <w:pPr>
        <w:shd w:val="clear" w:color="auto" w:fill="FFFFFF"/>
        <w:spacing w:after="0" w:line="240" w:lineRule="auto"/>
        <w:jc w:val="both"/>
        <w:rPr>
          <w:rFonts w:ascii="Arial" w:eastAsia="Times New Roman" w:hAnsi="Arial" w:cs="Arial"/>
          <w:color w:val="000000"/>
          <w:sz w:val="24"/>
          <w:szCs w:val="24"/>
        </w:rPr>
      </w:pPr>
    </w:p>
    <w:tbl>
      <w:tblPr>
        <w:tblW w:w="21382" w:type="dxa"/>
        <w:tblInd w:w="-459" w:type="dxa"/>
        <w:tblLook w:val="04A0" w:firstRow="1" w:lastRow="0" w:firstColumn="1" w:lastColumn="0" w:noHBand="0" w:noVBand="1"/>
      </w:tblPr>
      <w:tblGrid>
        <w:gridCol w:w="11340"/>
        <w:gridCol w:w="5780"/>
        <w:gridCol w:w="1580"/>
        <w:gridCol w:w="1702"/>
        <w:gridCol w:w="980"/>
      </w:tblGrid>
      <w:tr w:rsidR="00847623" w:rsidRPr="00847623" w:rsidTr="00CB2DC3">
        <w:trPr>
          <w:trHeight w:val="422"/>
        </w:trPr>
        <w:tc>
          <w:tcPr>
            <w:tcW w:w="11340" w:type="dxa"/>
            <w:tcBorders>
              <w:top w:val="nil"/>
              <w:left w:val="nil"/>
              <w:bottom w:val="nil"/>
              <w:right w:val="nil"/>
            </w:tcBorders>
            <w:shd w:val="clear" w:color="auto" w:fill="auto"/>
            <w:noWrap/>
            <w:vAlign w:val="bottom"/>
          </w:tcPr>
          <w:p w:rsidR="00847623" w:rsidRPr="00847623" w:rsidRDefault="00847623" w:rsidP="00847623">
            <w:pPr>
              <w:spacing w:after="0" w:line="240" w:lineRule="auto"/>
              <w:jc w:val="right"/>
              <w:rPr>
                <w:rFonts w:ascii="Arial" w:eastAsia="Times New Roman" w:hAnsi="Arial" w:cs="Arial"/>
                <w:sz w:val="20"/>
                <w:szCs w:val="20"/>
              </w:rPr>
            </w:pPr>
          </w:p>
        </w:tc>
        <w:tc>
          <w:tcPr>
            <w:tcW w:w="5780" w:type="dxa"/>
            <w:tcBorders>
              <w:top w:val="nil"/>
              <w:left w:val="nil"/>
              <w:bottom w:val="nil"/>
              <w:right w:val="nil"/>
            </w:tcBorders>
            <w:shd w:val="clear" w:color="auto" w:fill="auto"/>
            <w:noWrap/>
            <w:vAlign w:val="bottom"/>
          </w:tcPr>
          <w:p w:rsidR="00847623" w:rsidRPr="00847623" w:rsidRDefault="00847623" w:rsidP="00847623">
            <w:pPr>
              <w:spacing w:after="0" w:line="240" w:lineRule="auto"/>
              <w:ind w:right="-1355"/>
              <w:jc w:val="right"/>
              <w:rPr>
                <w:rFonts w:ascii="Arial" w:eastAsia="Times New Roman" w:hAnsi="Arial" w:cs="Arial"/>
                <w:sz w:val="20"/>
                <w:szCs w:val="20"/>
              </w:rPr>
            </w:pPr>
          </w:p>
        </w:tc>
        <w:tc>
          <w:tcPr>
            <w:tcW w:w="1580"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ind w:right="-1355"/>
              <w:jc w:val="right"/>
              <w:rPr>
                <w:rFonts w:ascii="Arial" w:eastAsia="Times New Roman" w:hAnsi="Arial" w:cs="Arial"/>
                <w:sz w:val="20"/>
                <w:szCs w:val="20"/>
              </w:rPr>
            </w:pPr>
            <w:r w:rsidRPr="00847623">
              <w:rPr>
                <w:rFonts w:ascii="Arial" w:eastAsia="Times New Roman" w:hAnsi="Arial" w:cs="Arial"/>
                <w:sz w:val="20"/>
                <w:szCs w:val="20"/>
              </w:rPr>
              <w:t>Приложение 2</w:t>
            </w:r>
          </w:p>
        </w:tc>
        <w:tc>
          <w:tcPr>
            <w:tcW w:w="1702"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rPr>
                <w:rFonts w:ascii="Arial" w:eastAsia="Times New Roman" w:hAnsi="Arial" w:cs="Arial"/>
                <w:sz w:val="20"/>
                <w:szCs w:val="20"/>
              </w:rPr>
            </w:pPr>
          </w:p>
        </w:tc>
        <w:tc>
          <w:tcPr>
            <w:tcW w:w="980"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rPr>
                <w:rFonts w:ascii="Arial" w:eastAsia="Times New Roman" w:hAnsi="Arial" w:cs="Arial"/>
                <w:sz w:val="20"/>
                <w:szCs w:val="20"/>
              </w:rPr>
            </w:pPr>
          </w:p>
        </w:tc>
      </w:tr>
    </w:tbl>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Pr="00847623" w:rsidRDefault="00847623" w:rsidP="00847623">
      <w:pPr>
        <w:tabs>
          <w:tab w:val="left" w:pos="3960"/>
        </w:tabs>
        <w:spacing w:after="0" w:line="240" w:lineRule="auto"/>
        <w:ind w:right="-687"/>
        <w:rPr>
          <w:rFonts w:ascii="Arial" w:eastAsia="Times New Roman" w:hAnsi="Arial" w:cs="Arial"/>
          <w:sz w:val="24"/>
          <w:szCs w:val="24"/>
        </w:rPr>
      </w:pPr>
    </w:p>
    <w:p w:rsidR="00847623" w:rsidRDefault="00847623" w:rsidP="00847623">
      <w:pPr>
        <w:spacing w:line="240" w:lineRule="auto"/>
        <w:contextualSpacing/>
        <w:rPr>
          <w:rFonts w:ascii="Arial" w:eastAsia="Times New Roman" w:hAnsi="Arial" w:cs="Arial"/>
          <w:sz w:val="24"/>
          <w:szCs w:val="24"/>
        </w:rPr>
      </w:pPr>
    </w:p>
    <w:p w:rsidR="00847623" w:rsidRPr="00847623" w:rsidRDefault="00847623" w:rsidP="00847623">
      <w:pPr>
        <w:spacing w:line="240" w:lineRule="auto"/>
        <w:contextualSpacing/>
        <w:rPr>
          <w:rFonts w:ascii="Times New Roman" w:eastAsia="Times New Roman" w:hAnsi="Times New Roman" w:cs="Times New Roman"/>
          <w:b/>
          <w:sz w:val="32"/>
          <w:szCs w:val="32"/>
        </w:rPr>
      </w:pPr>
    </w:p>
    <w:tbl>
      <w:tblPr>
        <w:tblW w:w="10774" w:type="dxa"/>
        <w:tblInd w:w="108" w:type="dxa"/>
        <w:tblLayout w:type="fixed"/>
        <w:tblLook w:val="04A0" w:firstRow="1" w:lastRow="0" w:firstColumn="1" w:lastColumn="0" w:noHBand="0" w:noVBand="1"/>
      </w:tblPr>
      <w:tblGrid>
        <w:gridCol w:w="2694"/>
        <w:gridCol w:w="4536"/>
        <w:gridCol w:w="1298"/>
        <w:gridCol w:w="1200"/>
        <w:gridCol w:w="1046"/>
      </w:tblGrid>
      <w:tr w:rsidR="00847623" w:rsidRPr="00847623" w:rsidTr="00CB2DC3">
        <w:trPr>
          <w:trHeight w:val="255"/>
        </w:trPr>
        <w:tc>
          <w:tcPr>
            <w:tcW w:w="2694"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p>
        </w:tc>
        <w:tc>
          <w:tcPr>
            <w:tcW w:w="8080" w:type="dxa"/>
            <w:gridSpan w:val="4"/>
            <w:tcBorders>
              <w:top w:val="nil"/>
              <w:left w:val="nil"/>
              <w:bottom w:val="nil"/>
              <w:right w:val="nil"/>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Приложение 1</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к  решению сессии Совета депутатов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"О бюджете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rPr>
                <w:rFonts w:ascii="Arial CYR" w:eastAsia="Times New Roman" w:hAnsi="Arial CYR" w:cs="Arial CYR"/>
                <w:sz w:val="20"/>
                <w:szCs w:val="20"/>
              </w:rPr>
            </w:pPr>
            <w:r w:rsidRPr="00847623">
              <w:rPr>
                <w:rFonts w:ascii="Times New Roman" w:eastAsia="Times New Roman" w:hAnsi="Times New Roman" w:cs="Times New Roman"/>
                <w:sz w:val="20"/>
                <w:szCs w:val="20"/>
              </w:rPr>
              <w:t xml:space="preserve">                                                                 на 2026 год и на плановый период 2027 и 2028 годов"</w:t>
            </w:r>
          </w:p>
        </w:tc>
      </w:tr>
      <w:tr w:rsidR="00847623" w:rsidRPr="00847623" w:rsidTr="00CB2DC3">
        <w:trPr>
          <w:trHeight w:val="750"/>
        </w:trPr>
        <w:tc>
          <w:tcPr>
            <w:tcW w:w="10774" w:type="dxa"/>
            <w:gridSpan w:val="5"/>
            <w:tcBorders>
              <w:top w:val="nil"/>
              <w:left w:val="nil"/>
              <w:bottom w:val="nil"/>
              <w:right w:val="nil"/>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b/>
                <w:bCs/>
                <w:sz w:val="18"/>
                <w:szCs w:val="18"/>
              </w:rPr>
            </w:pPr>
            <w:r w:rsidRPr="00847623">
              <w:rPr>
                <w:rFonts w:ascii="Arial CYR" w:eastAsia="Times New Roman" w:hAnsi="Arial CYR" w:cs="Arial CYR"/>
                <w:b/>
                <w:bCs/>
                <w:sz w:val="18"/>
                <w:szCs w:val="18"/>
              </w:rPr>
              <w:t>ОБЪЕМ БЕЗВОЗМЕЗДНЫХ ПОСТУПЛЕНИЙ В БЮДЖЕТ ЗУБОВО-ПОЛЯНСКОГО ГОРОДСКОГО ПОСЕЛЕНИЯ ЗУБОВО-ПОЛЯНСКОГО МУНИЦИПАЛЬНОГО РАЙОНА РЕСПУБЛИКИ МОРДОВИЯ НА 2026 ГОД И НА ПЛАНОВЫЙ ПЕРИОД 2027</w:t>
            </w:r>
            <w:proofErr w:type="gramStart"/>
            <w:r w:rsidRPr="00847623">
              <w:rPr>
                <w:rFonts w:ascii="Arial CYR" w:eastAsia="Times New Roman" w:hAnsi="Arial CYR" w:cs="Arial CYR"/>
                <w:b/>
                <w:bCs/>
                <w:sz w:val="18"/>
                <w:szCs w:val="18"/>
              </w:rPr>
              <w:t xml:space="preserve"> И</w:t>
            </w:r>
            <w:proofErr w:type="gramEnd"/>
            <w:r w:rsidRPr="00847623">
              <w:rPr>
                <w:rFonts w:ascii="Arial CYR" w:eastAsia="Times New Roman" w:hAnsi="Arial CYR" w:cs="Arial CYR"/>
                <w:b/>
                <w:bCs/>
                <w:sz w:val="18"/>
                <w:szCs w:val="18"/>
              </w:rPr>
              <w:t xml:space="preserve"> 2028 ГОДОВ</w:t>
            </w:r>
          </w:p>
        </w:tc>
      </w:tr>
      <w:tr w:rsidR="00847623" w:rsidRPr="00847623" w:rsidTr="00CB2DC3">
        <w:trPr>
          <w:trHeight w:val="255"/>
        </w:trPr>
        <w:tc>
          <w:tcPr>
            <w:tcW w:w="2694" w:type="dxa"/>
            <w:tcBorders>
              <w:top w:val="nil"/>
              <w:left w:val="nil"/>
              <w:bottom w:val="nil"/>
              <w:right w:val="nil"/>
            </w:tcBorders>
            <w:shd w:val="clear" w:color="auto" w:fill="auto"/>
            <w:vAlign w:val="bottom"/>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4536"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p>
        </w:tc>
        <w:tc>
          <w:tcPr>
            <w:tcW w:w="1298"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p>
        </w:tc>
        <w:tc>
          <w:tcPr>
            <w:tcW w:w="1200"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p>
        </w:tc>
        <w:tc>
          <w:tcPr>
            <w:tcW w:w="1046"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p>
        </w:tc>
      </w:tr>
      <w:tr w:rsidR="00847623" w:rsidRPr="00847623" w:rsidTr="00CB2DC3">
        <w:trPr>
          <w:trHeight w:val="300"/>
        </w:trPr>
        <w:tc>
          <w:tcPr>
            <w:tcW w:w="269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rPr>
            </w:pPr>
            <w:r w:rsidRPr="00847623">
              <w:rPr>
                <w:rFonts w:ascii="Arial CYR" w:eastAsia="Times New Roman" w:hAnsi="Arial CYR" w:cs="Arial CYR"/>
                <w:b/>
                <w:bCs/>
              </w:rPr>
              <w:t>Код</w:t>
            </w:r>
          </w:p>
        </w:tc>
        <w:tc>
          <w:tcPr>
            <w:tcW w:w="453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rPr>
            </w:pPr>
            <w:r w:rsidRPr="00847623">
              <w:rPr>
                <w:rFonts w:ascii="Arial CYR" w:eastAsia="Times New Roman" w:hAnsi="Arial CYR" w:cs="Arial CYR"/>
                <w:b/>
                <w:bCs/>
              </w:rPr>
              <w:t>Наименование</w:t>
            </w:r>
          </w:p>
        </w:tc>
        <w:tc>
          <w:tcPr>
            <w:tcW w:w="354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rPr>
            </w:pPr>
            <w:r w:rsidRPr="00847623">
              <w:rPr>
                <w:rFonts w:ascii="Arial CYR" w:eastAsia="Times New Roman" w:hAnsi="Arial CYR" w:cs="Arial CYR"/>
                <w:b/>
                <w:bCs/>
              </w:rPr>
              <w:t>Сумма (</w:t>
            </w:r>
            <w:proofErr w:type="spellStart"/>
            <w:r w:rsidRPr="00847623">
              <w:rPr>
                <w:rFonts w:ascii="Arial CYR" w:eastAsia="Times New Roman" w:hAnsi="Arial CYR" w:cs="Arial CYR"/>
                <w:b/>
                <w:bCs/>
              </w:rPr>
              <w:t>тыс</w:t>
            </w:r>
            <w:proofErr w:type="gramStart"/>
            <w:r w:rsidRPr="00847623">
              <w:rPr>
                <w:rFonts w:ascii="Arial CYR" w:eastAsia="Times New Roman" w:hAnsi="Arial CYR" w:cs="Arial CYR"/>
                <w:b/>
                <w:bCs/>
              </w:rPr>
              <w:t>.р</w:t>
            </w:r>
            <w:proofErr w:type="gramEnd"/>
            <w:r w:rsidRPr="00847623">
              <w:rPr>
                <w:rFonts w:ascii="Arial CYR" w:eastAsia="Times New Roman" w:hAnsi="Arial CYR" w:cs="Arial CYR"/>
                <w:b/>
                <w:bCs/>
              </w:rPr>
              <w:t>уб</w:t>
            </w:r>
            <w:proofErr w:type="spellEnd"/>
            <w:r w:rsidRPr="00847623">
              <w:rPr>
                <w:rFonts w:ascii="Arial CYR" w:eastAsia="Times New Roman" w:hAnsi="Arial CYR" w:cs="Arial CYR"/>
                <w:b/>
                <w:bCs/>
              </w:rPr>
              <w:t>.)</w:t>
            </w:r>
          </w:p>
        </w:tc>
      </w:tr>
      <w:tr w:rsidR="00847623" w:rsidRPr="00847623" w:rsidTr="00CB2DC3">
        <w:trPr>
          <w:trHeight w:val="300"/>
        </w:trPr>
        <w:tc>
          <w:tcPr>
            <w:tcW w:w="2694" w:type="dxa"/>
            <w:vMerge/>
            <w:tcBorders>
              <w:top w:val="single" w:sz="4" w:space="0" w:color="auto"/>
              <w:left w:val="single" w:sz="4" w:space="0" w:color="auto"/>
              <w:bottom w:val="single" w:sz="4" w:space="0" w:color="000000"/>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rPr>
            </w:pP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rPr>
            </w:pP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rPr>
            </w:pPr>
            <w:r w:rsidRPr="00847623">
              <w:rPr>
                <w:rFonts w:ascii="Arial CYR" w:eastAsia="Times New Roman" w:hAnsi="Arial CYR" w:cs="Arial CYR"/>
                <w:b/>
                <w:bCs/>
              </w:rPr>
              <w:t>2026</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rPr>
            </w:pPr>
            <w:r w:rsidRPr="00847623">
              <w:rPr>
                <w:rFonts w:ascii="Arial CYR" w:eastAsia="Times New Roman" w:hAnsi="Arial CYR" w:cs="Arial CYR"/>
                <w:b/>
                <w:bCs/>
              </w:rPr>
              <w:t>2027</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rPr>
            </w:pPr>
            <w:r w:rsidRPr="00847623">
              <w:rPr>
                <w:rFonts w:ascii="Arial CYR" w:eastAsia="Times New Roman" w:hAnsi="Arial CYR" w:cs="Arial CYR"/>
                <w:b/>
                <w:bCs/>
              </w:rPr>
              <w:t>2028</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b/>
                <w:bCs/>
                <w:sz w:val="20"/>
                <w:szCs w:val="20"/>
              </w:rPr>
            </w:pPr>
            <w:r w:rsidRPr="00847623">
              <w:rPr>
                <w:rFonts w:ascii="Arial CYR" w:eastAsia="Times New Roman" w:hAnsi="Arial CYR" w:cs="Arial CYR"/>
                <w:b/>
                <w:bCs/>
                <w:sz w:val="20"/>
                <w:szCs w:val="20"/>
              </w:rPr>
              <w:t>8 50 00000 00 0000 000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b/>
                <w:bCs/>
                <w:sz w:val="20"/>
                <w:szCs w:val="20"/>
              </w:rPr>
            </w:pPr>
            <w:r w:rsidRPr="00847623">
              <w:rPr>
                <w:rFonts w:ascii="Arial CYR" w:eastAsia="Times New Roman" w:hAnsi="Arial CYR" w:cs="Arial CYR"/>
                <w:b/>
                <w:bCs/>
                <w:sz w:val="20"/>
                <w:szCs w:val="20"/>
              </w:rPr>
              <w:t>ДОХОДЫ БЮДЖЕТА - ВСЕГО</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37 037,3</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40 516,1</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42 687,7</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1 00 00000 00 0000 000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b/>
                <w:bCs/>
                <w:sz w:val="20"/>
                <w:szCs w:val="20"/>
              </w:rPr>
            </w:pPr>
            <w:r w:rsidRPr="00847623">
              <w:rPr>
                <w:rFonts w:ascii="Arial CYR" w:eastAsia="Times New Roman" w:hAnsi="Arial CYR" w:cs="Arial CYR"/>
                <w:b/>
                <w:bCs/>
                <w:sz w:val="20"/>
                <w:szCs w:val="20"/>
              </w:rPr>
              <w:t>НАЛОГОВЫЕ И НЕНАЛОГОВЫЕ ДОХОДЫ</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37 025,1</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40 503,2</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42 674,1</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1 01 00000 00 0000 000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b/>
                <w:bCs/>
                <w:sz w:val="20"/>
                <w:szCs w:val="20"/>
              </w:rPr>
            </w:pPr>
            <w:r w:rsidRPr="00847623">
              <w:rPr>
                <w:rFonts w:ascii="Arial CYR" w:eastAsia="Times New Roman" w:hAnsi="Arial CYR" w:cs="Arial CYR"/>
                <w:b/>
                <w:bCs/>
                <w:sz w:val="20"/>
                <w:szCs w:val="20"/>
              </w:rPr>
              <w:t>НАЛОГИ НА ПРИБЫЛЬ, ДОХОДЫ</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22 472,1</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24 045,2</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25 728,4</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1 01 02000 01 0000 110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Налог на доходы физических лиц</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22 472,1</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24 045,2</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25 728,4</w:t>
            </w:r>
          </w:p>
        </w:tc>
      </w:tr>
      <w:tr w:rsidR="00847623" w:rsidRPr="00847623" w:rsidTr="00CB2DC3">
        <w:trPr>
          <w:trHeight w:val="51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1 01 02010 01 1000 110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Налог на доходы физических лиц с доходов, уплачиваемый налоговым агентом</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21 872,1</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23 445,2</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25 128,4</w:t>
            </w:r>
          </w:p>
        </w:tc>
      </w:tr>
      <w:tr w:rsidR="00847623" w:rsidRPr="00847623" w:rsidTr="00CB2DC3">
        <w:trPr>
          <w:trHeight w:val="102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1 01 02020 01 1000 110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Налог на доходы физических лиц с доходов, уплачиваемый предпринимателями и лицами, занятыми частной практикой, в том числе нотариусами и адвокатами (ст.224 НК РФ)</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150,0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150,0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150,0</w:t>
            </w:r>
          </w:p>
        </w:tc>
      </w:tr>
      <w:tr w:rsidR="00847623" w:rsidRPr="00847623" w:rsidTr="00CB2DC3">
        <w:trPr>
          <w:trHeight w:val="102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1 01 02030 01 1000 110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Налог на доходы физических лиц с доходов, уплачиваемый налоговым резидентом РФ самостоятельно, в том числе с дохода от продажи личного имущества</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450,0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450,0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450,0</w:t>
            </w:r>
          </w:p>
        </w:tc>
      </w:tr>
      <w:tr w:rsidR="00847623" w:rsidRPr="00847623" w:rsidTr="00CB2DC3">
        <w:trPr>
          <w:trHeight w:val="51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1 06 01030 13 1000 110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НАЛОГ НА ИМУЩЕСТВО С ФИЗИЧЕСКИХ ЛИЦ, в границах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4 529,3</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4 816,3</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5 091,5</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1 06 06000 13 1000 110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ЗЕМЕЛЬНЫЙ НАЛОГ</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3 625,7</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3 672,6</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3 720,2</w:t>
            </w:r>
          </w:p>
        </w:tc>
      </w:tr>
      <w:tr w:rsidR="00847623" w:rsidRPr="00847623" w:rsidTr="00CB2DC3">
        <w:trPr>
          <w:trHeight w:val="51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1 06 06033 13 1000 110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ЗЕМЕЛЬНЫЙ НАЛОГ с организаций, в границах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2 125,7</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2 172,6</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2 220,2</w:t>
            </w:r>
          </w:p>
        </w:tc>
      </w:tr>
      <w:tr w:rsidR="00847623" w:rsidRPr="00847623" w:rsidTr="00CB2DC3">
        <w:trPr>
          <w:trHeight w:val="51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1 06 06043 13 1000 110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ЗЕМЕЛЬНЫЙ НАЛОГ физлиц, в границах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1 500,0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1 500,0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1 500,0</w:t>
            </w:r>
          </w:p>
        </w:tc>
      </w:tr>
      <w:tr w:rsidR="00847623" w:rsidRPr="00847623" w:rsidTr="00CB2DC3">
        <w:trPr>
          <w:trHeight w:val="153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1 11 05013 13 0000 120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xml:space="preserve">Доходы, получаемые в виде арендной платы за земельные участки, </w:t>
            </w:r>
            <w:proofErr w:type="spellStart"/>
            <w:r w:rsidRPr="00847623">
              <w:rPr>
                <w:rFonts w:ascii="Arial CYR" w:eastAsia="Times New Roman" w:hAnsi="Arial CYR" w:cs="Arial CYR"/>
                <w:sz w:val="20"/>
                <w:szCs w:val="20"/>
              </w:rPr>
              <w:t>госудаственная</w:t>
            </w:r>
            <w:proofErr w:type="spellEnd"/>
            <w:r w:rsidRPr="00847623">
              <w:rPr>
                <w:rFonts w:ascii="Arial CYR" w:eastAsia="Times New Roman" w:hAnsi="Arial CYR" w:cs="Arial CYR"/>
                <w:sz w:val="20"/>
                <w:szCs w:val="20"/>
              </w:rPr>
              <w:t xml:space="preserve">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1 952,8</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2 030,9</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2 112,1</w:t>
            </w:r>
          </w:p>
        </w:tc>
      </w:tr>
      <w:tr w:rsidR="00847623" w:rsidRPr="00847623" w:rsidTr="00CB2DC3">
        <w:trPr>
          <w:trHeight w:val="76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1 14 06013 13 0000 430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153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1 11 09045 13 0000 120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0,0</w:t>
            </w:r>
          </w:p>
        </w:tc>
      </w:tr>
      <w:tr w:rsidR="00847623" w:rsidRPr="00847623" w:rsidTr="00CB2DC3">
        <w:trPr>
          <w:trHeight w:val="76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1 16 51040 02 0000 140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Денежные взыскания (штрафы) установленные законом субъектов РФ за несоблюдение муниципальных правовых актов зачисляемые в бюджеты поселения</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w:t>
            </w:r>
          </w:p>
        </w:tc>
      </w:tr>
      <w:tr w:rsidR="00847623" w:rsidRPr="00847623" w:rsidTr="00CB2DC3">
        <w:trPr>
          <w:trHeight w:val="51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1 03 00000 00 0000 110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Налоги на товары (работы, услуги), реализуемые на территории Российской Федерации</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4 445,2</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5 938,2</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6 021,9</w:t>
            </w:r>
          </w:p>
        </w:tc>
      </w:tr>
      <w:tr w:rsidR="00847623" w:rsidRPr="00847623" w:rsidTr="00CB2DC3">
        <w:trPr>
          <w:trHeight w:val="127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lastRenderedPageBreak/>
              <w:t>1 03 02231 01 0000 110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xml:space="preserve">Доходы от уплаты акцизов на дизельное топливо, подлежащие к распределению между бюджетами субъектов в Российской Федерации и местными </w:t>
            </w:r>
            <w:proofErr w:type="gramStart"/>
            <w:r w:rsidRPr="00847623">
              <w:rPr>
                <w:rFonts w:ascii="Arial CYR" w:eastAsia="Times New Roman" w:hAnsi="Arial CYR" w:cs="Arial CYR"/>
                <w:sz w:val="20"/>
                <w:szCs w:val="20"/>
              </w:rPr>
              <w:t>бюджетами</w:t>
            </w:r>
            <w:proofErr w:type="gramEnd"/>
            <w:r w:rsidRPr="00847623">
              <w:rPr>
                <w:rFonts w:ascii="Arial CYR" w:eastAsia="Times New Roman" w:hAnsi="Arial CYR" w:cs="Arial CYR"/>
                <w:sz w:val="20"/>
                <w:szCs w:val="20"/>
              </w:rPr>
              <w:t xml:space="preserve"> с учетом установленных </w:t>
            </w:r>
            <w:proofErr w:type="spellStart"/>
            <w:r w:rsidRPr="00847623">
              <w:rPr>
                <w:rFonts w:ascii="Arial CYR" w:eastAsia="Times New Roman" w:hAnsi="Arial CYR" w:cs="Arial CYR"/>
                <w:sz w:val="20"/>
                <w:szCs w:val="20"/>
              </w:rPr>
              <w:t>дифферицированных</w:t>
            </w:r>
            <w:proofErr w:type="spellEnd"/>
            <w:r w:rsidRPr="00847623">
              <w:rPr>
                <w:rFonts w:ascii="Arial CYR" w:eastAsia="Times New Roman" w:hAnsi="Arial CYR" w:cs="Arial CYR"/>
                <w:sz w:val="20"/>
                <w:szCs w:val="20"/>
              </w:rPr>
              <w:t xml:space="preserve"> нормативов отчислений в местные бюджеты</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2 000,0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2 500,0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3 000,0</w:t>
            </w:r>
          </w:p>
        </w:tc>
      </w:tr>
      <w:tr w:rsidR="00847623" w:rsidRPr="00847623" w:rsidTr="00CB2DC3">
        <w:trPr>
          <w:trHeight w:val="178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1 03 02241 01 0000 110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xml:space="preserve">Доходы от уплаты акцизов на </w:t>
            </w:r>
            <w:proofErr w:type="spellStart"/>
            <w:r w:rsidRPr="00847623">
              <w:rPr>
                <w:rFonts w:ascii="Arial CYR" w:eastAsia="Times New Roman" w:hAnsi="Arial CYR" w:cs="Arial CYR"/>
                <w:sz w:val="20"/>
                <w:szCs w:val="20"/>
              </w:rPr>
              <w:t>моторые</w:t>
            </w:r>
            <w:proofErr w:type="spellEnd"/>
            <w:r w:rsidRPr="00847623">
              <w:rPr>
                <w:rFonts w:ascii="Arial CYR" w:eastAsia="Times New Roman" w:hAnsi="Arial CYR" w:cs="Arial CYR"/>
                <w:sz w:val="20"/>
                <w:szCs w:val="20"/>
              </w:rPr>
              <w:t xml:space="preserve"> масла для дизельных и (или) карбюраторных (</w:t>
            </w:r>
            <w:proofErr w:type="spellStart"/>
            <w:r w:rsidRPr="00847623">
              <w:rPr>
                <w:rFonts w:ascii="Arial CYR" w:eastAsia="Times New Roman" w:hAnsi="Arial CYR" w:cs="Arial CYR"/>
                <w:sz w:val="20"/>
                <w:szCs w:val="20"/>
              </w:rPr>
              <w:t>инжекторных</w:t>
            </w:r>
            <w:proofErr w:type="spellEnd"/>
            <w:r w:rsidRPr="00847623">
              <w:rPr>
                <w:rFonts w:ascii="Arial CYR" w:eastAsia="Times New Roman" w:hAnsi="Arial CYR" w:cs="Arial CYR"/>
                <w:sz w:val="20"/>
                <w:szCs w:val="20"/>
              </w:rPr>
              <w:t xml:space="preserve">) двигателей, подлежащие к распределению между бюджетами субъектов в Российской Федерации и местными </w:t>
            </w:r>
            <w:proofErr w:type="gramStart"/>
            <w:r w:rsidRPr="00847623">
              <w:rPr>
                <w:rFonts w:ascii="Arial CYR" w:eastAsia="Times New Roman" w:hAnsi="Arial CYR" w:cs="Arial CYR"/>
                <w:sz w:val="20"/>
                <w:szCs w:val="20"/>
              </w:rPr>
              <w:t>бюджетами</w:t>
            </w:r>
            <w:proofErr w:type="gramEnd"/>
            <w:r w:rsidRPr="00847623">
              <w:rPr>
                <w:rFonts w:ascii="Arial CYR" w:eastAsia="Times New Roman" w:hAnsi="Arial CYR" w:cs="Arial CYR"/>
                <w:sz w:val="20"/>
                <w:szCs w:val="20"/>
              </w:rPr>
              <w:t xml:space="preserve"> с учетом установленных </w:t>
            </w:r>
            <w:proofErr w:type="spellStart"/>
            <w:r w:rsidRPr="00847623">
              <w:rPr>
                <w:rFonts w:ascii="Arial CYR" w:eastAsia="Times New Roman" w:hAnsi="Arial CYR" w:cs="Arial CYR"/>
                <w:sz w:val="20"/>
                <w:szCs w:val="20"/>
              </w:rPr>
              <w:t>дифферицированных</w:t>
            </w:r>
            <w:proofErr w:type="spellEnd"/>
            <w:r w:rsidRPr="00847623">
              <w:rPr>
                <w:rFonts w:ascii="Arial CYR" w:eastAsia="Times New Roman" w:hAnsi="Arial CYR" w:cs="Arial CYR"/>
                <w:sz w:val="20"/>
                <w:szCs w:val="20"/>
              </w:rPr>
              <w:t xml:space="preserve"> нормативов отчислений в местные бюджеты</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w:t>
            </w:r>
          </w:p>
        </w:tc>
      </w:tr>
      <w:tr w:rsidR="00847623" w:rsidRPr="00847623" w:rsidTr="00CB2DC3">
        <w:trPr>
          <w:trHeight w:val="127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1 03 02251 01 0000 110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xml:space="preserve">Доходы от уплаты акцизов на автомобильный бензин, подлежащие к распределению между бюджетами субъектов в Российской Федерации и местными </w:t>
            </w:r>
            <w:proofErr w:type="gramStart"/>
            <w:r w:rsidRPr="00847623">
              <w:rPr>
                <w:rFonts w:ascii="Arial CYR" w:eastAsia="Times New Roman" w:hAnsi="Arial CYR" w:cs="Arial CYR"/>
                <w:sz w:val="20"/>
                <w:szCs w:val="20"/>
              </w:rPr>
              <w:t>бюджетами</w:t>
            </w:r>
            <w:proofErr w:type="gramEnd"/>
            <w:r w:rsidRPr="00847623">
              <w:rPr>
                <w:rFonts w:ascii="Arial CYR" w:eastAsia="Times New Roman" w:hAnsi="Arial CYR" w:cs="Arial CYR"/>
                <w:sz w:val="20"/>
                <w:szCs w:val="20"/>
              </w:rPr>
              <w:t xml:space="preserve"> с учетом установленных </w:t>
            </w:r>
            <w:proofErr w:type="spellStart"/>
            <w:r w:rsidRPr="00847623">
              <w:rPr>
                <w:rFonts w:ascii="Arial CYR" w:eastAsia="Times New Roman" w:hAnsi="Arial CYR" w:cs="Arial CYR"/>
                <w:sz w:val="20"/>
                <w:szCs w:val="20"/>
              </w:rPr>
              <w:t>дифферицированных</w:t>
            </w:r>
            <w:proofErr w:type="spellEnd"/>
            <w:r w:rsidRPr="00847623">
              <w:rPr>
                <w:rFonts w:ascii="Arial CYR" w:eastAsia="Times New Roman" w:hAnsi="Arial CYR" w:cs="Arial CYR"/>
                <w:sz w:val="20"/>
                <w:szCs w:val="20"/>
              </w:rPr>
              <w:t xml:space="preserve"> нормативов отчислений в местные бюджеты</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2 445,2</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3 438,2</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3 021,9</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2 02 00000 00 0000 151</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b/>
                <w:bCs/>
                <w:sz w:val="20"/>
                <w:szCs w:val="20"/>
              </w:rPr>
            </w:pPr>
            <w:r w:rsidRPr="00847623">
              <w:rPr>
                <w:rFonts w:ascii="Arial CYR" w:eastAsia="Times New Roman" w:hAnsi="Arial CYR" w:cs="Arial CYR"/>
                <w:b/>
                <w:bCs/>
                <w:sz w:val="20"/>
                <w:szCs w:val="20"/>
              </w:rPr>
              <w:t>Субвенции, дотации всего</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12,2</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12,9</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20"/>
                <w:szCs w:val="20"/>
              </w:rPr>
            </w:pPr>
            <w:r w:rsidRPr="00847623">
              <w:rPr>
                <w:rFonts w:ascii="Arial CYR" w:eastAsia="Times New Roman" w:hAnsi="Arial CYR" w:cs="Arial CYR"/>
                <w:b/>
                <w:bCs/>
                <w:sz w:val="20"/>
                <w:szCs w:val="20"/>
              </w:rPr>
              <w:t>13,6</w:t>
            </w:r>
          </w:p>
        </w:tc>
      </w:tr>
      <w:tr w:rsidR="00847623" w:rsidRPr="00847623" w:rsidTr="00CB2DC3">
        <w:trPr>
          <w:trHeight w:val="25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2 02 29999 13 0000 150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Прочие субсидии бюджетам городских поселений</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102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2 02 25555 13 0000 150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102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2 02 25576 13 0000 150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Субсидии бюджетам городских поселений на обеспечение комплексного развития сельских территорий</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138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2 02 20299 13 0000 150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1305"/>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2 02 20302 13 0000 150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51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2 02 01001 13 0000 150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Дотации бюджетам поселений на выравнивание уровня бюджетной обеспеченности</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0,0</w:t>
            </w:r>
          </w:p>
        </w:tc>
      </w:tr>
      <w:tr w:rsidR="00847623" w:rsidRPr="00847623" w:rsidTr="00CB2DC3">
        <w:trPr>
          <w:trHeight w:val="1020"/>
        </w:trPr>
        <w:tc>
          <w:tcPr>
            <w:tcW w:w="2694" w:type="dxa"/>
            <w:tcBorders>
              <w:top w:val="nil"/>
              <w:left w:val="single" w:sz="4" w:space="0" w:color="auto"/>
              <w:bottom w:val="single" w:sz="4" w:space="0" w:color="auto"/>
              <w:right w:val="single" w:sz="4" w:space="0" w:color="auto"/>
            </w:tcBorders>
            <w:shd w:val="clear" w:color="auto" w:fill="auto"/>
            <w:noWrap/>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2 02 30024 13 0000 150</w:t>
            </w:r>
          </w:p>
        </w:tc>
        <w:tc>
          <w:tcPr>
            <w:tcW w:w="4536" w:type="dxa"/>
            <w:tcBorders>
              <w:top w:val="nil"/>
              <w:left w:val="nil"/>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Arial CYR" w:eastAsia="Times New Roman" w:hAnsi="Arial CYR" w:cs="Arial CYR"/>
                <w:sz w:val="20"/>
                <w:szCs w:val="20"/>
              </w:rPr>
            </w:pPr>
            <w:r w:rsidRPr="00847623">
              <w:rPr>
                <w:rFonts w:ascii="Arial CYR" w:eastAsia="Times New Roman" w:hAnsi="Arial CYR" w:cs="Arial CYR"/>
                <w:sz w:val="20"/>
                <w:szCs w:val="20"/>
              </w:rPr>
              <w:t xml:space="preserve">Субвенции бюджетам поселений на осуществление полномочий по определению перечня должностных лиц, уполномоченных </w:t>
            </w:r>
            <w:proofErr w:type="spellStart"/>
            <w:r w:rsidRPr="00847623">
              <w:rPr>
                <w:rFonts w:ascii="Arial CYR" w:eastAsia="Times New Roman" w:hAnsi="Arial CYR" w:cs="Arial CYR"/>
                <w:sz w:val="20"/>
                <w:szCs w:val="20"/>
              </w:rPr>
              <w:t>со</w:t>
            </w:r>
            <w:proofErr w:type="gramStart"/>
            <w:r w:rsidRPr="00847623">
              <w:rPr>
                <w:rFonts w:ascii="Arial CYR" w:eastAsia="Times New Roman" w:hAnsi="Arial CYR" w:cs="Arial CYR"/>
                <w:sz w:val="20"/>
                <w:szCs w:val="20"/>
              </w:rPr>
              <w:t>c</w:t>
            </w:r>
            <w:proofErr w:type="gramEnd"/>
            <w:r w:rsidRPr="00847623">
              <w:rPr>
                <w:rFonts w:ascii="Arial CYR" w:eastAsia="Times New Roman" w:hAnsi="Arial CYR" w:cs="Arial CYR"/>
                <w:sz w:val="20"/>
                <w:szCs w:val="20"/>
              </w:rPr>
              <w:t>тавлять</w:t>
            </w:r>
            <w:proofErr w:type="spellEnd"/>
            <w:r w:rsidRPr="00847623">
              <w:rPr>
                <w:rFonts w:ascii="Arial CYR" w:eastAsia="Times New Roman" w:hAnsi="Arial CYR" w:cs="Arial CYR"/>
                <w:sz w:val="20"/>
                <w:szCs w:val="20"/>
              </w:rPr>
              <w:t xml:space="preserve"> протоколы об административных правонарушениях</w:t>
            </w:r>
          </w:p>
        </w:tc>
        <w:tc>
          <w:tcPr>
            <w:tcW w:w="1298"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12,2</w:t>
            </w:r>
          </w:p>
        </w:tc>
        <w:tc>
          <w:tcPr>
            <w:tcW w:w="12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12,9</w:t>
            </w:r>
          </w:p>
        </w:tc>
        <w:tc>
          <w:tcPr>
            <w:tcW w:w="1046"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sz w:val="20"/>
                <w:szCs w:val="20"/>
              </w:rPr>
            </w:pPr>
            <w:r w:rsidRPr="00847623">
              <w:rPr>
                <w:rFonts w:ascii="Arial CYR" w:eastAsia="Times New Roman" w:hAnsi="Arial CYR" w:cs="Arial CYR"/>
                <w:sz w:val="20"/>
                <w:szCs w:val="20"/>
              </w:rPr>
              <w:t>13,6</w:t>
            </w:r>
          </w:p>
        </w:tc>
      </w:tr>
    </w:tbl>
    <w:p w:rsidR="00847623" w:rsidRPr="00847623" w:rsidRDefault="00847623" w:rsidP="00847623">
      <w:pPr>
        <w:spacing w:line="240" w:lineRule="auto"/>
        <w:ind w:firstLine="709"/>
        <w:contextualSpacing/>
        <w:jc w:val="right"/>
        <w:rPr>
          <w:rFonts w:ascii="Times New Roman" w:eastAsia="Times New Roman" w:hAnsi="Times New Roman" w:cs="Times New Roman"/>
          <w:b/>
          <w:sz w:val="32"/>
          <w:szCs w:val="32"/>
        </w:rPr>
      </w:pPr>
    </w:p>
    <w:p w:rsidR="00847623" w:rsidRPr="00847623" w:rsidRDefault="00847623" w:rsidP="00847623">
      <w:pPr>
        <w:spacing w:line="240" w:lineRule="auto"/>
        <w:ind w:firstLine="709"/>
        <w:contextualSpacing/>
        <w:jc w:val="right"/>
        <w:rPr>
          <w:rFonts w:ascii="Times New Roman" w:eastAsia="Times New Roman" w:hAnsi="Times New Roman" w:cs="Times New Roman"/>
          <w:b/>
          <w:sz w:val="32"/>
          <w:szCs w:val="32"/>
        </w:rPr>
      </w:pPr>
    </w:p>
    <w:p w:rsidR="00847623" w:rsidRPr="00847623" w:rsidRDefault="00847623" w:rsidP="00847623">
      <w:pPr>
        <w:spacing w:line="240" w:lineRule="auto"/>
        <w:ind w:firstLine="709"/>
        <w:contextualSpacing/>
        <w:jc w:val="right"/>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r w:rsidRPr="00847623">
        <w:rPr>
          <w:rFonts w:ascii="Times New Roman" w:eastAsia="Times New Roman" w:hAnsi="Times New Roman" w:cs="Times New Roman"/>
          <w:b/>
          <w:sz w:val="32"/>
          <w:szCs w:val="32"/>
        </w:rPr>
        <w:tab/>
      </w: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ind w:firstLine="709"/>
        <w:contextualSpacing/>
        <w:rPr>
          <w:rFonts w:ascii="Times New Roman" w:eastAsia="Times New Roman" w:hAnsi="Times New Roman" w:cs="Times New Roman"/>
          <w:b/>
          <w:sz w:val="32"/>
          <w:szCs w:val="32"/>
        </w:rPr>
      </w:pPr>
    </w:p>
    <w:p w:rsidR="00847623" w:rsidRDefault="00847623" w:rsidP="00847623">
      <w:pPr>
        <w:tabs>
          <w:tab w:val="left" w:pos="6887"/>
        </w:tabs>
        <w:spacing w:line="240" w:lineRule="auto"/>
        <w:contextualSpacing/>
        <w:rPr>
          <w:rFonts w:ascii="Times New Roman" w:eastAsia="Times New Roman" w:hAnsi="Times New Roman" w:cs="Times New Roman"/>
          <w:b/>
          <w:sz w:val="32"/>
          <w:szCs w:val="32"/>
        </w:rPr>
      </w:pPr>
    </w:p>
    <w:p w:rsidR="00847623" w:rsidRPr="00847623" w:rsidRDefault="00847623" w:rsidP="00847623">
      <w:pPr>
        <w:tabs>
          <w:tab w:val="left" w:pos="6887"/>
        </w:tabs>
        <w:spacing w:line="240" w:lineRule="auto"/>
        <w:contextualSpacing/>
        <w:rPr>
          <w:rFonts w:ascii="Times New Roman" w:eastAsia="Times New Roman" w:hAnsi="Times New Roman" w:cs="Times New Roman"/>
          <w:b/>
          <w:sz w:val="32"/>
          <w:szCs w:val="32"/>
        </w:rPr>
      </w:pPr>
    </w:p>
    <w:tbl>
      <w:tblPr>
        <w:tblW w:w="10773" w:type="dxa"/>
        <w:tblInd w:w="108" w:type="dxa"/>
        <w:tblLayout w:type="fixed"/>
        <w:tblLook w:val="04A0" w:firstRow="1" w:lastRow="0" w:firstColumn="1" w:lastColumn="0" w:noHBand="0" w:noVBand="1"/>
      </w:tblPr>
      <w:tblGrid>
        <w:gridCol w:w="10773"/>
      </w:tblGrid>
      <w:tr w:rsidR="00847623" w:rsidRPr="00847623" w:rsidTr="00CB2DC3">
        <w:trPr>
          <w:trHeight w:val="255"/>
        </w:trPr>
        <w:tc>
          <w:tcPr>
            <w:tcW w:w="10773"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ind w:right="1027"/>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         Приложение  2 </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к  решению сессии Совета депутатов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"О бюджете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rPr>
                <w:rFonts w:ascii="Arial CYR" w:eastAsia="Times New Roman" w:hAnsi="Arial CYR" w:cs="Arial CYR"/>
                <w:sz w:val="20"/>
                <w:szCs w:val="20"/>
              </w:rPr>
            </w:pPr>
            <w:r w:rsidRPr="00847623">
              <w:rPr>
                <w:rFonts w:ascii="Times New Roman" w:eastAsia="Times New Roman" w:hAnsi="Times New Roman" w:cs="Times New Roman"/>
                <w:sz w:val="20"/>
                <w:szCs w:val="20"/>
              </w:rPr>
              <w:t xml:space="preserve">                                                                                                                       на 2026 год и на плановый период 2027 и 2028 годов"</w:t>
            </w:r>
          </w:p>
        </w:tc>
      </w:tr>
    </w:tbl>
    <w:p w:rsidR="00847623" w:rsidRPr="00847623" w:rsidRDefault="00847623" w:rsidP="00847623">
      <w:pPr>
        <w:spacing w:line="240" w:lineRule="auto"/>
        <w:ind w:firstLine="709"/>
        <w:contextualSpacing/>
        <w:jc w:val="right"/>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РАСПРЕДЕЛЕНИЕ БЮДЖЕТНЫХ АССИГНОВАНИЙ БЮДЖЕТА ЗУБОВО-ПОЛЯНСКОГО ГОРОДСКОГО ПОСЕЛЕНИЯ ЗУБОВО-ПОЛЯНСКОГО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2026 ГОД И НА ПЛАНОВЫЙ ПЕРИОД 2027-2028 ГОДОВ</w:t>
      </w: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tbl>
      <w:tblPr>
        <w:tblW w:w="10790" w:type="dxa"/>
        <w:tblInd w:w="93" w:type="dxa"/>
        <w:tblLook w:val="04A0" w:firstRow="1" w:lastRow="0" w:firstColumn="1" w:lastColumn="0" w:noHBand="0" w:noVBand="1"/>
      </w:tblPr>
      <w:tblGrid>
        <w:gridCol w:w="4268"/>
        <w:gridCol w:w="449"/>
        <w:gridCol w:w="593"/>
        <w:gridCol w:w="460"/>
        <w:gridCol w:w="420"/>
        <w:gridCol w:w="440"/>
        <w:gridCol w:w="700"/>
        <w:gridCol w:w="540"/>
        <w:gridCol w:w="1000"/>
        <w:gridCol w:w="960"/>
        <w:gridCol w:w="960"/>
      </w:tblGrid>
      <w:tr w:rsidR="00847623" w:rsidRPr="00847623" w:rsidTr="00CB2DC3">
        <w:trPr>
          <w:trHeight w:val="300"/>
        </w:trPr>
        <w:tc>
          <w:tcPr>
            <w:tcW w:w="426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Наименование</w:t>
            </w:r>
          </w:p>
        </w:tc>
        <w:tc>
          <w:tcPr>
            <w:tcW w:w="4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proofErr w:type="spellStart"/>
            <w:r w:rsidRPr="00847623">
              <w:rPr>
                <w:rFonts w:ascii="Arial CYR" w:eastAsia="Times New Roman" w:hAnsi="Arial CYR" w:cs="Arial CYR"/>
                <w:b/>
                <w:bCs/>
                <w:sz w:val="20"/>
                <w:szCs w:val="20"/>
              </w:rPr>
              <w:t>Рз</w:t>
            </w:r>
            <w:proofErr w:type="spellEnd"/>
          </w:p>
        </w:tc>
        <w:tc>
          <w:tcPr>
            <w:tcW w:w="5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proofErr w:type="spellStart"/>
            <w:r w:rsidRPr="00847623">
              <w:rPr>
                <w:rFonts w:ascii="Arial CYR" w:eastAsia="Times New Roman" w:hAnsi="Arial CYR" w:cs="Arial CYR"/>
                <w:b/>
                <w:bCs/>
                <w:sz w:val="20"/>
                <w:szCs w:val="20"/>
              </w:rPr>
              <w:t>ПРз</w:t>
            </w:r>
            <w:proofErr w:type="spellEnd"/>
          </w:p>
        </w:tc>
        <w:tc>
          <w:tcPr>
            <w:tcW w:w="202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ЦСР</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ВР</w:t>
            </w:r>
          </w:p>
        </w:tc>
        <w:tc>
          <w:tcPr>
            <w:tcW w:w="2920" w:type="dxa"/>
            <w:gridSpan w:val="3"/>
            <w:tcBorders>
              <w:top w:val="single" w:sz="4" w:space="0" w:color="auto"/>
              <w:left w:val="nil"/>
              <w:bottom w:val="single" w:sz="4" w:space="0" w:color="auto"/>
              <w:right w:val="nil"/>
            </w:tcBorders>
            <w:shd w:val="clear" w:color="auto" w:fill="auto"/>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Сумма</w:t>
            </w:r>
          </w:p>
        </w:tc>
      </w:tr>
      <w:tr w:rsidR="00847623" w:rsidRPr="00847623" w:rsidTr="00CB2DC3">
        <w:trPr>
          <w:trHeight w:val="255"/>
        </w:trPr>
        <w:tc>
          <w:tcPr>
            <w:tcW w:w="4268"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449"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593"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2020" w:type="dxa"/>
            <w:gridSpan w:val="4"/>
            <w:vMerge/>
            <w:tcBorders>
              <w:top w:val="single" w:sz="4" w:space="0" w:color="auto"/>
              <w:left w:val="single" w:sz="4" w:space="0" w:color="auto"/>
              <w:bottom w:val="single" w:sz="4" w:space="0" w:color="000000"/>
              <w:right w:val="single" w:sz="4" w:space="0" w:color="000000"/>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2027</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2028</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w:t>
            </w:r>
          </w:p>
        </w:tc>
        <w:tc>
          <w:tcPr>
            <w:tcW w:w="449"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2</w:t>
            </w:r>
          </w:p>
        </w:tc>
        <w:tc>
          <w:tcPr>
            <w:tcW w:w="593"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3</w:t>
            </w:r>
          </w:p>
        </w:tc>
        <w:tc>
          <w:tcPr>
            <w:tcW w:w="460" w:type="dxa"/>
            <w:tcBorders>
              <w:top w:val="nil"/>
              <w:left w:val="nil"/>
              <w:bottom w:val="single" w:sz="4" w:space="0" w:color="auto"/>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4</w:t>
            </w:r>
          </w:p>
        </w:tc>
        <w:tc>
          <w:tcPr>
            <w:tcW w:w="420" w:type="dxa"/>
            <w:tcBorders>
              <w:top w:val="nil"/>
              <w:left w:val="nil"/>
              <w:bottom w:val="single" w:sz="4" w:space="0" w:color="auto"/>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5</w:t>
            </w:r>
          </w:p>
        </w:tc>
        <w:tc>
          <w:tcPr>
            <w:tcW w:w="440" w:type="dxa"/>
            <w:tcBorders>
              <w:top w:val="nil"/>
              <w:left w:val="nil"/>
              <w:bottom w:val="single" w:sz="4" w:space="0" w:color="auto"/>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6</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7</w:t>
            </w:r>
          </w:p>
        </w:tc>
        <w:tc>
          <w:tcPr>
            <w:tcW w:w="54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8</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9</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11</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b/>
                <w:bCs/>
                <w:sz w:val="20"/>
                <w:szCs w:val="20"/>
              </w:rPr>
            </w:pPr>
            <w:r w:rsidRPr="00847623">
              <w:rPr>
                <w:rFonts w:ascii="Arial" w:eastAsia="Times New Roman" w:hAnsi="Arial" w:cs="Arial"/>
                <w:b/>
                <w:bCs/>
                <w:sz w:val="20"/>
                <w:szCs w:val="20"/>
              </w:rPr>
              <w:t>ВСЕГО</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36 751,6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40 173,2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42 287,7</w:t>
            </w:r>
          </w:p>
        </w:tc>
      </w:tr>
      <w:tr w:rsidR="00847623" w:rsidRPr="00847623" w:rsidTr="00CB2DC3">
        <w:trPr>
          <w:trHeight w:val="67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b/>
                <w:bCs/>
                <w:sz w:val="16"/>
                <w:szCs w:val="16"/>
              </w:rPr>
            </w:pPr>
            <w:r w:rsidRPr="00847623">
              <w:rPr>
                <w:rFonts w:ascii="Arial" w:eastAsia="Times New Roman" w:hAnsi="Arial" w:cs="Arial"/>
                <w:b/>
                <w:bCs/>
                <w:sz w:val="16"/>
                <w:szCs w:val="16"/>
              </w:rPr>
              <w:t xml:space="preserve">Администрация </w:t>
            </w:r>
            <w:proofErr w:type="spellStart"/>
            <w:r w:rsidRPr="00847623">
              <w:rPr>
                <w:rFonts w:ascii="Arial" w:eastAsia="Times New Roman" w:hAnsi="Arial" w:cs="Arial"/>
                <w:b/>
                <w:bCs/>
                <w:sz w:val="16"/>
                <w:szCs w:val="16"/>
              </w:rPr>
              <w:t>Зубово</w:t>
            </w:r>
            <w:proofErr w:type="spellEnd"/>
            <w:r w:rsidRPr="00847623">
              <w:rPr>
                <w:rFonts w:ascii="Arial" w:eastAsia="Times New Roman" w:hAnsi="Arial" w:cs="Arial"/>
                <w:b/>
                <w:bCs/>
                <w:sz w:val="16"/>
                <w:szCs w:val="16"/>
              </w:rPr>
              <w:t xml:space="preserve">-Полянского городского поселения </w:t>
            </w:r>
            <w:proofErr w:type="spellStart"/>
            <w:r w:rsidRPr="00847623">
              <w:rPr>
                <w:rFonts w:ascii="Arial" w:eastAsia="Times New Roman" w:hAnsi="Arial" w:cs="Arial"/>
                <w:b/>
                <w:bCs/>
                <w:sz w:val="16"/>
                <w:szCs w:val="16"/>
              </w:rPr>
              <w:t>Зубово</w:t>
            </w:r>
            <w:proofErr w:type="spellEnd"/>
            <w:r w:rsidRPr="00847623">
              <w:rPr>
                <w:rFonts w:ascii="Arial" w:eastAsia="Times New Roman" w:hAnsi="Arial" w:cs="Arial"/>
                <w:b/>
                <w:bCs/>
                <w:sz w:val="16"/>
                <w:szCs w:val="16"/>
              </w:rPr>
              <w:t>-Полянского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36 751,6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40 173,2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42 287,7</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b/>
                <w:bCs/>
                <w:sz w:val="20"/>
                <w:szCs w:val="20"/>
              </w:rPr>
            </w:pPr>
            <w:r w:rsidRPr="00847623">
              <w:rPr>
                <w:rFonts w:ascii="Arial" w:eastAsia="Times New Roman" w:hAnsi="Arial" w:cs="Arial"/>
                <w:b/>
                <w:bCs/>
                <w:sz w:val="20"/>
                <w:szCs w:val="20"/>
              </w:rPr>
              <w:t>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11 780,6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11 587,4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11 719,7</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Функционирование высшего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9 330,6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9 137,4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9 269,7</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Обеспечение деятельности администрации</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41000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9 318,4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9 124,5</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9 256,1</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Обеспечение деятельности Главы администрации </w:t>
            </w:r>
            <w:proofErr w:type="spellStart"/>
            <w:r w:rsidRPr="00847623">
              <w:rPr>
                <w:rFonts w:ascii="Times New Roman" w:eastAsia="Times New Roman" w:hAnsi="Times New Roman" w:cs="Times New Roman"/>
                <w:color w:val="000000"/>
                <w:sz w:val="18"/>
                <w:szCs w:val="18"/>
              </w:rPr>
              <w:t>Зубово</w:t>
            </w:r>
            <w:proofErr w:type="spellEnd"/>
            <w:r w:rsidRPr="00847623">
              <w:rPr>
                <w:rFonts w:ascii="Times New Roman" w:eastAsia="Times New Roman" w:hAnsi="Times New Roman" w:cs="Times New Roman"/>
                <w:color w:val="000000"/>
                <w:sz w:val="18"/>
                <w:szCs w:val="18"/>
              </w:rPr>
              <w:t>-Полянского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Расходы на выплаты по оплате труда Главы местной администрации (исполнительно-распорядительного органа </w:t>
            </w:r>
            <w:proofErr w:type="spellStart"/>
            <w:r w:rsidRPr="00847623">
              <w:rPr>
                <w:rFonts w:ascii="Times New Roman" w:eastAsia="Times New Roman" w:hAnsi="Times New Roman" w:cs="Times New Roman"/>
                <w:color w:val="000000"/>
                <w:sz w:val="18"/>
                <w:szCs w:val="18"/>
              </w:rPr>
              <w:t>муницпального</w:t>
            </w:r>
            <w:proofErr w:type="spellEnd"/>
            <w:r w:rsidRPr="00847623">
              <w:rPr>
                <w:rFonts w:ascii="Times New Roman" w:eastAsia="Times New Roman" w:hAnsi="Times New Roman" w:cs="Times New Roman"/>
                <w:color w:val="000000"/>
                <w:sz w:val="18"/>
                <w:szCs w:val="18"/>
              </w:rPr>
              <w:t xml:space="preserve">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CB2DC3">
        <w:trPr>
          <w:trHeight w:val="96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proofErr w:type="gramStart"/>
            <w:r w:rsidRPr="00847623">
              <w:rPr>
                <w:rFonts w:ascii="Times New Roman" w:eastAsia="Times New Roman" w:hAnsi="Times New Roman" w:cs="Times New Roman"/>
                <w:color w:val="000000"/>
                <w:sz w:val="18"/>
                <w:szCs w:val="18"/>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proofErr w:type="spellStart"/>
            <w:r w:rsidRPr="00847623">
              <w:rPr>
                <w:rFonts w:ascii="Times New Roman" w:eastAsia="Times New Roman" w:hAnsi="Times New Roman" w:cs="Times New Roman"/>
                <w:color w:val="000000"/>
                <w:sz w:val="18"/>
                <w:szCs w:val="18"/>
              </w:rPr>
              <w:t>внебюдженными</w:t>
            </w:r>
            <w:proofErr w:type="spellEnd"/>
            <w:r w:rsidRPr="00847623">
              <w:rPr>
                <w:rFonts w:ascii="Times New Roman" w:eastAsia="Times New Roman" w:hAnsi="Times New Roman" w:cs="Times New Roman"/>
                <w:color w:val="000000"/>
                <w:sz w:val="18"/>
                <w:szCs w:val="18"/>
              </w:rPr>
              <w:t xml:space="preserve"> фондами</w:t>
            </w:r>
            <w:proofErr w:type="gramEnd"/>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выплаты по оплате труда Главы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1 500,0</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453,0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Обеспечение деятельности Администрации </w:t>
            </w:r>
            <w:proofErr w:type="spellStart"/>
            <w:r w:rsidRPr="00847623">
              <w:rPr>
                <w:rFonts w:ascii="Times New Roman" w:eastAsia="Times New Roman" w:hAnsi="Times New Roman" w:cs="Times New Roman"/>
                <w:color w:val="000000"/>
                <w:sz w:val="18"/>
                <w:szCs w:val="18"/>
              </w:rPr>
              <w:t>Зубово</w:t>
            </w:r>
            <w:proofErr w:type="spellEnd"/>
            <w:r w:rsidRPr="00847623">
              <w:rPr>
                <w:rFonts w:ascii="Times New Roman" w:eastAsia="Times New Roman" w:hAnsi="Times New Roman" w:cs="Times New Roman"/>
                <w:color w:val="000000"/>
                <w:sz w:val="18"/>
                <w:szCs w:val="18"/>
              </w:rPr>
              <w:t>-Полянского городского поселения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41100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7 365,4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7 171,5</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7 303,1</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Расходы на выплаты по оплате </w:t>
            </w:r>
            <w:proofErr w:type="gramStart"/>
            <w:r w:rsidRPr="00847623">
              <w:rPr>
                <w:rFonts w:ascii="Times New Roman" w:eastAsia="Times New Roman" w:hAnsi="Times New Roman" w:cs="Times New Roman"/>
                <w:color w:val="000000"/>
                <w:sz w:val="18"/>
                <w:szCs w:val="18"/>
              </w:rPr>
              <w:t>труда работников органов местного самоуправления Республики</w:t>
            </w:r>
            <w:proofErr w:type="gramEnd"/>
            <w:r w:rsidRPr="00847623">
              <w:rPr>
                <w:rFonts w:ascii="Times New Roman" w:eastAsia="Times New Roman" w:hAnsi="Times New Roman" w:cs="Times New Roman"/>
                <w:color w:val="000000"/>
                <w:sz w:val="18"/>
                <w:szCs w:val="18"/>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CB2DC3">
        <w:trPr>
          <w:trHeight w:val="96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proofErr w:type="gramStart"/>
            <w:r w:rsidRPr="00847623">
              <w:rPr>
                <w:rFonts w:ascii="Times New Roman" w:eastAsia="Times New Roman" w:hAnsi="Times New Roman" w:cs="Times New Roman"/>
                <w:color w:val="000000"/>
                <w:sz w:val="18"/>
                <w:szCs w:val="18"/>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proofErr w:type="spellStart"/>
            <w:r w:rsidRPr="00847623">
              <w:rPr>
                <w:rFonts w:ascii="Times New Roman" w:eastAsia="Times New Roman" w:hAnsi="Times New Roman" w:cs="Times New Roman"/>
                <w:color w:val="000000"/>
                <w:sz w:val="18"/>
                <w:szCs w:val="18"/>
              </w:rPr>
              <w:t>внебюдженными</w:t>
            </w:r>
            <w:proofErr w:type="spellEnd"/>
            <w:r w:rsidRPr="00847623">
              <w:rPr>
                <w:rFonts w:ascii="Times New Roman" w:eastAsia="Times New Roman" w:hAnsi="Times New Roman" w:cs="Times New Roman"/>
                <w:color w:val="000000"/>
                <w:sz w:val="18"/>
                <w:szCs w:val="18"/>
              </w:rPr>
              <w:t xml:space="preserve"> фондами</w:t>
            </w:r>
            <w:proofErr w:type="gramEnd"/>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2 505,5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2 577,6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2 630,8</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lastRenderedPageBreak/>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129</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756,7</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778,4</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794,5</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обеспечение функций органов местного самоуправления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4 103,2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3 815,5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3 877,8</w:t>
            </w:r>
          </w:p>
        </w:tc>
      </w:tr>
      <w:tr w:rsidR="00847623" w:rsidRPr="00847623" w:rsidTr="00CB2DC3">
        <w:trPr>
          <w:trHeight w:val="96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proofErr w:type="gramStart"/>
            <w:r w:rsidRPr="00847623">
              <w:rPr>
                <w:rFonts w:ascii="Times New Roman" w:eastAsia="Times New Roman" w:hAnsi="Times New Roman" w:cs="Times New Roman"/>
                <w:color w:val="000000"/>
                <w:sz w:val="18"/>
                <w:szCs w:val="18"/>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proofErr w:type="spellStart"/>
            <w:r w:rsidRPr="00847623">
              <w:rPr>
                <w:rFonts w:ascii="Times New Roman" w:eastAsia="Times New Roman" w:hAnsi="Times New Roman" w:cs="Times New Roman"/>
                <w:color w:val="000000"/>
                <w:sz w:val="18"/>
                <w:szCs w:val="18"/>
              </w:rPr>
              <w:t>внебюдженными</w:t>
            </w:r>
            <w:proofErr w:type="spellEnd"/>
            <w:r w:rsidRPr="00847623">
              <w:rPr>
                <w:rFonts w:ascii="Times New Roman" w:eastAsia="Times New Roman" w:hAnsi="Times New Roman" w:cs="Times New Roman"/>
                <w:color w:val="000000"/>
                <w:sz w:val="18"/>
                <w:szCs w:val="18"/>
              </w:rPr>
              <w:t xml:space="preserve"> фондами</w:t>
            </w:r>
            <w:proofErr w:type="gramEnd"/>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627,8</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628,1</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627,8</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628,1</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выплаты персоналу государственных (муниципальных) органов, за исключением фонда оплаты труда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482,5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482,8</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483,1</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Начисления на иные выплаты персоналу государственных (муниципальных) органов, за исключением фонда оплаты труда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145,0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145,0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145,0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3 378,0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3 090,0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3 152,0</w:t>
            </w:r>
          </w:p>
        </w:tc>
      </w:tr>
      <w:tr w:rsidR="00847623" w:rsidRPr="00847623" w:rsidTr="00CB2DC3">
        <w:trPr>
          <w:trHeight w:val="52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3 378,0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3 090,0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3 152,0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3 228,0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2 930,0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2 982,0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170,0</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энергетических ресурсов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170,0</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Уплата </w:t>
            </w:r>
            <w:proofErr w:type="spellStart"/>
            <w:r w:rsidRPr="00847623">
              <w:rPr>
                <w:rFonts w:ascii="Times New Roman" w:eastAsia="Times New Roman" w:hAnsi="Times New Roman" w:cs="Times New Roman"/>
                <w:i/>
                <w:iCs/>
                <w:color w:val="000000"/>
                <w:sz w:val="18"/>
                <w:szCs w:val="18"/>
              </w:rPr>
              <w:t>налогов</w:t>
            </w:r>
            <w:proofErr w:type="gramStart"/>
            <w:r w:rsidRPr="00847623">
              <w:rPr>
                <w:rFonts w:ascii="Times New Roman" w:eastAsia="Times New Roman" w:hAnsi="Times New Roman" w:cs="Times New Roman"/>
                <w:i/>
                <w:iCs/>
                <w:color w:val="000000"/>
                <w:sz w:val="18"/>
                <w:szCs w:val="18"/>
              </w:rPr>
              <w:t>,с</w:t>
            </w:r>
            <w:proofErr w:type="gramEnd"/>
            <w:r w:rsidRPr="00847623">
              <w:rPr>
                <w:rFonts w:ascii="Times New Roman" w:eastAsia="Times New Roman" w:hAnsi="Times New Roman" w:cs="Times New Roman"/>
                <w:i/>
                <w:iCs/>
                <w:color w:val="000000"/>
                <w:sz w:val="18"/>
                <w:szCs w:val="18"/>
              </w:rPr>
              <w:t>боров</w:t>
            </w:r>
            <w:proofErr w:type="spellEnd"/>
            <w:r w:rsidRPr="00847623">
              <w:rPr>
                <w:rFonts w:ascii="Times New Roman" w:eastAsia="Times New Roman" w:hAnsi="Times New Roman" w:cs="Times New Roman"/>
                <w:i/>
                <w:iCs/>
                <w:color w:val="000000"/>
                <w:sz w:val="18"/>
                <w:szCs w:val="18"/>
              </w:rPr>
              <w:t xml:space="preserve">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851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44,5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44,5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44,5</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Уплата транспортного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852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Уплата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853</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44,2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44,2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44,2</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CB2DC3">
        <w:trPr>
          <w:trHeight w:val="96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12,2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12,9</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13,6</w:t>
            </w:r>
          </w:p>
        </w:tc>
      </w:tr>
      <w:tr w:rsidR="00847623" w:rsidRPr="00847623" w:rsidTr="00CB2DC3">
        <w:trPr>
          <w:trHeight w:val="31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Резервные фонды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31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41180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41180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Резервный фонд администрации муниципальных образований</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41180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Другие 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2 150,0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2 150,0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2 150,0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Мероприятия в сфере муниципального управления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2 000,0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2 000,0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2 000,0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lastRenderedPageBreak/>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100,0</w:t>
            </w:r>
          </w:p>
        </w:tc>
      </w:tr>
      <w:tr w:rsidR="00847623" w:rsidRPr="00847623" w:rsidTr="00CB2DC3">
        <w:trPr>
          <w:trHeight w:val="7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CB2DC3">
        <w:trPr>
          <w:trHeight w:val="51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Обеспечение пожарной безопасности</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50,0</w:t>
            </w:r>
          </w:p>
        </w:tc>
      </w:tr>
      <w:tr w:rsidR="00847623" w:rsidRPr="00847623" w:rsidTr="00CB2DC3">
        <w:trPr>
          <w:trHeight w:val="51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CB2DC3">
        <w:trPr>
          <w:trHeight w:val="51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CB2DC3">
        <w:trPr>
          <w:trHeight w:val="51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CB2DC3">
        <w:trPr>
          <w:trHeight w:val="51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CB2DC3">
        <w:trPr>
          <w:trHeight w:val="33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Национальная экономика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9 600,0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10 400,0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11 000,0</w:t>
            </w:r>
          </w:p>
        </w:tc>
      </w:tr>
      <w:tr w:rsidR="00847623" w:rsidRPr="00847623" w:rsidTr="00CB2DC3">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Дорожное хозяйство (дорожные фонды)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9 600,0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10 400,0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11 000,0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Ремонт автомобильных дорог общего пользования местного значения и искусственных сооружений на них </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Содержание автомобильных дорог общего пользования местного значения и искусственных сооружений на них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CB2DC3">
        <w:trPr>
          <w:trHeight w:val="73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Проектирование автомобильных дорог местного значения и искусственных сооружений на них за счет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1 000,0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1 000,0</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1 000,0</w:t>
            </w:r>
          </w:p>
        </w:tc>
      </w:tr>
      <w:tr w:rsidR="00847623" w:rsidRPr="00847623" w:rsidTr="00CB2DC3">
        <w:trPr>
          <w:trHeight w:val="49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500,0</w:t>
            </w:r>
          </w:p>
        </w:tc>
      </w:tr>
      <w:tr w:rsidR="00847623" w:rsidRPr="00847623" w:rsidTr="00CB2DC3">
        <w:trPr>
          <w:trHeight w:val="4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500,0</w:t>
            </w:r>
          </w:p>
        </w:tc>
      </w:tr>
      <w:tr w:rsidR="00847623" w:rsidRPr="00847623" w:rsidTr="00CB2DC3">
        <w:trPr>
          <w:trHeight w:val="102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Программа "Об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81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lastRenderedPageBreak/>
              <w:t xml:space="preserve"> Субсидии из Дорожного фонда Республики Мордовия на капитальный ремонт и ремонт автомобильных дорог общего пользования местного значения в 2024году"</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42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75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i/>
                <w:iCs/>
                <w:color w:val="000000"/>
                <w:sz w:val="16"/>
                <w:szCs w:val="16"/>
              </w:rPr>
            </w:pPr>
            <w:r w:rsidRPr="00847623">
              <w:rPr>
                <w:rFonts w:ascii="Arial" w:eastAsia="Times New Roman" w:hAnsi="Arial" w:cs="Arial"/>
                <w:i/>
                <w:iCs/>
                <w:color w:val="000000"/>
                <w:sz w:val="16"/>
                <w:szCs w:val="16"/>
              </w:rPr>
              <w:t xml:space="preserve">План дорожных работ на территории </w:t>
            </w:r>
            <w:proofErr w:type="spellStart"/>
            <w:r w:rsidRPr="00847623">
              <w:rPr>
                <w:rFonts w:ascii="Arial" w:eastAsia="Times New Roman" w:hAnsi="Arial" w:cs="Arial"/>
                <w:i/>
                <w:iCs/>
                <w:color w:val="000000"/>
                <w:sz w:val="16"/>
                <w:szCs w:val="16"/>
              </w:rPr>
              <w:t>Зубово</w:t>
            </w:r>
            <w:proofErr w:type="spellEnd"/>
            <w:r w:rsidRPr="00847623">
              <w:rPr>
                <w:rFonts w:ascii="Arial" w:eastAsia="Times New Roman" w:hAnsi="Arial" w:cs="Arial"/>
                <w:i/>
                <w:iCs/>
                <w:color w:val="000000"/>
                <w:sz w:val="16"/>
                <w:szCs w:val="16"/>
              </w:rPr>
              <w:t xml:space="preserve">-Полянского городского поселения </w:t>
            </w:r>
            <w:proofErr w:type="spellStart"/>
            <w:r w:rsidRPr="00847623">
              <w:rPr>
                <w:rFonts w:ascii="Arial" w:eastAsia="Times New Roman" w:hAnsi="Arial" w:cs="Arial"/>
                <w:i/>
                <w:iCs/>
                <w:color w:val="000000"/>
                <w:sz w:val="16"/>
                <w:szCs w:val="16"/>
              </w:rPr>
              <w:t>Зубово</w:t>
            </w:r>
            <w:proofErr w:type="spellEnd"/>
            <w:r w:rsidRPr="00847623">
              <w:rPr>
                <w:rFonts w:ascii="Arial" w:eastAsia="Times New Roman" w:hAnsi="Arial" w:cs="Arial"/>
                <w:i/>
                <w:iCs/>
                <w:color w:val="000000"/>
                <w:sz w:val="16"/>
                <w:szCs w:val="16"/>
              </w:rPr>
              <w:t xml:space="preserve">-Полянского муниципального района Республики Мордовия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54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i/>
                <w:iCs/>
                <w:color w:val="000000"/>
                <w:sz w:val="16"/>
                <w:szCs w:val="16"/>
              </w:rPr>
            </w:pPr>
            <w:r w:rsidRPr="00847623">
              <w:rPr>
                <w:rFonts w:ascii="Arial" w:eastAsia="Times New Roman" w:hAnsi="Arial" w:cs="Arial"/>
                <w:i/>
                <w:iCs/>
                <w:color w:val="000000"/>
                <w:sz w:val="16"/>
                <w:szCs w:val="16"/>
              </w:rPr>
              <w:t xml:space="preserve">Ремонт автомобильных дорог общего пользования местного значения и </w:t>
            </w:r>
            <w:proofErr w:type="spellStart"/>
            <w:r w:rsidRPr="00847623">
              <w:rPr>
                <w:rFonts w:ascii="Arial" w:eastAsia="Times New Roman" w:hAnsi="Arial" w:cs="Arial"/>
                <w:i/>
                <w:iCs/>
                <w:color w:val="000000"/>
                <w:sz w:val="16"/>
                <w:szCs w:val="16"/>
              </w:rPr>
              <w:t>искуственных</w:t>
            </w:r>
            <w:proofErr w:type="spellEnd"/>
            <w:r w:rsidRPr="00847623">
              <w:rPr>
                <w:rFonts w:ascii="Arial" w:eastAsia="Times New Roman" w:hAnsi="Arial" w:cs="Arial"/>
                <w:i/>
                <w:iCs/>
                <w:color w:val="000000"/>
                <w:sz w:val="16"/>
                <w:szCs w:val="16"/>
              </w:rPr>
              <w:t xml:space="preserve"> сооружений на них</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42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51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Жилищно-коммунальное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14 838,4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16 640,0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16 902,9</w:t>
            </w:r>
          </w:p>
        </w:tc>
      </w:tr>
      <w:tr w:rsidR="00847623" w:rsidRPr="00847623" w:rsidTr="00CB2DC3">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Жилищное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CB2DC3">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CB2DC3">
        <w:trPr>
          <w:trHeight w:val="57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Взнос на капитальный ремонт общего имущества в многоквартирном доме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42360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350,0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Государственная программа "Развитие жилищного строительства и сферы жилищно-коммунального хозяйства" </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Субсидия на реализацию подпрограммы "Переселение граждан из аварийного жилищного фонда"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67483</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Средства Фонда содействия реформирования жилищно-коммунального хозяйства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67483</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67483</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412</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Средства республиканского бюджета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67484</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67484</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412</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Муниципальная программа "Переселение граждан из аварийного жилищного фонда </w:t>
            </w:r>
            <w:proofErr w:type="spellStart"/>
            <w:r w:rsidRPr="00847623">
              <w:rPr>
                <w:rFonts w:ascii="Times New Roman" w:eastAsia="Times New Roman" w:hAnsi="Times New Roman" w:cs="Times New Roman"/>
                <w:color w:val="000000"/>
                <w:sz w:val="18"/>
                <w:szCs w:val="18"/>
              </w:rPr>
              <w:t>Зубово</w:t>
            </w:r>
            <w:proofErr w:type="spellEnd"/>
            <w:r w:rsidRPr="00847623">
              <w:rPr>
                <w:rFonts w:ascii="Times New Roman" w:eastAsia="Times New Roman" w:hAnsi="Times New Roman" w:cs="Times New Roman"/>
                <w:color w:val="000000"/>
                <w:sz w:val="18"/>
                <w:szCs w:val="18"/>
              </w:rPr>
              <w:t>-Полянского городского поселения на 2019-2024годы"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6748S</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Поддержка муниципальных программ переселение граждан из аварийного жилищного фонда </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6748S</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7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6748S</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412</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42020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42020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42020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lastRenderedPageBreak/>
              <w:t>Благоустройство</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14 588,4</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16 340,0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16 552,9</w:t>
            </w:r>
          </w:p>
        </w:tc>
      </w:tr>
      <w:tr w:rsidR="00847623" w:rsidRPr="00847623" w:rsidTr="00CB2DC3">
        <w:trPr>
          <w:trHeight w:val="28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14 588,4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16 340,0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16 552,9</w:t>
            </w:r>
          </w:p>
        </w:tc>
      </w:tr>
      <w:tr w:rsidR="00847623" w:rsidRPr="00847623" w:rsidTr="00CB2DC3">
        <w:trPr>
          <w:trHeight w:val="51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Непрограммные расходы в рамках обеспечения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43000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14 588,4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16 340,0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16 552,9</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Мероприятия по благоустройству территории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43000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14 588,4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16 340,0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16 552,9</w:t>
            </w:r>
          </w:p>
        </w:tc>
      </w:tr>
      <w:tr w:rsidR="00847623" w:rsidRPr="00847623" w:rsidTr="00CB2DC3">
        <w:trPr>
          <w:trHeight w:val="24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ind w:firstLineChars="600" w:firstLine="1080"/>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Уличное освещение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6 900,0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7 300,0</w:t>
            </w:r>
          </w:p>
        </w:tc>
      </w:tr>
      <w:tr w:rsidR="00847623" w:rsidRPr="00847623" w:rsidTr="00CB2DC3">
        <w:trPr>
          <w:trHeight w:val="51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6 900,0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7 300,0</w:t>
            </w:r>
          </w:p>
        </w:tc>
      </w:tr>
      <w:tr w:rsidR="00847623" w:rsidRPr="00847623" w:rsidTr="00CB2DC3">
        <w:trPr>
          <w:trHeight w:val="40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2 400,0</w:t>
            </w:r>
          </w:p>
        </w:tc>
      </w:tr>
      <w:tr w:rsidR="00847623" w:rsidRPr="00847623" w:rsidTr="00CB2DC3">
        <w:trPr>
          <w:trHeight w:val="40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3 000,0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2 200,0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2 400,0</w:t>
            </w:r>
          </w:p>
        </w:tc>
      </w:tr>
      <w:tr w:rsidR="00847623" w:rsidRPr="00847623" w:rsidTr="00CB2DC3">
        <w:trPr>
          <w:trHeight w:val="40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4 700,0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4 900,0</w:t>
            </w:r>
          </w:p>
        </w:tc>
      </w:tr>
      <w:tr w:rsidR="00847623" w:rsidRPr="00847623" w:rsidTr="00CB2DC3">
        <w:trPr>
          <w:trHeight w:val="40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Закупка энергетических ресурсов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4 500,0</w:t>
            </w:r>
          </w:p>
        </w:tc>
      </w:tr>
      <w:tr w:rsidR="00847623" w:rsidRPr="00847623" w:rsidTr="00CB2DC3">
        <w:trPr>
          <w:trHeight w:val="36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ind w:firstLineChars="600" w:firstLine="1080"/>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Озеленение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45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45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42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CB2DC3">
        <w:trPr>
          <w:trHeight w:val="37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Организация и содержание мест захоронения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CB2DC3">
        <w:trPr>
          <w:trHeight w:val="46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CB2DC3">
        <w:trPr>
          <w:trHeight w:val="43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CB2DC3">
        <w:trPr>
          <w:trHeight w:val="45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800,0</w:t>
            </w:r>
          </w:p>
        </w:tc>
      </w:tr>
      <w:tr w:rsidR="00847623" w:rsidRPr="00847623" w:rsidTr="00CB2DC3">
        <w:trPr>
          <w:trHeight w:val="33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Прочие мероприятия по благоустройству</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энергетических ресурсов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84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Государственная программа "Формирование современной городской среды на территории Республики Мордовия" на 2018-2024 годы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75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Подпрограмма "Благоустройство дворовых территорий и мест общественного пользования" на 2018-2024 годы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57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Основное мероприятие "Благоустройство дворовых территорий и мест общественного пользования"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57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Субсидии на благоустройство дворовых территорий и мест общественного пользования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57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7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Поддержка муниципальных программ формирования современной городской среды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28</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7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lastRenderedPageBreak/>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45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Мероприятия по благоустройству территории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CB2DC3">
        <w:trPr>
          <w:trHeight w:val="57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28</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72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8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Государственная программа Республики </w:t>
            </w:r>
            <w:proofErr w:type="spellStart"/>
            <w:r w:rsidRPr="00847623">
              <w:rPr>
                <w:rFonts w:ascii="Times New Roman" w:eastAsia="Times New Roman" w:hAnsi="Times New Roman" w:cs="Times New Roman"/>
                <w:i/>
                <w:iCs/>
                <w:color w:val="000000"/>
                <w:sz w:val="18"/>
                <w:szCs w:val="18"/>
              </w:rPr>
              <w:t>Мордовия</w:t>
            </w:r>
            <w:proofErr w:type="gramStart"/>
            <w:r w:rsidRPr="00847623">
              <w:rPr>
                <w:rFonts w:ascii="Times New Roman" w:eastAsia="Times New Roman" w:hAnsi="Times New Roman" w:cs="Times New Roman"/>
                <w:i/>
                <w:iCs/>
                <w:color w:val="000000"/>
                <w:sz w:val="18"/>
                <w:szCs w:val="18"/>
              </w:rPr>
              <w:t>"К</w:t>
            </w:r>
            <w:proofErr w:type="gramEnd"/>
            <w:r w:rsidRPr="00847623">
              <w:rPr>
                <w:rFonts w:ascii="Times New Roman" w:eastAsia="Times New Roman" w:hAnsi="Times New Roman" w:cs="Times New Roman"/>
                <w:i/>
                <w:iCs/>
                <w:color w:val="000000"/>
                <w:sz w:val="18"/>
                <w:szCs w:val="18"/>
              </w:rPr>
              <w:t>омплексное</w:t>
            </w:r>
            <w:proofErr w:type="spellEnd"/>
            <w:r w:rsidRPr="00847623">
              <w:rPr>
                <w:rFonts w:ascii="Times New Roman" w:eastAsia="Times New Roman" w:hAnsi="Times New Roman" w:cs="Times New Roman"/>
                <w:i/>
                <w:iCs/>
                <w:color w:val="000000"/>
                <w:sz w:val="18"/>
                <w:szCs w:val="18"/>
              </w:rPr>
              <w:t xml:space="preserve"> развитие сельских территорий" </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22</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7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proofErr w:type="spellStart"/>
            <w:r w:rsidRPr="00847623">
              <w:rPr>
                <w:rFonts w:ascii="Times New Roman" w:eastAsia="Times New Roman" w:hAnsi="Times New Roman" w:cs="Times New Roman"/>
                <w:i/>
                <w:iCs/>
                <w:color w:val="000000"/>
                <w:sz w:val="18"/>
                <w:szCs w:val="18"/>
              </w:rPr>
              <w:t>Подпрограмма</w:t>
            </w:r>
            <w:proofErr w:type="gramStart"/>
            <w:r w:rsidRPr="00847623">
              <w:rPr>
                <w:rFonts w:ascii="Times New Roman" w:eastAsia="Times New Roman" w:hAnsi="Times New Roman" w:cs="Times New Roman"/>
                <w:i/>
                <w:iCs/>
                <w:color w:val="000000"/>
                <w:sz w:val="18"/>
                <w:szCs w:val="18"/>
              </w:rPr>
              <w:t>"С</w:t>
            </w:r>
            <w:proofErr w:type="gramEnd"/>
            <w:r w:rsidRPr="00847623">
              <w:rPr>
                <w:rFonts w:ascii="Times New Roman" w:eastAsia="Times New Roman" w:hAnsi="Times New Roman" w:cs="Times New Roman"/>
                <w:i/>
                <w:iCs/>
                <w:color w:val="000000"/>
                <w:sz w:val="18"/>
                <w:szCs w:val="18"/>
              </w:rPr>
              <w:t>оздание</w:t>
            </w:r>
            <w:proofErr w:type="spellEnd"/>
            <w:r w:rsidRPr="00847623">
              <w:rPr>
                <w:rFonts w:ascii="Times New Roman" w:eastAsia="Times New Roman" w:hAnsi="Times New Roman" w:cs="Times New Roman"/>
                <w:i/>
                <w:iCs/>
                <w:color w:val="000000"/>
                <w:sz w:val="18"/>
                <w:szCs w:val="18"/>
              </w:rPr>
              <w:t xml:space="preserve"> и развитие инфраструктуры на сельских территориях"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proofErr w:type="spellStart"/>
            <w:r w:rsidRPr="00847623">
              <w:rPr>
                <w:rFonts w:ascii="Times New Roman" w:eastAsia="Times New Roman" w:hAnsi="Times New Roman" w:cs="Times New Roman"/>
                <w:i/>
                <w:iCs/>
                <w:color w:val="000000"/>
                <w:sz w:val="18"/>
                <w:szCs w:val="18"/>
              </w:rPr>
              <w:t>Субсидиии</w:t>
            </w:r>
            <w:proofErr w:type="spellEnd"/>
            <w:r w:rsidRPr="00847623">
              <w:rPr>
                <w:rFonts w:ascii="Times New Roman" w:eastAsia="Times New Roman" w:hAnsi="Times New Roman" w:cs="Times New Roman"/>
                <w:i/>
                <w:iCs/>
                <w:color w:val="000000"/>
                <w:sz w:val="18"/>
                <w:szCs w:val="18"/>
              </w:rPr>
              <w:t xml:space="preserve"> на реализацию мероприятий по благоустройству сельских территорий на 2025 год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2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72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Муниципальная программа "Комплексное развитие сельских территорий </w:t>
            </w:r>
            <w:proofErr w:type="spellStart"/>
            <w:r w:rsidRPr="00847623">
              <w:rPr>
                <w:rFonts w:ascii="Times New Roman" w:eastAsia="Times New Roman" w:hAnsi="Times New Roman" w:cs="Times New Roman"/>
                <w:i/>
                <w:iCs/>
                <w:color w:val="000000"/>
                <w:sz w:val="18"/>
                <w:szCs w:val="18"/>
              </w:rPr>
              <w:t>Зубово</w:t>
            </w:r>
            <w:proofErr w:type="spellEnd"/>
            <w:r w:rsidRPr="00847623">
              <w:rPr>
                <w:rFonts w:ascii="Times New Roman" w:eastAsia="Times New Roman" w:hAnsi="Times New Roman" w:cs="Times New Roman"/>
                <w:i/>
                <w:iCs/>
                <w:color w:val="000000"/>
                <w:sz w:val="18"/>
                <w:szCs w:val="18"/>
              </w:rPr>
              <w:t>-Полянского городского поселения на 2020-2025 годы"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9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Основные мероприятия "Благоустройство территорий </w:t>
            </w:r>
            <w:proofErr w:type="spellStart"/>
            <w:r w:rsidRPr="00847623">
              <w:rPr>
                <w:rFonts w:ascii="Times New Roman" w:eastAsia="Times New Roman" w:hAnsi="Times New Roman" w:cs="Times New Roman"/>
                <w:i/>
                <w:iCs/>
                <w:color w:val="000000"/>
                <w:sz w:val="18"/>
                <w:szCs w:val="18"/>
              </w:rPr>
              <w:t>Зубово</w:t>
            </w:r>
            <w:proofErr w:type="spellEnd"/>
            <w:r w:rsidRPr="00847623">
              <w:rPr>
                <w:rFonts w:ascii="Times New Roman" w:eastAsia="Times New Roman" w:hAnsi="Times New Roman" w:cs="Times New Roman"/>
                <w:i/>
                <w:iCs/>
                <w:color w:val="000000"/>
                <w:sz w:val="18"/>
                <w:szCs w:val="18"/>
              </w:rPr>
              <w:t>-Полянского городского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8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42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Мероприятия по благоустройству территории </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5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60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22</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CB2DC3">
        <w:trPr>
          <w:trHeight w:val="28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477,2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486,3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495,7</w:t>
            </w:r>
          </w:p>
        </w:tc>
      </w:tr>
      <w:tr w:rsidR="00847623" w:rsidRPr="00847623" w:rsidTr="00CB2DC3">
        <w:trPr>
          <w:trHeight w:val="46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477,2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486,3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495,7</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Социальная политика</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477,2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486,3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495,7</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Пенсионное обеспечение</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Доплаты к пенсиям муниципальных служащих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Доплаты к пенсиям государственных служащих субъектов Российской Федерации и муниципальных служащих</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Пособия, компенсации и иные социальные выплаты гражданам, кроме публичных нормативных обязательств</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Социальное обеспечение населения</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Материальная помощь гражданам, оказавшимся в трудной жизненной ситуации</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Социальное обеспечение и иные выплаты населению</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r>
      <w:tr w:rsidR="00847623" w:rsidRPr="00847623" w:rsidTr="00CB2DC3">
        <w:trPr>
          <w:trHeight w:val="480"/>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Пособия, компенсации и иные социальные выплаты гражданам, кроме публичных нормативных обязательств</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313</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Обслуживание государственного и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02</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CB2DC3">
        <w:trPr>
          <w:trHeight w:val="480"/>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Обслуживание государственного внутреннего и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Процентные платежи по муниципальному долгу</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17</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CB2DC3">
        <w:trPr>
          <w:trHeight w:val="255"/>
        </w:trPr>
        <w:tc>
          <w:tcPr>
            <w:tcW w:w="4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Обслуживание внутреннего долга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17</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Условно утвержденные расходы</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1 004,3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2 114,4</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41990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1 004,3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2 114,4</w:t>
            </w:r>
          </w:p>
        </w:tc>
      </w:tr>
      <w:tr w:rsidR="00847623" w:rsidRPr="00847623" w:rsidTr="00CB2DC3">
        <w:trPr>
          <w:trHeight w:val="255"/>
        </w:trPr>
        <w:tc>
          <w:tcPr>
            <w:tcW w:w="4268"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Резервные средства</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41990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870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1 004,3</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2 114,4</w:t>
            </w:r>
          </w:p>
        </w:tc>
      </w:tr>
    </w:tbl>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tabs>
          <w:tab w:val="left" w:pos="8077"/>
        </w:tabs>
        <w:spacing w:line="240" w:lineRule="auto"/>
        <w:contextualSpacing/>
        <w:rPr>
          <w:rFonts w:ascii="Times New Roman" w:eastAsia="Times New Roman" w:hAnsi="Times New Roman" w:cs="Times New Roman"/>
          <w:sz w:val="20"/>
          <w:szCs w:val="20"/>
        </w:rPr>
      </w:pPr>
    </w:p>
    <w:tbl>
      <w:tblPr>
        <w:tblW w:w="10773" w:type="dxa"/>
        <w:tblInd w:w="108" w:type="dxa"/>
        <w:tblLayout w:type="fixed"/>
        <w:tblLook w:val="04A0" w:firstRow="1" w:lastRow="0" w:firstColumn="1" w:lastColumn="0" w:noHBand="0" w:noVBand="1"/>
      </w:tblPr>
      <w:tblGrid>
        <w:gridCol w:w="10773"/>
      </w:tblGrid>
      <w:tr w:rsidR="00847623" w:rsidRPr="00847623" w:rsidTr="00CB2DC3">
        <w:trPr>
          <w:trHeight w:val="255"/>
        </w:trPr>
        <w:tc>
          <w:tcPr>
            <w:tcW w:w="10773" w:type="dxa"/>
            <w:tcBorders>
              <w:top w:val="nil"/>
              <w:left w:val="nil"/>
              <w:bottom w:val="nil"/>
              <w:right w:val="nil"/>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Приложение 3</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к  решению сессии Совета депутатов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"О бюджете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rPr>
                <w:rFonts w:ascii="Arial CYR" w:eastAsia="Times New Roman" w:hAnsi="Arial CYR" w:cs="Arial CYR"/>
                <w:sz w:val="20"/>
                <w:szCs w:val="20"/>
              </w:rPr>
            </w:pPr>
            <w:r w:rsidRPr="00847623">
              <w:rPr>
                <w:rFonts w:ascii="Times New Roman" w:eastAsia="Times New Roman" w:hAnsi="Times New Roman" w:cs="Times New Roman"/>
                <w:sz w:val="20"/>
                <w:szCs w:val="20"/>
              </w:rPr>
              <w:t xml:space="preserve">                                                                                                                       на 2026 год и на плановый период 2027 и 2028 годов"</w:t>
            </w:r>
          </w:p>
        </w:tc>
      </w:tr>
    </w:tbl>
    <w:p w:rsidR="00847623" w:rsidRPr="00847623" w:rsidRDefault="00847623" w:rsidP="00847623">
      <w:pPr>
        <w:tabs>
          <w:tab w:val="left" w:pos="8077"/>
        </w:tabs>
        <w:spacing w:line="240" w:lineRule="auto"/>
        <w:ind w:firstLine="709"/>
        <w:contextualSpacing/>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after="0" w:line="240" w:lineRule="auto"/>
        <w:jc w:val="center"/>
        <w:rPr>
          <w:rFonts w:ascii="Arial" w:eastAsia="Times New Roman" w:hAnsi="Arial" w:cs="Arial"/>
          <w:b/>
          <w:bCs/>
          <w:sz w:val="18"/>
          <w:szCs w:val="18"/>
        </w:rPr>
      </w:pPr>
      <w:r w:rsidRPr="00847623">
        <w:rPr>
          <w:rFonts w:ascii="Arial" w:eastAsia="Times New Roman" w:hAnsi="Arial" w:cs="Arial"/>
          <w:b/>
          <w:bCs/>
          <w:sz w:val="18"/>
          <w:szCs w:val="18"/>
        </w:rPr>
        <w:t>ВЕДОМСТВЕННАЯ СТРУКТУРА РАСХОДОВ БЮДЖЕТА ЗУБОВО-ПОЛЯНСКОГО ГОРОДСКОГО ПОСЕЛЕНИЯ ЗУБОВО-ПОЛЯНСКОГО МУНИЦИПАЛЬНОГО РАЙОНА РЕСПУБЛИКИ МОРДОВИЯ НА 2026 ГОД И НА ПЛАНОВЫЙ ПЕРИОД 2027-2028 ГОДОВ</w:t>
      </w:r>
    </w:p>
    <w:tbl>
      <w:tblPr>
        <w:tblW w:w="10760" w:type="dxa"/>
        <w:tblInd w:w="93" w:type="dxa"/>
        <w:tblLook w:val="04A0" w:firstRow="1" w:lastRow="0" w:firstColumn="1" w:lastColumn="0" w:noHBand="0" w:noVBand="1"/>
      </w:tblPr>
      <w:tblGrid>
        <w:gridCol w:w="3559"/>
        <w:gridCol w:w="679"/>
        <w:gridCol w:w="449"/>
        <w:gridCol w:w="593"/>
        <w:gridCol w:w="460"/>
        <w:gridCol w:w="420"/>
        <w:gridCol w:w="440"/>
        <w:gridCol w:w="700"/>
        <w:gridCol w:w="540"/>
        <w:gridCol w:w="1000"/>
        <w:gridCol w:w="960"/>
        <w:gridCol w:w="960"/>
      </w:tblGrid>
      <w:tr w:rsidR="00847623" w:rsidRPr="00847623" w:rsidTr="00847623">
        <w:trPr>
          <w:trHeight w:val="300"/>
        </w:trPr>
        <w:tc>
          <w:tcPr>
            <w:tcW w:w="355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Наименование</w:t>
            </w:r>
          </w:p>
        </w:tc>
        <w:tc>
          <w:tcPr>
            <w:tcW w:w="67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proofErr w:type="spellStart"/>
            <w:proofErr w:type="gramStart"/>
            <w:r w:rsidRPr="00847623">
              <w:rPr>
                <w:rFonts w:ascii="Arial CYR" w:eastAsia="Times New Roman" w:hAnsi="Arial CYR" w:cs="Arial CYR"/>
                <w:b/>
                <w:bCs/>
                <w:sz w:val="20"/>
                <w:szCs w:val="20"/>
              </w:rPr>
              <w:t>Адм</w:t>
            </w:r>
            <w:proofErr w:type="spellEnd"/>
            <w:proofErr w:type="gramEnd"/>
          </w:p>
        </w:tc>
        <w:tc>
          <w:tcPr>
            <w:tcW w:w="4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proofErr w:type="spellStart"/>
            <w:r w:rsidRPr="00847623">
              <w:rPr>
                <w:rFonts w:ascii="Arial CYR" w:eastAsia="Times New Roman" w:hAnsi="Arial CYR" w:cs="Arial CYR"/>
                <w:b/>
                <w:bCs/>
                <w:sz w:val="20"/>
                <w:szCs w:val="20"/>
              </w:rPr>
              <w:t>Рз</w:t>
            </w:r>
            <w:proofErr w:type="spellEnd"/>
          </w:p>
        </w:tc>
        <w:tc>
          <w:tcPr>
            <w:tcW w:w="5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proofErr w:type="spellStart"/>
            <w:r w:rsidRPr="00847623">
              <w:rPr>
                <w:rFonts w:ascii="Arial CYR" w:eastAsia="Times New Roman" w:hAnsi="Arial CYR" w:cs="Arial CYR"/>
                <w:b/>
                <w:bCs/>
                <w:sz w:val="20"/>
                <w:szCs w:val="20"/>
              </w:rPr>
              <w:t>ПРз</w:t>
            </w:r>
            <w:proofErr w:type="spellEnd"/>
          </w:p>
        </w:tc>
        <w:tc>
          <w:tcPr>
            <w:tcW w:w="202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ЦСР</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ВР</w:t>
            </w:r>
          </w:p>
        </w:tc>
        <w:tc>
          <w:tcPr>
            <w:tcW w:w="2920" w:type="dxa"/>
            <w:gridSpan w:val="3"/>
            <w:tcBorders>
              <w:top w:val="single" w:sz="4" w:space="0" w:color="auto"/>
              <w:left w:val="nil"/>
              <w:bottom w:val="single" w:sz="4" w:space="0" w:color="auto"/>
              <w:right w:val="nil"/>
            </w:tcBorders>
            <w:shd w:val="clear" w:color="auto" w:fill="auto"/>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Сумма</w:t>
            </w:r>
          </w:p>
        </w:tc>
      </w:tr>
      <w:tr w:rsidR="00847623" w:rsidRPr="00847623" w:rsidTr="00847623">
        <w:trPr>
          <w:trHeight w:val="255"/>
        </w:trPr>
        <w:tc>
          <w:tcPr>
            <w:tcW w:w="3559"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679" w:type="dxa"/>
            <w:vMerge/>
            <w:tcBorders>
              <w:top w:val="single" w:sz="4" w:space="0" w:color="auto"/>
              <w:left w:val="single" w:sz="4" w:space="0" w:color="auto"/>
              <w:bottom w:val="single" w:sz="4" w:space="0" w:color="000000"/>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449"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593"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2020" w:type="dxa"/>
            <w:gridSpan w:val="4"/>
            <w:vMerge/>
            <w:tcBorders>
              <w:top w:val="single" w:sz="4" w:space="0" w:color="auto"/>
              <w:left w:val="single" w:sz="4" w:space="0" w:color="auto"/>
              <w:bottom w:val="single" w:sz="4" w:space="0" w:color="000000"/>
              <w:right w:val="single" w:sz="4" w:space="0" w:color="000000"/>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2027</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2028</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2</w:t>
            </w:r>
          </w:p>
        </w:tc>
        <w:tc>
          <w:tcPr>
            <w:tcW w:w="449"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3</w:t>
            </w:r>
          </w:p>
        </w:tc>
        <w:tc>
          <w:tcPr>
            <w:tcW w:w="593"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4</w:t>
            </w:r>
          </w:p>
        </w:tc>
        <w:tc>
          <w:tcPr>
            <w:tcW w:w="460" w:type="dxa"/>
            <w:tcBorders>
              <w:top w:val="nil"/>
              <w:left w:val="nil"/>
              <w:bottom w:val="single" w:sz="4" w:space="0" w:color="auto"/>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5</w:t>
            </w:r>
          </w:p>
        </w:tc>
        <w:tc>
          <w:tcPr>
            <w:tcW w:w="420" w:type="dxa"/>
            <w:tcBorders>
              <w:top w:val="nil"/>
              <w:left w:val="nil"/>
              <w:bottom w:val="single" w:sz="4" w:space="0" w:color="auto"/>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6</w:t>
            </w:r>
          </w:p>
        </w:tc>
        <w:tc>
          <w:tcPr>
            <w:tcW w:w="440" w:type="dxa"/>
            <w:tcBorders>
              <w:top w:val="nil"/>
              <w:left w:val="nil"/>
              <w:bottom w:val="single" w:sz="4" w:space="0" w:color="auto"/>
              <w:right w:val="nil"/>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7</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8</w:t>
            </w:r>
          </w:p>
        </w:tc>
        <w:tc>
          <w:tcPr>
            <w:tcW w:w="54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9</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11</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12</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b/>
                <w:bCs/>
                <w:sz w:val="20"/>
                <w:szCs w:val="20"/>
              </w:rPr>
            </w:pPr>
            <w:r w:rsidRPr="00847623">
              <w:rPr>
                <w:rFonts w:ascii="Arial" w:eastAsia="Times New Roman" w:hAnsi="Arial" w:cs="Arial"/>
                <w:b/>
                <w:bCs/>
                <w:sz w:val="20"/>
                <w:szCs w:val="20"/>
              </w:rPr>
              <w:t>ВСЕГО</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b/>
                <w:bCs/>
                <w:sz w:val="20"/>
                <w:szCs w:val="20"/>
              </w:rPr>
            </w:pPr>
            <w:r w:rsidRPr="00847623">
              <w:rPr>
                <w:rFonts w:ascii="Arial CYR" w:eastAsia="Times New Roman" w:hAnsi="Arial CYR" w:cs="Arial CYR"/>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36 751,6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40 173,2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42 287,7</w:t>
            </w:r>
          </w:p>
        </w:tc>
      </w:tr>
      <w:tr w:rsidR="00847623" w:rsidRPr="00847623" w:rsidTr="00847623">
        <w:trPr>
          <w:trHeight w:val="67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b/>
                <w:bCs/>
                <w:sz w:val="16"/>
                <w:szCs w:val="16"/>
              </w:rPr>
            </w:pPr>
            <w:r w:rsidRPr="00847623">
              <w:rPr>
                <w:rFonts w:ascii="Arial" w:eastAsia="Times New Roman" w:hAnsi="Arial" w:cs="Arial"/>
                <w:b/>
                <w:bCs/>
                <w:sz w:val="16"/>
                <w:szCs w:val="16"/>
              </w:rPr>
              <w:t xml:space="preserve">Администрация </w:t>
            </w:r>
            <w:proofErr w:type="spellStart"/>
            <w:r w:rsidRPr="00847623">
              <w:rPr>
                <w:rFonts w:ascii="Arial" w:eastAsia="Times New Roman" w:hAnsi="Arial" w:cs="Arial"/>
                <w:b/>
                <w:bCs/>
                <w:sz w:val="16"/>
                <w:szCs w:val="16"/>
              </w:rPr>
              <w:t>Зубово</w:t>
            </w:r>
            <w:proofErr w:type="spellEnd"/>
            <w:r w:rsidRPr="00847623">
              <w:rPr>
                <w:rFonts w:ascii="Arial" w:eastAsia="Times New Roman" w:hAnsi="Arial" w:cs="Arial"/>
                <w:b/>
                <w:bCs/>
                <w:sz w:val="16"/>
                <w:szCs w:val="16"/>
              </w:rPr>
              <w:t xml:space="preserve">-Полянского городского поселения </w:t>
            </w:r>
            <w:proofErr w:type="spellStart"/>
            <w:r w:rsidRPr="00847623">
              <w:rPr>
                <w:rFonts w:ascii="Arial" w:eastAsia="Times New Roman" w:hAnsi="Arial" w:cs="Arial"/>
                <w:b/>
                <w:bCs/>
                <w:sz w:val="16"/>
                <w:szCs w:val="16"/>
              </w:rPr>
              <w:t>Зубово</w:t>
            </w:r>
            <w:proofErr w:type="spellEnd"/>
            <w:r w:rsidRPr="00847623">
              <w:rPr>
                <w:rFonts w:ascii="Arial" w:eastAsia="Times New Roman" w:hAnsi="Arial" w:cs="Arial"/>
                <w:b/>
                <w:bCs/>
                <w:sz w:val="16"/>
                <w:szCs w:val="16"/>
              </w:rPr>
              <w:t>-Полянского муниципального района Республики Мордовия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36 751,6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40 173,2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42 287,7</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b/>
                <w:bCs/>
                <w:sz w:val="20"/>
                <w:szCs w:val="20"/>
              </w:rPr>
            </w:pPr>
            <w:r w:rsidRPr="00847623">
              <w:rPr>
                <w:rFonts w:ascii="Arial" w:eastAsia="Times New Roman" w:hAnsi="Arial" w:cs="Arial"/>
                <w:b/>
                <w:bCs/>
                <w:sz w:val="20"/>
                <w:szCs w:val="20"/>
              </w:rPr>
              <w:t>Общегосударственные вопросы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18"/>
                <w:szCs w:val="18"/>
              </w:rPr>
            </w:pPr>
            <w:r w:rsidRPr="00847623">
              <w:rPr>
                <w:rFonts w:ascii="Arial" w:eastAsia="Times New Roman" w:hAnsi="Arial" w:cs="Arial"/>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b/>
                <w:bCs/>
                <w:sz w:val="20"/>
                <w:szCs w:val="20"/>
              </w:rPr>
            </w:pPr>
            <w:r w:rsidRPr="00847623">
              <w:rPr>
                <w:rFonts w:ascii="Arial" w:eastAsia="Times New Roman" w:hAnsi="Arial" w:cs="Arial"/>
                <w:b/>
                <w:bCs/>
                <w:sz w:val="20"/>
                <w:szCs w:val="20"/>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11 780,6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11 587,4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11 719,7</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Функционирование высшего лица субъекта Российской Федерации и муниципального образования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9 330,6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9 137,4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9 269,7</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Обеспечение деятельности администрации</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41000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9 318,4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9 124,5</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9 256,1</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Обеспечение деятельности Главы администрации </w:t>
            </w:r>
            <w:proofErr w:type="spellStart"/>
            <w:r w:rsidRPr="00847623">
              <w:rPr>
                <w:rFonts w:ascii="Times New Roman" w:eastAsia="Times New Roman" w:hAnsi="Times New Roman" w:cs="Times New Roman"/>
                <w:color w:val="000000"/>
                <w:sz w:val="18"/>
                <w:szCs w:val="18"/>
              </w:rPr>
              <w:t>Зубово</w:t>
            </w:r>
            <w:proofErr w:type="spellEnd"/>
            <w:r w:rsidRPr="00847623">
              <w:rPr>
                <w:rFonts w:ascii="Times New Roman" w:eastAsia="Times New Roman" w:hAnsi="Times New Roman" w:cs="Times New Roman"/>
                <w:color w:val="000000"/>
                <w:sz w:val="18"/>
                <w:szCs w:val="18"/>
              </w:rPr>
              <w:t>-Полянского городского поселения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связанные с муниципальным управлением</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Расходы на выплаты по оплате труда Главы местной администрации (исполнительно-распорядительного органа </w:t>
            </w:r>
            <w:proofErr w:type="spellStart"/>
            <w:r w:rsidRPr="00847623">
              <w:rPr>
                <w:rFonts w:ascii="Times New Roman" w:eastAsia="Times New Roman" w:hAnsi="Times New Roman" w:cs="Times New Roman"/>
                <w:color w:val="000000"/>
                <w:sz w:val="18"/>
                <w:szCs w:val="18"/>
              </w:rPr>
              <w:t>муницпального</w:t>
            </w:r>
            <w:proofErr w:type="spellEnd"/>
            <w:r w:rsidRPr="00847623">
              <w:rPr>
                <w:rFonts w:ascii="Times New Roman" w:eastAsia="Times New Roman" w:hAnsi="Times New Roman" w:cs="Times New Roman"/>
                <w:color w:val="000000"/>
                <w:sz w:val="18"/>
                <w:szCs w:val="18"/>
              </w:rPr>
              <w:t xml:space="preserve"> образования)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847623">
        <w:trPr>
          <w:trHeight w:val="96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proofErr w:type="gramStart"/>
            <w:r w:rsidRPr="00847623">
              <w:rPr>
                <w:rFonts w:ascii="Times New Roman" w:eastAsia="Times New Roman" w:hAnsi="Times New Roman" w:cs="Times New Roman"/>
                <w:color w:val="000000"/>
                <w:sz w:val="18"/>
                <w:szCs w:val="18"/>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proofErr w:type="spellStart"/>
            <w:r w:rsidRPr="00847623">
              <w:rPr>
                <w:rFonts w:ascii="Times New Roman" w:eastAsia="Times New Roman" w:hAnsi="Times New Roman" w:cs="Times New Roman"/>
                <w:color w:val="000000"/>
                <w:sz w:val="18"/>
                <w:szCs w:val="18"/>
              </w:rPr>
              <w:t>внебюдженными</w:t>
            </w:r>
            <w:proofErr w:type="spellEnd"/>
            <w:r w:rsidRPr="00847623">
              <w:rPr>
                <w:rFonts w:ascii="Times New Roman" w:eastAsia="Times New Roman" w:hAnsi="Times New Roman" w:cs="Times New Roman"/>
                <w:color w:val="000000"/>
                <w:sz w:val="18"/>
                <w:szCs w:val="18"/>
              </w:rPr>
              <w:t xml:space="preserve"> фондами</w:t>
            </w:r>
            <w:proofErr w:type="gramEnd"/>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выплаты по оплате труда Главы городского поселения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1 953,0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1 500,0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453,0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453,0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Обеспечение деятельности Администрации </w:t>
            </w:r>
            <w:proofErr w:type="spellStart"/>
            <w:r w:rsidRPr="00847623">
              <w:rPr>
                <w:rFonts w:ascii="Times New Roman" w:eastAsia="Times New Roman" w:hAnsi="Times New Roman" w:cs="Times New Roman"/>
                <w:color w:val="000000"/>
                <w:sz w:val="18"/>
                <w:szCs w:val="18"/>
              </w:rPr>
              <w:t>Зубово</w:t>
            </w:r>
            <w:proofErr w:type="spellEnd"/>
            <w:r w:rsidRPr="00847623">
              <w:rPr>
                <w:rFonts w:ascii="Times New Roman" w:eastAsia="Times New Roman" w:hAnsi="Times New Roman" w:cs="Times New Roman"/>
                <w:color w:val="000000"/>
                <w:sz w:val="18"/>
                <w:szCs w:val="18"/>
              </w:rPr>
              <w:t>-Полянского городского поселения</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41100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7 365,4</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7 171,5</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7 303,1</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связанные с муниципальным управлением</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Расходы на выплаты по оплате </w:t>
            </w:r>
            <w:proofErr w:type="gramStart"/>
            <w:r w:rsidRPr="00847623">
              <w:rPr>
                <w:rFonts w:ascii="Times New Roman" w:eastAsia="Times New Roman" w:hAnsi="Times New Roman" w:cs="Times New Roman"/>
                <w:color w:val="000000"/>
                <w:sz w:val="18"/>
                <w:szCs w:val="18"/>
              </w:rPr>
              <w:t>труда работников органов местного самоуправления Республики</w:t>
            </w:r>
            <w:proofErr w:type="gramEnd"/>
            <w:r w:rsidRPr="00847623">
              <w:rPr>
                <w:rFonts w:ascii="Times New Roman" w:eastAsia="Times New Roman" w:hAnsi="Times New Roman" w:cs="Times New Roman"/>
                <w:color w:val="000000"/>
                <w:sz w:val="18"/>
                <w:szCs w:val="18"/>
              </w:rPr>
              <w:t xml:space="preserve"> Мордовия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847623">
        <w:trPr>
          <w:trHeight w:val="96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proofErr w:type="gramStart"/>
            <w:r w:rsidRPr="00847623">
              <w:rPr>
                <w:rFonts w:ascii="Times New Roman" w:eastAsia="Times New Roman" w:hAnsi="Times New Roman" w:cs="Times New Roman"/>
                <w:color w:val="000000"/>
                <w:sz w:val="18"/>
                <w:szCs w:val="18"/>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proofErr w:type="spellStart"/>
            <w:r w:rsidRPr="00847623">
              <w:rPr>
                <w:rFonts w:ascii="Times New Roman" w:eastAsia="Times New Roman" w:hAnsi="Times New Roman" w:cs="Times New Roman"/>
                <w:color w:val="000000"/>
                <w:sz w:val="18"/>
                <w:szCs w:val="18"/>
              </w:rPr>
              <w:t>внебюдженными</w:t>
            </w:r>
            <w:proofErr w:type="spellEnd"/>
            <w:r w:rsidRPr="00847623">
              <w:rPr>
                <w:rFonts w:ascii="Times New Roman" w:eastAsia="Times New Roman" w:hAnsi="Times New Roman" w:cs="Times New Roman"/>
                <w:color w:val="000000"/>
                <w:sz w:val="18"/>
                <w:szCs w:val="18"/>
              </w:rPr>
              <w:t xml:space="preserve"> фондами</w:t>
            </w:r>
            <w:proofErr w:type="gramEnd"/>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3 356,0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3 425,3</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Фонд оплаты труда государственных (муниципальных) органов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2 505,5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2 577,6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2 630,8</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lastRenderedPageBreak/>
              <w:t>Взносы по обязательному социальному страхованию на выплаты по оплате труда работников и иные выплаты работникам государственных (муниципальных) органов</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41110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129</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756,7</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778,4</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794,5</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обеспечение функций органов местного самоуправления Республики Мордовия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4 103,2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3 815,5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3 877,8</w:t>
            </w:r>
          </w:p>
        </w:tc>
      </w:tr>
      <w:tr w:rsidR="00847623" w:rsidRPr="00847623" w:rsidTr="00847623">
        <w:trPr>
          <w:trHeight w:val="96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proofErr w:type="gramStart"/>
            <w:r w:rsidRPr="00847623">
              <w:rPr>
                <w:rFonts w:ascii="Times New Roman" w:eastAsia="Times New Roman" w:hAnsi="Times New Roman" w:cs="Times New Roman"/>
                <w:color w:val="000000"/>
                <w:sz w:val="18"/>
                <w:szCs w:val="18"/>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proofErr w:type="spellStart"/>
            <w:r w:rsidRPr="00847623">
              <w:rPr>
                <w:rFonts w:ascii="Times New Roman" w:eastAsia="Times New Roman" w:hAnsi="Times New Roman" w:cs="Times New Roman"/>
                <w:color w:val="000000"/>
                <w:sz w:val="18"/>
                <w:szCs w:val="18"/>
              </w:rPr>
              <w:t>внебюдженными</w:t>
            </w:r>
            <w:proofErr w:type="spellEnd"/>
            <w:r w:rsidRPr="00847623">
              <w:rPr>
                <w:rFonts w:ascii="Times New Roman" w:eastAsia="Times New Roman" w:hAnsi="Times New Roman" w:cs="Times New Roman"/>
                <w:color w:val="000000"/>
                <w:sz w:val="18"/>
                <w:szCs w:val="18"/>
              </w:rPr>
              <w:t xml:space="preserve"> фондами</w:t>
            </w:r>
            <w:proofErr w:type="gramEnd"/>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627,8</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628,1</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627,8</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628,1</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выплаты персоналу государственных (муниципальных) органов, за исключением фонда оплаты труда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482,5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482,8</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483,1</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Начисления на иные выплаты персоналу государственных (муниципальных) органов, за исключением фонда оплаты труда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145,0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145,0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145,0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3 378,0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3 090,0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3 152,0</w:t>
            </w:r>
          </w:p>
        </w:tc>
      </w:tr>
      <w:tr w:rsidR="00847623" w:rsidRPr="00847623" w:rsidTr="00847623">
        <w:trPr>
          <w:trHeight w:val="52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3 228,0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2 930,0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2 982,0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3 228,0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2 930,0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2 982,0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170,0</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энергетических ресурсов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170,0</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бюджетные ассигнования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Уплата </w:t>
            </w:r>
            <w:proofErr w:type="spellStart"/>
            <w:r w:rsidRPr="00847623">
              <w:rPr>
                <w:rFonts w:ascii="Times New Roman" w:eastAsia="Times New Roman" w:hAnsi="Times New Roman" w:cs="Times New Roman"/>
                <w:i/>
                <w:iCs/>
                <w:color w:val="000000"/>
                <w:sz w:val="18"/>
                <w:szCs w:val="18"/>
              </w:rPr>
              <w:t>налогов</w:t>
            </w:r>
            <w:proofErr w:type="gramStart"/>
            <w:r w:rsidRPr="00847623">
              <w:rPr>
                <w:rFonts w:ascii="Times New Roman" w:eastAsia="Times New Roman" w:hAnsi="Times New Roman" w:cs="Times New Roman"/>
                <w:i/>
                <w:iCs/>
                <w:color w:val="000000"/>
                <w:sz w:val="18"/>
                <w:szCs w:val="18"/>
              </w:rPr>
              <w:t>,с</w:t>
            </w:r>
            <w:proofErr w:type="gramEnd"/>
            <w:r w:rsidRPr="00847623">
              <w:rPr>
                <w:rFonts w:ascii="Times New Roman" w:eastAsia="Times New Roman" w:hAnsi="Times New Roman" w:cs="Times New Roman"/>
                <w:i/>
                <w:iCs/>
                <w:color w:val="000000"/>
                <w:sz w:val="18"/>
                <w:szCs w:val="18"/>
              </w:rPr>
              <w:t>боров</w:t>
            </w:r>
            <w:proofErr w:type="spellEnd"/>
            <w:r w:rsidRPr="00847623">
              <w:rPr>
                <w:rFonts w:ascii="Times New Roman" w:eastAsia="Times New Roman" w:hAnsi="Times New Roman" w:cs="Times New Roman"/>
                <w:i/>
                <w:iCs/>
                <w:color w:val="000000"/>
                <w:sz w:val="18"/>
                <w:szCs w:val="18"/>
              </w:rPr>
              <w:t xml:space="preserve"> и иных платежей</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97,7</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Уплата налога на имущество организаций и земельного налога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851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44,5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44,5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44,5</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Уплата транспортного налога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65</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852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9,0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Уплата иных платежей</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65</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853</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44,2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44,2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44,2</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847623">
        <w:trPr>
          <w:trHeight w:val="96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12,9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13,6</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77150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12,2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12,9</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13,6</w:t>
            </w:r>
          </w:p>
        </w:tc>
      </w:tr>
      <w:tr w:rsidR="00847623" w:rsidRPr="00847623" w:rsidTr="00847623">
        <w:trPr>
          <w:trHeight w:val="31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Резервные фонды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31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41180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41180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Резервный фонд администрации муниципальных образований</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41180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Другие общегосударственные вопросы</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2 150,0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Мероприятия в сфере муниципального управления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lastRenderedPageBreak/>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2 000,0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41210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2 000,0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2 000,0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2 000,0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150,0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100,0</w:t>
            </w:r>
          </w:p>
        </w:tc>
      </w:tr>
      <w:tr w:rsidR="00847623" w:rsidRPr="00847623" w:rsidTr="00847623">
        <w:trPr>
          <w:trHeight w:val="100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42370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Обеспечение пожарной безопасности</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50,0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847623">
        <w:trPr>
          <w:trHeight w:val="57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847623">
        <w:trPr>
          <w:trHeight w:val="5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42120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50,0</w:t>
            </w:r>
          </w:p>
        </w:tc>
      </w:tr>
      <w:tr w:rsidR="00847623" w:rsidRPr="00847623" w:rsidTr="00847623">
        <w:trPr>
          <w:trHeight w:val="33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Национальная экономика</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9 600,0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10 400,0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11 000,0</w:t>
            </w:r>
          </w:p>
        </w:tc>
      </w:tr>
      <w:tr w:rsidR="00847623" w:rsidRPr="00847623" w:rsidTr="00847623">
        <w:trPr>
          <w:trHeight w:val="37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Дорожное хозяйство (дорожные фонды)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9 600,0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10 400,0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11 000,0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Ремонт автомобильных дорог общего пользования местного значения и искусственных сооружений на них </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Закупка товаров, работ и услуг в целях капитального ремонта государственного (муниципального) имущества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9Д182</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2 500,0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3 000,0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3 500,0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Содержание автомобильных дорог общего пользования местного значения и искусственных сооружений на них </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9Д181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6 500,0</w:t>
            </w:r>
          </w:p>
        </w:tc>
      </w:tr>
      <w:tr w:rsidR="00847623" w:rsidRPr="00847623" w:rsidTr="00847623">
        <w:trPr>
          <w:trHeight w:val="73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Проектирование автомобильных дорог местного значения и искусственных сооружений на них за счет средств местного бюджета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1 000,0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700,0</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1 000,0</w:t>
            </w:r>
          </w:p>
        </w:tc>
      </w:tr>
      <w:tr w:rsidR="00847623" w:rsidRPr="00847623" w:rsidTr="00847623">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Иные закупки товаров, работ и услуг для обеспечения государственных </w:t>
            </w:r>
            <w:r w:rsidRPr="00847623">
              <w:rPr>
                <w:rFonts w:ascii="Times New Roman" w:eastAsia="Times New Roman" w:hAnsi="Times New Roman" w:cs="Times New Roman"/>
                <w:i/>
                <w:iCs/>
                <w:color w:val="000000"/>
                <w:sz w:val="18"/>
                <w:szCs w:val="18"/>
              </w:rPr>
              <w:lastRenderedPageBreak/>
              <w:t>(муниципальных)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lastRenderedPageBreak/>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700,0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1 000,0</w:t>
            </w:r>
          </w:p>
        </w:tc>
      </w:tr>
      <w:tr w:rsidR="00847623" w:rsidRPr="00847623" w:rsidTr="00847623">
        <w:trPr>
          <w:trHeight w:val="49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lastRenderedPageBreak/>
              <w:t>Закупка товаров, работ и услуг в целях капитального ремонта государственного (муниципального) имущества</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300,0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500,0</w:t>
            </w:r>
          </w:p>
        </w:tc>
      </w:tr>
      <w:tr w:rsidR="00847623" w:rsidRPr="00847623" w:rsidTr="00847623">
        <w:trPr>
          <w:trHeight w:val="4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9Д190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500,0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500,0</w:t>
            </w:r>
          </w:p>
        </w:tc>
      </w:tr>
      <w:tr w:rsidR="00847623" w:rsidRPr="00847623" w:rsidTr="00847623">
        <w:trPr>
          <w:trHeight w:val="127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Программа "Об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73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 Субсидии из Дорожного фонда Республики Мордовия на капитальный ремонт и ремонт автомобильных дорог общего пользования местного значения в 2024году"</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4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73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i/>
                <w:iCs/>
                <w:color w:val="000000"/>
                <w:sz w:val="16"/>
                <w:szCs w:val="16"/>
              </w:rPr>
            </w:pPr>
            <w:r w:rsidRPr="00847623">
              <w:rPr>
                <w:rFonts w:ascii="Arial" w:eastAsia="Times New Roman" w:hAnsi="Arial" w:cs="Arial"/>
                <w:i/>
                <w:iCs/>
                <w:color w:val="000000"/>
                <w:sz w:val="16"/>
                <w:szCs w:val="16"/>
              </w:rPr>
              <w:t xml:space="preserve">План дорожных работ на территории </w:t>
            </w:r>
            <w:proofErr w:type="spellStart"/>
            <w:r w:rsidRPr="00847623">
              <w:rPr>
                <w:rFonts w:ascii="Arial" w:eastAsia="Times New Roman" w:hAnsi="Arial" w:cs="Arial"/>
                <w:i/>
                <w:iCs/>
                <w:color w:val="000000"/>
                <w:sz w:val="16"/>
                <w:szCs w:val="16"/>
              </w:rPr>
              <w:t>Зубово</w:t>
            </w:r>
            <w:proofErr w:type="spellEnd"/>
            <w:r w:rsidRPr="00847623">
              <w:rPr>
                <w:rFonts w:ascii="Arial" w:eastAsia="Times New Roman" w:hAnsi="Arial" w:cs="Arial"/>
                <w:i/>
                <w:iCs/>
                <w:color w:val="000000"/>
                <w:sz w:val="16"/>
                <w:szCs w:val="16"/>
              </w:rPr>
              <w:t xml:space="preserve">-Полянского городского поселения </w:t>
            </w:r>
            <w:proofErr w:type="spellStart"/>
            <w:r w:rsidRPr="00847623">
              <w:rPr>
                <w:rFonts w:ascii="Arial" w:eastAsia="Times New Roman" w:hAnsi="Arial" w:cs="Arial"/>
                <w:i/>
                <w:iCs/>
                <w:color w:val="000000"/>
                <w:sz w:val="16"/>
                <w:szCs w:val="16"/>
              </w:rPr>
              <w:t>Зубово</w:t>
            </w:r>
            <w:proofErr w:type="spellEnd"/>
            <w:r w:rsidRPr="00847623">
              <w:rPr>
                <w:rFonts w:ascii="Arial" w:eastAsia="Times New Roman" w:hAnsi="Arial" w:cs="Arial"/>
                <w:i/>
                <w:iCs/>
                <w:color w:val="000000"/>
                <w:sz w:val="16"/>
                <w:szCs w:val="16"/>
              </w:rPr>
              <w:t xml:space="preserve">-Полянского муниципального района Республики Мордовия </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61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i/>
                <w:iCs/>
                <w:color w:val="000000"/>
                <w:sz w:val="16"/>
                <w:szCs w:val="16"/>
              </w:rPr>
            </w:pPr>
            <w:r w:rsidRPr="00847623">
              <w:rPr>
                <w:rFonts w:ascii="Arial" w:eastAsia="Times New Roman" w:hAnsi="Arial" w:cs="Arial"/>
                <w:i/>
                <w:iCs/>
                <w:color w:val="000000"/>
                <w:sz w:val="16"/>
                <w:szCs w:val="16"/>
              </w:rPr>
              <w:t xml:space="preserve">Ремонт автомобильных дорог общего пользования местного значения и </w:t>
            </w:r>
            <w:proofErr w:type="spellStart"/>
            <w:r w:rsidRPr="00847623">
              <w:rPr>
                <w:rFonts w:ascii="Arial" w:eastAsia="Times New Roman" w:hAnsi="Arial" w:cs="Arial"/>
                <w:i/>
                <w:iCs/>
                <w:color w:val="000000"/>
                <w:sz w:val="16"/>
                <w:szCs w:val="16"/>
              </w:rPr>
              <w:t>искуственных</w:t>
            </w:r>
            <w:proofErr w:type="spellEnd"/>
            <w:r w:rsidRPr="00847623">
              <w:rPr>
                <w:rFonts w:ascii="Arial" w:eastAsia="Times New Roman" w:hAnsi="Arial" w:cs="Arial"/>
                <w:i/>
                <w:iCs/>
                <w:color w:val="000000"/>
                <w:sz w:val="16"/>
                <w:szCs w:val="16"/>
              </w:rPr>
              <w:t xml:space="preserve"> сооружений на них</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Закупка товаров, работ и услуг в целях капитального ремонта государственного (муниципального) имущества</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243</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4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13</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57840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Жилищно-коммунальное хозяйство</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14 838,4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16 640,0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16 902,9</w:t>
            </w:r>
          </w:p>
        </w:tc>
      </w:tr>
      <w:tr w:rsidR="00847623" w:rsidRPr="00847623" w:rsidTr="00847623">
        <w:trPr>
          <w:trHeight w:val="37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Жилищное хозяйство</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847623">
        <w:trPr>
          <w:trHeight w:val="37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Взнос на капитальный ремонт общего имущества в многоквартирном доме</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42360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350,0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42360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300,0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350,0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 xml:space="preserve">Государственная программа "Развитие жилищного строительства и сферы жилищно-коммунального хозяйства" </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Субсидия на реализацию подпрограммы "Переселение граждан из аварийного жилищного фонда"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67483</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Средства Фонда содействия реформирования жилищно-коммунального хозяйства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67483</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67483</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412</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Средства республиканского бюджета Республики Мордовия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67484</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67484</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412</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lastRenderedPageBreak/>
              <w:t xml:space="preserve">Муниципальная программа "Переселение граждан из аварийного жилищного фонда </w:t>
            </w:r>
            <w:proofErr w:type="spellStart"/>
            <w:r w:rsidRPr="00847623">
              <w:rPr>
                <w:rFonts w:ascii="Times New Roman" w:eastAsia="Times New Roman" w:hAnsi="Times New Roman" w:cs="Times New Roman"/>
                <w:color w:val="000000"/>
                <w:sz w:val="18"/>
                <w:szCs w:val="18"/>
              </w:rPr>
              <w:t>Зубово</w:t>
            </w:r>
            <w:proofErr w:type="spellEnd"/>
            <w:r w:rsidRPr="00847623">
              <w:rPr>
                <w:rFonts w:ascii="Times New Roman" w:eastAsia="Times New Roman" w:hAnsi="Times New Roman" w:cs="Times New Roman"/>
                <w:color w:val="000000"/>
                <w:sz w:val="18"/>
                <w:szCs w:val="18"/>
              </w:rPr>
              <w:t>-Полянского городского поселения на 2019-2024годы"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6748S</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Поддержка муниципальных программ переселение граждан из аварийного жилищного фонда </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6748S</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Бюджетные инвестиции в объекты капитального строительства государственной (муниципальной) собственности</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04</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F3</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6748S</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412</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Коммунальное хозяйство</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6"/>
                <w:szCs w:val="16"/>
              </w:rPr>
            </w:pPr>
            <w:r w:rsidRPr="00847623">
              <w:rPr>
                <w:rFonts w:ascii="Arial" w:eastAsia="Times New Roman" w:hAnsi="Arial" w:cs="Arial"/>
                <w:b/>
                <w:bCs/>
                <w:sz w:val="16"/>
                <w:szCs w:val="16"/>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6"/>
                <w:szCs w:val="16"/>
              </w:rPr>
            </w:pPr>
            <w:r w:rsidRPr="00847623">
              <w:rPr>
                <w:rFonts w:ascii="Arial" w:eastAsia="Times New Roman" w:hAnsi="Arial" w:cs="Arial"/>
                <w:b/>
                <w:bCs/>
                <w:sz w:val="16"/>
                <w:szCs w:val="16"/>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6"/>
                <w:szCs w:val="16"/>
              </w:rPr>
            </w:pPr>
            <w:r w:rsidRPr="00847623">
              <w:rPr>
                <w:rFonts w:ascii="Arial" w:eastAsia="Times New Roman" w:hAnsi="Arial" w:cs="Arial"/>
                <w:b/>
                <w:bCs/>
                <w:sz w:val="16"/>
                <w:szCs w:val="16"/>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42020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6"/>
                <w:szCs w:val="16"/>
              </w:rPr>
            </w:pPr>
            <w:r w:rsidRPr="00847623">
              <w:rPr>
                <w:rFonts w:ascii="Arial" w:eastAsia="Times New Roman" w:hAnsi="Arial" w:cs="Arial"/>
                <w:sz w:val="16"/>
                <w:szCs w:val="16"/>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42020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i/>
                <w:iCs/>
                <w:sz w:val="16"/>
                <w:szCs w:val="16"/>
              </w:rPr>
            </w:pPr>
            <w:r w:rsidRPr="00847623">
              <w:rPr>
                <w:rFonts w:ascii="Arial" w:eastAsia="Times New Roman" w:hAnsi="Arial" w:cs="Arial"/>
                <w:b/>
                <w:bCs/>
                <w:i/>
                <w:iCs/>
                <w:sz w:val="16"/>
                <w:szCs w:val="16"/>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42020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300"/>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Благоустройство</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14 588,4</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16 340,0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16 552,9</w:t>
            </w:r>
          </w:p>
        </w:tc>
      </w:tr>
      <w:tr w:rsidR="00847623" w:rsidRPr="00847623" w:rsidTr="00847623">
        <w:trPr>
          <w:trHeight w:val="28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Непрограммные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14 588,4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16 340,0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16 552,9</w:t>
            </w:r>
          </w:p>
        </w:tc>
      </w:tr>
      <w:tr w:rsidR="00847623" w:rsidRPr="00847623" w:rsidTr="00847623">
        <w:trPr>
          <w:trHeight w:val="51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Непрограммные расходы в рамках обеспечения деятельности органов местного самоуправления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43000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14 588,4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16 340,0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16 552,9</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Мероприятия по благоустройству территории городского поселения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43000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14 588,4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16 340,0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16 552,9</w:t>
            </w:r>
          </w:p>
        </w:tc>
      </w:tr>
      <w:tr w:rsidR="00847623" w:rsidRPr="00847623" w:rsidTr="00847623">
        <w:trPr>
          <w:trHeight w:val="24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ind w:firstLineChars="600" w:firstLine="1080"/>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Уличное освещение</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6 900,0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7 300,0</w:t>
            </w:r>
          </w:p>
        </w:tc>
      </w:tr>
      <w:tr w:rsidR="00847623" w:rsidRPr="00847623" w:rsidTr="00847623">
        <w:trPr>
          <w:trHeight w:val="51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6 900,0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7 300,0</w:t>
            </w:r>
          </w:p>
        </w:tc>
      </w:tr>
      <w:tr w:rsidR="00847623" w:rsidRPr="00847623" w:rsidTr="00847623">
        <w:trPr>
          <w:trHeight w:val="40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2 400,0</w:t>
            </w:r>
          </w:p>
        </w:tc>
      </w:tr>
      <w:tr w:rsidR="00847623" w:rsidRPr="00847623" w:rsidTr="00847623">
        <w:trPr>
          <w:trHeight w:val="40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3 000,0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2 400,0</w:t>
            </w:r>
          </w:p>
        </w:tc>
      </w:tr>
      <w:tr w:rsidR="00847623" w:rsidRPr="00847623" w:rsidTr="00847623">
        <w:trPr>
          <w:trHeight w:val="40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4 700,0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4 900,0</w:t>
            </w:r>
          </w:p>
        </w:tc>
      </w:tr>
      <w:tr w:rsidR="00847623" w:rsidRPr="00847623" w:rsidTr="00847623">
        <w:trPr>
          <w:trHeight w:val="40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энергетических ресурсов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4 500,0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4 700,0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4 900,0</w:t>
            </w:r>
          </w:p>
        </w:tc>
      </w:tr>
      <w:tr w:rsidR="00847623" w:rsidRPr="00847623" w:rsidTr="00847623">
        <w:trPr>
          <w:trHeight w:val="36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ind w:firstLineChars="600" w:firstLine="1080"/>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Озеленение</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45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45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4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43020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300,0</w:t>
            </w:r>
          </w:p>
        </w:tc>
      </w:tr>
      <w:tr w:rsidR="00847623" w:rsidRPr="00847623" w:rsidTr="00847623">
        <w:trPr>
          <w:trHeight w:val="37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Организация и содержание мест захоронения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847623">
        <w:trPr>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847623">
        <w:trPr>
          <w:trHeight w:val="43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847623">
        <w:trPr>
          <w:trHeight w:val="45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43030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800,0</w:t>
            </w:r>
          </w:p>
        </w:tc>
      </w:tr>
      <w:tr w:rsidR="00847623" w:rsidRPr="00847623" w:rsidTr="00847623">
        <w:trPr>
          <w:trHeight w:val="33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Прочие мероприятия по благоустройству</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847623">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847623">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847623">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lastRenderedPageBreak/>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6 088,4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8 390,0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8 152,9</w:t>
            </w:r>
          </w:p>
        </w:tc>
      </w:tr>
      <w:tr w:rsidR="00847623" w:rsidRPr="00847623" w:rsidTr="00847623">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Иные закупки товаров, работ и услуг для обеспечения государственных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Закупка энергетических ресурсов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84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Государственная программа "Формирование современной городской среды на территории Республики Мордовия" на 2018-2024 годы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00000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75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Подпрограмма "Благоустройство дворовых территорий и мест общественного пользования" на 2018-2024 годы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Основное мероприятие "Благоустройство дворовых территорий и мест общественного пользования"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Субсидии на благоустройство дворовых территорий и мест общественного пользования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57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Поддержка муниципальных программ формирования современной городской среды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28</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57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F2</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55551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45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Мероприятия по благоустройству территории </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r>
      <w:tr w:rsidR="00847623" w:rsidRPr="00847623" w:rsidTr="00847623">
        <w:trPr>
          <w:trHeight w:val="57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28</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28</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Государственная программа Республики </w:t>
            </w:r>
            <w:proofErr w:type="spellStart"/>
            <w:r w:rsidRPr="00847623">
              <w:rPr>
                <w:rFonts w:ascii="Times New Roman" w:eastAsia="Times New Roman" w:hAnsi="Times New Roman" w:cs="Times New Roman"/>
                <w:i/>
                <w:iCs/>
                <w:color w:val="000000"/>
                <w:sz w:val="18"/>
                <w:szCs w:val="18"/>
              </w:rPr>
              <w:t>Мордовия</w:t>
            </w:r>
            <w:proofErr w:type="gramStart"/>
            <w:r w:rsidRPr="00847623">
              <w:rPr>
                <w:rFonts w:ascii="Times New Roman" w:eastAsia="Times New Roman" w:hAnsi="Times New Roman" w:cs="Times New Roman"/>
                <w:i/>
                <w:iCs/>
                <w:color w:val="000000"/>
                <w:sz w:val="18"/>
                <w:szCs w:val="18"/>
              </w:rPr>
              <w:t>"К</w:t>
            </w:r>
            <w:proofErr w:type="gramEnd"/>
            <w:r w:rsidRPr="00847623">
              <w:rPr>
                <w:rFonts w:ascii="Times New Roman" w:eastAsia="Times New Roman" w:hAnsi="Times New Roman" w:cs="Times New Roman"/>
                <w:i/>
                <w:iCs/>
                <w:color w:val="000000"/>
                <w:sz w:val="18"/>
                <w:szCs w:val="18"/>
              </w:rPr>
              <w:t>омплексное</w:t>
            </w:r>
            <w:proofErr w:type="spellEnd"/>
            <w:r w:rsidRPr="00847623">
              <w:rPr>
                <w:rFonts w:ascii="Times New Roman" w:eastAsia="Times New Roman" w:hAnsi="Times New Roman" w:cs="Times New Roman"/>
                <w:i/>
                <w:iCs/>
                <w:color w:val="000000"/>
                <w:sz w:val="18"/>
                <w:szCs w:val="18"/>
              </w:rPr>
              <w:t xml:space="preserve"> развитие сельских территорий" </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22</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proofErr w:type="spellStart"/>
            <w:r w:rsidRPr="00847623">
              <w:rPr>
                <w:rFonts w:ascii="Times New Roman" w:eastAsia="Times New Roman" w:hAnsi="Times New Roman" w:cs="Times New Roman"/>
                <w:i/>
                <w:iCs/>
                <w:color w:val="000000"/>
                <w:sz w:val="18"/>
                <w:szCs w:val="18"/>
              </w:rPr>
              <w:t>Подпрограмма</w:t>
            </w:r>
            <w:proofErr w:type="gramStart"/>
            <w:r w:rsidRPr="00847623">
              <w:rPr>
                <w:rFonts w:ascii="Times New Roman" w:eastAsia="Times New Roman" w:hAnsi="Times New Roman" w:cs="Times New Roman"/>
                <w:i/>
                <w:iCs/>
                <w:color w:val="000000"/>
                <w:sz w:val="18"/>
                <w:szCs w:val="18"/>
              </w:rPr>
              <w:t>"С</w:t>
            </w:r>
            <w:proofErr w:type="gramEnd"/>
            <w:r w:rsidRPr="00847623">
              <w:rPr>
                <w:rFonts w:ascii="Times New Roman" w:eastAsia="Times New Roman" w:hAnsi="Times New Roman" w:cs="Times New Roman"/>
                <w:i/>
                <w:iCs/>
                <w:color w:val="000000"/>
                <w:sz w:val="18"/>
                <w:szCs w:val="18"/>
              </w:rPr>
              <w:t>оздание</w:t>
            </w:r>
            <w:proofErr w:type="spellEnd"/>
            <w:r w:rsidRPr="00847623">
              <w:rPr>
                <w:rFonts w:ascii="Times New Roman" w:eastAsia="Times New Roman" w:hAnsi="Times New Roman" w:cs="Times New Roman"/>
                <w:i/>
                <w:iCs/>
                <w:color w:val="000000"/>
                <w:sz w:val="18"/>
                <w:szCs w:val="18"/>
              </w:rPr>
              <w:t xml:space="preserve"> и развитие инфраструктуры на сельских территориях" </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proofErr w:type="spellStart"/>
            <w:r w:rsidRPr="00847623">
              <w:rPr>
                <w:rFonts w:ascii="Times New Roman" w:eastAsia="Times New Roman" w:hAnsi="Times New Roman" w:cs="Times New Roman"/>
                <w:i/>
                <w:iCs/>
                <w:color w:val="000000"/>
                <w:sz w:val="18"/>
                <w:szCs w:val="18"/>
              </w:rPr>
              <w:t>Субсидиии</w:t>
            </w:r>
            <w:proofErr w:type="spellEnd"/>
            <w:r w:rsidRPr="00847623">
              <w:rPr>
                <w:rFonts w:ascii="Times New Roman" w:eastAsia="Times New Roman" w:hAnsi="Times New Roman" w:cs="Times New Roman"/>
                <w:i/>
                <w:iCs/>
                <w:color w:val="000000"/>
                <w:sz w:val="18"/>
                <w:szCs w:val="18"/>
              </w:rPr>
              <w:t xml:space="preserve"> на реализацию мероприятий по благоустройству сельских территорий на 2025 год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Муниципальная программа "Комплексное развитие сельских территорий </w:t>
            </w:r>
            <w:proofErr w:type="spellStart"/>
            <w:r w:rsidRPr="00847623">
              <w:rPr>
                <w:rFonts w:ascii="Times New Roman" w:eastAsia="Times New Roman" w:hAnsi="Times New Roman" w:cs="Times New Roman"/>
                <w:i/>
                <w:iCs/>
                <w:color w:val="000000"/>
                <w:sz w:val="18"/>
                <w:szCs w:val="18"/>
              </w:rPr>
              <w:t>Зубово</w:t>
            </w:r>
            <w:proofErr w:type="spellEnd"/>
            <w:r w:rsidRPr="00847623">
              <w:rPr>
                <w:rFonts w:ascii="Times New Roman" w:eastAsia="Times New Roman" w:hAnsi="Times New Roman" w:cs="Times New Roman"/>
                <w:i/>
                <w:iCs/>
                <w:color w:val="000000"/>
                <w:sz w:val="18"/>
                <w:szCs w:val="18"/>
              </w:rPr>
              <w:t>-Полянского городского поселения на 2020-2025 годы"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 xml:space="preserve">Основные мероприятия "Благоустройство территорий </w:t>
            </w:r>
            <w:proofErr w:type="spellStart"/>
            <w:r w:rsidRPr="00847623">
              <w:rPr>
                <w:rFonts w:ascii="Times New Roman" w:eastAsia="Times New Roman" w:hAnsi="Times New Roman" w:cs="Times New Roman"/>
                <w:i/>
                <w:iCs/>
                <w:color w:val="000000"/>
                <w:sz w:val="18"/>
                <w:szCs w:val="18"/>
              </w:rPr>
              <w:t>Зубово</w:t>
            </w:r>
            <w:proofErr w:type="spellEnd"/>
            <w:r w:rsidRPr="00847623">
              <w:rPr>
                <w:rFonts w:ascii="Times New Roman" w:eastAsia="Times New Roman" w:hAnsi="Times New Roman" w:cs="Times New Roman"/>
                <w:i/>
                <w:iCs/>
                <w:color w:val="000000"/>
                <w:sz w:val="18"/>
                <w:szCs w:val="18"/>
              </w:rPr>
              <w:t>-Полянского городского поселения"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L5760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xml:space="preserve">Мероприятия по благоустройству территории </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200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Мероприятия по благоустройству за счет средств местного бюджета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72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Прочая закупка товаров, работ и услуг для муниципальных нужд</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05</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22</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43040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244</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r>
      <w:tr w:rsidR="00847623" w:rsidRPr="00847623" w:rsidTr="00847623">
        <w:trPr>
          <w:trHeight w:val="28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lastRenderedPageBreak/>
              <w:t>Непрограммные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477,2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486,3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495,7</w:t>
            </w:r>
          </w:p>
        </w:tc>
      </w:tr>
      <w:tr w:rsidR="00847623" w:rsidRPr="00847623" w:rsidTr="00847623">
        <w:trPr>
          <w:trHeight w:val="4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Непрограммные расходы в рамках обеспечения деятельности органов местного самоуправления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477,2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486,3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495,7</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Социальная политика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b/>
                <w:bCs/>
                <w:sz w:val="18"/>
                <w:szCs w:val="18"/>
              </w:rPr>
            </w:pPr>
            <w:r w:rsidRPr="00847623">
              <w:rPr>
                <w:rFonts w:ascii="Arial" w:eastAsia="Times New Roman" w:hAnsi="Arial" w:cs="Arial"/>
                <w:b/>
                <w:b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477,2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486,3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495,7</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Пенсионное обеспечение</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b/>
                <w:bCs/>
                <w:sz w:val="18"/>
                <w:szCs w:val="18"/>
              </w:rPr>
            </w:pPr>
            <w:r w:rsidRPr="00847623">
              <w:rPr>
                <w:rFonts w:ascii="Times New Roman" w:eastAsia="Times New Roman" w:hAnsi="Times New Roman" w:cs="Times New Roman"/>
                <w:b/>
                <w:b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Доплаты к пенсиям муниципальных служащих Республики Мордовия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Доплаты к пенсиям государственных служащих субъектов Российской Федерации и муниципальных служащих</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Пособия, компенсации и иные социальные выплаты гражданам, кроме публичных нормативных обязательств</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03010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227,2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236,3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245,7</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Социальное обеспечение населения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Материальная помощь гражданам, оказавшимся в трудной жизненной ситуации</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Социальное обеспечение и иные выплаты населению</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10</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03</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310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250,0</w:t>
            </w:r>
          </w:p>
        </w:tc>
      </w:tr>
      <w:tr w:rsidR="00847623" w:rsidRPr="00847623" w:rsidTr="00847623">
        <w:trPr>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Пособия, компенсации и иные социальные выплаты гражданам, кроме публичных нормативных обязательств</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10</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03</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01160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313</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250,0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color w:val="000000"/>
                <w:sz w:val="18"/>
                <w:szCs w:val="18"/>
              </w:rPr>
            </w:pPr>
            <w:r w:rsidRPr="00847623">
              <w:rPr>
                <w:rFonts w:ascii="Times New Roman" w:eastAsia="Times New Roman" w:hAnsi="Times New Roman" w:cs="Times New Roman"/>
                <w:b/>
                <w:bCs/>
                <w:color w:val="000000"/>
                <w:sz w:val="18"/>
                <w:szCs w:val="18"/>
              </w:rPr>
              <w:t>Обслуживание государственного и муниципального долга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847623">
        <w:trPr>
          <w:trHeight w:val="48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b/>
                <w:bCs/>
                <w:i/>
                <w:iCs/>
                <w:color w:val="000000"/>
                <w:sz w:val="18"/>
                <w:szCs w:val="18"/>
              </w:rPr>
            </w:pPr>
            <w:r w:rsidRPr="00847623">
              <w:rPr>
                <w:rFonts w:ascii="Times New Roman" w:eastAsia="Times New Roman" w:hAnsi="Times New Roman" w:cs="Times New Roman"/>
                <w:b/>
                <w:bCs/>
                <w:i/>
                <w:iCs/>
                <w:color w:val="000000"/>
                <w:sz w:val="18"/>
                <w:szCs w:val="18"/>
              </w:rPr>
              <w:t>Обслуживание государственного внутреннего и муниципального долга</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17</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Процентные платежи по муниципальному долгу</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17</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847623">
        <w:trPr>
          <w:trHeight w:val="255"/>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i/>
                <w:iCs/>
                <w:color w:val="000000"/>
                <w:sz w:val="18"/>
                <w:szCs w:val="18"/>
              </w:rPr>
            </w:pPr>
            <w:r w:rsidRPr="00847623">
              <w:rPr>
                <w:rFonts w:ascii="Times New Roman" w:eastAsia="Times New Roman" w:hAnsi="Times New Roman" w:cs="Times New Roman"/>
                <w:i/>
                <w:iCs/>
                <w:color w:val="000000"/>
                <w:sz w:val="18"/>
                <w:szCs w:val="18"/>
              </w:rPr>
              <w:t>Обслуживание внутреннего долга</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13</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01</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17</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02</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41240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730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5,0</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Условно утвержденные расходы</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89</w:t>
            </w:r>
          </w:p>
        </w:tc>
        <w:tc>
          <w:tcPr>
            <w:tcW w:w="4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1 004,3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2 114,4</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Иные бюджетные ассигнования</w:t>
            </w:r>
          </w:p>
        </w:tc>
        <w:tc>
          <w:tcPr>
            <w:tcW w:w="6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i/>
                <w:iCs/>
                <w:sz w:val="18"/>
                <w:szCs w:val="18"/>
              </w:rPr>
            </w:pPr>
            <w:r w:rsidRPr="00847623">
              <w:rPr>
                <w:rFonts w:ascii="Arial" w:eastAsia="Times New Roman" w:hAnsi="Arial" w:cs="Arial"/>
                <w:i/>
                <w:iCs/>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41990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800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1 004,3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2 114,4</w:t>
            </w:r>
          </w:p>
        </w:tc>
      </w:tr>
      <w:tr w:rsidR="00847623" w:rsidRPr="00847623" w:rsidTr="00847623">
        <w:trPr>
          <w:trHeight w:val="2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Times New Roman" w:eastAsia="Times New Roman" w:hAnsi="Times New Roman" w:cs="Times New Roman"/>
                <w:color w:val="000000"/>
                <w:sz w:val="18"/>
                <w:szCs w:val="18"/>
              </w:rPr>
            </w:pPr>
            <w:r w:rsidRPr="00847623">
              <w:rPr>
                <w:rFonts w:ascii="Times New Roman" w:eastAsia="Times New Roman" w:hAnsi="Times New Roman" w:cs="Times New Roman"/>
                <w:color w:val="000000"/>
                <w:sz w:val="18"/>
                <w:szCs w:val="18"/>
              </w:rPr>
              <w:t>Резервные средства</w:t>
            </w:r>
          </w:p>
        </w:tc>
        <w:tc>
          <w:tcPr>
            <w:tcW w:w="67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w:eastAsia="Times New Roman" w:hAnsi="Arial" w:cs="Arial"/>
                <w:sz w:val="18"/>
                <w:szCs w:val="18"/>
              </w:rPr>
            </w:pPr>
            <w:r w:rsidRPr="00847623">
              <w:rPr>
                <w:rFonts w:ascii="Arial" w:eastAsia="Times New Roman" w:hAnsi="Arial" w:cs="Arial"/>
                <w:sz w:val="18"/>
                <w:szCs w:val="18"/>
              </w:rPr>
              <w:t>937</w:t>
            </w:r>
          </w:p>
        </w:tc>
        <w:tc>
          <w:tcPr>
            <w:tcW w:w="449"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593"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99</w:t>
            </w:r>
          </w:p>
        </w:tc>
        <w:tc>
          <w:tcPr>
            <w:tcW w:w="4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89</w:t>
            </w:r>
          </w:p>
        </w:tc>
        <w:tc>
          <w:tcPr>
            <w:tcW w:w="4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w:t>
            </w:r>
          </w:p>
        </w:tc>
        <w:tc>
          <w:tcPr>
            <w:tcW w:w="4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i/>
                <w:iCs/>
                <w:sz w:val="18"/>
                <w:szCs w:val="18"/>
              </w:rPr>
            </w:pPr>
            <w:r w:rsidRPr="00847623">
              <w:rPr>
                <w:rFonts w:ascii="Times New Roman" w:eastAsia="Times New Roman" w:hAnsi="Times New Roman" w:cs="Times New Roman"/>
                <w:i/>
                <w:iCs/>
                <w:sz w:val="18"/>
                <w:szCs w:val="18"/>
              </w:rPr>
              <w:t>41990</w:t>
            </w:r>
          </w:p>
        </w:tc>
        <w:tc>
          <w:tcPr>
            <w:tcW w:w="54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870</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1 004,3</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Times New Roman" w:eastAsia="Times New Roman" w:hAnsi="Times New Roman" w:cs="Times New Roman"/>
                <w:sz w:val="18"/>
                <w:szCs w:val="18"/>
              </w:rPr>
            </w:pPr>
            <w:r w:rsidRPr="00847623">
              <w:rPr>
                <w:rFonts w:ascii="Times New Roman" w:eastAsia="Times New Roman" w:hAnsi="Times New Roman" w:cs="Times New Roman"/>
                <w:sz w:val="18"/>
                <w:szCs w:val="18"/>
              </w:rPr>
              <w:t>2 114,4</w:t>
            </w:r>
          </w:p>
        </w:tc>
      </w:tr>
    </w:tbl>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Default="00847623" w:rsidP="00847623">
      <w:pPr>
        <w:spacing w:line="240" w:lineRule="auto"/>
        <w:contextualSpacing/>
        <w:rPr>
          <w:rFonts w:ascii="Times New Roman" w:eastAsia="Times New Roman" w:hAnsi="Times New Roman" w:cs="Times New Roman"/>
          <w:sz w:val="20"/>
          <w:szCs w:val="20"/>
        </w:rPr>
      </w:pPr>
    </w:p>
    <w:p w:rsidR="00847623" w:rsidRDefault="00847623" w:rsidP="00847623">
      <w:pPr>
        <w:spacing w:line="240" w:lineRule="auto"/>
        <w:contextualSpacing/>
        <w:rPr>
          <w:rFonts w:ascii="Times New Roman" w:eastAsia="Times New Roman" w:hAnsi="Times New Roman" w:cs="Times New Roman"/>
          <w:sz w:val="20"/>
          <w:szCs w:val="20"/>
        </w:rPr>
      </w:pPr>
    </w:p>
    <w:p w:rsidR="00847623" w:rsidRPr="00847623" w:rsidRDefault="00847623" w:rsidP="00847623">
      <w:pPr>
        <w:spacing w:line="240" w:lineRule="auto"/>
        <w:contextualSpacing/>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Приложение 4</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к  решению сессии Совета депутатов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after="0" w:line="240" w:lineRule="auto"/>
        <w:jc w:val="right"/>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"О бюджете </w:t>
      </w:r>
      <w:proofErr w:type="spellStart"/>
      <w:r w:rsidRPr="00847623">
        <w:rPr>
          <w:rFonts w:ascii="Times New Roman" w:eastAsia="Times New Roman" w:hAnsi="Times New Roman" w:cs="Times New Roman"/>
          <w:sz w:val="20"/>
          <w:szCs w:val="20"/>
        </w:rPr>
        <w:t>Зубово</w:t>
      </w:r>
      <w:proofErr w:type="spellEnd"/>
      <w:r w:rsidRPr="00847623">
        <w:rPr>
          <w:rFonts w:ascii="Times New Roman" w:eastAsia="Times New Roman" w:hAnsi="Times New Roman" w:cs="Times New Roman"/>
          <w:sz w:val="20"/>
          <w:szCs w:val="20"/>
        </w:rPr>
        <w:t>-Полянского городского поселения</w:t>
      </w: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r w:rsidRPr="00847623">
        <w:rPr>
          <w:rFonts w:ascii="Times New Roman" w:eastAsia="Times New Roman" w:hAnsi="Times New Roman" w:cs="Times New Roman"/>
          <w:sz w:val="20"/>
          <w:szCs w:val="20"/>
        </w:rPr>
        <w:t xml:space="preserve">                                                                                                на 2026 год и на плановый период 2027 и 2028 годов"</w:t>
      </w: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847623" w:rsidRDefault="00847623" w:rsidP="00847623">
      <w:pPr>
        <w:spacing w:after="0" w:line="240" w:lineRule="auto"/>
        <w:jc w:val="center"/>
        <w:rPr>
          <w:rFonts w:ascii="Arial" w:eastAsia="Times New Roman" w:hAnsi="Arial" w:cs="Arial"/>
          <w:b/>
          <w:bCs/>
          <w:sz w:val="18"/>
          <w:szCs w:val="18"/>
        </w:rPr>
      </w:pPr>
      <w:r w:rsidRPr="00847623">
        <w:rPr>
          <w:rFonts w:ascii="Arial" w:eastAsia="Times New Roman" w:hAnsi="Arial" w:cs="Arial"/>
          <w:b/>
          <w:bCs/>
          <w:sz w:val="18"/>
          <w:szCs w:val="18"/>
        </w:rPr>
        <w:t>ИСТОЧНИКИ ВНУТРЕННЕГО ФИНАНСИРОВАНИЯ ДЕФИЦИТА БЮДЖЕТА ЗУБОВО-ПОЛЯНСКОГО ГОРОДСКОГО ПОСЕЛЕНИЯ ЗУБОВО-ПОЛЯНСКОГО МУНИЦИПАЛЬНОГО РАЙОНА РЕСПУБЛИКИ МОРДОВИЯ НА 2026 ГОД И НА ПЛАНОВЫЙ ПЕРИОД 2027-2028 ГОДОВ</w:t>
      </w:r>
    </w:p>
    <w:p w:rsidR="00847623" w:rsidRPr="00847623" w:rsidRDefault="00847623" w:rsidP="00847623">
      <w:pPr>
        <w:spacing w:after="0" w:line="240" w:lineRule="auto"/>
        <w:jc w:val="center"/>
        <w:rPr>
          <w:rFonts w:ascii="Arial" w:eastAsia="Times New Roman" w:hAnsi="Arial" w:cs="Arial"/>
          <w:b/>
          <w:bCs/>
          <w:sz w:val="18"/>
          <w:szCs w:val="18"/>
        </w:rPr>
      </w:pPr>
    </w:p>
    <w:p w:rsidR="00847623" w:rsidRPr="00847623" w:rsidRDefault="00847623" w:rsidP="00847623">
      <w:pPr>
        <w:spacing w:after="0" w:line="240" w:lineRule="auto"/>
        <w:jc w:val="center"/>
        <w:rPr>
          <w:rFonts w:ascii="Arial" w:eastAsia="Times New Roman" w:hAnsi="Arial" w:cs="Arial"/>
          <w:b/>
          <w:bCs/>
          <w:sz w:val="18"/>
          <w:szCs w:val="18"/>
        </w:rPr>
      </w:pPr>
    </w:p>
    <w:tbl>
      <w:tblPr>
        <w:tblW w:w="10590" w:type="dxa"/>
        <w:tblInd w:w="93" w:type="dxa"/>
        <w:tblLook w:val="04A0" w:firstRow="1" w:lastRow="0" w:firstColumn="1" w:lastColumn="0" w:noHBand="0" w:noVBand="1"/>
      </w:tblPr>
      <w:tblGrid>
        <w:gridCol w:w="2850"/>
        <w:gridCol w:w="4820"/>
        <w:gridCol w:w="1000"/>
        <w:gridCol w:w="960"/>
        <w:gridCol w:w="960"/>
      </w:tblGrid>
      <w:tr w:rsidR="00847623" w:rsidRPr="00847623" w:rsidTr="00847623">
        <w:trPr>
          <w:trHeight w:val="300"/>
        </w:trPr>
        <w:tc>
          <w:tcPr>
            <w:tcW w:w="2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Код</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b/>
                <w:bCs/>
                <w:sz w:val="18"/>
                <w:szCs w:val="18"/>
              </w:rPr>
            </w:pPr>
            <w:r w:rsidRPr="00847623">
              <w:rPr>
                <w:rFonts w:ascii="Arial CYR" w:eastAsia="Times New Roman" w:hAnsi="Arial CYR" w:cs="Arial CYR"/>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 к источникам финансирования дефицитов бюджетов Российской Федерации</w:t>
            </w:r>
          </w:p>
        </w:tc>
        <w:tc>
          <w:tcPr>
            <w:tcW w:w="2920" w:type="dxa"/>
            <w:gridSpan w:val="3"/>
            <w:tcBorders>
              <w:top w:val="single" w:sz="4" w:space="0" w:color="auto"/>
              <w:left w:val="nil"/>
              <w:bottom w:val="single" w:sz="4" w:space="0" w:color="auto"/>
              <w:right w:val="nil"/>
            </w:tcBorders>
            <w:shd w:val="clear" w:color="auto" w:fill="auto"/>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Сумма</w:t>
            </w:r>
          </w:p>
        </w:tc>
      </w:tr>
      <w:tr w:rsidR="00847623" w:rsidRPr="00847623" w:rsidTr="00847623">
        <w:trPr>
          <w:trHeight w:val="930"/>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w:eastAsia="Times New Roman" w:hAnsi="Arial" w:cs="Arial"/>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847623" w:rsidRPr="00847623" w:rsidRDefault="00847623" w:rsidP="00847623">
            <w:pPr>
              <w:spacing w:after="0" w:line="240" w:lineRule="auto"/>
              <w:rPr>
                <w:rFonts w:ascii="Arial CYR" w:eastAsia="Times New Roman" w:hAnsi="Arial CYR" w:cs="Arial CYR"/>
                <w:b/>
                <w:bCs/>
                <w:sz w:val="18"/>
                <w:szCs w:val="18"/>
              </w:rPr>
            </w:pP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2026</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2027</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right"/>
              <w:rPr>
                <w:rFonts w:ascii="Arial CYR" w:eastAsia="Times New Roman" w:hAnsi="Arial CYR" w:cs="Arial CYR"/>
                <w:b/>
                <w:bCs/>
                <w:sz w:val="18"/>
                <w:szCs w:val="18"/>
              </w:rPr>
            </w:pPr>
            <w:r w:rsidRPr="00847623">
              <w:rPr>
                <w:rFonts w:ascii="Arial CYR" w:eastAsia="Times New Roman" w:hAnsi="Arial CYR" w:cs="Arial CYR"/>
                <w:b/>
                <w:bCs/>
                <w:sz w:val="18"/>
                <w:szCs w:val="18"/>
              </w:rPr>
              <w:t>2028</w:t>
            </w:r>
          </w:p>
        </w:tc>
      </w:tr>
      <w:tr w:rsidR="00847623" w:rsidRPr="00847623" w:rsidTr="00847623">
        <w:trPr>
          <w:trHeight w:val="25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1</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2</w:t>
            </w:r>
          </w:p>
        </w:tc>
        <w:tc>
          <w:tcPr>
            <w:tcW w:w="100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3</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rsidR="00847623" w:rsidRPr="00847623" w:rsidRDefault="00847623" w:rsidP="00847623">
            <w:pPr>
              <w:spacing w:after="0" w:line="240" w:lineRule="auto"/>
              <w:jc w:val="center"/>
              <w:rPr>
                <w:rFonts w:ascii="Arial CYR" w:eastAsia="Times New Roman" w:hAnsi="Arial CYR" w:cs="Arial CYR"/>
                <w:sz w:val="20"/>
                <w:szCs w:val="20"/>
              </w:rPr>
            </w:pPr>
            <w:r w:rsidRPr="00847623">
              <w:rPr>
                <w:rFonts w:ascii="Arial CYR" w:eastAsia="Times New Roman" w:hAnsi="Arial CYR" w:cs="Arial CYR"/>
                <w:sz w:val="20"/>
                <w:szCs w:val="20"/>
              </w:rPr>
              <w:t>5</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000 01 00 00 00 00 0000 000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20"/>
                <w:szCs w:val="20"/>
              </w:rPr>
            </w:pPr>
            <w:r w:rsidRPr="00847623">
              <w:rPr>
                <w:rFonts w:ascii="Arial" w:eastAsia="Times New Roman" w:hAnsi="Arial" w:cs="Arial"/>
                <w:sz w:val="20"/>
                <w:szCs w:val="20"/>
              </w:rPr>
              <w:t>Источники внутреннего финансирования дефицитов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0,0</w:t>
            </w:r>
          </w:p>
        </w:tc>
      </w:tr>
      <w:tr w:rsidR="00847623" w:rsidRPr="00847623" w:rsidTr="00847623">
        <w:trPr>
          <w:trHeight w:val="675"/>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000 01 03 01 00 13 0000 810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Погашение бюджетами городских поселений кредитов от других бюджетов бюджетной системы Российской Федерации в валюте Российской Федерации</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-285,7</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-342,9</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-400,0</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000 01 05 00 00 00 0000 000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Изменение остатков средств на счетах по учету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0,0</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0,0</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0,0</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000 01 05 00 00 00 0000 500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Увеличение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000 01 05 02 00 00 0000 500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Увеличение прочих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000 01 05 02 01 00 0000 500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Увеличение прочих остатков денежных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000 01 05 02 01 05 0000 500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Увеличение прочих остатков денежных средств бюджетов муниципальных районов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000 01 05 00 00 00 0000 600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Уменьшение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000 01 05 02 00 00 0000 600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Уменьшение прочих остатков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000 01 05 02 01 00 0000 600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Уменьшение прочих остатков денежных средств бюджетов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r w:rsidR="00847623" w:rsidRPr="00847623" w:rsidTr="00847623">
        <w:trPr>
          <w:trHeight w:val="510"/>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center"/>
              <w:rPr>
                <w:rFonts w:ascii="Arial" w:eastAsia="Times New Roman" w:hAnsi="Arial" w:cs="Arial"/>
                <w:sz w:val="20"/>
                <w:szCs w:val="20"/>
              </w:rPr>
            </w:pPr>
            <w:r w:rsidRPr="00847623">
              <w:rPr>
                <w:rFonts w:ascii="Arial" w:eastAsia="Times New Roman" w:hAnsi="Arial" w:cs="Arial"/>
                <w:sz w:val="20"/>
                <w:szCs w:val="20"/>
              </w:rPr>
              <w:t xml:space="preserve">000 01 05 02 01 05 0000 600 </w:t>
            </w:r>
          </w:p>
        </w:tc>
        <w:tc>
          <w:tcPr>
            <w:tcW w:w="482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rPr>
                <w:rFonts w:ascii="Arial" w:eastAsia="Times New Roman" w:hAnsi="Arial" w:cs="Arial"/>
                <w:sz w:val="16"/>
                <w:szCs w:val="16"/>
              </w:rPr>
            </w:pPr>
            <w:r w:rsidRPr="00847623">
              <w:rPr>
                <w:rFonts w:ascii="Arial" w:eastAsia="Times New Roman" w:hAnsi="Arial" w:cs="Arial"/>
                <w:sz w:val="16"/>
                <w:szCs w:val="16"/>
              </w:rPr>
              <w:t>Уменьшение прочих остатков денежных средств бюджетов муниципальных районов</w:t>
            </w:r>
          </w:p>
        </w:tc>
        <w:tc>
          <w:tcPr>
            <w:tcW w:w="100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36 751,6</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40 173,2</w:t>
            </w:r>
          </w:p>
        </w:tc>
        <w:tc>
          <w:tcPr>
            <w:tcW w:w="960" w:type="dxa"/>
            <w:tcBorders>
              <w:top w:val="nil"/>
              <w:left w:val="nil"/>
              <w:bottom w:val="single" w:sz="4" w:space="0" w:color="auto"/>
              <w:right w:val="single" w:sz="4" w:space="0" w:color="auto"/>
            </w:tcBorders>
            <w:shd w:val="clear" w:color="auto" w:fill="auto"/>
            <w:vAlign w:val="bottom"/>
            <w:hideMark/>
          </w:tcPr>
          <w:p w:rsidR="00847623" w:rsidRPr="00847623" w:rsidRDefault="00847623" w:rsidP="00847623">
            <w:pPr>
              <w:spacing w:after="0" w:line="240" w:lineRule="auto"/>
              <w:jc w:val="right"/>
              <w:rPr>
                <w:rFonts w:ascii="Arial CYR" w:eastAsia="Times New Roman" w:hAnsi="Arial CYR" w:cs="Arial CYR"/>
                <w:sz w:val="18"/>
                <w:szCs w:val="18"/>
              </w:rPr>
            </w:pPr>
            <w:r w:rsidRPr="00847623">
              <w:rPr>
                <w:rFonts w:ascii="Arial CYR" w:eastAsia="Times New Roman" w:hAnsi="Arial CYR" w:cs="Arial CYR"/>
                <w:sz w:val="18"/>
                <w:szCs w:val="18"/>
              </w:rPr>
              <w:t>42 287,7</w:t>
            </w:r>
          </w:p>
        </w:tc>
      </w:tr>
    </w:tbl>
    <w:p w:rsidR="00847623" w:rsidRPr="00847623" w:rsidRDefault="00847623" w:rsidP="00847623">
      <w:pPr>
        <w:spacing w:after="0" w:line="240" w:lineRule="auto"/>
        <w:jc w:val="center"/>
        <w:rPr>
          <w:rFonts w:ascii="Arial" w:eastAsia="Times New Roman" w:hAnsi="Arial" w:cs="Arial"/>
          <w:b/>
          <w:bCs/>
          <w:sz w:val="18"/>
          <w:szCs w:val="18"/>
        </w:rPr>
      </w:pPr>
    </w:p>
    <w:p w:rsidR="00847623" w:rsidRPr="00847623" w:rsidRDefault="00847623" w:rsidP="00847623">
      <w:pPr>
        <w:spacing w:line="240" w:lineRule="auto"/>
        <w:ind w:firstLine="709"/>
        <w:contextualSpacing/>
        <w:jc w:val="center"/>
        <w:rPr>
          <w:rFonts w:ascii="Times New Roman" w:eastAsia="Times New Roman" w:hAnsi="Times New Roman" w:cs="Times New Roman"/>
          <w:sz w:val="20"/>
          <w:szCs w:val="20"/>
        </w:rPr>
      </w:pPr>
    </w:p>
    <w:p w:rsidR="00847623" w:rsidRPr="001A51BC" w:rsidRDefault="00847623" w:rsidP="000901D5">
      <w:pPr>
        <w:shd w:val="clear" w:color="auto" w:fill="FFFFFF"/>
        <w:spacing w:before="100" w:beforeAutospacing="1" w:after="100" w:afterAutospacing="1" w:line="240" w:lineRule="auto"/>
        <w:outlineLvl w:val="3"/>
        <w:rPr>
          <w:rFonts w:ascii="Arial" w:eastAsia="Times New Roman" w:hAnsi="Arial" w:cs="Arial"/>
          <w:b/>
          <w:bCs/>
          <w:sz w:val="24"/>
          <w:szCs w:val="24"/>
        </w:rPr>
      </w:pPr>
    </w:p>
    <w:sectPr w:rsidR="00847623" w:rsidRPr="001A51BC" w:rsidSect="00847623">
      <w:headerReference w:type="default" r:id="rId11"/>
      <w:pgSz w:w="11906" w:h="16838"/>
      <w:pgMar w:top="426" w:right="849"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17D" w:rsidRDefault="007B617D" w:rsidP="00410A5F">
      <w:pPr>
        <w:spacing w:after="0" w:line="240" w:lineRule="auto"/>
      </w:pPr>
      <w:r>
        <w:separator/>
      </w:r>
    </w:p>
  </w:endnote>
  <w:endnote w:type="continuationSeparator" w:id="0">
    <w:p w:rsidR="007B617D" w:rsidRDefault="007B617D" w:rsidP="00410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17D" w:rsidRDefault="007B617D" w:rsidP="00410A5F">
      <w:pPr>
        <w:spacing w:after="0" w:line="240" w:lineRule="auto"/>
      </w:pPr>
      <w:r>
        <w:separator/>
      </w:r>
    </w:p>
  </w:footnote>
  <w:footnote w:type="continuationSeparator" w:id="0">
    <w:p w:rsidR="007B617D" w:rsidRDefault="007B617D" w:rsidP="00410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AE5" w:rsidRDefault="00927AE5" w:rsidP="00410A5F">
    <w:pPr>
      <w:pStyle w:val="a6"/>
      <w:tabs>
        <w:tab w:val="clear" w:pos="4677"/>
        <w:tab w:val="clear" w:pos="9355"/>
        <w:tab w:val="left" w:pos="88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6563ECD"/>
    <w:multiLevelType w:val="hybridMultilevel"/>
    <w:tmpl w:val="36DE63BC"/>
    <w:lvl w:ilvl="0" w:tplc="A0345EF6">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62300A"/>
    <w:multiLevelType w:val="hybridMultilevel"/>
    <w:tmpl w:val="3C282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AE4E04"/>
    <w:multiLevelType w:val="hybridMultilevel"/>
    <w:tmpl w:val="DCE85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41586F"/>
    <w:multiLevelType w:val="hybridMultilevel"/>
    <w:tmpl w:val="4474A330"/>
    <w:lvl w:ilvl="0" w:tplc="150CE448">
      <w:start w:val="1"/>
      <w:numFmt w:val="decimal"/>
      <w:lvlText w:val="%1)"/>
      <w:lvlJc w:val="left"/>
      <w:pPr>
        <w:ind w:left="720" w:hanging="360"/>
      </w:pPr>
      <w:rPr>
        <w:rFonts w:ascii="Arial" w:eastAsia="Times New Roman"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4E1E20"/>
    <w:multiLevelType w:val="multilevel"/>
    <w:tmpl w:val="825460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BD060BD"/>
    <w:multiLevelType w:val="hybridMultilevel"/>
    <w:tmpl w:val="F8B85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01703AF"/>
    <w:multiLevelType w:val="hybridMultilevel"/>
    <w:tmpl w:val="D9AC1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683D97"/>
    <w:multiLevelType w:val="hybridMultilevel"/>
    <w:tmpl w:val="7916E34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46E86955"/>
    <w:multiLevelType w:val="hybridMultilevel"/>
    <w:tmpl w:val="4D7012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275705"/>
    <w:multiLevelType w:val="hybridMultilevel"/>
    <w:tmpl w:val="1EDE7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7D6947"/>
    <w:multiLevelType w:val="multilevel"/>
    <w:tmpl w:val="2D48848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D5D1C86"/>
    <w:multiLevelType w:val="hybridMultilevel"/>
    <w:tmpl w:val="66BA7424"/>
    <w:lvl w:ilvl="0" w:tplc="EAA42B2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5F7102"/>
    <w:multiLevelType w:val="hybridMultilevel"/>
    <w:tmpl w:val="73449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975077"/>
    <w:multiLevelType w:val="hybridMultilevel"/>
    <w:tmpl w:val="40F0B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BB673AC"/>
    <w:multiLevelType w:val="hybridMultilevel"/>
    <w:tmpl w:val="F378F4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75085E"/>
    <w:multiLevelType w:val="hybridMultilevel"/>
    <w:tmpl w:val="C9DCB78A"/>
    <w:lvl w:ilvl="0" w:tplc="957C5AE4">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8">
    <w:nsid w:val="7F774332"/>
    <w:multiLevelType w:val="hybridMultilevel"/>
    <w:tmpl w:val="28188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1"/>
  </w:num>
  <w:num w:numId="4">
    <w:abstractNumId w:val="18"/>
  </w:num>
  <w:num w:numId="5">
    <w:abstractNumId w:val="13"/>
  </w:num>
  <w:num w:numId="6">
    <w:abstractNumId w:val="11"/>
  </w:num>
  <w:num w:numId="7">
    <w:abstractNumId w:val="8"/>
  </w:num>
  <w:num w:numId="8">
    <w:abstractNumId w:val="3"/>
  </w:num>
  <w:num w:numId="9">
    <w:abstractNumId w:val="2"/>
  </w:num>
  <w:num w:numId="10">
    <w:abstractNumId w:val="7"/>
  </w:num>
  <w:num w:numId="11">
    <w:abstractNumId w:val="4"/>
  </w:num>
  <w:num w:numId="12">
    <w:abstractNumId w:val="14"/>
  </w:num>
  <w:num w:numId="13">
    <w:abstractNumId w:val="15"/>
  </w:num>
  <w:num w:numId="14">
    <w:abstractNumId w:val="16"/>
  </w:num>
  <w:num w:numId="15">
    <w:abstractNumId w:val="6"/>
  </w:num>
  <w:num w:numId="16">
    <w:abstractNumId w:val="12"/>
  </w:num>
  <w:num w:numId="17">
    <w:abstractNumId w:val="10"/>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F160C"/>
    <w:rsid w:val="00004AC2"/>
    <w:rsid w:val="00014011"/>
    <w:rsid w:val="00042895"/>
    <w:rsid w:val="00045828"/>
    <w:rsid w:val="000473F6"/>
    <w:rsid w:val="000576C9"/>
    <w:rsid w:val="00074F5E"/>
    <w:rsid w:val="000763CE"/>
    <w:rsid w:val="000901D5"/>
    <w:rsid w:val="000A0702"/>
    <w:rsid w:val="000A5677"/>
    <w:rsid w:val="000B6D31"/>
    <w:rsid w:val="000E3735"/>
    <w:rsid w:val="000E4EAD"/>
    <w:rsid w:val="00111CB9"/>
    <w:rsid w:val="00116353"/>
    <w:rsid w:val="00141E27"/>
    <w:rsid w:val="00155F1C"/>
    <w:rsid w:val="00183D4A"/>
    <w:rsid w:val="00190D16"/>
    <w:rsid w:val="001A3D9E"/>
    <w:rsid w:val="001A51BC"/>
    <w:rsid w:val="001E079B"/>
    <w:rsid w:val="001E0BD6"/>
    <w:rsid w:val="001F28D7"/>
    <w:rsid w:val="002525B3"/>
    <w:rsid w:val="00292472"/>
    <w:rsid w:val="002958BE"/>
    <w:rsid w:val="002B371F"/>
    <w:rsid w:val="002C45BA"/>
    <w:rsid w:val="002F2F24"/>
    <w:rsid w:val="003012C6"/>
    <w:rsid w:val="003025BB"/>
    <w:rsid w:val="00305C4A"/>
    <w:rsid w:val="00342BEF"/>
    <w:rsid w:val="00344DE7"/>
    <w:rsid w:val="00367269"/>
    <w:rsid w:val="00396E3B"/>
    <w:rsid w:val="003A69B9"/>
    <w:rsid w:val="003B76CD"/>
    <w:rsid w:val="003C3DC4"/>
    <w:rsid w:val="003D1D5B"/>
    <w:rsid w:val="003E4392"/>
    <w:rsid w:val="003F0AC7"/>
    <w:rsid w:val="003F160C"/>
    <w:rsid w:val="003F63B0"/>
    <w:rsid w:val="00410A5F"/>
    <w:rsid w:val="004229DC"/>
    <w:rsid w:val="00435461"/>
    <w:rsid w:val="00440CFC"/>
    <w:rsid w:val="00451787"/>
    <w:rsid w:val="00455887"/>
    <w:rsid w:val="00481597"/>
    <w:rsid w:val="00486657"/>
    <w:rsid w:val="00497876"/>
    <w:rsid w:val="004A7509"/>
    <w:rsid w:val="004B4B58"/>
    <w:rsid w:val="004C1327"/>
    <w:rsid w:val="004C173A"/>
    <w:rsid w:val="004C1E06"/>
    <w:rsid w:val="004D721A"/>
    <w:rsid w:val="00501158"/>
    <w:rsid w:val="005201C3"/>
    <w:rsid w:val="00520CFF"/>
    <w:rsid w:val="00536237"/>
    <w:rsid w:val="00544808"/>
    <w:rsid w:val="00591D16"/>
    <w:rsid w:val="005B3C66"/>
    <w:rsid w:val="005D0A10"/>
    <w:rsid w:val="005E36AC"/>
    <w:rsid w:val="006353D6"/>
    <w:rsid w:val="00645B02"/>
    <w:rsid w:val="00655460"/>
    <w:rsid w:val="0069332A"/>
    <w:rsid w:val="006A1C28"/>
    <w:rsid w:val="006B7120"/>
    <w:rsid w:val="006D0EE6"/>
    <w:rsid w:val="006E6592"/>
    <w:rsid w:val="006F3169"/>
    <w:rsid w:val="006F4182"/>
    <w:rsid w:val="00714B7D"/>
    <w:rsid w:val="00730FE1"/>
    <w:rsid w:val="00741090"/>
    <w:rsid w:val="00743ABB"/>
    <w:rsid w:val="0078699C"/>
    <w:rsid w:val="0079134D"/>
    <w:rsid w:val="007B617D"/>
    <w:rsid w:val="007F2B78"/>
    <w:rsid w:val="007F3BFA"/>
    <w:rsid w:val="00804B5F"/>
    <w:rsid w:val="008353EB"/>
    <w:rsid w:val="00843F29"/>
    <w:rsid w:val="00847623"/>
    <w:rsid w:val="00856C3F"/>
    <w:rsid w:val="00870B95"/>
    <w:rsid w:val="008740EC"/>
    <w:rsid w:val="0089267B"/>
    <w:rsid w:val="0089371B"/>
    <w:rsid w:val="00896515"/>
    <w:rsid w:val="008A1F0B"/>
    <w:rsid w:val="008B5638"/>
    <w:rsid w:val="008F396E"/>
    <w:rsid w:val="008F75F9"/>
    <w:rsid w:val="00903CF0"/>
    <w:rsid w:val="009126ED"/>
    <w:rsid w:val="00927AE5"/>
    <w:rsid w:val="009430A3"/>
    <w:rsid w:val="00960AEA"/>
    <w:rsid w:val="00963C39"/>
    <w:rsid w:val="009715FE"/>
    <w:rsid w:val="00975CCC"/>
    <w:rsid w:val="00977A50"/>
    <w:rsid w:val="00977CE9"/>
    <w:rsid w:val="00980D10"/>
    <w:rsid w:val="009A379B"/>
    <w:rsid w:val="009C31FF"/>
    <w:rsid w:val="009E7FAB"/>
    <w:rsid w:val="009F6C69"/>
    <w:rsid w:val="00A14A0C"/>
    <w:rsid w:val="00A23588"/>
    <w:rsid w:val="00A25505"/>
    <w:rsid w:val="00A5287E"/>
    <w:rsid w:val="00A52A6E"/>
    <w:rsid w:val="00A76618"/>
    <w:rsid w:val="00A84D41"/>
    <w:rsid w:val="00AD2DAE"/>
    <w:rsid w:val="00AF254B"/>
    <w:rsid w:val="00B00109"/>
    <w:rsid w:val="00B20DF1"/>
    <w:rsid w:val="00B3453D"/>
    <w:rsid w:val="00B34D77"/>
    <w:rsid w:val="00B3513B"/>
    <w:rsid w:val="00B550C8"/>
    <w:rsid w:val="00B55353"/>
    <w:rsid w:val="00B57A41"/>
    <w:rsid w:val="00B64DB9"/>
    <w:rsid w:val="00B67A33"/>
    <w:rsid w:val="00B87223"/>
    <w:rsid w:val="00B95DA0"/>
    <w:rsid w:val="00BA0391"/>
    <w:rsid w:val="00BA1946"/>
    <w:rsid w:val="00BA3C84"/>
    <w:rsid w:val="00BD702A"/>
    <w:rsid w:val="00C02024"/>
    <w:rsid w:val="00C404A9"/>
    <w:rsid w:val="00C426EC"/>
    <w:rsid w:val="00C516C9"/>
    <w:rsid w:val="00C5350F"/>
    <w:rsid w:val="00C64174"/>
    <w:rsid w:val="00C74572"/>
    <w:rsid w:val="00C94A96"/>
    <w:rsid w:val="00CA3FA0"/>
    <w:rsid w:val="00CA6CD4"/>
    <w:rsid w:val="00CA70A9"/>
    <w:rsid w:val="00CB2285"/>
    <w:rsid w:val="00CB381B"/>
    <w:rsid w:val="00CD0BA4"/>
    <w:rsid w:val="00CD1D5B"/>
    <w:rsid w:val="00CF4EC4"/>
    <w:rsid w:val="00CF77E8"/>
    <w:rsid w:val="00D00764"/>
    <w:rsid w:val="00D20E1E"/>
    <w:rsid w:val="00D22F06"/>
    <w:rsid w:val="00D23978"/>
    <w:rsid w:val="00D30E0B"/>
    <w:rsid w:val="00D33ED9"/>
    <w:rsid w:val="00D36043"/>
    <w:rsid w:val="00D40C7D"/>
    <w:rsid w:val="00D52148"/>
    <w:rsid w:val="00D741F5"/>
    <w:rsid w:val="00D76AD7"/>
    <w:rsid w:val="00DA40AD"/>
    <w:rsid w:val="00DB4D84"/>
    <w:rsid w:val="00DB76EA"/>
    <w:rsid w:val="00DD2705"/>
    <w:rsid w:val="00DD713E"/>
    <w:rsid w:val="00DF6432"/>
    <w:rsid w:val="00E1660D"/>
    <w:rsid w:val="00E22D9E"/>
    <w:rsid w:val="00E2531C"/>
    <w:rsid w:val="00E4587B"/>
    <w:rsid w:val="00E53F8C"/>
    <w:rsid w:val="00E74D51"/>
    <w:rsid w:val="00E865BD"/>
    <w:rsid w:val="00E90D3D"/>
    <w:rsid w:val="00E94FE3"/>
    <w:rsid w:val="00ED7A5E"/>
    <w:rsid w:val="00F14B63"/>
    <w:rsid w:val="00F23642"/>
    <w:rsid w:val="00F265C5"/>
    <w:rsid w:val="00F43DB3"/>
    <w:rsid w:val="00F6271C"/>
    <w:rsid w:val="00F656BB"/>
    <w:rsid w:val="00F71EAF"/>
    <w:rsid w:val="00F7662A"/>
    <w:rsid w:val="00F7687B"/>
    <w:rsid w:val="00F824EE"/>
    <w:rsid w:val="00F94EA9"/>
    <w:rsid w:val="00FA6E7F"/>
    <w:rsid w:val="00FC3B75"/>
    <w:rsid w:val="00FE52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F0B"/>
  </w:style>
  <w:style w:type="paragraph" w:styleId="2">
    <w:name w:val="heading 2"/>
    <w:basedOn w:val="a"/>
    <w:link w:val="20"/>
    <w:uiPriority w:val="9"/>
    <w:qFormat/>
    <w:rsid w:val="003F160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F160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3F160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3F160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0"/>
    <w:uiPriority w:val="9"/>
    <w:qFormat/>
    <w:rsid w:val="003F160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16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F160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F160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3F160C"/>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3F160C"/>
    <w:rPr>
      <w:rFonts w:ascii="Times New Roman" w:eastAsia="Times New Roman" w:hAnsi="Times New Roman" w:cs="Times New Roman"/>
      <w:b/>
      <w:bCs/>
      <w:sz w:val="15"/>
      <w:szCs w:val="15"/>
      <w:lang w:eastAsia="ru-RU"/>
    </w:rPr>
  </w:style>
  <w:style w:type="paragraph" w:customStyle="1" w:styleId="consnormal">
    <w:name w:val="con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3F160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3F160C"/>
    <w:rPr>
      <w:color w:val="0000FF"/>
      <w:u w:val="single"/>
    </w:rPr>
  </w:style>
  <w:style w:type="paragraph" w:customStyle="1" w:styleId="consplustitle">
    <w:name w:val="consplustitle"/>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410A5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0A5F"/>
  </w:style>
  <w:style w:type="paragraph" w:styleId="a8">
    <w:name w:val="footer"/>
    <w:basedOn w:val="a"/>
    <w:link w:val="a9"/>
    <w:uiPriority w:val="99"/>
    <w:unhideWhenUsed/>
    <w:rsid w:val="00410A5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0A5F"/>
  </w:style>
  <w:style w:type="paragraph" w:customStyle="1" w:styleId="ConsNormal0">
    <w:name w:val="ConsNormal"/>
    <w:rsid w:val="003012C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numbering" w:customStyle="1" w:styleId="1">
    <w:name w:val="Нет списка1"/>
    <w:next w:val="a2"/>
    <w:uiPriority w:val="99"/>
    <w:semiHidden/>
    <w:unhideWhenUsed/>
    <w:rsid w:val="00E90D3D"/>
  </w:style>
  <w:style w:type="character" w:styleId="aa">
    <w:name w:val="FollowedHyperlink"/>
    <w:basedOn w:val="a0"/>
    <w:uiPriority w:val="99"/>
    <w:semiHidden/>
    <w:unhideWhenUsed/>
    <w:rsid w:val="00E90D3D"/>
    <w:rPr>
      <w:color w:val="800080"/>
      <w:u w:val="single"/>
    </w:rPr>
  </w:style>
  <w:style w:type="paragraph" w:customStyle="1" w:styleId="xl67">
    <w:name w:val="xl67"/>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8">
    <w:name w:val="xl68"/>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9">
    <w:name w:val="xl69"/>
    <w:basedOn w:val="a"/>
    <w:rsid w:val="00E90D3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0">
    <w:name w:val="xl70"/>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E90D3D"/>
    <w:pP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73">
    <w:name w:val="xl73"/>
    <w:basedOn w:val="a"/>
    <w:rsid w:val="00E90D3D"/>
    <w:pPr>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a"/>
    <w:rsid w:val="00E90D3D"/>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75">
    <w:name w:val="xl7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7">
    <w:name w:val="xl77"/>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78">
    <w:name w:val="xl78"/>
    <w:basedOn w:val="a"/>
    <w:rsid w:val="00E90D3D"/>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0">
    <w:name w:val="xl8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1">
    <w:name w:val="xl81"/>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2">
    <w:name w:val="xl82"/>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3">
    <w:name w:val="xl83"/>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4">
    <w:name w:val="xl84"/>
    <w:basedOn w:val="a"/>
    <w:rsid w:val="00E90D3D"/>
    <w:pPr>
      <w:spacing w:before="100" w:beforeAutospacing="1" w:after="100" w:afterAutospacing="1" w:line="240" w:lineRule="auto"/>
      <w:jc w:val="center"/>
    </w:pPr>
    <w:rPr>
      <w:rFonts w:ascii="Arial" w:eastAsia="Times New Roman" w:hAnsi="Arial" w:cs="Arial"/>
      <w:sz w:val="24"/>
      <w:szCs w:val="24"/>
    </w:rPr>
  </w:style>
  <w:style w:type="paragraph" w:customStyle="1" w:styleId="xl85">
    <w:name w:val="xl8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7">
    <w:name w:val="xl8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8">
    <w:name w:val="xl8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rPr>
  </w:style>
  <w:style w:type="paragraph" w:customStyle="1" w:styleId="xl89">
    <w:name w:val="xl8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1">
    <w:name w:val="xl9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2">
    <w:name w:val="xl92"/>
    <w:basedOn w:val="a"/>
    <w:rsid w:val="00E90D3D"/>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600" w:firstLine="600"/>
    </w:pPr>
    <w:rPr>
      <w:rFonts w:ascii="Times New Roman" w:eastAsia="Times New Roman" w:hAnsi="Times New Roman" w:cs="Times New Roman"/>
      <w:color w:val="000000"/>
      <w:sz w:val="18"/>
      <w:szCs w:val="18"/>
    </w:rPr>
  </w:style>
  <w:style w:type="paragraph" w:customStyle="1" w:styleId="xl93">
    <w:name w:val="xl93"/>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4">
    <w:name w:val="xl94"/>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5">
    <w:name w:val="xl9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rPr>
  </w:style>
  <w:style w:type="paragraph" w:customStyle="1" w:styleId="xl96">
    <w:name w:val="xl9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7">
    <w:name w:val="xl9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8">
    <w:name w:val="xl9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99">
    <w:name w:val="xl9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rPr>
  </w:style>
  <w:style w:type="paragraph" w:customStyle="1" w:styleId="xl100">
    <w:name w:val="xl10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01">
    <w:name w:val="xl10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2">
    <w:name w:val="xl102"/>
    <w:basedOn w:val="a"/>
    <w:rsid w:val="00E90D3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rPr>
  </w:style>
  <w:style w:type="paragraph" w:customStyle="1" w:styleId="xl103">
    <w:name w:val="xl103"/>
    <w:basedOn w:val="a"/>
    <w:rsid w:val="00E90D3D"/>
    <w:pPr>
      <w:pBdr>
        <w:top w:val="single" w:sz="4" w:space="0" w:color="auto"/>
        <w:lef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4">
    <w:name w:val="xl104"/>
    <w:basedOn w:val="a"/>
    <w:rsid w:val="00E90D3D"/>
    <w:pPr>
      <w:pBdr>
        <w:top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5">
    <w:name w:val="xl105"/>
    <w:basedOn w:val="a"/>
    <w:rsid w:val="00E90D3D"/>
    <w:pPr>
      <w:pBdr>
        <w:top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6">
    <w:name w:val="xl106"/>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7">
    <w:name w:val="xl107"/>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8">
    <w:name w:val="xl108"/>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9">
    <w:name w:val="xl10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0">
    <w:name w:val="xl11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1">
    <w:name w:val="xl111"/>
    <w:basedOn w:val="a"/>
    <w:rsid w:val="00E90D3D"/>
    <w:pPr>
      <w:spacing w:before="100" w:beforeAutospacing="1" w:after="100" w:afterAutospacing="1" w:line="240" w:lineRule="auto"/>
      <w:jc w:val="center"/>
      <w:textAlignment w:val="top"/>
    </w:pPr>
    <w:rPr>
      <w:rFonts w:ascii="Arial" w:eastAsia="Times New Roman" w:hAnsi="Arial" w:cs="Arial"/>
      <w:b/>
      <w:bCs/>
      <w:sz w:val="18"/>
      <w:szCs w:val="18"/>
    </w:rPr>
  </w:style>
  <w:style w:type="paragraph" w:customStyle="1" w:styleId="xl112">
    <w:name w:val="xl112"/>
    <w:basedOn w:val="a"/>
    <w:rsid w:val="00E90D3D"/>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3">
    <w:name w:val="xl113"/>
    <w:basedOn w:val="a"/>
    <w:rsid w:val="00E90D3D"/>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4">
    <w:name w:val="xl114"/>
    <w:basedOn w:val="a"/>
    <w:rsid w:val="00E90D3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5">
    <w:name w:val="xl115"/>
    <w:basedOn w:val="a"/>
    <w:rsid w:val="00E90D3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6">
    <w:name w:val="xl116"/>
    <w:basedOn w:val="a"/>
    <w:rsid w:val="00E90D3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7">
    <w:name w:val="xl117"/>
    <w:basedOn w:val="a"/>
    <w:rsid w:val="00CD1D5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8">
    <w:name w:val="xl118"/>
    <w:basedOn w:val="a"/>
    <w:rsid w:val="00CD1D5B"/>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9">
    <w:name w:val="xl119"/>
    <w:basedOn w:val="a"/>
    <w:rsid w:val="00CD1D5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0">
    <w:name w:val="xl120"/>
    <w:basedOn w:val="a"/>
    <w:rsid w:val="00C5350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21">
    <w:name w:val="xl121"/>
    <w:basedOn w:val="a"/>
    <w:rsid w:val="00C5350F"/>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2">
    <w:name w:val="xl122"/>
    <w:basedOn w:val="a"/>
    <w:rsid w:val="00C5350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table" w:styleId="ab">
    <w:name w:val="Table Grid"/>
    <w:basedOn w:val="a1"/>
    <w:uiPriority w:val="59"/>
    <w:rsid w:val="00E53F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23">
    <w:name w:val="xl123"/>
    <w:basedOn w:val="a"/>
    <w:rsid w:val="008A1F0B"/>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4">
    <w:name w:val="xl124"/>
    <w:basedOn w:val="a"/>
    <w:rsid w:val="008A1F0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numbering" w:customStyle="1" w:styleId="21">
    <w:name w:val="Нет списка2"/>
    <w:next w:val="a2"/>
    <w:uiPriority w:val="99"/>
    <w:semiHidden/>
    <w:unhideWhenUsed/>
    <w:rsid w:val="00847623"/>
  </w:style>
  <w:style w:type="character" w:customStyle="1" w:styleId="22">
    <w:name w:val="Основной шрифт абзаца2"/>
    <w:rsid w:val="00847623"/>
  </w:style>
  <w:style w:type="character" w:customStyle="1" w:styleId="10">
    <w:name w:val="Основной шрифт абзаца1"/>
    <w:rsid w:val="00847623"/>
  </w:style>
  <w:style w:type="character" w:customStyle="1" w:styleId="FontStyle12">
    <w:name w:val="Font Style12"/>
    <w:rsid w:val="00847623"/>
    <w:rPr>
      <w:rFonts w:ascii="Times New Roman" w:hAnsi="Times New Roman" w:cs="Times New Roman"/>
      <w:sz w:val="22"/>
      <w:szCs w:val="22"/>
    </w:rPr>
  </w:style>
  <w:style w:type="character" w:customStyle="1" w:styleId="ac">
    <w:name w:val="Символ нумерации"/>
    <w:rsid w:val="00847623"/>
  </w:style>
  <w:style w:type="paragraph" w:customStyle="1" w:styleId="ad">
    <w:name w:val="Заголовок"/>
    <w:basedOn w:val="a"/>
    <w:next w:val="ae"/>
    <w:rsid w:val="00847623"/>
    <w:pPr>
      <w:keepNext/>
      <w:suppressAutoHyphens/>
      <w:spacing w:before="240" w:after="120" w:line="240" w:lineRule="auto"/>
    </w:pPr>
    <w:rPr>
      <w:rFonts w:ascii="Arial" w:eastAsia="Arial Unicode MS" w:hAnsi="Arial" w:cs="Tahoma"/>
      <w:sz w:val="28"/>
      <w:szCs w:val="28"/>
      <w:lang w:eastAsia="ar-SA"/>
    </w:rPr>
  </w:style>
  <w:style w:type="paragraph" w:styleId="ae">
    <w:name w:val="Body Text"/>
    <w:basedOn w:val="a"/>
    <w:link w:val="af"/>
    <w:semiHidden/>
    <w:rsid w:val="00847623"/>
    <w:pPr>
      <w:suppressAutoHyphens/>
      <w:spacing w:after="120" w:line="240" w:lineRule="auto"/>
    </w:pPr>
    <w:rPr>
      <w:rFonts w:ascii="Times New Roman" w:eastAsia="Times New Roman" w:hAnsi="Times New Roman" w:cs="Times New Roman"/>
      <w:sz w:val="24"/>
      <w:szCs w:val="24"/>
      <w:lang w:eastAsia="ar-SA"/>
    </w:rPr>
  </w:style>
  <w:style w:type="character" w:customStyle="1" w:styleId="af">
    <w:name w:val="Основной текст Знак"/>
    <w:basedOn w:val="a0"/>
    <w:link w:val="ae"/>
    <w:semiHidden/>
    <w:rsid w:val="00847623"/>
    <w:rPr>
      <w:rFonts w:ascii="Times New Roman" w:eastAsia="Times New Roman" w:hAnsi="Times New Roman" w:cs="Times New Roman"/>
      <w:sz w:val="24"/>
      <w:szCs w:val="24"/>
      <w:lang w:eastAsia="ar-SA"/>
    </w:rPr>
  </w:style>
  <w:style w:type="paragraph" w:styleId="af0">
    <w:name w:val="List"/>
    <w:basedOn w:val="ae"/>
    <w:semiHidden/>
    <w:rsid w:val="00847623"/>
    <w:rPr>
      <w:rFonts w:cs="Tahoma"/>
    </w:rPr>
  </w:style>
  <w:style w:type="paragraph" w:customStyle="1" w:styleId="23">
    <w:name w:val="Название2"/>
    <w:basedOn w:val="a"/>
    <w:rsid w:val="0084762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4">
    <w:name w:val="Указатель2"/>
    <w:basedOn w:val="a"/>
    <w:rsid w:val="0084762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1">
    <w:name w:val="Название1"/>
    <w:basedOn w:val="a"/>
    <w:rsid w:val="0084762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2">
    <w:name w:val="Указатель1"/>
    <w:basedOn w:val="a"/>
    <w:rsid w:val="0084762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rsid w:val="00847623"/>
    <w:pPr>
      <w:suppressAutoHyphens/>
      <w:spacing w:before="280" w:after="280" w:line="240" w:lineRule="auto"/>
    </w:pPr>
    <w:rPr>
      <w:rFonts w:ascii="Tahoma" w:eastAsia="Times New Roman" w:hAnsi="Tahoma" w:cs="Times New Roman"/>
      <w:sz w:val="20"/>
      <w:szCs w:val="20"/>
      <w:lang w:val="en-US" w:eastAsia="ar-SA"/>
    </w:rPr>
  </w:style>
  <w:style w:type="paragraph" w:customStyle="1" w:styleId="af1">
    <w:name w:val="Стиль статьи правил"/>
    <w:basedOn w:val="a"/>
    <w:rsid w:val="00847623"/>
    <w:pPr>
      <w:suppressAutoHyphens/>
      <w:spacing w:after="0" w:line="240" w:lineRule="auto"/>
      <w:ind w:firstLine="680"/>
      <w:jc w:val="both"/>
    </w:pPr>
    <w:rPr>
      <w:rFonts w:ascii="Times New Roman" w:eastAsia="Times New Roman" w:hAnsi="Times New Roman" w:cs="Times New Roman"/>
      <w:b/>
      <w:i/>
      <w:sz w:val="28"/>
      <w:szCs w:val="28"/>
      <w:lang w:eastAsia="ar-SA"/>
    </w:rPr>
  </w:style>
  <w:style w:type="character" w:customStyle="1" w:styleId="Exact">
    <w:name w:val="Подпись к картинке Exact"/>
    <w:link w:val="af2"/>
    <w:rsid w:val="00847623"/>
    <w:rPr>
      <w:b/>
      <w:bCs/>
      <w:shd w:val="clear" w:color="auto" w:fill="FFFFFF"/>
    </w:rPr>
  </w:style>
  <w:style w:type="character" w:customStyle="1" w:styleId="4Exact">
    <w:name w:val="Подпись к картинке (4) Exact"/>
    <w:link w:val="41"/>
    <w:rsid w:val="00847623"/>
    <w:rPr>
      <w:shd w:val="clear" w:color="auto" w:fill="FFFFFF"/>
    </w:rPr>
  </w:style>
  <w:style w:type="character" w:customStyle="1" w:styleId="31">
    <w:name w:val="Основной текст (3)_"/>
    <w:link w:val="32"/>
    <w:rsid w:val="00847623"/>
    <w:rPr>
      <w:b/>
      <w:bCs/>
      <w:shd w:val="clear" w:color="auto" w:fill="FFFFFF"/>
    </w:rPr>
  </w:style>
  <w:style w:type="character" w:customStyle="1" w:styleId="25">
    <w:name w:val="Основной текст (2)_"/>
    <w:link w:val="26"/>
    <w:rsid w:val="00847623"/>
    <w:rPr>
      <w:sz w:val="28"/>
      <w:szCs w:val="28"/>
      <w:shd w:val="clear" w:color="auto" w:fill="FFFFFF"/>
    </w:rPr>
  </w:style>
  <w:style w:type="character" w:customStyle="1" w:styleId="7">
    <w:name w:val="Основной текст (7)_"/>
    <w:link w:val="70"/>
    <w:rsid w:val="00847623"/>
    <w:rPr>
      <w:shd w:val="clear" w:color="auto" w:fill="FFFFFF"/>
    </w:rPr>
  </w:style>
  <w:style w:type="paragraph" w:customStyle="1" w:styleId="af2">
    <w:name w:val="Подпись к картинке"/>
    <w:basedOn w:val="a"/>
    <w:link w:val="Exact"/>
    <w:rsid w:val="00847623"/>
    <w:pPr>
      <w:widowControl w:val="0"/>
      <w:shd w:val="clear" w:color="auto" w:fill="FFFFFF"/>
      <w:spacing w:after="0" w:line="0" w:lineRule="atLeast"/>
    </w:pPr>
    <w:rPr>
      <w:b/>
      <w:bCs/>
    </w:rPr>
  </w:style>
  <w:style w:type="paragraph" w:customStyle="1" w:styleId="41">
    <w:name w:val="Подпись к картинке (4)"/>
    <w:basedOn w:val="a"/>
    <w:link w:val="4Exact"/>
    <w:rsid w:val="00847623"/>
    <w:pPr>
      <w:widowControl w:val="0"/>
      <w:shd w:val="clear" w:color="auto" w:fill="FFFFFF"/>
      <w:spacing w:after="0" w:line="0" w:lineRule="atLeast"/>
    </w:pPr>
  </w:style>
  <w:style w:type="paragraph" w:customStyle="1" w:styleId="32">
    <w:name w:val="Основной текст (3)"/>
    <w:basedOn w:val="a"/>
    <w:link w:val="31"/>
    <w:rsid w:val="00847623"/>
    <w:pPr>
      <w:widowControl w:val="0"/>
      <w:shd w:val="clear" w:color="auto" w:fill="FFFFFF"/>
      <w:spacing w:after="0" w:line="0" w:lineRule="atLeast"/>
    </w:pPr>
    <w:rPr>
      <w:b/>
      <w:bCs/>
    </w:rPr>
  </w:style>
  <w:style w:type="paragraph" w:customStyle="1" w:styleId="26">
    <w:name w:val="Основной текст (2)"/>
    <w:basedOn w:val="a"/>
    <w:link w:val="25"/>
    <w:rsid w:val="00847623"/>
    <w:pPr>
      <w:widowControl w:val="0"/>
      <w:shd w:val="clear" w:color="auto" w:fill="FFFFFF"/>
      <w:spacing w:after="0" w:line="0" w:lineRule="atLeast"/>
    </w:pPr>
    <w:rPr>
      <w:sz w:val="28"/>
      <w:szCs w:val="28"/>
    </w:rPr>
  </w:style>
  <w:style w:type="paragraph" w:customStyle="1" w:styleId="70">
    <w:name w:val="Основной текст (7)"/>
    <w:basedOn w:val="a"/>
    <w:link w:val="7"/>
    <w:rsid w:val="00847623"/>
    <w:pPr>
      <w:widowControl w:val="0"/>
      <w:shd w:val="clear" w:color="auto" w:fill="FFFFFF"/>
      <w:spacing w:after="0" w:line="0" w:lineRule="atLeast"/>
    </w:pPr>
  </w:style>
  <w:style w:type="paragraph" w:styleId="af3">
    <w:name w:val="Balloon Text"/>
    <w:basedOn w:val="a"/>
    <w:link w:val="af4"/>
    <w:uiPriority w:val="99"/>
    <w:semiHidden/>
    <w:unhideWhenUsed/>
    <w:rsid w:val="00847623"/>
    <w:pPr>
      <w:suppressAutoHyphens/>
      <w:spacing w:after="0" w:line="240" w:lineRule="auto"/>
    </w:pPr>
    <w:rPr>
      <w:rFonts w:ascii="Tahoma" w:eastAsia="Times New Roman" w:hAnsi="Tahoma" w:cs="Times New Roman"/>
      <w:sz w:val="16"/>
      <w:szCs w:val="16"/>
      <w:lang w:val="x-none" w:eastAsia="ar-SA"/>
    </w:rPr>
  </w:style>
  <w:style w:type="character" w:customStyle="1" w:styleId="af4">
    <w:name w:val="Текст выноски Знак"/>
    <w:basedOn w:val="a0"/>
    <w:link w:val="af3"/>
    <w:uiPriority w:val="99"/>
    <w:semiHidden/>
    <w:rsid w:val="00847623"/>
    <w:rPr>
      <w:rFonts w:ascii="Tahoma" w:eastAsia="Times New Roman" w:hAnsi="Tahoma" w:cs="Times New Roman"/>
      <w:sz w:val="16"/>
      <w:szCs w:val="16"/>
      <w:lang w:val="x-none" w:eastAsia="ar-SA"/>
    </w:rPr>
  </w:style>
  <w:style w:type="numbering" w:customStyle="1" w:styleId="110">
    <w:name w:val="Нет списка11"/>
    <w:next w:val="a2"/>
    <w:uiPriority w:val="99"/>
    <w:semiHidden/>
    <w:unhideWhenUsed/>
    <w:rsid w:val="00847623"/>
  </w:style>
  <w:style w:type="character" w:styleId="af5">
    <w:name w:val="page number"/>
    <w:rsid w:val="00847623"/>
  </w:style>
  <w:style w:type="paragraph" w:customStyle="1" w:styleId="ConsPlusNormal0">
    <w:name w:val="ConsPlusNormal"/>
    <w:rsid w:val="0084762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p9">
    <w:name w:val="p9"/>
    <w:basedOn w:val="a"/>
    <w:rsid w:val="00847623"/>
    <w:pPr>
      <w:spacing w:before="100" w:beforeAutospacing="1" w:after="100" w:afterAutospacing="1"/>
    </w:pPr>
    <w:rPr>
      <w:rFonts w:ascii="Times New Roman" w:eastAsia="Times New Roman" w:hAnsi="Times New Roman" w:cs="Times New Roman"/>
    </w:rPr>
  </w:style>
  <w:style w:type="paragraph" w:styleId="af6">
    <w:name w:val="Title"/>
    <w:basedOn w:val="a"/>
    <w:next w:val="a"/>
    <w:link w:val="af7"/>
    <w:uiPriority w:val="10"/>
    <w:qFormat/>
    <w:rsid w:val="00847623"/>
    <w:pPr>
      <w:pBdr>
        <w:bottom w:val="single" w:sz="8" w:space="4" w:color="4F81BD"/>
      </w:pBdr>
      <w:spacing w:after="300" w:line="240" w:lineRule="auto"/>
      <w:contextualSpacing/>
    </w:pPr>
    <w:rPr>
      <w:rFonts w:ascii="Arial" w:eastAsia="Times New Roman" w:hAnsi="Arial" w:cs="Times New Roman"/>
      <w:color w:val="17365D"/>
      <w:spacing w:val="5"/>
      <w:kern w:val="28"/>
      <w:sz w:val="52"/>
      <w:szCs w:val="52"/>
      <w:lang w:val="x-none" w:eastAsia="x-none"/>
    </w:rPr>
  </w:style>
  <w:style w:type="character" w:customStyle="1" w:styleId="af7">
    <w:name w:val="Название Знак"/>
    <w:basedOn w:val="a0"/>
    <w:link w:val="af6"/>
    <w:uiPriority w:val="10"/>
    <w:rsid w:val="00847623"/>
    <w:rPr>
      <w:rFonts w:ascii="Arial" w:eastAsia="Times New Roman" w:hAnsi="Arial" w:cs="Times New Roman"/>
      <w:color w:val="17365D"/>
      <w:spacing w:val="5"/>
      <w:kern w:val="28"/>
      <w:sz w:val="52"/>
      <w:szCs w:val="52"/>
      <w:lang w:val="x-none" w:eastAsia="x-none"/>
    </w:rPr>
  </w:style>
  <w:style w:type="numbering" w:customStyle="1" w:styleId="210">
    <w:name w:val="Нет списка21"/>
    <w:next w:val="a2"/>
    <w:uiPriority w:val="99"/>
    <w:semiHidden/>
    <w:unhideWhenUsed/>
    <w:rsid w:val="00847623"/>
  </w:style>
  <w:style w:type="numbering" w:customStyle="1" w:styleId="111">
    <w:name w:val="Нет списка111"/>
    <w:next w:val="a2"/>
    <w:uiPriority w:val="99"/>
    <w:semiHidden/>
    <w:unhideWhenUsed/>
    <w:rsid w:val="008476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160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F160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3F160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3F160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6">
    <w:name w:val="heading 6"/>
    <w:basedOn w:val="a"/>
    <w:link w:val="60"/>
    <w:uiPriority w:val="9"/>
    <w:qFormat/>
    <w:rsid w:val="003F160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16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F160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3F160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3F160C"/>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3F160C"/>
    <w:rPr>
      <w:rFonts w:ascii="Times New Roman" w:eastAsia="Times New Roman" w:hAnsi="Times New Roman" w:cs="Times New Roman"/>
      <w:b/>
      <w:bCs/>
      <w:sz w:val="15"/>
      <w:szCs w:val="15"/>
      <w:lang w:eastAsia="ru-RU"/>
    </w:rPr>
  </w:style>
  <w:style w:type="paragraph" w:customStyle="1" w:styleId="consnormal">
    <w:name w:val="con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3F160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F160C"/>
    <w:rPr>
      <w:color w:val="0000FF"/>
      <w:u w:val="single"/>
    </w:rPr>
  </w:style>
  <w:style w:type="paragraph" w:customStyle="1" w:styleId="consplustitle">
    <w:name w:val="consplustitle"/>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3F160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410A5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0A5F"/>
  </w:style>
  <w:style w:type="paragraph" w:styleId="a8">
    <w:name w:val="footer"/>
    <w:basedOn w:val="a"/>
    <w:link w:val="a9"/>
    <w:uiPriority w:val="99"/>
    <w:unhideWhenUsed/>
    <w:rsid w:val="00410A5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0A5F"/>
  </w:style>
  <w:style w:type="paragraph" w:customStyle="1" w:styleId="ConsNormal0">
    <w:name w:val="ConsNormal"/>
    <w:rsid w:val="003012C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numbering" w:customStyle="1" w:styleId="1">
    <w:name w:val="Нет списка1"/>
    <w:next w:val="a2"/>
    <w:uiPriority w:val="99"/>
    <w:semiHidden/>
    <w:unhideWhenUsed/>
    <w:rsid w:val="00E90D3D"/>
  </w:style>
  <w:style w:type="character" w:styleId="aa">
    <w:name w:val="FollowedHyperlink"/>
    <w:basedOn w:val="a0"/>
    <w:uiPriority w:val="99"/>
    <w:semiHidden/>
    <w:unhideWhenUsed/>
    <w:rsid w:val="00E90D3D"/>
    <w:rPr>
      <w:color w:val="800080"/>
      <w:u w:val="single"/>
    </w:rPr>
  </w:style>
  <w:style w:type="paragraph" w:customStyle="1" w:styleId="xl67">
    <w:name w:val="xl67"/>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8">
    <w:name w:val="xl68"/>
    <w:basedOn w:val="a"/>
    <w:rsid w:val="00E90D3D"/>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xl69">
    <w:name w:val="xl69"/>
    <w:basedOn w:val="a"/>
    <w:rsid w:val="00E90D3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0">
    <w:name w:val="xl70"/>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E90D3D"/>
    <w:pP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73">
    <w:name w:val="xl73"/>
    <w:basedOn w:val="a"/>
    <w:rsid w:val="00E90D3D"/>
    <w:pPr>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a"/>
    <w:rsid w:val="00E90D3D"/>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75">
    <w:name w:val="xl7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7">
    <w:name w:val="xl77"/>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78">
    <w:name w:val="xl78"/>
    <w:basedOn w:val="a"/>
    <w:rsid w:val="00E90D3D"/>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0">
    <w:name w:val="xl8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1">
    <w:name w:val="xl81"/>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2">
    <w:name w:val="xl82"/>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3">
    <w:name w:val="xl83"/>
    <w:basedOn w:val="a"/>
    <w:rsid w:val="00E90D3D"/>
    <w:pPr>
      <w:pBdr>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84">
    <w:name w:val="xl84"/>
    <w:basedOn w:val="a"/>
    <w:rsid w:val="00E90D3D"/>
    <w:pPr>
      <w:spacing w:before="100" w:beforeAutospacing="1" w:after="100" w:afterAutospacing="1" w:line="240" w:lineRule="auto"/>
      <w:jc w:val="center"/>
    </w:pPr>
    <w:rPr>
      <w:rFonts w:ascii="Arial" w:eastAsia="Times New Roman" w:hAnsi="Arial" w:cs="Arial"/>
      <w:sz w:val="24"/>
      <w:szCs w:val="24"/>
    </w:rPr>
  </w:style>
  <w:style w:type="paragraph" w:customStyle="1" w:styleId="xl85">
    <w:name w:val="xl8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6">
    <w:name w:val="xl8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7">
    <w:name w:val="xl8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88">
    <w:name w:val="xl8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rPr>
  </w:style>
  <w:style w:type="paragraph" w:customStyle="1" w:styleId="xl89">
    <w:name w:val="xl8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1">
    <w:name w:val="xl9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2">
    <w:name w:val="xl92"/>
    <w:basedOn w:val="a"/>
    <w:rsid w:val="00E90D3D"/>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600" w:firstLine="600"/>
    </w:pPr>
    <w:rPr>
      <w:rFonts w:ascii="Times New Roman" w:eastAsia="Times New Roman" w:hAnsi="Times New Roman" w:cs="Times New Roman"/>
      <w:color w:val="000000"/>
      <w:sz w:val="18"/>
      <w:szCs w:val="18"/>
    </w:rPr>
  </w:style>
  <w:style w:type="paragraph" w:customStyle="1" w:styleId="xl93">
    <w:name w:val="xl93"/>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4">
    <w:name w:val="xl94"/>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5">
    <w:name w:val="xl95"/>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rPr>
  </w:style>
  <w:style w:type="paragraph" w:customStyle="1" w:styleId="xl96">
    <w:name w:val="xl96"/>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7">
    <w:name w:val="xl97"/>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98">
    <w:name w:val="xl98"/>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99">
    <w:name w:val="xl9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rPr>
  </w:style>
  <w:style w:type="paragraph" w:customStyle="1" w:styleId="xl100">
    <w:name w:val="xl10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101">
    <w:name w:val="xl101"/>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102">
    <w:name w:val="xl102"/>
    <w:basedOn w:val="a"/>
    <w:rsid w:val="00E90D3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rPr>
  </w:style>
  <w:style w:type="paragraph" w:customStyle="1" w:styleId="xl103">
    <w:name w:val="xl103"/>
    <w:basedOn w:val="a"/>
    <w:rsid w:val="00E90D3D"/>
    <w:pPr>
      <w:pBdr>
        <w:top w:val="single" w:sz="4" w:space="0" w:color="auto"/>
        <w:lef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4">
    <w:name w:val="xl104"/>
    <w:basedOn w:val="a"/>
    <w:rsid w:val="00E90D3D"/>
    <w:pPr>
      <w:pBdr>
        <w:top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5">
    <w:name w:val="xl105"/>
    <w:basedOn w:val="a"/>
    <w:rsid w:val="00E90D3D"/>
    <w:pPr>
      <w:pBdr>
        <w:top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6">
    <w:name w:val="xl106"/>
    <w:basedOn w:val="a"/>
    <w:rsid w:val="00E90D3D"/>
    <w:pPr>
      <w:pBdr>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7">
    <w:name w:val="xl107"/>
    <w:basedOn w:val="a"/>
    <w:rsid w:val="00E90D3D"/>
    <w:pPr>
      <w:pBdr>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08">
    <w:name w:val="xl108"/>
    <w:basedOn w:val="a"/>
    <w:rsid w:val="00E90D3D"/>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9">
    <w:name w:val="xl109"/>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0">
    <w:name w:val="xl110"/>
    <w:basedOn w:val="a"/>
    <w:rsid w:val="00E90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1">
    <w:name w:val="xl111"/>
    <w:basedOn w:val="a"/>
    <w:rsid w:val="00E90D3D"/>
    <w:pPr>
      <w:spacing w:before="100" w:beforeAutospacing="1" w:after="100" w:afterAutospacing="1" w:line="240" w:lineRule="auto"/>
      <w:jc w:val="center"/>
      <w:textAlignment w:val="top"/>
    </w:pPr>
    <w:rPr>
      <w:rFonts w:ascii="Arial" w:eastAsia="Times New Roman" w:hAnsi="Arial" w:cs="Arial"/>
      <w:b/>
      <w:bCs/>
      <w:sz w:val="18"/>
      <w:szCs w:val="18"/>
    </w:rPr>
  </w:style>
  <w:style w:type="paragraph" w:customStyle="1" w:styleId="xl112">
    <w:name w:val="xl112"/>
    <w:basedOn w:val="a"/>
    <w:rsid w:val="00E90D3D"/>
    <w:pPr>
      <w:pBdr>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3">
    <w:name w:val="xl113"/>
    <w:basedOn w:val="a"/>
    <w:rsid w:val="00E90D3D"/>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4">
    <w:name w:val="xl114"/>
    <w:basedOn w:val="a"/>
    <w:rsid w:val="00E90D3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5">
    <w:name w:val="xl115"/>
    <w:basedOn w:val="a"/>
    <w:rsid w:val="00E90D3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6">
    <w:name w:val="xl116"/>
    <w:basedOn w:val="a"/>
    <w:rsid w:val="00E90D3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7">
    <w:name w:val="xl117"/>
    <w:basedOn w:val="a"/>
    <w:rsid w:val="00CD1D5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18">
    <w:name w:val="xl118"/>
    <w:basedOn w:val="a"/>
    <w:rsid w:val="00CD1D5B"/>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19">
    <w:name w:val="xl119"/>
    <w:basedOn w:val="a"/>
    <w:rsid w:val="00CD1D5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0">
    <w:name w:val="xl120"/>
    <w:basedOn w:val="a"/>
    <w:rsid w:val="00C5350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21">
    <w:name w:val="xl121"/>
    <w:basedOn w:val="a"/>
    <w:rsid w:val="00C5350F"/>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22">
    <w:name w:val="xl122"/>
    <w:basedOn w:val="a"/>
    <w:rsid w:val="00C5350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57955">
      <w:bodyDiv w:val="1"/>
      <w:marLeft w:val="0"/>
      <w:marRight w:val="0"/>
      <w:marTop w:val="0"/>
      <w:marBottom w:val="0"/>
      <w:divBdr>
        <w:top w:val="none" w:sz="0" w:space="0" w:color="auto"/>
        <w:left w:val="none" w:sz="0" w:space="0" w:color="auto"/>
        <w:bottom w:val="none" w:sz="0" w:space="0" w:color="auto"/>
        <w:right w:val="none" w:sz="0" w:space="0" w:color="auto"/>
      </w:divBdr>
    </w:div>
    <w:div w:id="137039414">
      <w:bodyDiv w:val="1"/>
      <w:marLeft w:val="0"/>
      <w:marRight w:val="0"/>
      <w:marTop w:val="0"/>
      <w:marBottom w:val="0"/>
      <w:divBdr>
        <w:top w:val="none" w:sz="0" w:space="0" w:color="auto"/>
        <w:left w:val="none" w:sz="0" w:space="0" w:color="auto"/>
        <w:bottom w:val="none" w:sz="0" w:space="0" w:color="auto"/>
        <w:right w:val="none" w:sz="0" w:space="0" w:color="auto"/>
      </w:divBdr>
    </w:div>
    <w:div w:id="183179811">
      <w:bodyDiv w:val="1"/>
      <w:marLeft w:val="0"/>
      <w:marRight w:val="0"/>
      <w:marTop w:val="0"/>
      <w:marBottom w:val="0"/>
      <w:divBdr>
        <w:top w:val="none" w:sz="0" w:space="0" w:color="auto"/>
        <w:left w:val="none" w:sz="0" w:space="0" w:color="auto"/>
        <w:bottom w:val="none" w:sz="0" w:space="0" w:color="auto"/>
        <w:right w:val="none" w:sz="0" w:space="0" w:color="auto"/>
      </w:divBdr>
    </w:div>
    <w:div w:id="216474805">
      <w:bodyDiv w:val="1"/>
      <w:marLeft w:val="0"/>
      <w:marRight w:val="0"/>
      <w:marTop w:val="0"/>
      <w:marBottom w:val="0"/>
      <w:divBdr>
        <w:top w:val="none" w:sz="0" w:space="0" w:color="auto"/>
        <w:left w:val="none" w:sz="0" w:space="0" w:color="auto"/>
        <w:bottom w:val="none" w:sz="0" w:space="0" w:color="auto"/>
        <w:right w:val="none" w:sz="0" w:space="0" w:color="auto"/>
      </w:divBdr>
    </w:div>
    <w:div w:id="226887105">
      <w:bodyDiv w:val="1"/>
      <w:marLeft w:val="0"/>
      <w:marRight w:val="0"/>
      <w:marTop w:val="0"/>
      <w:marBottom w:val="0"/>
      <w:divBdr>
        <w:top w:val="none" w:sz="0" w:space="0" w:color="auto"/>
        <w:left w:val="none" w:sz="0" w:space="0" w:color="auto"/>
        <w:bottom w:val="none" w:sz="0" w:space="0" w:color="auto"/>
        <w:right w:val="none" w:sz="0" w:space="0" w:color="auto"/>
      </w:divBdr>
    </w:div>
    <w:div w:id="358706729">
      <w:bodyDiv w:val="1"/>
      <w:marLeft w:val="0"/>
      <w:marRight w:val="0"/>
      <w:marTop w:val="0"/>
      <w:marBottom w:val="0"/>
      <w:divBdr>
        <w:top w:val="none" w:sz="0" w:space="0" w:color="auto"/>
        <w:left w:val="none" w:sz="0" w:space="0" w:color="auto"/>
        <w:bottom w:val="none" w:sz="0" w:space="0" w:color="auto"/>
        <w:right w:val="none" w:sz="0" w:space="0" w:color="auto"/>
      </w:divBdr>
    </w:div>
    <w:div w:id="418065896">
      <w:bodyDiv w:val="1"/>
      <w:marLeft w:val="0"/>
      <w:marRight w:val="0"/>
      <w:marTop w:val="0"/>
      <w:marBottom w:val="0"/>
      <w:divBdr>
        <w:top w:val="none" w:sz="0" w:space="0" w:color="auto"/>
        <w:left w:val="none" w:sz="0" w:space="0" w:color="auto"/>
        <w:bottom w:val="none" w:sz="0" w:space="0" w:color="auto"/>
        <w:right w:val="none" w:sz="0" w:space="0" w:color="auto"/>
      </w:divBdr>
    </w:div>
    <w:div w:id="470094674">
      <w:bodyDiv w:val="1"/>
      <w:marLeft w:val="0"/>
      <w:marRight w:val="0"/>
      <w:marTop w:val="0"/>
      <w:marBottom w:val="0"/>
      <w:divBdr>
        <w:top w:val="none" w:sz="0" w:space="0" w:color="auto"/>
        <w:left w:val="none" w:sz="0" w:space="0" w:color="auto"/>
        <w:bottom w:val="none" w:sz="0" w:space="0" w:color="auto"/>
        <w:right w:val="none" w:sz="0" w:space="0" w:color="auto"/>
      </w:divBdr>
    </w:div>
    <w:div w:id="592326348">
      <w:bodyDiv w:val="1"/>
      <w:marLeft w:val="0"/>
      <w:marRight w:val="0"/>
      <w:marTop w:val="0"/>
      <w:marBottom w:val="0"/>
      <w:divBdr>
        <w:top w:val="none" w:sz="0" w:space="0" w:color="auto"/>
        <w:left w:val="none" w:sz="0" w:space="0" w:color="auto"/>
        <w:bottom w:val="none" w:sz="0" w:space="0" w:color="auto"/>
        <w:right w:val="none" w:sz="0" w:space="0" w:color="auto"/>
      </w:divBdr>
    </w:div>
    <w:div w:id="646325717">
      <w:bodyDiv w:val="1"/>
      <w:marLeft w:val="0"/>
      <w:marRight w:val="0"/>
      <w:marTop w:val="0"/>
      <w:marBottom w:val="0"/>
      <w:divBdr>
        <w:top w:val="none" w:sz="0" w:space="0" w:color="auto"/>
        <w:left w:val="none" w:sz="0" w:space="0" w:color="auto"/>
        <w:bottom w:val="none" w:sz="0" w:space="0" w:color="auto"/>
        <w:right w:val="none" w:sz="0" w:space="0" w:color="auto"/>
      </w:divBdr>
    </w:div>
    <w:div w:id="649990624">
      <w:bodyDiv w:val="1"/>
      <w:marLeft w:val="0"/>
      <w:marRight w:val="0"/>
      <w:marTop w:val="0"/>
      <w:marBottom w:val="0"/>
      <w:divBdr>
        <w:top w:val="none" w:sz="0" w:space="0" w:color="auto"/>
        <w:left w:val="none" w:sz="0" w:space="0" w:color="auto"/>
        <w:bottom w:val="none" w:sz="0" w:space="0" w:color="auto"/>
        <w:right w:val="none" w:sz="0" w:space="0" w:color="auto"/>
      </w:divBdr>
    </w:div>
    <w:div w:id="774208885">
      <w:bodyDiv w:val="1"/>
      <w:marLeft w:val="0"/>
      <w:marRight w:val="0"/>
      <w:marTop w:val="0"/>
      <w:marBottom w:val="0"/>
      <w:divBdr>
        <w:top w:val="none" w:sz="0" w:space="0" w:color="auto"/>
        <w:left w:val="none" w:sz="0" w:space="0" w:color="auto"/>
        <w:bottom w:val="none" w:sz="0" w:space="0" w:color="auto"/>
        <w:right w:val="none" w:sz="0" w:space="0" w:color="auto"/>
      </w:divBdr>
    </w:div>
    <w:div w:id="778716383">
      <w:bodyDiv w:val="1"/>
      <w:marLeft w:val="0"/>
      <w:marRight w:val="0"/>
      <w:marTop w:val="0"/>
      <w:marBottom w:val="0"/>
      <w:divBdr>
        <w:top w:val="none" w:sz="0" w:space="0" w:color="auto"/>
        <w:left w:val="none" w:sz="0" w:space="0" w:color="auto"/>
        <w:bottom w:val="none" w:sz="0" w:space="0" w:color="auto"/>
        <w:right w:val="none" w:sz="0" w:space="0" w:color="auto"/>
      </w:divBdr>
    </w:div>
    <w:div w:id="817770315">
      <w:bodyDiv w:val="1"/>
      <w:marLeft w:val="0"/>
      <w:marRight w:val="0"/>
      <w:marTop w:val="0"/>
      <w:marBottom w:val="0"/>
      <w:divBdr>
        <w:top w:val="none" w:sz="0" w:space="0" w:color="auto"/>
        <w:left w:val="none" w:sz="0" w:space="0" w:color="auto"/>
        <w:bottom w:val="none" w:sz="0" w:space="0" w:color="auto"/>
        <w:right w:val="none" w:sz="0" w:space="0" w:color="auto"/>
      </w:divBdr>
    </w:div>
    <w:div w:id="835342786">
      <w:bodyDiv w:val="1"/>
      <w:marLeft w:val="0"/>
      <w:marRight w:val="0"/>
      <w:marTop w:val="0"/>
      <w:marBottom w:val="0"/>
      <w:divBdr>
        <w:top w:val="none" w:sz="0" w:space="0" w:color="auto"/>
        <w:left w:val="none" w:sz="0" w:space="0" w:color="auto"/>
        <w:bottom w:val="none" w:sz="0" w:space="0" w:color="auto"/>
        <w:right w:val="none" w:sz="0" w:space="0" w:color="auto"/>
      </w:divBdr>
    </w:div>
    <w:div w:id="864446272">
      <w:bodyDiv w:val="1"/>
      <w:marLeft w:val="0"/>
      <w:marRight w:val="0"/>
      <w:marTop w:val="0"/>
      <w:marBottom w:val="0"/>
      <w:divBdr>
        <w:top w:val="none" w:sz="0" w:space="0" w:color="auto"/>
        <w:left w:val="none" w:sz="0" w:space="0" w:color="auto"/>
        <w:bottom w:val="none" w:sz="0" w:space="0" w:color="auto"/>
        <w:right w:val="none" w:sz="0" w:space="0" w:color="auto"/>
      </w:divBdr>
    </w:div>
    <w:div w:id="1029988806">
      <w:bodyDiv w:val="1"/>
      <w:marLeft w:val="0"/>
      <w:marRight w:val="0"/>
      <w:marTop w:val="0"/>
      <w:marBottom w:val="0"/>
      <w:divBdr>
        <w:top w:val="none" w:sz="0" w:space="0" w:color="auto"/>
        <w:left w:val="none" w:sz="0" w:space="0" w:color="auto"/>
        <w:bottom w:val="none" w:sz="0" w:space="0" w:color="auto"/>
        <w:right w:val="none" w:sz="0" w:space="0" w:color="auto"/>
      </w:divBdr>
    </w:div>
    <w:div w:id="1127041323">
      <w:bodyDiv w:val="1"/>
      <w:marLeft w:val="0"/>
      <w:marRight w:val="0"/>
      <w:marTop w:val="0"/>
      <w:marBottom w:val="0"/>
      <w:divBdr>
        <w:top w:val="none" w:sz="0" w:space="0" w:color="auto"/>
        <w:left w:val="none" w:sz="0" w:space="0" w:color="auto"/>
        <w:bottom w:val="none" w:sz="0" w:space="0" w:color="auto"/>
        <w:right w:val="none" w:sz="0" w:space="0" w:color="auto"/>
      </w:divBdr>
    </w:div>
    <w:div w:id="1183472132">
      <w:bodyDiv w:val="1"/>
      <w:marLeft w:val="0"/>
      <w:marRight w:val="0"/>
      <w:marTop w:val="0"/>
      <w:marBottom w:val="0"/>
      <w:divBdr>
        <w:top w:val="none" w:sz="0" w:space="0" w:color="auto"/>
        <w:left w:val="none" w:sz="0" w:space="0" w:color="auto"/>
        <w:bottom w:val="none" w:sz="0" w:space="0" w:color="auto"/>
        <w:right w:val="none" w:sz="0" w:space="0" w:color="auto"/>
      </w:divBdr>
    </w:div>
    <w:div w:id="1204097079">
      <w:bodyDiv w:val="1"/>
      <w:marLeft w:val="0"/>
      <w:marRight w:val="0"/>
      <w:marTop w:val="0"/>
      <w:marBottom w:val="0"/>
      <w:divBdr>
        <w:top w:val="none" w:sz="0" w:space="0" w:color="auto"/>
        <w:left w:val="none" w:sz="0" w:space="0" w:color="auto"/>
        <w:bottom w:val="none" w:sz="0" w:space="0" w:color="auto"/>
        <w:right w:val="none" w:sz="0" w:space="0" w:color="auto"/>
      </w:divBdr>
    </w:div>
    <w:div w:id="1280840284">
      <w:bodyDiv w:val="1"/>
      <w:marLeft w:val="0"/>
      <w:marRight w:val="0"/>
      <w:marTop w:val="0"/>
      <w:marBottom w:val="0"/>
      <w:divBdr>
        <w:top w:val="none" w:sz="0" w:space="0" w:color="auto"/>
        <w:left w:val="none" w:sz="0" w:space="0" w:color="auto"/>
        <w:bottom w:val="none" w:sz="0" w:space="0" w:color="auto"/>
        <w:right w:val="none" w:sz="0" w:space="0" w:color="auto"/>
      </w:divBdr>
    </w:div>
    <w:div w:id="1422681490">
      <w:bodyDiv w:val="1"/>
      <w:marLeft w:val="0"/>
      <w:marRight w:val="0"/>
      <w:marTop w:val="0"/>
      <w:marBottom w:val="0"/>
      <w:divBdr>
        <w:top w:val="none" w:sz="0" w:space="0" w:color="auto"/>
        <w:left w:val="none" w:sz="0" w:space="0" w:color="auto"/>
        <w:bottom w:val="none" w:sz="0" w:space="0" w:color="auto"/>
        <w:right w:val="none" w:sz="0" w:space="0" w:color="auto"/>
      </w:divBdr>
    </w:div>
    <w:div w:id="1512991716">
      <w:bodyDiv w:val="1"/>
      <w:marLeft w:val="0"/>
      <w:marRight w:val="0"/>
      <w:marTop w:val="0"/>
      <w:marBottom w:val="0"/>
      <w:divBdr>
        <w:top w:val="none" w:sz="0" w:space="0" w:color="auto"/>
        <w:left w:val="none" w:sz="0" w:space="0" w:color="auto"/>
        <w:bottom w:val="none" w:sz="0" w:space="0" w:color="auto"/>
        <w:right w:val="none" w:sz="0" w:space="0" w:color="auto"/>
      </w:divBdr>
    </w:div>
    <w:div w:id="1515414853">
      <w:bodyDiv w:val="1"/>
      <w:marLeft w:val="0"/>
      <w:marRight w:val="0"/>
      <w:marTop w:val="0"/>
      <w:marBottom w:val="0"/>
      <w:divBdr>
        <w:top w:val="none" w:sz="0" w:space="0" w:color="auto"/>
        <w:left w:val="none" w:sz="0" w:space="0" w:color="auto"/>
        <w:bottom w:val="none" w:sz="0" w:space="0" w:color="auto"/>
        <w:right w:val="none" w:sz="0" w:space="0" w:color="auto"/>
      </w:divBdr>
    </w:div>
    <w:div w:id="1537936115">
      <w:bodyDiv w:val="1"/>
      <w:marLeft w:val="0"/>
      <w:marRight w:val="0"/>
      <w:marTop w:val="0"/>
      <w:marBottom w:val="0"/>
      <w:divBdr>
        <w:top w:val="none" w:sz="0" w:space="0" w:color="auto"/>
        <w:left w:val="none" w:sz="0" w:space="0" w:color="auto"/>
        <w:bottom w:val="none" w:sz="0" w:space="0" w:color="auto"/>
        <w:right w:val="none" w:sz="0" w:space="0" w:color="auto"/>
      </w:divBdr>
    </w:div>
    <w:div w:id="1571691153">
      <w:bodyDiv w:val="1"/>
      <w:marLeft w:val="0"/>
      <w:marRight w:val="0"/>
      <w:marTop w:val="0"/>
      <w:marBottom w:val="0"/>
      <w:divBdr>
        <w:top w:val="none" w:sz="0" w:space="0" w:color="auto"/>
        <w:left w:val="none" w:sz="0" w:space="0" w:color="auto"/>
        <w:bottom w:val="none" w:sz="0" w:space="0" w:color="auto"/>
        <w:right w:val="none" w:sz="0" w:space="0" w:color="auto"/>
      </w:divBdr>
    </w:div>
    <w:div w:id="1580824774">
      <w:bodyDiv w:val="1"/>
      <w:marLeft w:val="0"/>
      <w:marRight w:val="0"/>
      <w:marTop w:val="0"/>
      <w:marBottom w:val="0"/>
      <w:divBdr>
        <w:top w:val="none" w:sz="0" w:space="0" w:color="auto"/>
        <w:left w:val="none" w:sz="0" w:space="0" w:color="auto"/>
        <w:bottom w:val="none" w:sz="0" w:space="0" w:color="auto"/>
        <w:right w:val="none" w:sz="0" w:space="0" w:color="auto"/>
      </w:divBdr>
    </w:div>
    <w:div w:id="1582444841">
      <w:bodyDiv w:val="1"/>
      <w:marLeft w:val="0"/>
      <w:marRight w:val="0"/>
      <w:marTop w:val="0"/>
      <w:marBottom w:val="0"/>
      <w:divBdr>
        <w:top w:val="none" w:sz="0" w:space="0" w:color="auto"/>
        <w:left w:val="none" w:sz="0" w:space="0" w:color="auto"/>
        <w:bottom w:val="none" w:sz="0" w:space="0" w:color="auto"/>
        <w:right w:val="none" w:sz="0" w:space="0" w:color="auto"/>
      </w:divBdr>
    </w:div>
    <w:div w:id="1599749490">
      <w:bodyDiv w:val="1"/>
      <w:marLeft w:val="0"/>
      <w:marRight w:val="0"/>
      <w:marTop w:val="0"/>
      <w:marBottom w:val="0"/>
      <w:divBdr>
        <w:top w:val="none" w:sz="0" w:space="0" w:color="auto"/>
        <w:left w:val="none" w:sz="0" w:space="0" w:color="auto"/>
        <w:bottom w:val="none" w:sz="0" w:space="0" w:color="auto"/>
        <w:right w:val="none" w:sz="0" w:space="0" w:color="auto"/>
      </w:divBdr>
    </w:div>
    <w:div w:id="1606384456">
      <w:bodyDiv w:val="1"/>
      <w:marLeft w:val="0"/>
      <w:marRight w:val="0"/>
      <w:marTop w:val="0"/>
      <w:marBottom w:val="0"/>
      <w:divBdr>
        <w:top w:val="none" w:sz="0" w:space="0" w:color="auto"/>
        <w:left w:val="none" w:sz="0" w:space="0" w:color="auto"/>
        <w:bottom w:val="none" w:sz="0" w:space="0" w:color="auto"/>
        <w:right w:val="none" w:sz="0" w:space="0" w:color="auto"/>
      </w:divBdr>
    </w:div>
    <w:div w:id="1740858131">
      <w:bodyDiv w:val="1"/>
      <w:marLeft w:val="0"/>
      <w:marRight w:val="0"/>
      <w:marTop w:val="0"/>
      <w:marBottom w:val="0"/>
      <w:divBdr>
        <w:top w:val="none" w:sz="0" w:space="0" w:color="auto"/>
        <w:left w:val="none" w:sz="0" w:space="0" w:color="auto"/>
        <w:bottom w:val="none" w:sz="0" w:space="0" w:color="auto"/>
        <w:right w:val="none" w:sz="0" w:space="0" w:color="auto"/>
      </w:divBdr>
    </w:div>
    <w:div w:id="1883865014">
      <w:bodyDiv w:val="1"/>
      <w:marLeft w:val="0"/>
      <w:marRight w:val="0"/>
      <w:marTop w:val="0"/>
      <w:marBottom w:val="0"/>
      <w:divBdr>
        <w:top w:val="none" w:sz="0" w:space="0" w:color="auto"/>
        <w:left w:val="none" w:sz="0" w:space="0" w:color="auto"/>
        <w:bottom w:val="none" w:sz="0" w:space="0" w:color="auto"/>
        <w:right w:val="none" w:sz="0" w:space="0" w:color="auto"/>
      </w:divBdr>
    </w:div>
    <w:div w:id="1900434768">
      <w:bodyDiv w:val="1"/>
      <w:marLeft w:val="0"/>
      <w:marRight w:val="0"/>
      <w:marTop w:val="0"/>
      <w:marBottom w:val="0"/>
      <w:divBdr>
        <w:top w:val="none" w:sz="0" w:space="0" w:color="auto"/>
        <w:left w:val="none" w:sz="0" w:space="0" w:color="auto"/>
        <w:bottom w:val="none" w:sz="0" w:space="0" w:color="auto"/>
        <w:right w:val="none" w:sz="0" w:space="0" w:color="auto"/>
      </w:divBdr>
    </w:div>
    <w:div w:id="2126004153">
      <w:bodyDiv w:val="1"/>
      <w:marLeft w:val="0"/>
      <w:marRight w:val="0"/>
      <w:marTop w:val="0"/>
      <w:marBottom w:val="0"/>
      <w:divBdr>
        <w:top w:val="none" w:sz="0" w:space="0" w:color="auto"/>
        <w:left w:val="none" w:sz="0" w:space="0" w:color="auto"/>
        <w:bottom w:val="none" w:sz="0" w:space="0" w:color="auto"/>
        <w:right w:val="none" w:sz="0" w:space="0" w:color="auto"/>
      </w:divBdr>
    </w:div>
    <w:div w:id="214573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dostup.scli.ru:8111/content/act/c185cdc9-c476-41fa-a97d-dfd9a87e5359.html"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290CD-A4B8-41FE-9955-D88CB9625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9737</Words>
  <Characters>55501</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Nadezhda</cp:lastModifiedBy>
  <cp:revision>17</cp:revision>
  <cp:lastPrinted>2025-12-25T12:23:00Z</cp:lastPrinted>
  <dcterms:created xsi:type="dcterms:W3CDTF">2024-12-17T07:23:00Z</dcterms:created>
  <dcterms:modified xsi:type="dcterms:W3CDTF">2025-12-30T12:54:00Z</dcterms:modified>
</cp:coreProperties>
</file>