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BAF" w:rsidRDefault="00BF2BAF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C1021A" w:rsidRDefault="00C1021A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C1021A" w:rsidRDefault="00C1021A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C1021A" w:rsidRDefault="00C1021A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C1021A" w:rsidRDefault="00C1021A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 w:rsidRPr="00C66829">
        <w:rPr>
          <w:noProof/>
          <w:highlight w:val="yellow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55880</wp:posOffset>
            </wp:positionV>
            <wp:extent cx="676275" cy="72390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C31EBD" w:rsidRDefault="00C31EB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Pr="00AE029C" w:rsidRDefault="0045514D" w:rsidP="00297361">
      <w:pPr>
        <w:pStyle w:val="20"/>
        <w:shd w:val="clear" w:color="auto" w:fill="auto"/>
        <w:spacing w:after="0" w:line="250" w:lineRule="exact"/>
        <w:ind w:right="40"/>
        <w:rPr>
          <w:sz w:val="32"/>
        </w:rPr>
      </w:pPr>
    </w:p>
    <w:p w:rsidR="003C7F93" w:rsidRPr="00AE029C" w:rsidRDefault="003C7F93" w:rsidP="003A1B43">
      <w:pPr>
        <w:pStyle w:val="21"/>
        <w:shd w:val="clear" w:color="auto" w:fill="auto"/>
        <w:spacing w:before="0" w:after="0" w:line="240" w:lineRule="auto"/>
        <w:ind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СОВЕТ ДЕПУТАТОВ</w:t>
      </w:r>
    </w:p>
    <w:p w:rsidR="003C7F93" w:rsidRPr="00AE029C" w:rsidRDefault="003C7F93" w:rsidP="003A1B43">
      <w:pPr>
        <w:pStyle w:val="21"/>
        <w:shd w:val="clear" w:color="auto" w:fill="auto"/>
        <w:spacing w:before="0" w:after="0" w:line="240" w:lineRule="auto"/>
        <w:ind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 xml:space="preserve">ЗУБОВО-ПОЛЯНСКОГО МУНИЦИПАЛЬНОГО РАЙОНА </w:t>
      </w:r>
    </w:p>
    <w:p w:rsidR="003C7F93" w:rsidRPr="00AE029C" w:rsidRDefault="003C7F93" w:rsidP="003A1B43">
      <w:pPr>
        <w:pStyle w:val="21"/>
        <w:shd w:val="clear" w:color="auto" w:fill="auto"/>
        <w:spacing w:before="0" w:after="0" w:line="240" w:lineRule="auto"/>
        <w:ind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РЕСПУБЛИКИ МОРДОВИЯ</w:t>
      </w:r>
    </w:p>
    <w:p w:rsidR="003C7F93" w:rsidRPr="00AE029C" w:rsidRDefault="003C7F93" w:rsidP="000D7503">
      <w:pPr>
        <w:pStyle w:val="21"/>
        <w:shd w:val="clear" w:color="auto" w:fill="auto"/>
        <w:spacing w:before="0" w:after="0" w:line="240" w:lineRule="auto"/>
        <w:ind w:left="600" w:right="40"/>
        <w:jc w:val="center"/>
        <w:rPr>
          <w:sz w:val="28"/>
          <w:szCs w:val="28"/>
        </w:rPr>
      </w:pPr>
    </w:p>
    <w:p w:rsidR="003C7F93" w:rsidRPr="00AE029C" w:rsidRDefault="003C7F93" w:rsidP="003A1B43">
      <w:pPr>
        <w:pStyle w:val="20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>РЕШЕНИЕ</w:t>
      </w:r>
    </w:p>
    <w:p w:rsidR="003C7F93" w:rsidRPr="00AE029C" w:rsidRDefault="00AF067F" w:rsidP="000D7503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24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E35FA">
        <w:rPr>
          <w:sz w:val="28"/>
          <w:szCs w:val="28"/>
        </w:rPr>
        <w:t xml:space="preserve">« 25 </w:t>
      </w:r>
      <w:r w:rsidR="003C7F93" w:rsidRPr="00AE029C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="004E35FA">
        <w:rPr>
          <w:sz w:val="28"/>
          <w:szCs w:val="28"/>
        </w:rPr>
        <w:t xml:space="preserve"> </w:t>
      </w:r>
      <w:r w:rsidR="001909DA" w:rsidRPr="00AE029C">
        <w:rPr>
          <w:color w:val="000000"/>
          <w:sz w:val="28"/>
          <w:szCs w:val="28"/>
        </w:rPr>
        <w:t>202</w:t>
      </w:r>
      <w:r w:rsidR="00FD2FAD">
        <w:rPr>
          <w:color w:val="000000"/>
          <w:sz w:val="28"/>
          <w:szCs w:val="28"/>
        </w:rPr>
        <w:t>5</w:t>
      </w:r>
      <w:r w:rsidR="004E35FA">
        <w:rPr>
          <w:color w:val="000000"/>
          <w:sz w:val="28"/>
          <w:szCs w:val="28"/>
        </w:rPr>
        <w:t xml:space="preserve"> года                                                           </w:t>
      </w:r>
      <w:r w:rsidR="0049620A">
        <w:rPr>
          <w:color w:val="000000"/>
          <w:sz w:val="28"/>
          <w:szCs w:val="28"/>
        </w:rPr>
        <w:t>№ 244</w:t>
      </w:r>
    </w:p>
    <w:p w:rsidR="00673DFB" w:rsidRPr="00AE029C" w:rsidRDefault="00673DFB" w:rsidP="000D7503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240" w:lineRule="auto"/>
        <w:jc w:val="both"/>
        <w:rPr>
          <w:sz w:val="28"/>
          <w:szCs w:val="28"/>
        </w:rPr>
      </w:pPr>
    </w:p>
    <w:p w:rsidR="004E35FA" w:rsidRPr="00F11EF8" w:rsidRDefault="004E35FA" w:rsidP="000D7503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1EF8">
        <w:rPr>
          <w:rFonts w:ascii="Times New Roman" w:hAnsi="Times New Roman"/>
          <w:b/>
          <w:sz w:val="28"/>
          <w:szCs w:val="28"/>
        </w:rPr>
        <w:t xml:space="preserve">ОБ УТВЕРЖДЕНИИ РАЗМЕРА ПЛАТЫ </w:t>
      </w:r>
    </w:p>
    <w:p w:rsidR="004E35FA" w:rsidRPr="00F11EF8" w:rsidRDefault="004E35FA" w:rsidP="000D7503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 w:rsidRPr="00F11EF8">
        <w:rPr>
          <w:rFonts w:ascii="Times New Roman" w:hAnsi="Times New Roman"/>
          <w:b/>
          <w:sz w:val="28"/>
          <w:szCs w:val="28"/>
        </w:rPr>
        <w:t>ЗА СОДЕРЖАНИЕ ЖИЛОГО ПОМЕЩЕНИЯ</w:t>
      </w:r>
      <w:r>
        <w:rPr>
          <w:rFonts w:ascii="Times New Roman" w:hAnsi="Times New Roman"/>
          <w:b/>
          <w:sz w:val="28"/>
          <w:szCs w:val="28"/>
        </w:rPr>
        <w:t xml:space="preserve"> НА ТЕРРИТОРИИ СОСНОВСКОГО СЕЛЬСКОГО ПОСЕЛЕНИЯ И ЛЕПЛЕЙСКОГО СЕЛЬСКОГО ПОСЕЛЕНИЯ</w:t>
      </w:r>
    </w:p>
    <w:p w:rsidR="003C7F93" w:rsidRPr="00AE029C" w:rsidRDefault="003C7F93" w:rsidP="000D75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4BA1" w:rsidRDefault="00A95F1F" w:rsidP="000D7503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b/>
          <w:color w:val="000000"/>
          <w:sz w:val="28"/>
          <w:szCs w:val="28"/>
        </w:rPr>
      </w:pPr>
      <w:r w:rsidRPr="00A95F1F">
        <w:rPr>
          <w:color w:val="000000"/>
          <w:sz w:val="28"/>
          <w:szCs w:val="28"/>
        </w:rPr>
        <w:t xml:space="preserve">В целях обеспечения условий проживания граждан, отвечающих стандартам качества, и упорядочивания расчетов по оплате жилья, </w:t>
      </w:r>
      <w:r>
        <w:rPr>
          <w:color w:val="000000"/>
          <w:sz w:val="28"/>
          <w:szCs w:val="28"/>
        </w:rPr>
        <w:br/>
      </w:r>
      <w:r w:rsidRPr="00A95F1F">
        <w:rPr>
          <w:color w:val="000000"/>
          <w:sz w:val="28"/>
          <w:szCs w:val="28"/>
        </w:rPr>
        <w:t xml:space="preserve">в соответствии с частью 4 статьи 158, частью 3 статьи 156 Жилищного кодекса Российской Федерации, на основании Федерального закона </w:t>
      </w:r>
      <w:r>
        <w:rPr>
          <w:color w:val="000000"/>
          <w:sz w:val="28"/>
          <w:szCs w:val="28"/>
        </w:rPr>
        <w:br/>
      </w:r>
      <w:r w:rsidRPr="00A95F1F">
        <w:rPr>
          <w:color w:val="000000"/>
          <w:sz w:val="28"/>
          <w:szCs w:val="28"/>
        </w:rPr>
        <w:t>от 06.10.2003 № 131-Ф3 «Об общих принципах организации местного самоуправления в Российской Федерации», руководствуясь Уставом Зубово-Полянского муниципаль</w:t>
      </w:r>
      <w:r>
        <w:rPr>
          <w:color w:val="000000"/>
          <w:sz w:val="28"/>
          <w:szCs w:val="28"/>
        </w:rPr>
        <w:t>ного района Республики Мордовия,</w:t>
      </w:r>
      <w:r>
        <w:rPr>
          <w:color w:val="000000"/>
          <w:sz w:val="28"/>
          <w:szCs w:val="28"/>
        </w:rPr>
        <w:br/>
      </w:r>
      <w:r w:rsidR="003C7F93" w:rsidRPr="00F84BA1">
        <w:rPr>
          <w:b/>
          <w:color w:val="000000"/>
          <w:sz w:val="28"/>
          <w:szCs w:val="28"/>
        </w:rPr>
        <w:t>Совет депутатов Зубово-Полянского муниципального района</w:t>
      </w:r>
      <w:r w:rsidR="00F84BA1">
        <w:rPr>
          <w:color w:val="000000"/>
          <w:sz w:val="28"/>
          <w:szCs w:val="28"/>
        </w:rPr>
        <w:t xml:space="preserve"> </w:t>
      </w:r>
      <w:r w:rsidR="00F84BA1" w:rsidRPr="006B0FCA">
        <w:rPr>
          <w:b/>
          <w:color w:val="000000"/>
          <w:sz w:val="28"/>
          <w:szCs w:val="28"/>
        </w:rPr>
        <w:t>Республики Мордовия</w:t>
      </w:r>
    </w:p>
    <w:p w:rsidR="003A1B43" w:rsidRDefault="003A1B43" w:rsidP="000D7503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color w:val="000000"/>
          <w:sz w:val="28"/>
          <w:szCs w:val="28"/>
        </w:rPr>
      </w:pPr>
    </w:p>
    <w:p w:rsidR="003C7F93" w:rsidRDefault="00F84BA1" w:rsidP="000D7503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b/>
          <w:color w:val="000000"/>
          <w:sz w:val="28"/>
          <w:szCs w:val="28"/>
        </w:rPr>
      </w:pPr>
      <w:r w:rsidRPr="00F84BA1">
        <w:rPr>
          <w:b/>
          <w:color w:val="000000"/>
          <w:sz w:val="28"/>
          <w:szCs w:val="28"/>
        </w:rPr>
        <w:t>РЕШИЛ</w:t>
      </w:r>
      <w:r w:rsidR="003C7F93" w:rsidRPr="00F84BA1">
        <w:rPr>
          <w:b/>
          <w:color w:val="000000"/>
          <w:sz w:val="28"/>
          <w:szCs w:val="28"/>
        </w:rPr>
        <w:t>:</w:t>
      </w:r>
    </w:p>
    <w:p w:rsidR="00C1021A" w:rsidRDefault="00C1021A" w:rsidP="000D7503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b/>
          <w:color w:val="000000"/>
          <w:sz w:val="28"/>
          <w:szCs w:val="28"/>
        </w:rPr>
      </w:pPr>
    </w:p>
    <w:p w:rsidR="00A95F1F" w:rsidRDefault="00051E86" w:rsidP="000D750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E029C">
        <w:rPr>
          <w:rFonts w:ascii="Times New Roman" w:hAnsi="Times New Roman" w:cs="Times New Roman"/>
          <w:sz w:val="28"/>
          <w:szCs w:val="28"/>
        </w:rPr>
        <w:t>1.</w:t>
      </w:r>
      <w:r w:rsidR="00FD2FAD">
        <w:rPr>
          <w:rFonts w:ascii="Times New Roman" w:hAnsi="Times New Roman" w:cs="Times New Roman"/>
          <w:sz w:val="28"/>
          <w:szCs w:val="28"/>
        </w:rPr>
        <w:t> </w:t>
      </w:r>
      <w:r w:rsidR="00A95F1F" w:rsidRPr="00A95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нанимателей жилых помещений муниципального жилищного фонда, собственников жилых помещений, которые не приняли решение </w:t>
      </w:r>
      <w:r w:rsidR="00A95F1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A95F1F" w:rsidRPr="00A95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  установлении размера платы за содержание жилого помещения </w:t>
      </w:r>
      <w:r w:rsidR="00A95F1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A95F1F" w:rsidRPr="00A95F1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многоквартирных жилых домах на территории Сосновского сельского поселения и Леплейского сельского поселения Зубово-Полянского муниципального района Республики Мордовия утвердить размер платы </w:t>
      </w:r>
      <w:r w:rsidR="00A95F1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A95F1F" w:rsidRPr="00A95F1F">
        <w:rPr>
          <w:rFonts w:ascii="Times New Roman" w:eastAsia="Calibri" w:hAnsi="Times New Roman" w:cs="Times New Roman"/>
          <w:color w:val="000000"/>
          <w:sz w:val="28"/>
          <w:szCs w:val="28"/>
        </w:rPr>
        <w:t>за содержание жилого помещения в многоквартирных жилых домах согласно приложению к данному решению.</w:t>
      </w:r>
    </w:p>
    <w:p w:rsidR="00546CAB" w:rsidRDefault="00546CAB" w:rsidP="000D7503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r w:rsidRPr="00AE029C">
        <w:rPr>
          <w:rStyle w:val="0pt"/>
          <w:sz w:val="28"/>
          <w:szCs w:val="28"/>
        </w:rPr>
        <w:t>2.</w:t>
      </w:r>
      <w:r w:rsidR="00FD2FAD">
        <w:rPr>
          <w:rStyle w:val="0pt"/>
          <w:sz w:val="28"/>
          <w:szCs w:val="28"/>
        </w:rPr>
        <w:t> </w:t>
      </w:r>
      <w:r w:rsidR="00A95F1F" w:rsidRPr="00A95F1F">
        <w:rPr>
          <w:rStyle w:val="0pt"/>
          <w:sz w:val="28"/>
          <w:szCs w:val="28"/>
        </w:rPr>
        <w:t>Установить действие размера платы, указанного в пункте 1 настоящего решения, с 01.01.2026</w:t>
      </w:r>
      <w:r w:rsidR="007D441E">
        <w:rPr>
          <w:rStyle w:val="0pt"/>
          <w:sz w:val="28"/>
          <w:szCs w:val="28"/>
        </w:rPr>
        <w:t xml:space="preserve"> </w:t>
      </w:r>
      <w:r w:rsidR="00A95F1F" w:rsidRPr="00A95F1F">
        <w:rPr>
          <w:rStyle w:val="0pt"/>
          <w:sz w:val="28"/>
          <w:szCs w:val="28"/>
        </w:rPr>
        <w:t>г</w:t>
      </w:r>
      <w:r w:rsidR="00A95F1F">
        <w:rPr>
          <w:rStyle w:val="0pt"/>
          <w:sz w:val="28"/>
          <w:szCs w:val="28"/>
        </w:rPr>
        <w:t>ода.</w:t>
      </w:r>
    </w:p>
    <w:p w:rsidR="00A95F1F" w:rsidRDefault="007D441E" w:rsidP="000D7503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3. Признать р</w:t>
      </w:r>
      <w:r w:rsidR="00A95F1F">
        <w:rPr>
          <w:rStyle w:val="0pt"/>
          <w:sz w:val="28"/>
          <w:szCs w:val="28"/>
        </w:rPr>
        <w:t>ешение Совета депутатов Зубово-Полянского муниципального района Республики Мордовия от 18.09.2025</w:t>
      </w:r>
      <w:r>
        <w:rPr>
          <w:rStyle w:val="0pt"/>
          <w:sz w:val="28"/>
          <w:szCs w:val="28"/>
        </w:rPr>
        <w:t xml:space="preserve"> года</w:t>
      </w:r>
      <w:r w:rsidR="00A95F1F">
        <w:rPr>
          <w:rStyle w:val="0pt"/>
          <w:sz w:val="28"/>
          <w:szCs w:val="28"/>
        </w:rPr>
        <w:t xml:space="preserve"> № 235 </w:t>
      </w:r>
      <w:r w:rsidR="00A95F1F">
        <w:rPr>
          <w:rStyle w:val="0pt"/>
          <w:sz w:val="28"/>
          <w:szCs w:val="28"/>
        </w:rPr>
        <w:br/>
        <w:t xml:space="preserve">«Об утверждении размера платы за содержание жилого помещения </w:t>
      </w:r>
      <w:r w:rsidR="00A95F1F">
        <w:rPr>
          <w:rStyle w:val="0pt"/>
          <w:sz w:val="28"/>
          <w:szCs w:val="28"/>
        </w:rPr>
        <w:br/>
        <w:t>на территории Сосновского сельского поселения и Леплейского</w:t>
      </w:r>
      <w:r>
        <w:rPr>
          <w:rStyle w:val="0pt"/>
          <w:sz w:val="28"/>
          <w:szCs w:val="28"/>
        </w:rPr>
        <w:t xml:space="preserve"> </w:t>
      </w:r>
      <w:r w:rsidR="00A95F1F">
        <w:rPr>
          <w:rStyle w:val="0pt"/>
          <w:sz w:val="28"/>
          <w:szCs w:val="28"/>
        </w:rPr>
        <w:t>сельского поселения» утратившим силу.</w:t>
      </w:r>
    </w:p>
    <w:p w:rsidR="00A95F1F" w:rsidRPr="00AE029C" w:rsidRDefault="00A95F1F" w:rsidP="000D7503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lastRenderedPageBreak/>
        <w:t>4. Настоящее решение вступает в силу со дня его опубликования.</w:t>
      </w:r>
    </w:p>
    <w:tbl>
      <w:tblPr>
        <w:tblW w:w="0" w:type="auto"/>
        <w:tblLook w:val="04A0"/>
      </w:tblPr>
      <w:tblGrid>
        <w:gridCol w:w="4219"/>
        <w:gridCol w:w="5352"/>
      </w:tblGrid>
      <w:tr w:rsidR="00F8706E" w:rsidRPr="00F505B1" w:rsidTr="00855F39">
        <w:trPr>
          <w:trHeight w:val="1918"/>
        </w:trPr>
        <w:tc>
          <w:tcPr>
            <w:tcW w:w="4219" w:type="dxa"/>
          </w:tcPr>
          <w:p w:rsidR="00FD2FAD" w:rsidRDefault="00FD2FAD" w:rsidP="000D750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0D750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</w:p>
          <w:p w:rsidR="00F8706E" w:rsidRPr="007B100C" w:rsidRDefault="00F8706E" w:rsidP="000D7503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В.А.Поршин</w:t>
            </w:r>
          </w:p>
          <w:p w:rsidR="00F8706E" w:rsidRPr="00F505B1" w:rsidRDefault="00F8706E" w:rsidP="000D7503">
            <w:pPr>
              <w:pStyle w:val="ac"/>
              <w:rPr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FD2FAD" w:rsidRDefault="00FD2FAD" w:rsidP="000D750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0D750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F8706E" w:rsidRDefault="00F8706E" w:rsidP="000D750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Зубово-Полянского </w:t>
            </w: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муниципального района Республики Мордовия</w:t>
            </w:r>
          </w:p>
          <w:p w:rsidR="00F8706E" w:rsidRPr="00F505B1" w:rsidRDefault="00F8706E" w:rsidP="000D750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0D7503">
            <w:pPr>
              <w:pStyle w:val="ConsPlusNormal"/>
              <w:ind w:right="480"/>
              <w:jc w:val="right"/>
              <w:rPr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А.С.Саломаткин</w:t>
            </w:r>
          </w:p>
        </w:tc>
      </w:tr>
    </w:tbl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A7DC3" w:rsidRDefault="00AA7DC3" w:rsidP="00C80857">
      <w:pPr>
        <w:pStyle w:val="ac"/>
        <w:jc w:val="right"/>
        <w:rPr>
          <w:sz w:val="28"/>
          <w:szCs w:val="28"/>
        </w:rPr>
      </w:pPr>
    </w:p>
    <w:p w:rsidR="00A95F1F" w:rsidRPr="00A95F1F" w:rsidRDefault="00A95F1F" w:rsidP="00C80857">
      <w:pPr>
        <w:pStyle w:val="ac"/>
        <w:jc w:val="right"/>
        <w:rPr>
          <w:sz w:val="28"/>
          <w:szCs w:val="28"/>
        </w:rPr>
      </w:pPr>
      <w:r w:rsidRPr="00A95F1F">
        <w:rPr>
          <w:sz w:val="28"/>
          <w:szCs w:val="28"/>
        </w:rPr>
        <w:lastRenderedPageBreak/>
        <w:t>Утверждено</w:t>
      </w:r>
    </w:p>
    <w:p w:rsidR="00A95F1F" w:rsidRPr="00A95F1F" w:rsidRDefault="00A95F1F" w:rsidP="00A95F1F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5F1F">
        <w:rPr>
          <w:rFonts w:ascii="Times New Roman" w:eastAsia="Times New Roman" w:hAnsi="Times New Roman" w:cs="Times New Roman"/>
          <w:sz w:val="28"/>
          <w:szCs w:val="28"/>
        </w:rPr>
        <w:t xml:space="preserve">       решением </w:t>
      </w:r>
      <w:r w:rsidRPr="00A95F1F">
        <w:rPr>
          <w:rFonts w:ascii="Times New Roman" w:eastAsia="Times New Roman" w:hAnsi="Times New Roman" w:cs="Times New Roman"/>
          <w:bCs/>
          <w:sz w:val="28"/>
          <w:szCs w:val="28"/>
        </w:rPr>
        <w:t>Совета депутатов</w:t>
      </w:r>
    </w:p>
    <w:p w:rsidR="00A95F1F" w:rsidRPr="00A95F1F" w:rsidRDefault="00A95F1F" w:rsidP="00A95F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5F1F">
        <w:rPr>
          <w:rFonts w:ascii="Times New Roman" w:eastAsia="Times New Roman" w:hAnsi="Times New Roman" w:cs="Times New Roman"/>
          <w:sz w:val="28"/>
          <w:szCs w:val="28"/>
        </w:rPr>
        <w:t xml:space="preserve">Зубово – Полянского муниципального района </w:t>
      </w:r>
    </w:p>
    <w:p w:rsidR="00A95F1F" w:rsidRPr="00A95F1F" w:rsidRDefault="00A95F1F" w:rsidP="00A95F1F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95F1F">
        <w:rPr>
          <w:rFonts w:ascii="Times New Roman" w:eastAsia="Times New Roman" w:hAnsi="Times New Roman" w:cs="Times New Roman"/>
          <w:sz w:val="28"/>
          <w:szCs w:val="28"/>
        </w:rPr>
        <w:t xml:space="preserve">       Республики Мордовия </w:t>
      </w:r>
    </w:p>
    <w:p w:rsidR="00A95F1F" w:rsidRPr="00A95F1F" w:rsidRDefault="00A95F1F" w:rsidP="00A95F1F">
      <w:pPr>
        <w:tabs>
          <w:tab w:val="left" w:pos="6435"/>
        </w:tabs>
        <w:spacing w:after="0" w:line="240" w:lineRule="auto"/>
        <w:jc w:val="right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A95F1F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                                       </w:t>
      </w:r>
      <w:r w:rsidR="00C80857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       от « 25 » декабря </w:t>
      </w:r>
      <w:r w:rsidR="00E3142D">
        <w:rPr>
          <w:rFonts w:ascii="Times New Roman" w:eastAsia="Batang" w:hAnsi="Times New Roman" w:cs="Times New Roman"/>
          <w:sz w:val="28"/>
          <w:szCs w:val="28"/>
          <w:lang w:eastAsia="ko-KR"/>
        </w:rPr>
        <w:t>2025 г. № 244</w:t>
      </w:r>
      <w:r w:rsidRPr="00A95F1F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</w:t>
      </w:r>
    </w:p>
    <w:p w:rsidR="00A95F1F" w:rsidRPr="00A95F1F" w:rsidRDefault="00A95F1F" w:rsidP="00A95F1F">
      <w:pPr>
        <w:tabs>
          <w:tab w:val="left" w:pos="558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A95F1F">
        <w:rPr>
          <w:rFonts w:ascii="Times New Roman" w:eastAsia="Batang" w:hAnsi="Times New Roman" w:cs="Times New Roman"/>
          <w:sz w:val="28"/>
          <w:szCs w:val="28"/>
          <w:lang w:eastAsia="ko-KR"/>
        </w:rPr>
        <w:tab/>
      </w:r>
    </w:p>
    <w:p w:rsidR="00A95F1F" w:rsidRDefault="00A95F1F" w:rsidP="00A95F1F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bookmarkStart w:id="0" w:name="_GoBack"/>
      <w:r w:rsidRPr="00A95F1F">
        <w:rPr>
          <w:rFonts w:ascii="Times New Roman" w:eastAsia="Batang" w:hAnsi="Times New Roman" w:cs="Times New Roman"/>
          <w:sz w:val="28"/>
          <w:szCs w:val="28"/>
          <w:lang w:eastAsia="ko-KR"/>
        </w:rPr>
        <w:t>Размер платы за содержание жилого помещения</w:t>
      </w:r>
    </w:p>
    <w:p w:rsidR="00255E45" w:rsidRPr="00A95F1F" w:rsidRDefault="00255E45" w:rsidP="00A95F1F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8"/>
        <w:gridCol w:w="4777"/>
        <w:gridCol w:w="1880"/>
        <w:gridCol w:w="2195"/>
      </w:tblGrid>
      <w:tr w:rsidR="00A95F1F" w:rsidRPr="00A95F1F" w:rsidTr="00A42144">
        <w:tc>
          <w:tcPr>
            <w:tcW w:w="718" w:type="dxa"/>
          </w:tcPr>
          <w:bookmarkEnd w:id="0"/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№ п/п</w:t>
            </w:r>
          </w:p>
        </w:tc>
        <w:tc>
          <w:tcPr>
            <w:tcW w:w="4777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Адрес многоквартирного дома</w:t>
            </w:r>
          </w:p>
        </w:tc>
        <w:tc>
          <w:tcPr>
            <w:tcW w:w="1880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Единица измерения</w:t>
            </w:r>
          </w:p>
        </w:tc>
        <w:tc>
          <w:tcPr>
            <w:tcW w:w="2195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Экономически обоснованный размер платы</w:t>
            </w:r>
          </w:p>
        </w:tc>
      </w:tr>
      <w:tr w:rsidR="00A95F1F" w:rsidRPr="00A95F1F" w:rsidTr="00A42144">
        <w:trPr>
          <w:trHeight w:val="6066"/>
        </w:trPr>
        <w:tc>
          <w:tcPr>
            <w:tcW w:w="718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4777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Республика Мордовия, Зубово-Полянский район,  п. Ударный: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ул.Молодежная, д.4а,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6;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ул.Гагарина, д.2,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3,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7,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9,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11;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ул.Цветочная, д.3,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7;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ул.Лесная, д.3,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6,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8, 15 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 Центральная, д.1,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6,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7; 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ул.Школьная, д.3.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Республика Мордовия, Зубово-Полянский район,  п.Леплей: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ул.Октябрьская, д.1,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3,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6;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пер. Октябрьский, д.1,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3;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ул.Песочная, д.5;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пер.Дежурова,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д.4,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ул.Дежурова, д.1,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3,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7;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ул.Комарова, д.2,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3а,</w:t>
            </w:r>
            <w:r w:rsidR="00267D41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ул.Садовая, д.1,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10б,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14,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16,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24,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27;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ул.Советская, 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д.2,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6,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15.</w:t>
            </w:r>
          </w:p>
        </w:tc>
        <w:tc>
          <w:tcPr>
            <w:tcW w:w="1880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Руб.  за 1 кв.м. жилого помещения</w:t>
            </w:r>
          </w:p>
        </w:tc>
        <w:tc>
          <w:tcPr>
            <w:tcW w:w="2195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21,55</w:t>
            </w:r>
          </w:p>
        </w:tc>
      </w:tr>
      <w:tr w:rsidR="00A95F1F" w:rsidRPr="00A95F1F" w:rsidTr="00A42144">
        <w:tc>
          <w:tcPr>
            <w:tcW w:w="718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</w:t>
            </w:r>
          </w:p>
        </w:tc>
        <w:tc>
          <w:tcPr>
            <w:tcW w:w="4777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Республика Мордовия, Зубово-Полянский район,  п.Молочница: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ул.Клубная,д.2,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14;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ул.Центральная, д.5,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5а,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ул.Школьная, д.1,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9а,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13б,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15;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 Железнодорожная, д.13а;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ул.Новая, д.7,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11.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Республика Мордовия, Зубово-Полянский район, п.Сосновка: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ул.Центральная, д.6,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7,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16;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ул.Почтовая, д</w:t>
            </w:r>
            <w:r w:rsidRPr="00AA7DC3">
              <w:rPr>
                <w:rFonts w:ascii="Times New Roman" w:eastAsia="Times New Roman" w:hAnsi="Times New Roman" w:cs="Times New Roman"/>
                <w:noProof/>
                <w:color w:val="FF0000"/>
                <w:sz w:val="26"/>
                <w:szCs w:val="26"/>
              </w:rPr>
              <w:t>.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9,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16;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ул.Клубная, д.3,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5;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FF0000"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ул.Лесная, д.1,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10,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13;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ул.Садовая, д.4,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15;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ул.Вокзальная, д.1,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2а,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3,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4а,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5,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6в; 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ул.Школьная, д.1,</w:t>
            </w:r>
            <w:r w:rsidR="002A6B14"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8.</w:t>
            </w:r>
          </w:p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880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lastRenderedPageBreak/>
              <w:t>Руб.  за 1 кв.м. жилого помещения</w:t>
            </w:r>
          </w:p>
        </w:tc>
        <w:tc>
          <w:tcPr>
            <w:tcW w:w="2195" w:type="dxa"/>
          </w:tcPr>
          <w:p w:rsidR="00A95F1F" w:rsidRPr="00AA7DC3" w:rsidRDefault="00A95F1F" w:rsidP="00A95F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AA7DC3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21,55</w:t>
            </w:r>
          </w:p>
        </w:tc>
      </w:tr>
    </w:tbl>
    <w:p w:rsidR="00A95F1F" w:rsidRPr="00A95F1F" w:rsidRDefault="00A95F1F" w:rsidP="00A95F1F">
      <w:pPr>
        <w:tabs>
          <w:tab w:val="left" w:pos="723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3C7F93" w:rsidRPr="00A95F1F" w:rsidRDefault="003C7F93" w:rsidP="00A95F1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7F93" w:rsidRPr="00A95F1F" w:rsidSect="00AA7DC3">
      <w:headerReference w:type="default" r:id="rId9"/>
      <w:pgSz w:w="11906" w:h="16838"/>
      <w:pgMar w:top="142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811" w:rsidRDefault="00247811" w:rsidP="00C6683D">
      <w:pPr>
        <w:spacing w:after="0" w:line="240" w:lineRule="auto"/>
      </w:pPr>
      <w:r>
        <w:separator/>
      </w:r>
    </w:p>
  </w:endnote>
  <w:endnote w:type="continuationSeparator" w:id="1">
    <w:p w:rsidR="00247811" w:rsidRDefault="00247811" w:rsidP="00C6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811" w:rsidRDefault="00247811" w:rsidP="00C6683D">
      <w:pPr>
        <w:spacing w:after="0" w:line="240" w:lineRule="auto"/>
      </w:pPr>
      <w:r>
        <w:separator/>
      </w:r>
    </w:p>
  </w:footnote>
  <w:footnote w:type="continuationSeparator" w:id="1">
    <w:p w:rsidR="00247811" w:rsidRDefault="00247811" w:rsidP="00C66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67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6683D" w:rsidRDefault="00175E1B">
        <w:pPr>
          <w:pStyle w:val="a4"/>
          <w:jc w:val="center"/>
        </w:pPr>
        <w:r w:rsidRPr="00C668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6683D" w:rsidRPr="00C6683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3142D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6683D" w:rsidRDefault="00C6683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634D8"/>
    <w:multiLevelType w:val="multilevel"/>
    <w:tmpl w:val="4824EB02"/>
    <w:lvl w:ilvl="0">
      <w:start w:val="10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D93701"/>
    <w:multiLevelType w:val="multilevel"/>
    <w:tmpl w:val="C0FAAAD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F40565"/>
    <w:multiLevelType w:val="multilevel"/>
    <w:tmpl w:val="2B8AB16E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2B4205"/>
    <w:multiLevelType w:val="multilevel"/>
    <w:tmpl w:val="F830D0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C17DD5"/>
    <w:multiLevelType w:val="multilevel"/>
    <w:tmpl w:val="42E824F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C7F93"/>
    <w:rsid w:val="000045A2"/>
    <w:rsid w:val="0003103E"/>
    <w:rsid w:val="00033FFF"/>
    <w:rsid w:val="00040155"/>
    <w:rsid w:val="00051E86"/>
    <w:rsid w:val="000713B6"/>
    <w:rsid w:val="00072F33"/>
    <w:rsid w:val="000949A1"/>
    <w:rsid w:val="000958BA"/>
    <w:rsid w:val="000B3959"/>
    <w:rsid w:val="000B4882"/>
    <w:rsid w:val="000C42C1"/>
    <w:rsid w:val="000C4532"/>
    <w:rsid w:val="000D7503"/>
    <w:rsid w:val="000F0CE7"/>
    <w:rsid w:val="000F6901"/>
    <w:rsid w:val="0010299F"/>
    <w:rsid w:val="00155892"/>
    <w:rsid w:val="00156793"/>
    <w:rsid w:val="00163071"/>
    <w:rsid w:val="00163C1A"/>
    <w:rsid w:val="00175E1B"/>
    <w:rsid w:val="001909DA"/>
    <w:rsid w:val="00191F7B"/>
    <w:rsid w:val="00193606"/>
    <w:rsid w:val="001E6B72"/>
    <w:rsid w:val="001F5077"/>
    <w:rsid w:val="00220405"/>
    <w:rsid w:val="002323AD"/>
    <w:rsid w:val="002418B0"/>
    <w:rsid w:val="00243638"/>
    <w:rsid w:val="00246D80"/>
    <w:rsid w:val="002474C5"/>
    <w:rsid w:val="00247811"/>
    <w:rsid w:val="00255E45"/>
    <w:rsid w:val="00267D41"/>
    <w:rsid w:val="0027150A"/>
    <w:rsid w:val="00297361"/>
    <w:rsid w:val="002A6B14"/>
    <w:rsid w:val="002B1737"/>
    <w:rsid w:val="002C073D"/>
    <w:rsid w:val="002C3630"/>
    <w:rsid w:val="002E1899"/>
    <w:rsid w:val="002E4CC0"/>
    <w:rsid w:val="00305B69"/>
    <w:rsid w:val="00314EFC"/>
    <w:rsid w:val="00335E29"/>
    <w:rsid w:val="0035441D"/>
    <w:rsid w:val="003755C0"/>
    <w:rsid w:val="00381184"/>
    <w:rsid w:val="0039654C"/>
    <w:rsid w:val="003A080C"/>
    <w:rsid w:val="003A1B43"/>
    <w:rsid w:val="003C3348"/>
    <w:rsid w:val="003C7F93"/>
    <w:rsid w:val="003D20B9"/>
    <w:rsid w:val="003F0A25"/>
    <w:rsid w:val="004016C1"/>
    <w:rsid w:val="00405654"/>
    <w:rsid w:val="00415153"/>
    <w:rsid w:val="0042378E"/>
    <w:rsid w:val="00423B3A"/>
    <w:rsid w:val="00425CA2"/>
    <w:rsid w:val="00431045"/>
    <w:rsid w:val="00454BF0"/>
    <w:rsid w:val="0045514D"/>
    <w:rsid w:val="004630F3"/>
    <w:rsid w:val="004841B3"/>
    <w:rsid w:val="00495ACE"/>
    <w:rsid w:val="0049620A"/>
    <w:rsid w:val="004B7590"/>
    <w:rsid w:val="004E35FA"/>
    <w:rsid w:val="004E7487"/>
    <w:rsid w:val="005111C8"/>
    <w:rsid w:val="00525CA7"/>
    <w:rsid w:val="00545A8A"/>
    <w:rsid w:val="00546863"/>
    <w:rsid w:val="00546CAB"/>
    <w:rsid w:val="00567544"/>
    <w:rsid w:val="00572EE9"/>
    <w:rsid w:val="0057597E"/>
    <w:rsid w:val="00594EC7"/>
    <w:rsid w:val="005E3B56"/>
    <w:rsid w:val="005F3850"/>
    <w:rsid w:val="006054F2"/>
    <w:rsid w:val="00623409"/>
    <w:rsid w:val="00630AFA"/>
    <w:rsid w:val="0063673F"/>
    <w:rsid w:val="00641E98"/>
    <w:rsid w:val="006523B3"/>
    <w:rsid w:val="00673DFB"/>
    <w:rsid w:val="006776BD"/>
    <w:rsid w:val="00696D3B"/>
    <w:rsid w:val="006B0FCA"/>
    <w:rsid w:val="006C75A0"/>
    <w:rsid w:val="006F246A"/>
    <w:rsid w:val="00712B28"/>
    <w:rsid w:val="00724BF4"/>
    <w:rsid w:val="00735C31"/>
    <w:rsid w:val="007518C4"/>
    <w:rsid w:val="0075501C"/>
    <w:rsid w:val="007568F9"/>
    <w:rsid w:val="007B0B0D"/>
    <w:rsid w:val="007D441E"/>
    <w:rsid w:val="007E099D"/>
    <w:rsid w:val="007F0728"/>
    <w:rsid w:val="0081698D"/>
    <w:rsid w:val="00845FC7"/>
    <w:rsid w:val="008513B7"/>
    <w:rsid w:val="00855460"/>
    <w:rsid w:val="00855F39"/>
    <w:rsid w:val="0087050F"/>
    <w:rsid w:val="00901BC2"/>
    <w:rsid w:val="00916272"/>
    <w:rsid w:val="009432DD"/>
    <w:rsid w:val="00966FF7"/>
    <w:rsid w:val="009C4B3C"/>
    <w:rsid w:val="009D635E"/>
    <w:rsid w:val="00A13070"/>
    <w:rsid w:val="00A42144"/>
    <w:rsid w:val="00A766BC"/>
    <w:rsid w:val="00A90AB4"/>
    <w:rsid w:val="00A918AE"/>
    <w:rsid w:val="00A95F1F"/>
    <w:rsid w:val="00AA7DC3"/>
    <w:rsid w:val="00AE029C"/>
    <w:rsid w:val="00AF067F"/>
    <w:rsid w:val="00AF59A8"/>
    <w:rsid w:val="00AF65D2"/>
    <w:rsid w:val="00AF7F9A"/>
    <w:rsid w:val="00B45AAD"/>
    <w:rsid w:val="00B51F8C"/>
    <w:rsid w:val="00B54DC8"/>
    <w:rsid w:val="00BB194A"/>
    <w:rsid w:val="00BC47A8"/>
    <w:rsid w:val="00BD564A"/>
    <w:rsid w:val="00BF2BAF"/>
    <w:rsid w:val="00C0558D"/>
    <w:rsid w:val="00C061BE"/>
    <w:rsid w:val="00C1021A"/>
    <w:rsid w:val="00C12012"/>
    <w:rsid w:val="00C31EBD"/>
    <w:rsid w:val="00C340FB"/>
    <w:rsid w:val="00C417C0"/>
    <w:rsid w:val="00C550A7"/>
    <w:rsid w:val="00C64D5D"/>
    <w:rsid w:val="00C6683D"/>
    <w:rsid w:val="00C72F37"/>
    <w:rsid w:val="00C80857"/>
    <w:rsid w:val="00C84533"/>
    <w:rsid w:val="00C97C1C"/>
    <w:rsid w:val="00CD4A65"/>
    <w:rsid w:val="00CD5720"/>
    <w:rsid w:val="00CE0955"/>
    <w:rsid w:val="00CE3400"/>
    <w:rsid w:val="00D21817"/>
    <w:rsid w:val="00D52403"/>
    <w:rsid w:val="00DA06C0"/>
    <w:rsid w:val="00DB2956"/>
    <w:rsid w:val="00DB3C73"/>
    <w:rsid w:val="00E067AB"/>
    <w:rsid w:val="00E21533"/>
    <w:rsid w:val="00E3142D"/>
    <w:rsid w:val="00E35D4E"/>
    <w:rsid w:val="00E42F01"/>
    <w:rsid w:val="00E80377"/>
    <w:rsid w:val="00EA5014"/>
    <w:rsid w:val="00EE5B25"/>
    <w:rsid w:val="00EF4349"/>
    <w:rsid w:val="00F35776"/>
    <w:rsid w:val="00F84BA1"/>
    <w:rsid w:val="00F8706E"/>
    <w:rsid w:val="00FA514D"/>
    <w:rsid w:val="00FD2FAD"/>
    <w:rsid w:val="00FD793E"/>
    <w:rsid w:val="00FE6F76"/>
    <w:rsid w:val="00FF64DD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C7F93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7F93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a3">
    <w:name w:val="Основной текст_"/>
    <w:basedOn w:val="a0"/>
    <w:link w:val="21"/>
    <w:rsid w:val="003C7F93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21">
    <w:name w:val="Основной текст2"/>
    <w:basedOn w:val="a"/>
    <w:link w:val="a3"/>
    <w:rsid w:val="003C7F93"/>
    <w:pPr>
      <w:widowControl w:val="0"/>
      <w:shd w:val="clear" w:color="auto" w:fill="FFFFFF"/>
      <w:spacing w:before="1020" w:after="300" w:line="322" w:lineRule="exact"/>
    </w:pPr>
    <w:rPr>
      <w:rFonts w:ascii="Times New Roman" w:eastAsia="Times New Roman" w:hAnsi="Times New Roman" w:cs="Times New Roman"/>
      <w:spacing w:val="6"/>
    </w:rPr>
  </w:style>
  <w:style w:type="character" w:customStyle="1" w:styleId="11pt0pt">
    <w:name w:val="Основной текст + 11 pt;Интервал 0 pt"/>
    <w:basedOn w:val="a3"/>
    <w:rsid w:val="003C7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683D"/>
  </w:style>
  <w:style w:type="paragraph" w:styleId="a6">
    <w:name w:val="footer"/>
    <w:basedOn w:val="a"/>
    <w:link w:val="a7"/>
    <w:uiPriority w:val="99"/>
    <w:semiHidden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6683D"/>
  </w:style>
  <w:style w:type="character" w:styleId="a8">
    <w:name w:val="Hyperlink"/>
    <w:uiPriority w:val="99"/>
    <w:unhideWhenUsed/>
    <w:rsid w:val="00051E86"/>
    <w:rPr>
      <w:color w:val="0000FF"/>
      <w:u w:val="single"/>
    </w:rPr>
  </w:style>
  <w:style w:type="paragraph" w:styleId="a9">
    <w:name w:val="Body Text"/>
    <w:basedOn w:val="a"/>
    <w:link w:val="aa"/>
    <w:rsid w:val="00425CA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425CA2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845FC7"/>
    <w:pPr>
      <w:ind w:left="720"/>
      <w:contextualSpacing/>
    </w:pPr>
  </w:style>
  <w:style w:type="paragraph" w:customStyle="1" w:styleId="ConsPlusNormal">
    <w:name w:val="ConsPlusNormal"/>
    <w:rsid w:val="00F870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footnote text"/>
    <w:basedOn w:val="a"/>
    <w:link w:val="ad"/>
    <w:rsid w:val="00F870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F8706E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No Spacing"/>
    <w:link w:val="af"/>
    <w:qFormat/>
    <w:rsid w:val="004E35F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">
    <w:name w:val="Без интервала Знак"/>
    <w:link w:val="ae"/>
    <w:rsid w:val="004E35F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2182C-737E-4FBA-9A21-098CD7E1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Byxgalter2</cp:lastModifiedBy>
  <cp:revision>25</cp:revision>
  <cp:lastPrinted>2025-12-22T06:10:00Z</cp:lastPrinted>
  <dcterms:created xsi:type="dcterms:W3CDTF">2024-10-25T07:48:00Z</dcterms:created>
  <dcterms:modified xsi:type="dcterms:W3CDTF">2026-01-12T08:49:00Z</dcterms:modified>
</cp:coreProperties>
</file>