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B0B" w:rsidRPr="005C125E" w:rsidRDefault="00CB0DE1" w:rsidP="00854288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0" w:name="_GoBack"/>
      <w:r w:rsidRPr="005C125E">
        <w:rPr>
          <w:rFonts w:ascii="Arial" w:hAnsi="Arial" w:cs="Arial"/>
          <w:b/>
          <w:color w:val="000000" w:themeColor="text1"/>
          <w:sz w:val="28"/>
          <w:szCs w:val="28"/>
        </w:rPr>
        <w:t xml:space="preserve">В </w:t>
      </w:r>
      <w:r w:rsidR="00652B0B" w:rsidRPr="005C125E">
        <w:rPr>
          <w:rFonts w:ascii="Arial" w:hAnsi="Arial" w:cs="Arial"/>
          <w:b/>
          <w:color w:val="000000" w:themeColor="text1"/>
          <w:sz w:val="28"/>
          <w:szCs w:val="28"/>
        </w:rPr>
        <w:t>Росреестр</w:t>
      </w:r>
      <w:r w:rsidRPr="005C125E">
        <w:rPr>
          <w:rFonts w:ascii="Arial" w:hAnsi="Arial" w:cs="Arial"/>
          <w:b/>
          <w:color w:val="000000" w:themeColor="text1"/>
          <w:sz w:val="28"/>
          <w:szCs w:val="28"/>
        </w:rPr>
        <w:t>е</w:t>
      </w:r>
      <w:r w:rsidR="00652B0B" w:rsidRPr="005C125E">
        <w:rPr>
          <w:rFonts w:ascii="Arial" w:hAnsi="Arial" w:cs="Arial"/>
          <w:b/>
          <w:color w:val="000000" w:themeColor="text1"/>
          <w:sz w:val="28"/>
          <w:szCs w:val="28"/>
        </w:rPr>
        <w:t xml:space="preserve"> Мордовии </w:t>
      </w:r>
      <w:r w:rsidRPr="005C125E">
        <w:rPr>
          <w:rFonts w:ascii="Arial" w:hAnsi="Arial" w:cs="Arial"/>
          <w:b/>
          <w:color w:val="000000" w:themeColor="text1"/>
          <w:sz w:val="28"/>
          <w:szCs w:val="28"/>
        </w:rPr>
        <w:t xml:space="preserve">провели </w:t>
      </w:r>
      <w:r w:rsidRPr="005C125E">
        <w:rPr>
          <w:rFonts w:ascii="Arial" w:hAnsi="Arial" w:cs="Arial"/>
          <w:b/>
          <w:color w:val="000000" w:themeColor="text1"/>
          <w:sz w:val="28"/>
          <w:szCs w:val="28"/>
        </w:rPr>
        <w:t xml:space="preserve">торжественное мероприятие </w:t>
      </w:r>
      <w:r w:rsidRPr="005C125E">
        <w:rPr>
          <w:rFonts w:ascii="Arial" w:hAnsi="Arial" w:cs="Arial"/>
          <w:b/>
          <w:color w:val="000000" w:themeColor="text1"/>
          <w:sz w:val="28"/>
          <w:szCs w:val="28"/>
        </w:rPr>
        <w:t xml:space="preserve">в честь </w:t>
      </w:r>
      <w:r w:rsidR="00652B0B" w:rsidRPr="005C125E">
        <w:rPr>
          <w:rFonts w:ascii="Arial" w:hAnsi="Arial" w:cs="Arial"/>
          <w:b/>
          <w:color w:val="000000" w:themeColor="text1"/>
          <w:sz w:val="28"/>
          <w:szCs w:val="28"/>
        </w:rPr>
        <w:t>27</w:t>
      </w:r>
      <w:r w:rsidR="00652B0B" w:rsidRPr="005C125E">
        <w:rPr>
          <w:rFonts w:ascii="Cambria Math" w:hAnsi="Cambria Math" w:cs="Cambria Math"/>
          <w:b/>
          <w:color w:val="000000" w:themeColor="text1"/>
          <w:sz w:val="28"/>
          <w:szCs w:val="28"/>
        </w:rPr>
        <w:t>‑</w:t>
      </w:r>
      <w:r w:rsidRPr="005C125E">
        <w:rPr>
          <w:rFonts w:ascii="Arial" w:hAnsi="Arial" w:cs="Arial"/>
          <w:b/>
          <w:color w:val="000000" w:themeColor="text1"/>
          <w:sz w:val="28"/>
          <w:szCs w:val="28"/>
        </w:rPr>
        <w:t>летия службы</w:t>
      </w:r>
      <w:r w:rsidR="00652B0B" w:rsidRPr="005C125E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652B0B" w:rsidRPr="005C125E" w:rsidRDefault="00652B0B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t>1 декабря 2025 года Управление Росреестра по Республике Мордовия отпраздновало 27</w:t>
      </w:r>
      <w:r w:rsidRPr="005C125E">
        <w:rPr>
          <w:rFonts w:ascii="Cambria Math" w:hAnsi="Cambria Math" w:cs="Cambria Math"/>
          <w:color w:val="000000" w:themeColor="text1"/>
          <w:sz w:val="28"/>
          <w:szCs w:val="28"/>
        </w:rPr>
        <w:t>‑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ю годовщину со дня образования службы в регионе. В честь знаменательной даты в ведомстве состоялось торжественное собрание с участием представителей органов власти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 xml:space="preserve"> и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 партн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е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рских организаций.</w:t>
      </w:r>
    </w:p>
    <w:p w:rsidR="00652B0B" w:rsidRPr="005C125E" w:rsidRDefault="00652B0B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t>Открывая мероприятие, руководитель Управления Росреестра по Республике Мордовия Светлана Балескова обратилась к собравшимся с приветственным словом. Она рассказала об истории создания в Мордовии Учреждения юстиции по государственной регистрации прав на недвижимое имущество и сделок с ним, подчеркнув значимость этого этапа для развития системы уч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е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та недвижимости в регионе.</w:t>
      </w:r>
    </w:p>
    <w:p w:rsidR="00652B0B" w:rsidRPr="005C125E" w:rsidRDefault="00652B0B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«За 27 лет наша служба прошла большой путь становления и развития. Особенно хочу отметить коллег, которые стояли у истоков создания ведомства и продолжают трудиться, передавая свой бесценный опыт молодому поколению. Ваш профессионализм и преданность делу 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основа наших достижений», 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–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 отметила Светлана Балескова.</w:t>
      </w:r>
    </w:p>
    <w:p w:rsidR="00652B0B" w:rsidRPr="005C125E" w:rsidRDefault="00652B0B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t>Андрей Мищенко, министр земельных и имущественны</w:t>
      </w:r>
      <w:r w:rsidR="00B81872" w:rsidRPr="005C125E">
        <w:rPr>
          <w:rFonts w:ascii="Arial" w:hAnsi="Arial" w:cs="Arial"/>
          <w:color w:val="000000" w:themeColor="text1"/>
          <w:sz w:val="28"/>
          <w:szCs w:val="28"/>
        </w:rPr>
        <w:t>х отношений Республики Мордовия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:</w:t>
      </w:r>
      <w:r w:rsidR="00B81872" w:rsidRPr="005C1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«Сотрудничество с Росреестром </w:t>
      </w:r>
      <w:r w:rsidR="005468B5" w:rsidRPr="005C125E">
        <w:rPr>
          <w:rFonts w:ascii="Arial" w:hAnsi="Arial" w:cs="Arial"/>
          <w:color w:val="000000" w:themeColor="text1"/>
          <w:sz w:val="28"/>
          <w:szCs w:val="28"/>
        </w:rPr>
        <w:t>–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 важнейший элемент эффективной земельно</w:t>
      </w:r>
      <w:r w:rsidRPr="005C125E">
        <w:rPr>
          <w:rFonts w:ascii="Cambria Math" w:hAnsi="Cambria Math" w:cs="Cambria Math"/>
          <w:color w:val="000000" w:themeColor="text1"/>
          <w:sz w:val="28"/>
          <w:szCs w:val="28"/>
        </w:rPr>
        <w:t>‑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имущественной политики региона. Ваши точность и ответственность помогают нам реализовывать стратегические задачи развития Мордовии».</w:t>
      </w:r>
    </w:p>
    <w:p w:rsidR="00652B0B" w:rsidRPr="005C125E" w:rsidRDefault="00652B0B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t>Алексей Курганов, директор Казенного учреждения городского округа Саранск «Градостроит</w:t>
      </w:r>
      <w:r w:rsidR="00B81872" w:rsidRPr="005C125E">
        <w:rPr>
          <w:rFonts w:ascii="Arial" w:hAnsi="Arial" w:cs="Arial"/>
          <w:color w:val="000000" w:themeColor="text1"/>
          <w:sz w:val="28"/>
          <w:szCs w:val="28"/>
        </w:rPr>
        <w:t>ельство»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:</w:t>
      </w:r>
      <w:r w:rsidR="00B81872" w:rsidRPr="005C1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«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Благодаря ч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е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ткому взаимодействию с Росреестром мы 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оперативно решаем вопросы граждан и задачи органов местного самоуправления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».</w:t>
      </w:r>
    </w:p>
    <w:p w:rsidR="00652B0B" w:rsidRPr="005C125E" w:rsidRDefault="00652B0B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t>Олег Калач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е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в, управляющий Мордовским отделением Сбербанка:</w:t>
      </w:r>
      <w:r w:rsidR="00B81872" w:rsidRPr="005C1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«</w:t>
      </w:r>
      <w:r w:rsidR="005468B5" w:rsidRPr="005C125E">
        <w:rPr>
          <w:rFonts w:ascii="Arial" w:hAnsi="Arial" w:cs="Arial"/>
          <w:color w:val="000000" w:themeColor="text1"/>
          <w:sz w:val="28"/>
          <w:szCs w:val="28"/>
        </w:rPr>
        <w:t>В тандеме с профессиональной командой вашего ведомства нам удается в полной мере соблюдать принципы клиентоориентированности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».</w:t>
      </w:r>
    </w:p>
    <w:p w:rsidR="00B81872" w:rsidRPr="005C125E" w:rsidRDefault="00B81872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t>В рамках торжества прошли церемонии наг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раждения сотрудников</w:t>
      </w:r>
      <w:r w:rsidR="005C125E" w:rsidRPr="005C125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ведомства.</w:t>
      </w:r>
    </w:p>
    <w:p w:rsidR="00652B0B" w:rsidRPr="005C125E" w:rsidRDefault="00652B0B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В завершение мероприятия Светлана Балескова поблагодарила коллектив Управления и гостей за участие, подчеркнув, что успехи ведомства 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–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 результат слаженной работы команды и конструктивного диалога с партн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е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>рами.</w:t>
      </w:r>
    </w:p>
    <w:p w:rsidR="00652B0B" w:rsidRPr="005C125E" w:rsidRDefault="00652B0B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125E">
        <w:rPr>
          <w:rFonts w:ascii="Arial" w:hAnsi="Arial" w:cs="Arial"/>
          <w:color w:val="000000" w:themeColor="text1"/>
          <w:sz w:val="28"/>
          <w:szCs w:val="28"/>
        </w:rPr>
        <w:lastRenderedPageBreak/>
        <w:t>«Каждый день мы решаем задачи, от которых зависит уверенность людей в защите их имущественных прав. Пусть следующий год принес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е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т нам новые достижения, а наш коллектив сохранит ту атмосферу взаимопомощи и профессионализма, которая отличает нас уже много лет», </w:t>
      </w:r>
      <w:r w:rsidR="00854288" w:rsidRPr="005C125E">
        <w:rPr>
          <w:rFonts w:ascii="Arial" w:hAnsi="Arial" w:cs="Arial"/>
          <w:color w:val="000000" w:themeColor="text1"/>
          <w:sz w:val="28"/>
          <w:szCs w:val="28"/>
        </w:rPr>
        <w:t>–</w:t>
      </w:r>
      <w:r w:rsidRPr="005C125E">
        <w:rPr>
          <w:rFonts w:ascii="Arial" w:hAnsi="Arial" w:cs="Arial"/>
          <w:color w:val="000000" w:themeColor="text1"/>
          <w:sz w:val="28"/>
          <w:szCs w:val="28"/>
        </w:rPr>
        <w:t xml:space="preserve"> резюмировала руководитель Управления.</w:t>
      </w:r>
    </w:p>
    <w:p w:rsidR="005C125E" w:rsidRPr="005C125E" w:rsidRDefault="005C125E" w:rsidP="005C125E">
      <w:pPr>
        <w:pStyle w:val="a7"/>
        <w:spacing w:after="100"/>
        <w:jc w:val="right"/>
        <w:rPr>
          <w:rFonts w:ascii="Arial" w:hAnsi="Arial" w:cs="Arial"/>
          <w:sz w:val="28"/>
          <w:szCs w:val="28"/>
          <w:lang w:eastAsia="ru-RU"/>
        </w:rPr>
      </w:pPr>
      <w:r w:rsidRPr="005C125E">
        <w:rPr>
          <w:rFonts w:ascii="Arial" w:hAnsi="Arial" w:cs="Arial"/>
          <w:sz w:val="28"/>
          <w:szCs w:val="28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5C125E" w:rsidRPr="005C125E" w:rsidRDefault="005C125E" w:rsidP="00B8187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5C125E" w:rsidRPr="005C1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915E4"/>
    <w:multiLevelType w:val="hybridMultilevel"/>
    <w:tmpl w:val="2AA69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944"/>
    <w:rsid w:val="0001071F"/>
    <w:rsid w:val="000E3D87"/>
    <w:rsid w:val="00155C7F"/>
    <w:rsid w:val="001A50B9"/>
    <w:rsid w:val="0025671C"/>
    <w:rsid w:val="002869F2"/>
    <w:rsid w:val="00514E87"/>
    <w:rsid w:val="005468B5"/>
    <w:rsid w:val="005617AC"/>
    <w:rsid w:val="005C125E"/>
    <w:rsid w:val="00652B0B"/>
    <w:rsid w:val="006F3C3E"/>
    <w:rsid w:val="00854288"/>
    <w:rsid w:val="00964944"/>
    <w:rsid w:val="00B81872"/>
    <w:rsid w:val="00C103C6"/>
    <w:rsid w:val="00CB0DE1"/>
    <w:rsid w:val="00E7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2D38A-75BE-4F3B-88AA-607DE9E88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3C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14E8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61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17AC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5C12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6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 Ольга Николаевна</dc:creator>
  <cp:keywords/>
  <dc:description/>
  <cp:lastModifiedBy>Борисова Яна Михайловна</cp:lastModifiedBy>
  <cp:revision>6</cp:revision>
  <cp:lastPrinted>2025-12-01T13:08:00Z</cp:lastPrinted>
  <dcterms:created xsi:type="dcterms:W3CDTF">2025-12-01T08:48:00Z</dcterms:created>
  <dcterms:modified xsi:type="dcterms:W3CDTF">2025-12-01T13:11:00Z</dcterms:modified>
</cp:coreProperties>
</file>