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CC0762">
        <w:rPr>
          <w:sz w:val="28"/>
          <w:szCs w:val="28"/>
        </w:rPr>
        <w:t>1</w:t>
      </w:r>
      <w:r w:rsidR="00EE67E1">
        <w:rPr>
          <w:sz w:val="28"/>
          <w:szCs w:val="28"/>
        </w:rPr>
        <w:t>6</w:t>
      </w:r>
      <w:r w:rsidR="000C7771">
        <w:rPr>
          <w:sz w:val="28"/>
          <w:szCs w:val="28"/>
        </w:rPr>
        <w:t xml:space="preserve"> </w:t>
      </w:r>
      <w:r w:rsidR="00DE5AFE">
        <w:rPr>
          <w:sz w:val="28"/>
          <w:szCs w:val="28"/>
        </w:rPr>
        <w:t>ноября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95016B">
        <w:rPr>
          <w:sz w:val="28"/>
          <w:szCs w:val="28"/>
        </w:rPr>
        <w:t>5</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403087" w:rsidRDefault="006E1E41" w:rsidP="00976DC0">
      <w:pPr>
        <w:tabs>
          <w:tab w:val="left" w:pos="6975"/>
        </w:tabs>
        <w:ind w:left="284"/>
        <w:rPr>
          <w:noProof/>
          <w:color w:val="000000" w:themeColor="text1"/>
          <w:sz w:val="28"/>
          <w:szCs w:val="28"/>
        </w:rPr>
      </w:pPr>
      <w:bookmarkStart w:id="0" w:name="_GoBack"/>
      <w:bookmarkEnd w:id="0"/>
      <w:r w:rsidRPr="00403087">
        <w:rPr>
          <w:noProof/>
          <w:color w:val="000000" w:themeColor="text1"/>
          <w:sz w:val="28"/>
          <w:szCs w:val="28"/>
        </w:rPr>
        <w:t xml:space="preserve">подполковник внутренней службы                                  </w:t>
      </w:r>
      <w:r w:rsidR="006F4ED3" w:rsidRPr="00403087">
        <w:rPr>
          <w:noProof/>
          <w:color w:val="000000" w:themeColor="text1"/>
          <w:sz w:val="28"/>
          <w:szCs w:val="28"/>
        </w:rPr>
        <w:t xml:space="preserve">              </w:t>
      </w:r>
      <w:r w:rsidR="003C1622">
        <w:rPr>
          <w:noProof/>
          <w:color w:val="000000" w:themeColor="text1"/>
          <w:sz w:val="28"/>
          <w:szCs w:val="28"/>
        </w:rPr>
        <w:t xml:space="preserve">  </w:t>
      </w:r>
      <w:r w:rsidR="004C026F">
        <w:rPr>
          <w:noProof/>
          <w:color w:val="000000" w:themeColor="text1"/>
          <w:sz w:val="28"/>
          <w:szCs w:val="28"/>
        </w:rPr>
        <w:t xml:space="preserve">     </w:t>
      </w:r>
      <w:r w:rsidR="00EE67E1">
        <w:rPr>
          <w:noProof/>
          <w:color w:val="000000" w:themeColor="text1"/>
          <w:sz w:val="28"/>
          <w:szCs w:val="28"/>
        </w:rPr>
        <w:t>В.В. Родионов</w:t>
      </w:r>
    </w:p>
    <w:p w:rsidR="006E1E41" w:rsidRDefault="000F3EE4" w:rsidP="00976DC0">
      <w:pPr>
        <w:tabs>
          <w:tab w:val="left" w:pos="6975"/>
        </w:tabs>
        <w:ind w:left="284"/>
        <w:rPr>
          <w:sz w:val="28"/>
          <w:szCs w:val="28"/>
        </w:rPr>
      </w:pPr>
      <w:r>
        <w:rPr>
          <w:noProof/>
          <w:sz w:val="28"/>
          <w:szCs w:val="28"/>
        </w:rPr>
        <w:drawing>
          <wp:anchor distT="0" distB="0" distL="114300" distR="114300" simplePos="0" relativeHeight="251660288" behindDoc="1" locked="0" layoutInCell="1" allowOverlap="1" wp14:anchorId="0CD7D733" wp14:editId="4F6775C6">
            <wp:simplePos x="0" y="0"/>
            <wp:positionH relativeFrom="column">
              <wp:posOffset>4013200</wp:posOffset>
            </wp:positionH>
            <wp:positionV relativeFrom="paragraph">
              <wp:posOffset>5635625</wp:posOffset>
            </wp:positionV>
            <wp:extent cx="1130935" cy="964565"/>
            <wp:effectExtent l="0" t="0" r="0" b="6985"/>
            <wp:wrapNone/>
            <wp:docPr id="3" name="Рисунок 3"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F66E3A" w:rsidP="005B5039">
      <w:pPr>
        <w:jc w:val="center"/>
        <w:rPr>
          <w:sz w:val="20"/>
          <w:szCs w:val="20"/>
        </w:rPr>
      </w:pPr>
    </w:p>
    <w:p w:rsidR="00F024BC" w:rsidRPr="00F15BCB" w:rsidRDefault="003E00EE" w:rsidP="00FA626A">
      <w:pPr>
        <w:rPr>
          <w:rStyle w:val="afb"/>
        </w:rPr>
      </w:pPr>
      <w:r>
        <w:rPr>
          <w:noProof/>
          <w:sz w:val="20"/>
          <w:szCs w:val="20"/>
        </w:rPr>
        <w:drawing>
          <wp:anchor distT="0" distB="0" distL="114300" distR="114300" simplePos="0" relativeHeight="251659264" behindDoc="1" locked="0" layoutInCell="1" allowOverlap="1" wp14:anchorId="154CF1B4" wp14:editId="43E14A93">
            <wp:simplePos x="0" y="0"/>
            <wp:positionH relativeFrom="column">
              <wp:posOffset>4010936</wp:posOffset>
            </wp:positionH>
            <wp:positionV relativeFrom="paragraph">
              <wp:posOffset>6107016</wp:posOffset>
            </wp:positionV>
            <wp:extent cx="1130935" cy="964565"/>
            <wp:effectExtent l="0" t="0" r="0" b="6985"/>
            <wp:wrapNone/>
            <wp:docPr id="2" name="Рисунок 2"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p>
    <w:p w:rsidR="00F024BC" w:rsidRPr="004848E4" w:rsidRDefault="00F62FA5" w:rsidP="00FA626A">
      <w:pPr>
        <w:rPr>
          <w:sz w:val="20"/>
          <w:szCs w:val="20"/>
        </w:rPr>
      </w:pPr>
      <w:r>
        <w:rPr>
          <w:noProof/>
          <w:sz w:val="20"/>
          <w:szCs w:val="20"/>
        </w:rPr>
        <w:drawing>
          <wp:anchor distT="0" distB="0" distL="114300" distR="114300" simplePos="0" relativeHeight="251661312" behindDoc="1" locked="0" layoutInCell="1" allowOverlap="1" wp14:anchorId="5E067A1F" wp14:editId="3987EEFF">
            <wp:simplePos x="0" y="0"/>
            <wp:positionH relativeFrom="column">
              <wp:posOffset>4013200</wp:posOffset>
            </wp:positionH>
            <wp:positionV relativeFrom="paragraph">
              <wp:posOffset>5635625</wp:posOffset>
            </wp:positionV>
            <wp:extent cx="1130935" cy="964565"/>
            <wp:effectExtent l="0" t="0" r="0" b="6985"/>
            <wp:wrapNone/>
            <wp:docPr id="4" name="Рисунок 4"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p>
    <w:p w:rsidR="00F024BC" w:rsidRPr="004848E4" w:rsidRDefault="00F95383" w:rsidP="00FA626A">
      <w:pPr>
        <w:rPr>
          <w:sz w:val="20"/>
          <w:szCs w:val="20"/>
        </w:rPr>
      </w:pPr>
      <w:r>
        <w:rPr>
          <w:noProof/>
          <w:sz w:val="20"/>
          <w:szCs w:val="20"/>
        </w:rPr>
        <w:drawing>
          <wp:anchor distT="0" distB="0" distL="114300" distR="114300" simplePos="0" relativeHeight="251658240" behindDoc="1" locked="0" layoutInCell="1" allowOverlap="1" wp14:anchorId="2EE89084" wp14:editId="2AFCF6AA">
            <wp:simplePos x="0" y="0"/>
            <wp:positionH relativeFrom="column">
              <wp:posOffset>1271270</wp:posOffset>
            </wp:positionH>
            <wp:positionV relativeFrom="paragraph">
              <wp:posOffset>3436620</wp:posOffset>
            </wp:positionV>
            <wp:extent cx="704850" cy="603250"/>
            <wp:effectExtent l="0" t="0" r="0" b="6350"/>
            <wp:wrapNone/>
            <wp:docPr id="1" name="Рисунок 1" descr="Акмайк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кмайкин"/>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4850" cy="603250"/>
                    </a:xfrm>
                    <a:prstGeom prst="rect">
                      <a:avLst/>
                    </a:prstGeom>
                    <a:noFill/>
                  </pic:spPr>
                </pic:pic>
              </a:graphicData>
            </a:graphic>
            <wp14:sizeRelH relativeFrom="page">
              <wp14:pctWidth>0</wp14:pctWidth>
            </wp14:sizeRelH>
            <wp14:sizeRelV relativeFrom="page">
              <wp14:pctHeight>0</wp14:pctHeight>
            </wp14:sizeRelV>
          </wp:anchor>
        </w:drawing>
      </w: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40444D" w:rsidRDefault="00EE67E1" w:rsidP="000C085B">
      <w:pPr>
        <w:ind w:left="284"/>
        <w:rPr>
          <w:sz w:val="20"/>
          <w:szCs w:val="20"/>
        </w:rPr>
      </w:pPr>
      <w:r>
        <w:rPr>
          <w:sz w:val="20"/>
          <w:szCs w:val="20"/>
        </w:rPr>
        <w:t>Латышев Даниил Алексеевич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4C026F" w:rsidRDefault="004C026F" w:rsidP="004C026F">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4C026F" w:rsidRPr="00CF4B2E" w:rsidRDefault="004C026F" w:rsidP="004C026F">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4C026F" w:rsidRDefault="004C026F" w:rsidP="004C026F">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w:t>
      </w:r>
      <w:r w:rsidR="00EE67E1">
        <w:rPr>
          <w:sz w:val="28"/>
          <w:szCs w:val="28"/>
        </w:rPr>
        <w:t>6</w:t>
      </w:r>
      <w:r>
        <w:rPr>
          <w:sz w:val="28"/>
          <w:szCs w:val="28"/>
        </w:rPr>
        <w:t xml:space="preserve"> ноября</w:t>
      </w:r>
      <w:r w:rsidRPr="00896DD1">
        <w:rPr>
          <w:sz w:val="28"/>
          <w:szCs w:val="28"/>
        </w:rPr>
        <w:t xml:space="preserve"> 2025 года</w:t>
      </w:r>
    </w:p>
    <w:p w:rsidR="004C026F" w:rsidRPr="00E35CF9" w:rsidRDefault="004C026F" w:rsidP="004C026F">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4C026F" w:rsidRPr="00E35CF9" w:rsidRDefault="004C026F" w:rsidP="004C026F">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4C026F" w:rsidRPr="004848E4" w:rsidRDefault="004C026F" w:rsidP="004C026F">
      <w:pPr>
        <w:tabs>
          <w:tab w:val="left" w:pos="3282"/>
          <w:tab w:val="center" w:pos="5458"/>
        </w:tabs>
        <w:suppressAutoHyphens/>
        <w:ind w:right="-2" w:firstLine="709"/>
        <w:jc w:val="center"/>
        <w:rPr>
          <w:b/>
        </w:rPr>
      </w:pPr>
    </w:p>
    <w:p w:rsidR="000C66E7" w:rsidRPr="000C66E7" w:rsidRDefault="000C66E7" w:rsidP="000C66E7">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 Прогноз опасных и неблагоприятных метеорологических условий.</w:t>
      </w:r>
    </w:p>
    <w:p w:rsidR="000C66E7" w:rsidRPr="000C66E7" w:rsidRDefault="003E3416" w:rsidP="003E3416">
      <w:pPr>
        <w:ind w:firstLine="567"/>
        <w:jc w:val="both"/>
        <w:rPr>
          <w:rFonts w:eastAsia="SimSun"/>
          <w:sz w:val="28"/>
          <w:szCs w:val="28"/>
        </w:rPr>
      </w:pPr>
      <w:r>
        <w:rPr>
          <w:rFonts w:eastAsia="SimSun"/>
          <w:b/>
          <w:sz w:val="28"/>
          <w:szCs w:val="23"/>
        </w:rPr>
        <w:t>16</w:t>
      </w:r>
      <w:r w:rsidR="000C66E7" w:rsidRPr="000C66E7">
        <w:rPr>
          <w:rFonts w:eastAsia="SimSun"/>
          <w:b/>
          <w:sz w:val="28"/>
          <w:szCs w:val="23"/>
        </w:rPr>
        <w:t xml:space="preserve"> ноября</w:t>
      </w:r>
      <w:r w:rsidR="000F3EE4" w:rsidRPr="000F3EE4">
        <w:rPr>
          <w:rFonts w:eastAsia="SimSun"/>
          <w:szCs w:val="23"/>
        </w:rPr>
        <w:t xml:space="preserve"> </w:t>
      </w:r>
      <w:r w:rsidRPr="003E3416">
        <w:rPr>
          <w:rFonts w:eastAsia="SimSun"/>
          <w:sz w:val="28"/>
          <w:szCs w:val="28"/>
        </w:rPr>
        <w:t>облачно с прояснениями, ночью небольшие, местами умеренные осадки в виде снега, мокрого снега и дождя, днем преимущественно без осадков. Ветер северо-западный, западный ночью 9-14 м/с, днем 4-9 м/с. Температ</w:t>
      </w:r>
      <w:r>
        <w:rPr>
          <w:rFonts w:eastAsia="SimSun"/>
          <w:sz w:val="28"/>
          <w:szCs w:val="28"/>
        </w:rPr>
        <w:t>ура воздуха в течение суток: -4…</w:t>
      </w:r>
      <w:r w:rsidRPr="003E3416">
        <w:rPr>
          <w:rFonts w:eastAsia="SimSun"/>
          <w:sz w:val="28"/>
          <w:szCs w:val="28"/>
        </w:rPr>
        <w:t>+1°</w:t>
      </w:r>
      <w:r>
        <w:rPr>
          <w:rFonts w:eastAsia="SimSun"/>
          <w:sz w:val="28"/>
          <w:szCs w:val="28"/>
        </w:rPr>
        <w:t>С</w:t>
      </w:r>
      <w:r w:rsidRPr="003E3416">
        <w:rPr>
          <w:rFonts w:eastAsia="SimSun"/>
          <w:sz w:val="28"/>
          <w:szCs w:val="28"/>
        </w:rPr>
        <w:t>. Видимость в осадках 1-3 км. На дорогах гололедица.</w:t>
      </w:r>
    </w:p>
    <w:p w:rsidR="000C66E7" w:rsidRPr="000C66E7" w:rsidRDefault="003E3416" w:rsidP="008448F3">
      <w:pPr>
        <w:ind w:firstLine="567"/>
        <w:jc w:val="both"/>
        <w:rPr>
          <w:rFonts w:eastAsia="SimSun"/>
          <w:sz w:val="28"/>
          <w:szCs w:val="28"/>
        </w:rPr>
      </w:pPr>
      <w:r>
        <w:rPr>
          <w:rFonts w:eastAsia="SimSun"/>
          <w:b/>
          <w:sz w:val="28"/>
          <w:szCs w:val="23"/>
        </w:rPr>
        <w:t>17</w:t>
      </w:r>
      <w:r w:rsidR="000C66E7" w:rsidRPr="000C66E7">
        <w:rPr>
          <w:rFonts w:eastAsia="SimSun"/>
          <w:b/>
          <w:sz w:val="28"/>
          <w:szCs w:val="23"/>
        </w:rPr>
        <w:t xml:space="preserve"> ноября</w:t>
      </w:r>
      <w:r w:rsidR="000C66E7" w:rsidRPr="000F3EE4">
        <w:rPr>
          <w:rFonts w:eastAsia="SimSun"/>
          <w:b/>
          <w:sz w:val="28"/>
          <w:szCs w:val="28"/>
        </w:rPr>
        <w:t>:</w:t>
      </w:r>
      <w:r w:rsidR="000C66E7" w:rsidRPr="000F3EE4">
        <w:rPr>
          <w:rFonts w:eastAsia="SimSun"/>
          <w:sz w:val="28"/>
          <w:szCs w:val="28"/>
        </w:rPr>
        <w:t xml:space="preserve"> </w:t>
      </w:r>
      <w:r w:rsidRPr="003E3416">
        <w:rPr>
          <w:rFonts w:eastAsia="SimSun"/>
          <w:sz w:val="28"/>
          <w:szCs w:val="28"/>
        </w:rPr>
        <w:t>облачно с прояснениями, ночью преимущественно без осадков, днем небольшие осадки в виде мокрого снега и дождя, местами слабый гололед. Ветер юго-западный, южный 6-11 м/с</w:t>
      </w:r>
      <w:r>
        <w:rPr>
          <w:rFonts w:eastAsia="SimSun"/>
          <w:sz w:val="28"/>
          <w:szCs w:val="28"/>
        </w:rPr>
        <w:t>. Температура воздуха ночью: -1…-6°С, днём: -1…</w:t>
      </w:r>
      <w:r w:rsidRPr="003E3416">
        <w:rPr>
          <w:rFonts w:eastAsia="SimSun"/>
          <w:sz w:val="28"/>
          <w:szCs w:val="28"/>
        </w:rPr>
        <w:t>+4°</w:t>
      </w:r>
      <w:r>
        <w:rPr>
          <w:rFonts w:eastAsia="SimSun"/>
          <w:sz w:val="28"/>
          <w:szCs w:val="28"/>
        </w:rPr>
        <w:t>С</w:t>
      </w:r>
      <w:r w:rsidRPr="003E3416">
        <w:rPr>
          <w:rFonts w:eastAsia="SimSun"/>
          <w:sz w:val="28"/>
          <w:szCs w:val="28"/>
        </w:rPr>
        <w:t>. На дорогах местами гололедица.</w:t>
      </w:r>
    </w:p>
    <w:p w:rsidR="000C66E7" w:rsidRDefault="003E3416" w:rsidP="008448F3">
      <w:pPr>
        <w:ind w:firstLine="567"/>
        <w:jc w:val="both"/>
        <w:rPr>
          <w:rFonts w:eastAsia="SimSun"/>
          <w:sz w:val="28"/>
          <w:szCs w:val="28"/>
        </w:rPr>
      </w:pPr>
      <w:r>
        <w:rPr>
          <w:rFonts w:eastAsia="SimSun"/>
          <w:b/>
          <w:sz w:val="28"/>
          <w:szCs w:val="23"/>
        </w:rPr>
        <w:t xml:space="preserve">18 </w:t>
      </w:r>
      <w:r w:rsidR="000C66E7" w:rsidRPr="000C66E7">
        <w:rPr>
          <w:rFonts w:eastAsia="SimSun"/>
          <w:b/>
          <w:sz w:val="28"/>
          <w:szCs w:val="23"/>
        </w:rPr>
        <w:t>ноября:</w:t>
      </w:r>
      <w:r w:rsidR="000C66E7" w:rsidRPr="000C66E7">
        <w:rPr>
          <w:rFonts w:eastAsia="SimSun"/>
          <w:sz w:val="28"/>
          <w:szCs w:val="23"/>
        </w:rPr>
        <w:t xml:space="preserve"> </w:t>
      </w:r>
      <w:r>
        <w:rPr>
          <w:rFonts w:eastAsia="SimSun"/>
          <w:sz w:val="28"/>
          <w:szCs w:val="28"/>
        </w:rPr>
        <w:t xml:space="preserve">облачно, </w:t>
      </w:r>
      <w:r w:rsidRPr="003E3416">
        <w:rPr>
          <w:rFonts w:eastAsia="SimSun"/>
          <w:sz w:val="28"/>
          <w:szCs w:val="28"/>
        </w:rPr>
        <w:t>небольшой дождь. Ветер южный 9-14 м/</w:t>
      </w:r>
      <w:r>
        <w:rPr>
          <w:rFonts w:eastAsia="SimSun"/>
          <w:sz w:val="28"/>
          <w:szCs w:val="28"/>
        </w:rPr>
        <w:t>с. Температура воздуха ночью: 0…+5°, днем: +5…</w:t>
      </w:r>
      <w:r w:rsidRPr="003E3416">
        <w:rPr>
          <w:rFonts w:eastAsia="SimSun"/>
          <w:sz w:val="28"/>
          <w:szCs w:val="28"/>
        </w:rPr>
        <w:t>+10°.</w:t>
      </w:r>
    </w:p>
    <w:p w:rsidR="000F3EE4" w:rsidRPr="003E3416" w:rsidRDefault="003E3416" w:rsidP="000F3EE4">
      <w:pPr>
        <w:ind w:firstLine="567"/>
        <w:jc w:val="both"/>
        <w:rPr>
          <w:rFonts w:eastAsia="SimSun"/>
          <w:b/>
          <w:sz w:val="28"/>
          <w:szCs w:val="28"/>
        </w:rPr>
      </w:pPr>
      <w:r w:rsidRPr="003E3416">
        <w:rPr>
          <w:rFonts w:eastAsia="SimSun"/>
          <w:b/>
          <w:sz w:val="28"/>
          <w:szCs w:val="28"/>
        </w:rPr>
        <w:t>Прогнозируется неблагоприятно</w:t>
      </w:r>
      <w:r w:rsidR="000F3EE4" w:rsidRPr="003E3416">
        <w:rPr>
          <w:rFonts w:eastAsia="SimSun"/>
          <w:b/>
          <w:sz w:val="28"/>
          <w:szCs w:val="28"/>
        </w:rPr>
        <w:t xml:space="preserve">е </w:t>
      </w:r>
      <w:r w:rsidRPr="003E3416">
        <w:rPr>
          <w:rFonts w:eastAsia="SimSun"/>
          <w:b/>
          <w:sz w:val="28"/>
          <w:szCs w:val="28"/>
        </w:rPr>
        <w:t>метеорологическо</w:t>
      </w:r>
      <w:r w:rsidR="000F3EE4" w:rsidRPr="003E3416">
        <w:rPr>
          <w:rFonts w:eastAsia="SimSun"/>
          <w:b/>
          <w:sz w:val="28"/>
          <w:szCs w:val="28"/>
        </w:rPr>
        <w:t>е я</w:t>
      </w:r>
      <w:r w:rsidRPr="003E3416">
        <w:rPr>
          <w:rFonts w:eastAsia="SimSun"/>
          <w:b/>
          <w:sz w:val="28"/>
          <w:szCs w:val="28"/>
        </w:rPr>
        <w:t>вление</w:t>
      </w:r>
      <w:r>
        <w:rPr>
          <w:rFonts w:eastAsia="SimSun"/>
          <w:b/>
          <w:sz w:val="28"/>
          <w:szCs w:val="28"/>
        </w:rPr>
        <w:t>:</w:t>
      </w:r>
      <w:r w:rsidR="00203DF7">
        <w:rPr>
          <w:rFonts w:eastAsia="SimSun"/>
          <w:b/>
          <w:sz w:val="28"/>
          <w:szCs w:val="28"/>
        </w:rPr>
        <w:t xml:space="preserve"> 16 ноября 2025 года</w:t>
      </w:r>
      <w:r>
        <w:rPr>
          <w:rFonts w:eastAsia="SimSun"/>
          <w:b/>
          <w:sz w:val="28"/>
          <w:szCs w:val="28"/>
        </w:rPr>
        <w:t xml:space="preserve"> на дорогах Республики Мордовия</w:t>
      </w:r>
      <w:r w:rsidRPr="003E3416">
        <w:rPr>
          <w:rFonts w:eastAsia="SimSun"/>
          <w:b/>
          <w:sz w:val="28"/>
          <w:szCs w:val="28"/>
        </w:rPr>
        <w:t xml:space="preserve"> гололедица.</w:t>
      </w:r>
      <w:r>
        <w:rPr>
          <w:rFonts w:eastAsia="SimSun"/>
          <w:b/>
          <w:sz w:val="28"/>
          <w:szCs w:val="28"/>
        </w:rPr>
        <w:t xml:space="preserve"> </w:t>
      </w:r>
    </w:p>
    <w:p w:rsidR="000C66E7" w:rsidRPr="000C66E7" w:rsidRDefault="000C66E7" w:rsidP="008448F3">
      <w:pPr>
        <w:jc w:val="both"/>
        <w:rPr>
          <w:rFonts w:eastAsia="SimSun"/>
          <w:sz w:val="28"/>
          <w:szCs w:val="28"/>
        </w:rPr>
      </w:pPr>
    </w:p>
    <w:p w:rsidR="000C66E7" w:rsidRPr="000C66E7" w:rsidRDefault="000C66E7" w:rsidP="000C66E7">
      <w:pPr>
        <w:ind w:firstLine="567"/>
        <w:jc w:val="both"/>
        <w:rPr>
          <w:b/>
          <w:bCs/>
          <w:sz w:val="28"/>
          <w:szCs w:val="28"/>
          <w:bdr w:val="none" w:sz="0" w:space="0" w:color="auto" w:frame="1"/>
        </w:rPr>
      </w:pPr>
      <w:r w:rsidRPr="000C66E7">
        <w:rPr>
          <w:b/>
          <w:bCs/>
          <w:sz w:val="28"/>
          <w:szCs w:val="28"/>
          <w:bdr w:val="none" w:sz="0" w:space="0" w:color="auto" w:frame="1"/>
        </w:rPr>
        <w:t>1.2 Гидрологическая обстановка.</w:t>
      </w:r>
    </w:p>
    <w:p w:rsidR="000C66E7" w:rsidRPr="000C66E7" w:rsidRDefault="000C66E7" w:rsidP="000C66E7">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0C66E7" w:rsidRPr="000C66E7" w:rsidRDefault="000C66E7" w:rsidP="000C66E7">
      <w:pPr>
        <w:widowControl w:val="0"/>
        <w:tabs>
          <w:tab w:val="left" w:pos="993"/>
        </w:tabs>
        <w:ind w:firstLine="567"/>
        <w:jc w:val="both"/>
        <w:rPr>
          <w:b/>
          <w:bCs/>
          <w:iCs/>
          <w:sz w:val="28"/>
          <w:szCs w:val="28"/>
          <w:bdr w:val="none" w:sz="0" w:space="0" w:color="auto" w:frame="1"/>
        </w:rPr>
      </w:pPr>
    </w:p>
    <w:p w:rsidR="000C66E7" w:rsidRPr="000C66E7" w:rsidRDefault="000C66E7" w:rsidP="000C66E7">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1.3 Ледовая обстановка.</w:t>
      </w:r>
    </w:p>
    <w:p w:rsidR="000C66E7" w:rsidRPr="000C66E7" w:rsidRDefault="000C66E7" w:rsidP="000C66E7">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Признаки ледовых явлений на реках республики отсутствуют.</w:t>
      </w:r>
    </w:p>
    <w:p w:rsidR="000C66E7" w:rsidRPr="000C66E7" w:rsidRDefault="000C66E7" w:rsidP="000C66E7">
      <w:pPr>
        <w:widowControl w:val="0"/>
        <w:tabs>
          <w:tab w:val="left" w:pos="993"/>
        </w:tabs>
        <w:jc w:val="both"/>
        <w:rPr>
          <w:b/>
          <w:bCs/>
          <w:sz w:val="28"/>
          <w:szCs w:val="28"/>
          <w:bdr w:val="none" w:sz="0" w:space="0" w:color="auto" w:frame="1"/>
        </w:rPr>
      </w:pPr>
      <w:r w:rsidRPr="000C66E7">
        <w:rPr>
          <w:b/>
          <w:bCs/>
          <w:sz w:val="28"/>
          <w:szCs w:val="28"/>
          <w:bdr w:val="none" w:sz="0" w:space="0" w:color="auto" w:frame="1"/>
        </w:rPr>
        <w:t xml:space="preserve">        </w:t>
      </w:r>
    </w:p>
    <w:p w:rsidR="000C66E7" w:rsidRPr="000C66E7" w:rsidRDefault="000C66E7" w:rsidP="000C66E7">
      <w:pPr>
        <w:widowControl w:val="0"/>
        <w:tabs>
          <w:tab w:val="left" w:pos="993"/>
        </w:tabs>
        <w:jc w:val="both"/>
        <w:rPr>
          <w:b/>
          <w:bCs/>
          <w:sz w:val="28"/>
          <w:szCs w:val="28"/>
          <w:bdr w:val="none" w:sz="0" w:space="0" w:color="auto" w:frame="1"/>
        </w:rPr>
      </w:pPr>
      <w:r w:rsidRPr="000C66E7">
        <w:rPr>
          <w:b/>
          <w:bCs/>
          <w:sz w:val="28"/>
          <w:szCs w:val="28"/>
          <w:bdr w:val="none" w:sz="0" w:space="0" w:color="auto" w:frame="1"/>
        </w:rPr>
        <w:t xml:space="preserve">        1.4 </w:t>
      </w:r>
      <w:proofErr w:type="spellStart"/>
      <w:r w:rsidRPr="000C66E7">
        <w:rPr>
          <w:b/>
          <w:bCs/>
          <w:sz w:val="28"/>
          <w:szCs w:val="28"/>
          <w:bdr w:val="none" w:sz="0" w:space="0" w:color="auto" w:frame="1"/>
        </w:rPr>
        <w:t>Лесопожарная</w:t>
      </w:r>
      <w:proofErr w:type="spellEnd"/>
      <w:r w:rsidRPr="000C66E7">
        <w:rPr>
          <w:b/>
          <w:bCs/>
          <w:sz w:val="28"/>
          <w:szCs w:val="28"/>
          <w:bdr w:val="none" w:sz="0" w:space="0" w:color="auto" w:frame="1"/>
        </w:rPr>
        <w:t xml:space="preserve"> обстановка.</w:t>
      </w:r>
    </w:p>
    <w:p w:rsidR="000C66E7" w:rsidRPr="000C66E7" w:rsidRDefault="000C66E7" w:rsidP="000C66E7">
      <w:pPr>
        <w:widowControl w:val="0"/>
        <w:tabs>
          <w:tab w:val="left" w:pos="993"/>
        </w:tabs>
        <w:ind w:firstLine="567"/>
        <w:jc w:val="both"/>
        <w:rPr>
          <w:bCs/>
          <w:sz w:val="28"/>
          <w:szCs w:val="28"/>
          <w:bdr w:val="none" w:sz="0" w:space="0" w:color="auto" w:frame="1"/>
          <w:lang w:eastAsia="en-US"/>
        </w:rPr>
      </w:pPr>
      <w:r w:rsidRPr="000C66E7">
        <w:rPr>
          <w:bCs/>
          <w:sz w:val="28"/>
          <w:szCs w:val="28"/>
          <w:bdr w:val="none" w:sz="0" w:space="0" w:color="auto" w:frame="1"/>
          <w:lang w:eastAsia="en-US"/>
        </w:rPr>
        <w:t>С начала 2025 года на территории республики возникло 18 очагов лесных пожаров (АППГ – 12) на общей площади 94,689 га (АППГ – 193,86 га, уменьшение площади, пройденной пожарами, на 99,171 га).</w:t>
      </w:r>
    </w:p>
    <w:p w:rsidR="000C66E7" w:rsidRPr="000C66E7" w:rsidRDefault="000C66E7" w:rsidP="000C66E7">
      <w:pPr>
        <w:widowControl w:val="0"/>
        <w:tabs>
          <w:tab w:val="left" w:pos="993"/>
        </w:tabs>
        <w:ind w:left="568"/>
        <w:jc w:val="both"/>
        <w:rPr>
          <w:b/>
          <w:bCs/>
          <w:sz w:val="28"/>
          <w:szCs w:val="28"/>
          <w:bdr w:val="none" w:sz="0" w:space="0" w:color="auto" w:frame="1"/>
        </w:rPr>
      </w:pPr>
    </w:p>
    <w:p w:rsidR="000C66E7" w:rsidRPr="000C66E7" w:rsidRDefault="000C66E7" w:rsidP="000C66E7">
      <w:pPr>
        <w:widowControl w:val="0"/>
        <w:tabs>
          <w:tab w:val="left" w:pos="993"/>
        </w:tabs>
        <w:ind w:left="568"/>
        <w:jc w:val="both"/>
        <w:rPr>
          <w:b/>
          <w:bCs/>
          <w:sz w:val="28"/>
          <w:szCs w:val="28"/>
          <w:bdr w:val="none" w:sz="0" w:space="0" w:color="auto" w:frame="1"/>
        </w:rPr>
      </w:pPr>
      <w:r w:rsidRPr="000C66E7">
        <w:rPr>
          <w:b/>
          <w:bCs/>
          <w:sz w:val="28"/>
          <w:szCs w:val="28"/>
          <w:bdr w:val="none" w:sz="0" w:space="0" w:color="auto" w:frame="1"/>
        </w:rPr>
        <w:t>1.5 Экологическая обстановка.</w:t>
      </w:r>
    </w:p>
    <w:p w:rsidR="000C66E7" w:rsidRPr="000C66E7" w:rsidRDefault="000C66E7" w:rsidP="000C66E7">
      <w:pPr>
        <w:widowControl w:val="0"/>
        <w:tabs>
          <w:tab w:val="left" w:pos="993"/>
        </w:tabs>
        <w:ind w:firstLine="567"/>
        <w:jc w:val="both"/>
        <w:rPr>
          <w:rFonts w:eastAsia="Calibri"/>
          <w:sz w:val="28"/>
          <w:szCs w:val="28"/>
          <w:lang w:eastAsia="en-US"/>
        </w:rPr>
      </w:pPr>
      <w:r w:rsidRPr="000C66E7">
        <w:rPr>
          <w:rFonts w:eastAsia="Calibri"/>
          <w:sz w:val="28"/>
          <w:szCs w:val="28"/>
          <w:lang w:eastAsia="en-US"/>
        </w:rPr>
        <w:t xml:space="preserve">Ухудшение </w:t>
      </w:r>
      <w:proofErr w:type="spellStart"/>
      <w:r w:rsidRPr="000C66E7">
        <w:rPr>
          <w:rFonts w:eastAsia="Calibri"/>
          <w:sz w:val="28"/>
          <w:szCs w:val="28"/>
          <w:lang w:eastAsia="en-US"/>
        </w:rPr>
        <w:t>лесопожарной</w:t>
      </w:r>
      <w:proofErr w:type="spellEnd"/>
      <w:r w:rsidRPr="000C66E7">
        <w:rPr>
          <w:rFonts w:eastAsia="Calibri"/>
          <w:sz w:val="28"/>
          <w:szCs w:val="28"/>
          <w:lang w:eastAsia="en-US"/>
        </w:rPr>
        <w:t xml:space="preserve"> обстановки не прогнозируется.</w:t>
      </w:r>
    </w:p>
    <w:p w:rsidR="000C66E7" w:rsidRPr="000C66E7" w:rsidRDefault="000C66E7" w:rsidP="000C66E7">
      <w:pPr>
        <w:widowControl w:val="0"/>
        <w:tabs>
          <w:tab w:val="left" w:pos="993"/>
        </w:tabs>
        <w:ind w:left="568"/>
        <w:jc w:val="both"/>
        <w:rPr>
          <w:b/>
          <w:sz w:val="28"/>
          <w:szCs w:val="28"/>
        </w:rPr>
      </w:pPr>
    </w:p>
    <w:p w:rsidR="000C66E7" w:rsidRPr="000C66E7" w:rsidRDefault="000C66E7" w:rsidP="000C66E7">
      <w:pPr>
        <w:widowControl w:val="0"/>
        <w:tabs>
          <w:tab w:val="left" w:pos="993"/>
        </w:tabs>
        <w:ind w:left="568"/>
        <w:jc w:val="both"/>
        <w:rPr>
          <w:b/>
          <w:sz w:val="28"/>
          <w:szCs w:val="28"/>
        </w:rPr>
      </w:pPr>
      <w:r w:rsidRPr="000C66E7">
        <w:rPr>
          <w:b/>
          <w:sz w:val="28"/>
          <w:szCs w:val="28"/>
        </w:rPr>
        <w:t>1.6 Экзогенная геологическая обстановка.</w:t>
      </w:r>
    </w:p>
    <w:p w:rsidR="000C66E7" w:rsidRPr="000C66E7" w:rsidRDefault="000C66E7" w:rsidP="000C66E7">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0C66E7" w:rsidRPr="000C66E7" w:rsidRDefault="000C66E7" w:rsidP="000C66E7">
      <w:pPr>
        <w:widowControl w:val="0"/>
        <w:tabs>
          <w:tab w:val="left" w:pos="993"/>
        </w:tabs>
        <w:ind w:firstLine="567"/>
        <w:jc w:val="both"/>
        <w:rPr>
          <w:sz w:val="28"/>
          <w:szCs w:val="28"/>
        </w:rPr>
      </w:pPr>
    </w:p>
    <w:p w:rsidR="000C66E7" w:rsidRPr="000C66E7" w:rsidRDefault="000C66E7" w:rsidP="000C66E7">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2. Прогноз ЧС.</w:t>
      </w:r>
    </w:p>
    <w:p w:rsidR="000C66E7" w:rsidRPr="000C66E7" w:rsidRDefault="000C66E7" w:rsidP="000C66E7">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2.1 Природные и природно-техногенные ЧС.</w:t>
      </w:r>
    </w:p>
    <w:p w:rsidR="003E3416" w:rsidRPr="003E3416" w:rsidRDefault="003E3416" w:rsidP="000C66E7">
      <w:pPr>
        <w:widowControl w:val="0"/>
        <w:tabs>
          <w:tab w:val="left" w:pos="993"/>
        </w:tabs>
        <w:ind w:firstLine="567"/>
        <w:jc w:val="both"/>
        <w:rPr>
          <w:bCs/>
          <w:bdr w:val="none" w:sz="0" w:space="0" w:color="auto" w:frame="1"/>
          <w:lang w:eastAsia="en-US"/>
        </w:rPr>
      </w:pPr>
      <w:r>
        <w:rPr>
          <w:sz w:val="28"/>
          <w:szCs w:val="28"/>
        </w:rPr>
        <w:t>Существует вероятность возникновения</w:t>
      </w:r>
      <w:r w:rsidRPr="003E3416">
        <w:rPr>
          <w:sz w:val="28"/>
          <w:szCs w:val="28"/>
        </w:rPr>
        <w:t xml:space="preserve">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w:t>
      </w:r>
      <w:r>
        <w:rPr>
          <w:bCs/>
          <w:bdr w:val="none" w:sz="0" w:space="0" w:color="auto" w:frame="1"/>
        </w:rPr>
        <w:t xml:space="preserve"> (</w:t>
      </w:r>
      <w:r w:rsidRPr="003E3416">
        <w:rPr>
          <w:b/>
          <w:bCs/>
          <w:sz w:val="28"/>
          <w:bdr w:val="none" w:sz="0" w:space="0" w:color="auto" w:frame="1"/>
        </w:rPr>
        <w:t>Источник</w:t>
      </w:r>
      <w:r w:rsidRPr="000C66E7">
        <w:rPr>
          <w:sz w:val="28"/>
          <w:szCs w:val="28"/>
        </w:rPr>
        <w:t xml:space="preserve"> –</w:t>
      </w:r>
      <w:r>
        <w:rPr>
          <w:sz w:val="28"/>
          <w:szCs w:val="28"/>
        </w:rPr>
        <w:t xml:space="preserve"> гололедица)</w:t>
      </w:r>
    </w:p>
    <w:p w:rsidR="003E3416" w:rsidRDefault="003E3416" w:rsidP="000C66E7">
      <w:pPr>
        <w:widowControl w:val="0"/>
        <w:tabs>
          <w:tab w:val="left" w:pos="993"/>
        </w:tabs>
        <w:ind w:firstLine="567"/>
        <w:jc w:val="both"/>
        <w:rPr>
          <w:b/>
          <w:bCs/>
          <w:sz w:val="28"/>
          <w:szCs w:val="28"/>
          <w:bdr w:val="none" w:sz="0" w:space="0" w:color="auto" w:frame="1"/>
        </w:rPr>
      </w:pPr>
    </w:p>
    <w:p w:rsidR="000C66E7" w:rsidRPr="000C66E7" w:rsidRDefault="000C66E7" w:rsidP="000C66E7">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lastRenderedPageBreak/>
        <w:t xml:space="preserve">2.2 Техногенные ЧС. </w:t>
      </w:r>
    </w:p>
    <w:p w:rsidR="000C66E7" w:rsidRPr="000C66E7" w:rsidRDefault="000C66E7" w:rsidP="000C66E7">
      <w:pPr>
        <w:widowControl w:val="0"/>
        <w:tabs>
          <w:tab w:val="left" w:pos="818"/>
          <w:tab w:val="left" w:pos="993"/>
          <w:tab w:val="right" w:pos="10199"/>
        </w:tabs>
        <w:ind w:firstLine="567"/>
        <w:jc w:val="both"/>
        <w:rPr>
          <w:sz w:val="28"/>
          <w:szCs w:val="28"/>
        </w:rPr>
      </w:pPr>
      <w:r w:rsidRPr="000C66E7">
        <w:rPr>
          <w:b/>
          <w:bCs/>
          <w:sz w:val="28"/>
          <w:szCs w:val="28"/>
        </w:rPr>
        <w:t xml:space="preserve">Существует вероятность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0C66E7" w:rsidRPr="000C66E7" w:rsidRDefault="000C66E7" w:rsidP="000C66E7">
      <w:pPr>
        <w:suppressAutoHyphens/>
        <w:ind w:left="-1418" w:right="-2" w:firstLine="1985"/>
        <w:jc w:val="both"/>
        <w:rPr>
          <w:b/>
          <w:sz w:val="28"/>
          <w:szCs w:val="28"/>
        </w:rPr>
      </w:pPr>
    </w:p>
    <w:p w:rsidR="000C66E7" w:rsidRPr="000C66E7" w:rsidRDefault="000C66E7" w:rsidP="000C66E7">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0C66E7" w:rsidRPr="000C66E7" w:rsidRDefault="000C66E7" w:rsidP="000C66E7">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0C66E7" w:rsidRPr="000C66E7" w:rsidRDefault="000C66E7" w:rsidP="000C66E7">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C66E7" w:rsidRPr="000C66E7" w:rsidRDefault="000C66E7" w:rsidP="000C66E7">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C66E7" w:rsidRPr="000C66E7" w:rsidRDefault="000C66E7" w:rsidP="000C66E7">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C66E7" w:rsidRPr="000C66E7" w:rsidRDefault="000C66E7" w:rsidP="000C66E7">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0C66E7" w:rsidRPr="000C66E7" w:rsidRDefault="000C66E7" w:rsidP="000C66E7">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0C66E7" w:rsidRPr="000C66E7" w:rsidRDefault="000C66E7" w:rsidP="000C66E7">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0C66E7" w:rsidRPr="000C66E7" w:rsidRDefault="000C66E7" w:rsidP="000C66E7">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0C66E7" w:rsidRPr="000C66E7" w:rsidRDefault="000C66E7" w:rsidP="000C66E7">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0C66E7" w:rsidRPr="000C66E7" w:rsidRDefault="000C66E7" w:rsidP="000C66E7">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0C66E7" w:rsidRPr="008448F3" w:rsidRDefault="000C66E7" w:rsidP="008448F3">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C66E7" w:rsidRPr="000C66E7" w:rsidRDefault="000C66E7" w:rsidP="000C66E7">
      <w:pPr>
        <w:ind w:firstLine="567"/>
        <w:jc w:val="both"/>
        <w:rPr>
          <w:sz w:val="28"/>
          <w:szCs w:val="28"/>
        </w:rPr>
      </w:pPr>
      <w:r w:rsidRPr="000C66E7">
        <w:rPr>
          <w:b/>
          <w:sz w:val="28"/>
          <w:szCs w:val="28"/>
        </w:rPr>
        <w:t>При ограничении режима потребления электрической энергии:</w:t>
      </w:r>
    </w:p>
    <w:p w:rsidR="000C66E7" w:rsidRPr="000C66E7" w:rsidRDefault="000C66E7" w:rsidP="000C66E7">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0C66E7" w:rsidRPr="000C66E7" w:rsidRDefault="000C66E7" w:rsidP="000C66E7">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0C66E7" w:rsidRPr="000C66E7" w:rsidRDefault="000C66E7" w:rsidP="000C66E7">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0C66E7" w:rsidRPr="000C66E7" w:rsidRDefault="000C66E7" w:rsidP="000C66E7">
      <w:pPr>
        <w:ind w:firstLine="567"/>
        <w:jc w:val="both"/>
        <w:rPr>
          <w:b/>
          <w:sz w:val="28"/>
          <w:szCs w:val="28"/>
        </w:rPr>
      </w:pPr>
      <w:r w:rsidRPr="000C66E7">
        <w:rPr>
          <w:b/>
          <w:sz w:val="28"/>
          <w:szCs w:val="28"/>
        </w:rPr>
        <w:t>В целях предотвращения возникновения природных и бытовых пожаров, случаев взрыва газа в жилых домах:</w:t>
      </w:r>
    </w:p>
    <w:p w:rsidR="000C66E7" w:rsidRPr="000C66E7" w:rsidRDefault="000C66E7" w:rsidP="000C66E7">
      <w:pPr>
        <w:tabs>
          <w:tab w:val="left" w:pos="-567"/>
          <w:tab w:val="left" w:pos="284"/>
        </w:tabs>
        <w:ind w:firstLine="567"/>
        <w:jc w:val="both"/>
        <w:rPr>
          <w:sz w:val="28"/>
          <w:szCs w:val="28"/>
        </w:rPr>
      </w:pPr>
      <w:r w:rsidRPr="000C66E7">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0C66E7" w:rsidRPr="000C66E7" w:rsidRDefault="000C66E7" w:rsidP="000C66E7">
      <w:pPr>
        <w:tabs>
          <w:tab w:val="left" w:pos="-567"/>
          <w:tab w:val="left" w:pos="284"/>
        </w:tabs>
        <w:ind w:firstLine="567"/>
        <w:jc w:val="both"/>
        <w:rPr>
          <w:sz w:val="28"/>
          <w:szCs w:val="28"/>
        </w:rPr>
      </w:pPr>
      <w:r w:rsidRPr="000C66E7">
        <w:rPr>
          <w:sz w:val="28"/>
          <w:szCs w:val="28"/>
        </w:rPr>
        <w:t>- не жгите мусор на своих садовых и дачных участках;</w:t>
      </w:r>
    </w:p>
    <w:p w:rsidR="000C66E7" w:rsidRPr="000C66E7" w:rsidRDefault="000C66E7" w:rsidP="000C66E7">
      <w:pPr>
        <w:tabs>
          <w:tab w:val="left" w:pos="-567"/>
          <w:tab w:val="left" w:pos="284"/>
        </w:tabs>
        <w:ind w:firstLine="567"/>
        <w:jc w:val="both"/>
        <w:rPr>
          <w:sz w:val="28"/>
          <w:szCs w:val="28"/>
        </w:rPr>
      </w:pPr>
      <w:r w:rsidRPr="000C66E7">
        <w:rPr>
          <w:sz w:val="28"/>
          <w:szCs w:val="28"/>
        </w:rPr>
        <w:t>- не сжигайте мусор вблизи леса и лесных насаждений;</w:t>
      </w:r>
    </w:p>
    <w:p w:rsidR="000C66E7" w:rsidRPr="000C66E7" w:rsidRDefault="000C66E7" w:rsidP="000C66E7">
      <w:pPr>
        <w:tabs>
          <w:tab w:val="left" w:pos="-567"/>
          <w:tab w:val="left" w:pos="284"/>
        </w:tabs>
        <w:ind w:firstLine="567"/>
        <w:jc w:val="both"/>
        <w:rPr>
          <w:sz w:val="28"/>
          <w:szCs w:val="28"/>
        </w:rPr>
      </w:pPr>
      <w:r w:rsidRPr="000C66E7">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0C66E7" w:rsidRPr="000C66E7" w:rsidRDefault="000C66E7" w:rsidP="000C66E7">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0C66E7" w:rsidRPr="000C66E7" w:rsidRDefault="000C66E7" w:rsidP="000C66E7">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0C66E7" w:rsidRPr="000C66E7" w:rsidRDefault="000C66E7" w:rsidP="000C66E7">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0C66E7" w:rsidRPr="000C66E7" w:rsidRDefault="000C66E7" w:rsidP="000C66E7">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0C66E7" w:rsidRPr="000C66E7" w:rsidRDefault="000C66E7" w:rsidP="000C66E7">
      <w:pPr>
        <w:suppressAutoHyphens/>
        <w:ind w:right="-2" w:firstLine="567"/>
        <w:jc w:val="both"/>
        <w:rPr>
          <w:b/>
          <w:sz w:val="28"/>
          <w:szCs w:val="28"/>
        </w:rPr>
      </w:pPr>
    </w:p>
    <w:p w:rsidR="000C66E7" w:rsidRPr="000C66E7" w:rsidRDefault="000C66E7" w:rsidP="003E3416">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0C66E7" w:rsidRPr="000C66E7" w:rsidRDefault="000C66E7" w:rsidP="000C66E7">
      <w:pPr>
        <w:ind w:firstLine="567"/>
        <w:jc w:val="both"/>
        <w:rPr>
          <w:b/>
          <w:sz w:val="28"/>
          <w:szCs w:val="28"/>
        </w:rPr>
      </w:pPr>
      <w:r w:rsidRPr="000C66E7">
        <w:rPr>
          <w:b/>
          <w:sz w:val="28"/>
          <w:szCs w:val="28"/>
        </w:rPr>
        <w:t>Рекомендации для предотвращения взрыва газовых баллонов:</w:t>
      </w:r>
    </w:p>
    <w:p w:rsidR="000C66E7" w:rsidRPr="000C66E7" w:rsidRDefault="000C66E7" w:rsidP="000C66E7">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0C66E7" w:rsidRPr="000C66E7" w:rsidRDefault="000C66E7" w:rsidP="000C66E7">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C66E7" w:rsidRPr="000C66E7" w:rsidRDefault="000C66E7" w:rsidP="000C66E7">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C66E7" w:rsidRPr="000C66E7" w:rsidRDefault="00F75918" w:rsidP="00F75918">
      <w:pPr>
        <w:suppressAutoHyphens/>
        <w:spacing w:line="228" w:lineRule="auto"/>
        <w:jc w:val="both"/>
        <w:rPr>
          <w:b/>
          <w:sz w:val="28"/>
          <w:szCs w:val="28"/>
        </w:rPr>
      </w:pPr>
      <w:r>
        <w:rPr>
          <w:b/>
          <w:sz w:val="28"/>
          <w:szCs w:val="28"/>
        </w:rPr>
        <w:t xml:space="preserve">        </w:t>
      </w:r>
      <w:r w:rsidR="000C66E7" w:rsidRPr="000C66E7">
        <w:rPr>
          <w:b/>
          <w:sz w:val="28"/>
          <w:szCs w:val="28"/>
        </w:rPr>
        <w:t>Рекомендации по безопасному использованию газа при удовлетворении коммунально-бытовых нужд:</w:t>
      </w:r>
    </w:p>
    <w:p w:rsidR="000C66E7" w:rsidRPr="000C66E7" w:rsidRDefault="000C66E7" w:rsidP="000C66E7">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0C66E7" w:rsidRPr="000C66E7" w:rsidRDefault="000C66E7" w:rsidP="000C66E7">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C66E7" w:rsidRPr="000C66E7" w:rsidRDefault="000C66E7" w:rsidP="000C66E7">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0C66E7" w:rsidRPr="000C66E7" w:rsidRDefault="000C66E7" w:rsidP="000C66E7">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0C66E7" w:rsidRPr="000C66E7" w:rsidRDefault="000C66E7" w:rsidP="000C66E7">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0C66E7" w:rsidRPr="000C66E7" w:rsidRDefault="000C66E7" w:rsidP="000C66E7">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0C66E7" w:rsidRPr="000C66E7" w:rsidRDefault="000C66E7" w:rsidP="000C66E7">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0C66E7" w:rsidRPr="000C66E7" w:rsidRDefault="000C66E7" w:rsidP="000C66E7">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10" w:history="1">
        <w:r w:rsidRPr="000C66E7">
          <w:rPr>
            <w:sz w:val="28"/>
            <w:szCs w:val="28"/>
          </w:rPr>
          <w:t>правилами</w:t>
        </w:r>
      </w:hyperlink>
      <w:r w:rsidRPr="000C66E7">
        <w:rPr>
          <w:sz w:val="28"/>
          <w:szCs w:val="28"/>
        </w:rPr>
        <w:t xml:space="preserve"> предоставления коммунальных услуг;</w:t>
      </w:r>
    </w:p>
    <w:p w:rsidR="000C66E7" w:rsidRPr="000C66E7" w:rsidRDefault="000C66E7" w:rsidP="000C66E7">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0C66E7" w:rsidRPr="000C66E7" w:rsidRDefault="000C66E7" w:rsidP="000C66E7">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0C66E7" w:rsidRPr="000C66E7" w:rsidRDefault="000C66E7" w:rsidP="00F75918">
      <w:pPr>
        <w:tabs>
          <w:tab w:val="left" w:pos="0"/>
          <w:tab w:val="left" w:pos="284"/>
          <w:tab w:val="left" w:pos="10348"/>
        </w:tabs>
        <w:spacing w:line="228" w:lineRule="auto"/>
        <w:jc w:val="both"/>
        <w:rPr>
          <w:b/>
          <w:sz w:val="28"/>
          <w:szCs w:val="28"/>
        </w:rPr>
      </w:pPr>
      <w:r w:rsidRPr="000C66E7">
        <w:rPr>
          <w:b/>
          <w:sz w:val="28"/>
          <w:szCs w:val="28"/>
        </w:rPr>
        <w:t>В целях предупреждения природных и техногенных пожаров:</w:t>
      </w:r>
    </w:p>
    <w:p w:rsidR="000C66E7" w:rsidRPr="000C66E7" w:rsidRDefault="000C66E7" w:rsidP="000C66E7">
      <w:pPr>
        <w:spacing w:line="228" w:lineRule="auto"/>
        <w:ind w:firstLine="567"/>
        <w:jc w:val="both"/>
        <w:rPr>
          <w:sz w:val="28"/>
          <w:szCs w:val="28"/>
        </w:rPr>
      </w:pPr>
      <w:r w:rsidRPr="000C66E7">
        <w:rPr>
          <w:sz w:val="28"/>
          <w:szCs w:val="28"/>
        </w:rPr>
        <w:t>- будьте внимательны при обращении с огнём;</w:t>
      </w:r>
    </w:p>
    <w:p w:rsidR="000C66E7" w:rsidRPr="000C66E7" w:rsidRDefault="000C66E7" w:rsidP="000C66E7">
      <w:pPr>
        <w:spacing w:line="228" w:lineRule="auto"/>
        <w:ind w:firstLine="567"/>
        <w:jc w:val="both"/>
        <w:rPr>
          <w:sz w:val="28"/>
          <w:szCs w:val="28"/>
        </w:rPr>
      </w:pPr>
      <w:r w:rsidRPr="000C66E7">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0C66E7" w:rsidRPr="000C66E7" w:rsidRDefault="000C66E7" w:rsidP="000C66E7">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0C66E7" w:rsidRPr="000C66E7" w:rsidRDefault="000C66E7" w:rsidP="000C66E7">
      <w:pPr>
        <w:spacing w:line="228" w:lineRule="auto"/>
        <w:ind w:firstLine="567"/>
        <w:jc w:val="both"/>
        <w:rPr>
          <w:sz w:val="28"/>
          <w:szCs w:val="28"/>
        </w:rPr>
      </w:pPr>
      <w:r w:rsidRPr="000C66E7">
        <w:rPr>
          <w:sz w:val="28"/>
          <w:szCs w:val="28"/>
        </w:rPr>
        <w:t>- не разрешайте детям играть с огнем, спичками;</w:t>
      </w:r>
    </w:p>
    <w:p w:rsidR="000C66E7" w:rsidRDefault="000C66E7" w:rsidP="000C66E7">
      <w:pPr>
        <w:spacing w:line="228" w:lineRule="auto"/>
        <w:ind w:firstLine="567"/>
        <w:jc w:val="both"/>
        <w:rPr>
          <w:sz w:val="28"/>
          <w:szCs w:val="28"/>
        </w:rPr>
      </w:pPr>
      <w:r w:rsidRPr="000C66E7">
        <w:rPr>
          <w:sz w:val="28"/>
          <w:szCs w:val="28"/>
        </w:rPr>
        <w:t>- не обертывайте электрические лампы бумагой, материей и другими сгораемыми материалами.</w:t>
      </w:r>
    </w:p>
    <w:p w:rsidR="003E3416" w:rsidRPr="003E3416" w:rsidRDefault="003E3416" w:rsidP="003E3416">
      <w:pPr>
        <w:spacing w:line="228" w:lineRule="auto"/>
        <w:ind w:firstLine="567"/>
        <w:jc w:val="both"/>
        <w:rPr>
          <w:b/>
          <w:sz w:val="28"/>
          <w:szCs w:val="28"/>
        </w:rPr>
      </w:pPr>
      <w:r w:rsidRPr="003E3416">
        <w:rPr>
          <w:b/>
          <w:sz w:val="28"/>
          <w:szCs w:val="28"/>
        </w:rPr>
        <w:t>Пешеходам при гололедице:</w:t>
      </w:r>
    </w:p>
    <w:p w:rsidR="003E3416" w:rsidRPr="003E3416" w:rsidRDefault="003E3416" w:rsidP="003E3416">
      <w:pPr>
        <w:spacing w:line="228" w:lineRule="auto"/>
        <w:ind w:firstLine="567"/>
        <w:jc w:val="both"/>
        <w:rPr>
          <w:sz w:val="28"/>
          <w:szCs w:val="28"/>
        </w:rPr>
      </w:pPr>
      <w:r w:rsidRPr="003E3416">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3E3416" w:rsidRPr="003E3416" w:rsidRDefault="003E3416" w:rsidP="003E3416">
      <w:pPr>
        <w:spacing w:line="228" w:lineRule="auto"/>
        <w:ind w:firstLine="567"/>
        <w:jc w:val="both"/>
        <w:rPr>
          <w:sz w:val="28"/>
          <w:szCs w:val="28"/>
        </w:rPr>
      </w:pPr>
      <w:r w:rsidRPr="003E3416">
        <w:rPr>
          <w:sz w:val="28"/>
          <w:szCs w:val="28"/>
        </w:rPr>
        <w:t>- если вы поскользнулись, присядьте, чтобы снизить высоту падения;</w:t>
      </w:r>
    </w:p>
    <w:p w:rsidR="003E3416" w:rsidRPr="003E3416" w:rsidRDefault="003E3416" w:rsidP="003E3416">
      <w:pPr>
        <w:spacing w:line="228" w:lineRule="auto"/>
        <w:ind w:firstLine="567"/>
        <w:jc w:val="both"/>
        <w:rPr>
          <w:sz w:val="28"/>
          <w:szCs w:val="28"/>
        </w:rPr>
      </w:pPr>
      <w:r w:rsidRPr="003E3416">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3E3416" w:rsidRPr="003E3416" w:rsidRDefault="003E3416" w:rsidP="003E3416">
      <w:pPr>
        <w:spacing w:line="228" w:lineRule="auto"/>
        <w:ind w:firstLine="567"/>
        <w:jc w:val="both"/>
        <w:rPr>
          <w:b/>
          <w:sz w:val="28"/>
          <w:szCs w:val="28"/>
        </w:rPr>
      </w:pPr>
      <w:r w:rsidRPr="003E3416">
        <w:rPr>
          <w:b/>
          <w:sz w:val="28"/>
          <w:szCs w:val="28"/>
        </w:rPr>
        <w:t>Водителям при гололедице:</w:t>
      </w:r>
    </w:p>
    <w:p w:rsidR="003E3416" w:rsidRPr="003E3416" w:rsidRDefault="003E3416" w:rsidP="003E3416">
      <w:pPr>
        <w:spacing w:line="228" w:lineRule="auto"/>
        <w:ind w:firstLine="567"/>
        <w:jc w:val="both"/>
        <w:rPr>
          <w:sz w:val="28"/>
          <w:szCs w:val="28"/>
        </w:rPr>
      </w:pPr>
      <w:r w:rsidRPr="003E3416">
        <w:rPr>
          <w:sz w:val="28"/>
          <w:szCs w:val="28"/>
        </w:rPr>
        <w:t>- начинать движение следует плавно, трогаться с места на низкой передаче на малых оборотах;</w:t>
      </w:r>
    </w:p>
    <w:p w:rsidR="003E3416" w:rsidRPr="003E3416" w:rsidRDefault="003E3416" w:rsidP="003E3416">
      <w:pPr>
        <w:spacing w:line="228" w:lineRule="auto"/>
        <w:ind w:firstLine="567"/>
        <w:jc w:val="both"/>
        <w:rPr>
          <w:sz w:val="28"/>
          <w:szCs w:val="28"/>
        </w:rPr>
      </w:pPr>
      <w:r w:rsidRPr="003E3416">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3E3416" w:rsidRPr="003E3416" w:rsidRDefault="003E3416" w:rsidP="003E3416">
      <w:pPr>
        <w:spacing w:line="228" w:lineRule="auto"/>
        <w:ind w:firstLine="567"/>
        <w:jc w:val="both"/>
        <w:rPr>
          <w:sz w:val="28"/>
          <w:szCs w:val="28"/>
        </w:rPr>
      </w:pPr>
      <w:r w:rsidRPr="003E3416">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3E3416" w:rsidRPr="003E3416" w:rsidRDefault="003E3416" w:rsidP="003E3416">
      <w:pPr>
        <w:spacing w:line="228" w:lineRule="auto"/>
        <w:ind w:firstLine="567"/>
        <w:jc w:val="both"/>
        <w:rPr>
          <w:sz w:val="28"/>
          <w:szCs w:val="28"/>
        </w:rPr>
      </w:pPr>
      <w:r w:rsidRPr="003E3416">
        <w:rPr>
          <w:sz w:val="28"/>
          <w:szCs w:val="28"/>
        </w:rPr>
        <w:t>- следует выбирать путь для правых и левых колес с одинаковой поверхностью дороги;</w:t>
      </w:r>
    </w:p>
    <w:p w:rsidR="003E3416" w:rsidRPr="003E3416" w:rsidRDefault="003E3416" w:rsidP="003E3416">
      <w:pPr>
        <w:spacing w:line="228" w:lineRule="auto"/>
        <w:ind w:firstLine="567"/>
        <w:jc w:val="both"/>
        <w:rPr>
          <w:sz w:val="28"/>
          <w:szCs w:val="28"/>
        </w:rPr>
      </w:pPr>
      <w:r w:rsidRPr="003E3416">
        <w:rPr>
          <w:sz w:val="28"/>
          <w:szCs w:val="28"/>
        </w:rPr>
        <w:t>- разгон машины для переключения передачи производить только на прямых участках дороги;</w:t>
      </w:r>
    </w:p>
    <w:p w:rsidR="003E3416" w:rsidRPr="003E3416" w:rsidRDefault="003E3416" w:rsidP="003E3416">
      <w:pPr>
        <w:spacing w:line="228" w:lineRule="auto"/>
        <w:ind w:firstLine="567"/>
        <w:jc w:val="both"/>
        <w:rPr>
          <w:sz w:val="28"/>
          <w:szCs w:val="28"/>
        </w:rPr>
      </w:pPr>
      <w:r w:rsidRPr="003E3416">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3E3416" w:rsidRPr="000C66E7" w:rsidRDefault="003E3416" w:rsidP="003E3416">
      <w:pPr>
        <w:spacing w:line="228" w:lineRule="auto"/>
        <w:ind w:firstLine="567"/>
        <w:jc w:val="both"/>
        <w:rPr>
          <w:sz w:val="28"/>
          <w:szCs w:val="28"/>
        </w:rPr>
      </w:pPr>
      <w:r w:rsidRPr="003E3416">
        <w:rPr>
          <w:sz w:val="28"/>
          <w:szCs w:val="28"/>
        </w:rPr>
        <w:t>- для остановки автомобиля снизить скорость движения, остановку производить на прямом и ровном участке дороги.</w:t>
      </w:r>
    </w:p>
    <w:p w:rsidR="000C66E7" w:rsidRPr="000C66E7" w:rsidRDefault="000C66E7" w:rsidP="000C66E7">
      <w:pPr>
        <w:ind w:firstLine="710"/>
        <w:rPr>
          <w:b/>
          <w:sz w:val="28"/>
          <w:szCs w:val="28"/>
        </w:rPr>
      </w:pPr>
    </w:p>
    <w:p w:rsidR="000C66E7" w:rsidRDefault="000C66E7" w:rsidP="000C66E7">
      <w:pPr>
        <w:ind w:firstLine="567"/>
        <w:contextualSpacing/>
        <w:jc w:val="both"/>
        <w:rPr>
          <w:sz w:val="28"/>
          <w:szCs w:val="28"/>
        </w:rPr>
      </w:pPr>
    </w:p>
    <w:p w:rsidR="004C026F" w:rsidRPr="007E5A02" w:rsidRDefault="004C026F" w:rsidP="000C66E7">
      <w:pPr>
        <w:ind w:firstLine="567"/>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4C026F" w:rsidRPr="00864F65" w:rsidRDefault="004C026F" w:rsidP="004C026F">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6E1E41" w:rsidRPr="00864F65" w:rsidRDefault="006E1E41" w:rsidP="004C026F">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864F65"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143535"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11411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323"/>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1411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CCEFFB-EBAF-4720-B2E1-7BC0A8730D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6</Pages>
  <Words>1414</Words>
  <Characters>10604</Characters>
  <Application>Microsoft Office Word</Application>
  <DocSecurity>0</DocSecurity>
  <Lines>88</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11995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39</cp:revision>
  <cp:lastPrinted>2025-11-15T08:49:00Z</cp:lastPrinted>
  <dcterms:created xsi:type="dcterms:W3CDTF">2025-11-07T08:44:00Z</dcterms:created>
  <dcterms:modified xsi:type="dcterms:W3CDTF">2025-11-15T08:49:00Z</dcterms:modified>
</cp:coreProperties>
</file>