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299" w:rsidRPr="00F84267" w:rsidRDefault="00EA5299" w:rsidP="00EA529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67">
        <w:rPr>
          <w:rFonts w:ascii="Times New Roman" w:hAnsi="Times New Roman" w:cs="Times New Roman"/>
          <w:b/>
          <w:sz w:val="28"/>
          <w:szCs w:val="28"/>
        </w:rPr>
        <w:t>Уважаем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ые</w:t>
      </w:r>
      <w:r w:rsidRPr="00F842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граждане</w:t>
      </w:r>
      <w:r w:rsidRPr="00F84267">
        <w:rPr>
          <w:rFonts w:ascii="Times New Roman" w:hAnsi="Times New Roman" w:cs="Times New Roman"/>
          <w:b/>
          <w:sz w:val="28"/>
          <w:szCs w:val="28"/>
        </w:rPr>
        <w:t>!</w:t>
      </w:r>
    </w:p>
    <w:p w:rsidR="00EA5299" w:rsidRPr="00F84267" w:rsidRDefault="00B461C1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Пичпандинского</w:t>
      </w:r>
      <w:r w:rsidR="00EA5299" w:rsidRPr="00F8426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объекты недвижимости до </w:t>
      </w:r>
      <w:r w:rsidR="00F84267" w:rsidRPr="00B461C1">
        <w:rPr>
          <w:rFonts w:ascii="Times New Roman" w:hAnsi="Times New Roman" w:cs="Times New Roman"/>
          <w:sz w:val="28"/>
          <w:szCs w:val="28"/>
        </w:rPr>
        <w:t>06.11</w:t>
      </w:r>
      <w:r w:rsidRPr="00B461C1">
        <w:rPr>
          <w:rFonts w:ascii="Times New Roman" w:hAnsi="Times New Roman" w:cs="Times New Roman"/>
          <w:sz w:val="28"/>
          <w:szCs w:val="28"/>
        </w:rPr>
        <w:t>.2025г.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недвижимости).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Это также является дополнительной мерой по защите имущества и обеспечивает: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2. Сохранность имущества от мошеннических действий с ним;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D92008" w:rsidRPr="00F84267" w:rsidRDefault="00EA5299" w:rsidP="00F842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</w:t>
      </w:r>
      <w:r w:rsidR="00B461C1">
        <w:rPr>
          <w:rFonts w:ascii="Times New Roman" w:hAnsi="Times New Roman" w:cs="Times New Roman"/>
          <w:sz w:val="28"/>
          <w:szCs w:val="28"/>
        </w:rPr>
        <w:t>ся в администрацию Пичпандинского</w:t>
      </w:r>
      <w:r w:rsidRPr="00F842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84267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F84267">
        <w:rPr>
          <w:rFonts w:ascii="Times New Roman" w:hAnsi="Times New Roman" w:cs="Times New Roman"/>
          <w:sz w:val="28"/>
          <w:szCs w:val="28"/>
        </w:rPr>
        <w:t>по тел. 8</w:t>
      </w:r>
      <w:r w:rsidR="00F84267">
        <w:rPr>
          <w:rFonts w:ascii="Times New Roman" w:hAnsi="Times New Roman" w:cs="Times New Roman"/>
          <w:sz w:val="28"/>
          <w:szCs w:val="28"/>
        </w:rPr>
        <w:t>(</w:t>
      </w:r>
      <w:r w:rsidRPr="00F84267">
        <w:rPr>
          <w:rFonts w:ascii="Times New Roman" w:hAnsi="Times New Roman" w:cs="Times New Roman"/>
          <w:sz w:val="28"/>
          <w:szCs w:val="28"/>
        </w:rPr>
        <w:t>83458</w:t>
      </w:r>
      <w:r w:rsidR="00F84267">
        <w:rPr>
          <w:rFonts w:ascii="Times New Roman" w:hAnsi="Times New Roman" w:cs="Times New Roman"/>
          <w:sz w:val="28"/>
          <w:szCs w:val="28"/>
        </w:rPr>
        <w:t xml:space="preserve">) </w:t>
      </w:r>
      <w:r w:rsidRPr="00F84267">
        <w:rPr>
          <w:rFonts w:ascii="Times New Roman" w:hAnsi="Times New Roman" w:cs="Times New Roman"/>
          <w:sz w:val="28"/>
          <w:szCs w:val="28"/>
        </w:rPr>
        <w:t>3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="00B461C1">
        <w:rPr>
          <w:rFonts w:ascii="Times New Roman" w:hAnsi="Times New Roman" w:cs="Times New Roman"/>
          <w:sz w:val="28"/>
          <w:szCs w:val="28"/>
        </w:rPr>
        <w:t>86-95</w:t>
      </w:r>
      <w:bookmarkStart w:id="0" w:name="_GoBack"/>
      <w:bookmarkEnd w:id="0"/>
      <w:r w:rsidRPr="00F84267">
        <w:rPr>
          <w:rFonts w:ascii="Times New Roman" w:hAnsi="Times New Roman" w:cs="Times New Roman"/>
          <w:sz w:val="28"/>
          <w:szCs w:val="28"/>
        </w:rPr>
        <w:t>.</w:t>
      </w:r>
    </w:p>
    <w:sectPr w:rsidR="00D92008" w:rsidRPr="00F84267" w:rsidSect="00F8426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EA2"/>
    <w:rsid w:val="000633C3"/>
    <w:rsid w:val="00987EA2"/>
    <w:rsid w:val="00B461C1"/>
    <w:rsid w:val="00D92008"/>
    <w:rsid w:val="00EA5299"/>
    <w:rsid w:val="00F8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BB61C-2D8D-465B-98CE-5E75192ED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2025-05-16T07:48:00Z</cp:lastPrinted>
  <dcterms:created xsi:type="dcterms:W3CDTF">2025-10-06T06:17:00Z</dcterms:created>
  <dcterms:modified xsi:type="dcterms:W3CDTF">2025-10-07T09:06:00Z</dcterms:modified>
</cp:coreProperties>
</file>