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06D6" w:rsidRPr="00F006D6" w:rsidRDefault="00F006D6" w:rsidP="00F006D6">
      <w:pPr>
        <w:jc w:val="center"/>
        <w:rPr>
          <w:sz w:val="28"/>
        </w:rPr>
      </w:pPr>
      <w:r w:rsidRPr="00F006D6">
        <w:rPr>
          <w:noProof/>
          <w:sz w:val="28"/>
        </w:rPr>
        <w:drawing>
          <wp:inline distT="0" distB="0" distL="0" distR="0" wp14:anchorId="1038045F" wp14:editId="500C5FB7">
            <wp:extent cx="752475" cy="8096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2475" cy="809625"/>
                    </a:xfrm>
                    <a:prstGeom prst="rect">
                      <a:avLst/>
                    </a:prstGeom>
                    <a:noFill/>
                    <a:ln>
                      <a:noFill/>
                    </a:ln>
                  </pic:spPr>
                </pic:pic>
              </a:graphicData>
            </a:graphic>
          </wp:inline>
        </w:drawing>
      </w:r>
    </w:p>
    <w:p w:rsidR="00F006D6" w:rsidRPr="00F006D6" w:rsidRDefault="00F006D6" w:rsidP="00F006D6">
      <w:pPr>
        <w:jc w:val="center"/>
        <w:rPr>
          <w:sz w:val="28"/>
        </w:rPr>
      </w:pPr>
      <w:r w:rsidRPr="00F006D6">
        <w:rPr>
          <w:sz w:val="28"/>
        </w:rPr>
        <w:t>АДМИНИСТРАЦИЯ</w:t>
      </w:r>
    </w:p>
    <w:p w:rsidR="00F006D6" w:rsidRPr="00F006D6" w:rsidRDefault="00F006D6" w:rsidP="00F006D6">
      <w:pPr>
        <w:jc w:val="center"/>
        <w:rPr>
          <w:sz w:val="28"/>
        </w:rPr>
      </w:pPr>
      <w:r w:rsidRPr="00F006D6">
        <w:rPr>
          <w:sz w:val="28"/>
        </w:rPr>
        <w:t>ЗУБОВО-ПОЛЯНСКОГО МУНИЦИПАЛЬНОГО РАЙОНА</w:t>
      </w:r>
    </w:p>
    <w:p w:rsidR="00F006D6" w:rsidRPr="00F006D6" w:rsidRDefault="00F006D6" w:rsidP="00F006D6">
      <w:pPr>
        <w:jc w:val="center"/>
        <w:rPr>
          <w:sz w:val="28"/>
        </w:rPr>
      </w:pPr>
      <w:r w:rsidRPr="00F006D6">
        <w:rPr>
          <w:sz w:val="28"/>
        </w:rPr>
        <w:t>РЕСПУБЛИКИ МОРДОВИЯ</w:t>
      </w:r>
    </w:p>
    <w:p w:rsidR="00F006D6" w:rsidRPr="00F006D6" w:rsidRDefault="00F006D6" w:rsidP="00F006D6">
      <w:pPr>
        <w:jc w:val="center"/>
        <w:rPr>
          <w:sz w:val="28"/>
        </w:rPr>
      </w:pPr>
    </w:p>
    <w:p w:rsidR="00F006D6" w:rsidRPr="00F006D6" w:rsidRDefault="00F006D6" w:rsidP="00F006D6">
      <w:pPr>
        <w:jc w:val="center"/>
        <w:rPr>
          <w:sz w:val="28"/>
        </w:rPr>
      </w:pPr>
      <w:r w:rsidRPr="00F006D6">
        <w:rPr>
          <w:sz w:val="28"/>
        </w:rPr>
        <w:t>П О С Т А Н О В Л Е Н И Е</w:t>
      </w:r>
    </w:p>
    <w:p w:rsidR="00F006D6" w:rsidRPr="00F006D6" w:rsidRDefault="00F006D6" w:rsidP="00F006D6">
      <w:pPr>
        <w:jc w:val="center"/>
        <w:rPr>
          <w:sz w:val="28"/>
        </w:rPr>
      </w:pPr>
    </w:p>
    <w:p w:rsidR="003C4CA0" w:rsidRDefault="00907D57" w:rsidP="003C4CA0">
      <w:pPr>
        <w:widowControl w:val="0"/>
        <w:rPr>
          <w:rFonts w:eastAsia="Calibri" w:cs="Calibri"/>
          <w:sz w:val="28"/>
          <w:szCs w:val="28"/>
          <w:lang w:eastAsia="ar-SA"/>
        </w:rPr>
      </w:pPr>
      <w:r>
        <w:rPr>
          <w:rFonts w:eastAsia="Calibri" w:cs="Calibri"/>
          <w:sz w:val="28"/>
          <w:szCs w:val="28"/>
          <w:lang w:eastAsia="ar-SA"/>
        </w:rPr>
        <w:t>«11</w:t>
      </w:r>
      <w:r w:rsidR="007665A2">
        <w:rPr>
          <w:rFonts w:eastAsia="Calibri" w:cs="Calibri"/>
          <w:sz w:val="28"/>
          <w:szCs w:val="28"/>
          <w:lang w:eastAsia="ar-SA"/>
        </w:rPr>
        <w:t>»</w:t>
      </w:r>
      <w:r>
        <w:rPr>
          <w:rFonts w:eastAsia="Calibri" w:cs="Calibri"/>
          <w:sz w:val="28"/>
          <w:szCs w:val="28"/>
          <w:lang w:eastAsia="ar-SA"/>
        </w:rPr>
        <w:t xml:space="preserve"> сентября </w:t>
      </w:r>
      <w:r w:rsidR="003C4CA0">
        <w:rPr>
          <w:rFonts w:eastAsia="Calibri" w:cs="Calibri"/>
          <w:sz w:val="28"/>
          <w:szCs w:val="28"/>
          <w:lang w:eastAsia="ar-SA"/>
        </w:rPr>
        <w:t xml:space="preserve">2025 г.                                                            </w:t>
      </w:r>
      <w:r w:rsidR="007665A2">
        <w:rPr>
          <w:rFonts w:eastAsia="Calibri" w:cs="Calibri"/>
          <w:sz w:val="28"/>
          <w:szCs w:val="28"/>
          <w:lang w:eastAsia="ar-SA"/>
        </w:rPr>
        <w:t xml:space="preserve">                    </w:t>
      </w:r>
      <w:r>
        <w:rPr>
          <w:rFonts w:eastAsia="Calibri" w:cs="Calibri"/>
          <w:sz w:val="28"/>
          <w:szCs w:val="28"/>
          <w:lang w:eastAsia="ar-SA"/>
        </w:rPr>
        <w:t xml:space="preserve">            </w:t>
      </w:r>
      <w:r w:rsidR="007665A2">
        <w:rPr>
          <w:rFonts w:eastAsia="Calibri" w:cs="Calibri"/>
          <w:sz w:val="28"/>
          <w:szCs w:val="28"/>
          <w:lang w:eastAsia="ar-SA"/>
        </w:rPr>
        <w:t xml:space="preserve"> </w:t>
      </w:r>
      <w:r w:rsidR="003C4CA0">
        <w:rPr>
          <w:rFonts w:eastAsia="Calibri" w:cs="Calibri"/>
          <w:sz w:val="28"/>
          <w:szCs w:val="28"/>
          <w:lang w:eastAsia="ar-SA"/>
        </w:rPr>
        <w:t xml:space="preserve"> № </w:t>
      </w:r>
      <w:r w:rsidR="00AF0B7D">
        <w:rPr>
          <w:rFonts w:eastAsia="Calibri" w:cs="Calibri"/>
          <w:sz w:val="28"/>
          <w:szCs w:val="28"/>
          <w:lang w:eastAsia="ar-SA"/>
        </w:rPr>
        <w:t>620</w:t>
      </w:r>
      <w:bookmarkStart w:id="0" w:name="_GoBack"/>
      <w:bookmarkEnd w:id="0"/>
    </w:p>
    <w:p w:rsidR="00F006D6" w:rsidRDefault="00F006D6" w:rsidP="00F006D6">
      <w:pPr>
        <w:jc w:val="center"/>
        <w:rPr>
          <w:sz w:val="28"/>
        </w:rPr>
      </w:pPr>
      <w:r w:rsidRPr="00F006D6">
        <w:rPr>
          <w:sz w:val="28"/>
        </w:rPr>
        <w:t>р.п. Зубова Поляна</w:t>
      </w:r>
    </w:p>
    <w:p w:rsidR="00F006D6" w:rsidRPr="00F006D6" w:rsidRDefault="00F006D6" w:rsidP="00F006D6">
      <w:pPr>
        <w:jc w:val="center"/>
        <w:rPr>
          <w:rFonts w:eastAsia="Calibri"/>
          <w:sz w:val="28"/>
        </w:rPr>
      </w:pPr>
    </w:p>
    <w:p w:rsidR="00F006D6" w:rsidRPr="00F006D6" w:rsidRDefault="00ED355A" w:rsidP="00F006D6">
      <w:pPr>
        <w:jc w:val="center"/>
        <w:rPr>
          <w:b/>
          <w:sz w:val="28"/>
        </w:rPr>
      </w:pPr>
      <w:r>
        <w:rPr>
          <w:b/>
          <w:sz w:val="28"/>
        </w:rPr>
        <w:t xml:space="preserve">О внесении изменений </w:t>
      </w:r>
      <w:r w:rsidRPr="00ED355A">
        <w:rPr>
          <w:b/>
          <w:sz w:val="28"/>
        </w:rPr>
        <w:t>в постановление администрации Зубово-Полянского муниципального района Республики Мордовия от 18.08.2025г. №556</w:t>
      </w:r>
      <w:r>
        <w:rPr>
          <w:b/>
          <w:sz w:val="28"/>
        </w:rPr>
        <w:t xml:space="preserve"> «</w:t>
      </w:r>
      <w:r w:rsidR="00F006D6" w:rsidRPr="00ED355A">
        <w:rPr>
          <w:b/>
          <w:sz w:val="28"/>
        </w:rPr>
        <w:t>Об</w:t>
      </w:r>
      <w:r w:rsidR="00F006D6" w:rsidRPr="00F006D6">
        <w:rPr>
          <w:b/>
          <w:sz w:val="28"/>
        </w:rPr>
        <w:t xml:space="preserve"> утверждении административного регламента предоставления муниципальной услуги «Подготовка и выдача разрешений на строительство, реконструкцию объектов капитального строительства»</w:t>
      </w:r>
      <w:r>
        <w:rPr>
          <w:b/>
          <w:sz w:val="28"/>
        </w:rPr>
        <w:t>»</w:t>
      </w:r>
    </w:p>
    <w:p w:rsidR="00F006D6" w:rsidRPr="00F006D6" w:rsidRDefault="00F006D6" w:rsidP="00F006D6">
      <w:pPr>
        <w:jc w:val="both"/>
        <w:rPr>
          <w:sz w:val="28"/>
        </w:rPr>
      </w:pPr>
    </w:p>
    <w:p w:rsidR="00F006D6" w:rsidRPr="00314B00" w:rsidRDefault="00F006D6" w:rsidP="00F006D6">
      <w:pPr>
        <w:ind w:firstLine="709"/>
        <w:jc w:val="both"/>
        <w:rPr>
          <w:sz w:val="26"/>
          <w:szCs w:val="26"/>
        </w:rPr>
      </w:pPr>
      <w:r w:rsidRPr="00314B00">
        <w:rPr>
          <w:sz w:val="26"/>
          <w:szCs w:val="26"/>
        </w:rPr>
        <w:t xml:space="preserve">В соответствии </w:t>
      </w:r>
      <w:r w:rsidRPr="00314B00">
        <w:rPr>
          <w:rFonts w:eastAsia="Arial"/>
          <w:sz w:val="26"/>
          <w:szCs w:val="26"/>
        </w:rPr>
        <w:t xml:space="preserve">с Федеральным законом от 6 октября 2003 года N 131-ФЗ </w:t>
      </w:r>
      <w:hyperlink r:id="rId8" w:history="1">
        <w:r w:rsidRPr="00314B00">
          <w:rPr>
            <w:rStyle w:val="a7"/>
            <w:rFonts w:eastAsia="Arial"/>
            <w:color w:val="auto"/>
            <w:sz w:val="26"/>
            <w:szCs w:val="26"/>
            <w:u w:val="none"/>
          </w:rPr>
          <w:t>"Об общих принципах организации местного самоуправления в Российской Федерации"</w:t>
        </w:r>
      </w:hyperlink>
      <w:r w:rsidRPr="00314B00">
        <w:rPr>
          <w:rFonts w:eastAsia="Arial"/>
          <w:sz w:val="26"/>
          <w:szCs w:val="26"/>
        </w:rPr>
        <w:t xml:space="preserve">, </w:t>
      </w:r>
      <w:r w:rsidRPr="00314B00">
        <w:rPr>
          <w:sz w:val="26"/>
          <w:szCs w:val="26"/>
        </w:rPr>
        <w:t xml:space="preserve">с Федеральным законом от 27.07.2010 № 210 – ФЗ «Об организации предоставления государственных и муниципальных услуг, Федеральным законом от 19.07.2018 №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 Уставом Зубово-Полянского муниципального района, администрация Зубово-Полянского муниципального района постановляет: </w:t>
      </w:r>
    </w:p>
    <w:p w:rsidR="00F006D6" w:rsidRPr="00314B00" w:rsidRDefault="00F006D6" w:rsidP="00F006D6">
      <w:pPr>
        <w:ind w:firstLine="709"/>
        <w:jc w:val="both"/>
        <w:rPr>
          <w:sz w:val="26"/>
          <w:szCs w:val="26"/>
        </w:rPr>
      </w:pPr>
    </w:p>
    <w:p w:rsidR="00B255AD" w:rsidRPr="00314B00" w:rsidRDefault="005A0330" w:rsidP="00B255AD">
      <w:pPr>
        <w:ind w:firstLine="709"/>
        <w:jc w:val="both"/>
        <w:rPr>
          <w:sz w:val="26"/>
          <w:szCs w:val="26"/>
        </w:rPr>
      </w:pPr>
      <w:r w:rsidRPr="00314B00">
        <w:rPr>
          <w:sz w:val="26"/>
          <w:szCs w:val="26"/>
        </w:rPr>
        <w:t xml:space="preserve">1. Внести </w:t>
      </w:r>
      <w:r w:rsidR="00B255AD" w:rsidRPr="00314B00">
        <w:rPr>
          <w:sz w:val="26"/>
          <w:szCs w:val="26"/>
        </w:rPr>
        <w:t xml:space="preserve">следующие </w:t>
      </w:r>
      <w:r w:rsidRPr="00314B00">
        <w:rPr>
          <w:sz w:val="26"/>
          <w:szCs w:val="26"/>
        </w:rPr>
        <w:t xml:space="preserve">изменения в постановление администрации Зубово-Полянского муниципального района Республики Мордовия от 18.08.2025г. №556 </w:t>
      </w:r>
      <w:r w:rsidR="00F006D6" w:rsidRPr="00314B00">
        <w:rPr>
          <w:sz w:val="26"/>
          <w:szCs w:val="26"/>
        </w:rPr>
        <w:t>«Об утверждении административного регламента предоставления муниципальной услуги «Подготовка и выдача разрешений на строительство, реконструкцию объектов капитального строительства»»</w:t>
      </w:r>
      <w:r w:rsidR="00F006D6" w:rsidRPr="00314B00">
        <w:rPr>
          <w:b/>
          <w:sz w:val="26"/>
          <w:szCs w:val="26"/>
        </w:rPr>
        <w:t xml:space="preserve"> </w:t>
      </w:r>
      <w:r w:rsidR="00F006D6" w:rsidRPr="00314B00">
        <w:rPr>
          <w:sz w:val="26"/>
          <w:szCs w:val="26"/>
        </w:rPr>
        <w:t>согласно приложению.</w:t>
      </w:r>
    </w:p>
    <w:p w:rsidR="00806CBD" w:rsidRPr="00314B00" w:rsidRDefault="000A4BE1" w:rsidP="00806CBD">
      <w:pPr>
        <w:pStyle w:val="31"/>
        <w:ind w:firstLine="720"/>
        <w:rPr>
          <w:color w:val="000000"/>
          <w:sz w:val="26"/>
          <w:szCs w:val="26"/>
        </w:rPr>
      </w:pPr>
      <w:r w:rsidRPr="00314B00">
        <w:rPr>
          <w:sz w:val="26"/>
          <w:szCs w:val="26"/>
        </w:rPr>
        <w:t xml:space="preserve">2. </w:t>
      </w:r>
      <w:r w:rsidR="00B255AD" w:rsidRPr="00314B00">
        <w:rPr>
          <w:color w:val="000000"/>
          <w:sz w:val="26"/>
          <w:szCs w:val="26"/>
        </w:rPr>
        <w:t xml:space="preserve">В разделе 2. </w:t>
      </w:r>
      <w:r w:rsidR="00B255AD" w:rsidRPr="00314B00">
        <w:rPr>
          <w:bCs/>
          <w:sz w:val="26"/>
          <w:szCs w:val="26"/>
        </w:rPr>
        <w:t>Стандарт предоставления муниципальной услуги</w:t>
      </w:r>
      <w:r w:rsidR="00B255AD" w:rsidRPr="00314B00">
        <w:rPr>
          <w:color w:val="000000"/>
          <w:sz w:val="26"/>
          <w:szCs w:val="26"/>
        </w:rPr>
        <w:t xml:space="preserve"> п</w:t>
      </w:r>
      <w:r w:rsidR="00B255AD" w:rsidRPr="00314B00">
        <w:rPr>
          <w:sz w:val="26"/>
          <w:szCs w:val="26"/>
        </w:rPr>
        <w:t>одраздел 2. Наименование органа местного самоуправления, предоставляющего муниципальную услугу пункт 9 из</w:t>
      </w:r>
      <w:r w:rsidR="00D0771E" w:rsidRPr="00314B00">
        <w:rPr>
          <w:sz w:val="26"/>
          <w:szCs w:val="26"/>
        </w:rPr>
        <w:t xml:space="preserve">ложить </w:t>
      </w:r>
      <w:r w:rsidR="00B255AD" w:rsidRPr="00314B00">
        <w:rPr>
          <w:color w:val="000000"/>
          <w:sz w:val="26"/>
          <w:szCs w:val="26"/>
        </w:rPr>
        <w:t>в</w:t>
      </w:r>
      <w:r w:rsidR="00806CBD" w:rsidRPr="00314B00">
        <w:rPr>
          <w:color w:val="000000"/>
          <w:sz w:val="26"/>
          <w:szCs w:val="26"/>
        </w:rPr>
        <w:t xml:space="preserve"> следующей</w:t>
      </w:r>
      <w:r w:rsidR="00B255AD" w:rsidRPr="00314B00">
        <w:rPr>
          <w:color w:val="000000"/>
          <w:sz w:val="26"/>
          <w:szCs w:val="26"/>
        </w:rPr>
        <w:t xml:space="preserve"> редакции</w:t>
      </w:r>
      <w:r w:rsidR="00806CBD" w:rsidRPr="00314B00">
        <w:rPr>
          <w:color w:val="000000"/>
          <w:sz w:val="26"/>
          <w:szCs w:val="26"/>
        </w:rPr>
        <w:t xml:space="preserve">: </w:t>
      </w:r>
    </w:p>
    <w:p w:rsidR="00F006D6" w:rsidRPr="00314B00" w:rsidRDefault="00806CBD" w:rsidP="00806CBD">
      <w:pPr>
        <w:pStyle w:val="31"/>
        <w:ind w:firstLine="720"/>
        <w:rPr>
          <w:sz w:val="26"/>
          <w:szCs w:val="26"/>
        </w:rPr>
      </w:pPr>
      <w:r w:rsidRPr="00314B00">
        <w:rPr>
          <w:color w:val="000000"/>
          <w:sz w:val="26"/>
          <w:szCs w:val="26"/>
        </w:rPr>
        <w:t>«</w:t>
      </w:r>
      <w:r w:rsidRPr="00314B00">
        <w:rPr>
          <w:sz w:val="26"/>
          <w:szCs w:val="26"/>
        </w:rPr>
        <w:t xml:space="preserve">Муниципальная услуга предоставляется администрацией </w:t>
      </w:r>
      <w:r w:rsidRPr="00314B00">
        <w:rPr>
          <w:bCs/>
          <w:sz w:val="26"/>
          <w:szCs w:val="26"/>
        </w:rPr>
        <w:t>Зубово-Полянского</w:t>
      </w:r>
      <w:r w:rsidRPr="00314B00">
        <w:rPr>
          <w:sz w:val="26"/>
          <w:szCs w:val="26"/>
        </w:rPr>
        <w:t xml:space="preserve"> муниципального района (далее - Администрация). Ответственный исполнитель -  Управление </w:t>
      </w:r>
      <w:r w:rsidR="00314B00" w:rsidRPr="00314B00">
        <w:rPr>
          <w:sz w:val="26"/>
          <w:szCs w:val="26"/>
        </w:rPr>
        <w:t xml:space="preserve">по вопросам </w:t>
      </w:r>
      <w:r w:rsidRPr="00314B00">
        <w:rPr>
          <w:sz w:val="26"/>
          <w:szCs w:val="26"/>
        </w:rPr>
        <w:t xml:space="preserve">строительства, муниципальной собственности и земельных отношений, администрации  </w:t>
      </w:r>
      <w:r w:rsidRPr="00314B00">
        <w:rPr>
          <w:bCs/>
          <w:sz w:val="26"/>
          <w:szCs w:val="26"/>
        </w:rPr>
        <w:t>Зубово-Полянского</w:t>
      </w:r>
      <w:r w:rsidRPr="00314B00">
        <w:rPr>
          <w:sz w:val="26"/>
          <w:szCs w:val="26"/>
        </w:rPr>
        <w:t xml:space="preserve">  муниципального  района (далее - Управление).</w:t>
      </w:r>
      <w:r w:rsidRPr="00314B00">
        <w:rPr>
          <w:color w:val="000000"/>
          <w:sz w:val="26"/>
          <w:szCs w:val="26"/>
        </w:rPr>
        <w:t>»</w:t>
      </w:r>
    </w:p>
    <w:p w:rsidR="00F006D6" w:rsidRPr="00314B00" w:rsidRDefault="00F006D6" w:rsidP="00F006D6">
      <w:pPr>
        <w:ind w:firstLine="709"/>
        <w:jc w:val="both"/>
        <w:rPr>
          <w:rFonts w:eastAsia="Calibri"/>
          <w:sz w:val="26"/>
          <w:szCs w:val="26"/>
        </w:rPr>
      </w:pPr>
      <w:r w:rsidRPr="00314B00">
        <w:rPr>
          <w:sz w:val="26"/>
          <w:szCs w:val="26"/>
        </w:rPr>
        <w:t xml:space="preserve">3. Настоящее постановление вступает в силу со дня его подписания и подлежит размещению на официальном сайте администрации </w:t>
      </w:r>
      <w:r w:rsidRPr="00314B00">
        <w:rPr>
          <w:rFonts w:eastAsia="Calibri"/>
          <w:sz w:val="26"/>
          <w:szCs w:val="26"/>
        </w:rPr>
        <w:t>Зубово-Полянского муниципального района Республики Мордовия.</w:t>
      </w:r>
    </w:p>
    <w:p w:rsidR="00F006D6" w:rsidRPr="00314B00" w:rsidRDefault="00F006D6" w:rsidP="00F006D6">
      <w:pPr>
        <w:ind w:firstLine="709"/>
        <w:jc w:val="both"/>
        <w:rPr>
          <w:sz w:val="26"/>
          <w:szCs w:val="26"/>
        </w:rPr>
      </w:pPr>
      <w:r w:rsidRPr="00314B00">
        <w:rPr>
          <w:rFonts w:eastAsia="Calibri"/>
          <w:sz w:val="26"/>
          <w:szCs w:val="26"/>
        </w:rPr>
        <w:t xml:space="preserve">4. Контроль за исполнением настоящего постановления возложить на заместителя главы Зубово-Полянского муниципального района </w:t>
      </w:r>
      <w:r w:rsidRPr="00314B00">
        <w:rPr>
          <w:sz w:val="26"/>
          <w:szCs w:val="26"/>
        </w:rPr>
        <w:t>Республики Мордовия – И.А. Зорина</w:t>
      </w:r>
    </w:p>
    <w:p w:rsidR="00F006D6" w:rsidRDefault="00F006D6" w:rsidP="00F006D6">
      <w:pPr>
        <w:jc w:val="both"/>
        <w:rPr>
          <w:sz w:val="26"/>
          <w:szCs w:val="26"/>
        </w:rPr>
      </w:pPr>
    </w:p>
    <w:p w:rsidR="00314B00" w:rsidRPr="00314B00" w:rsidRDefault="00314B00" w:rsidP="00F006D6">
      <w:pPr>
        <w:jc w:val="both"/>
        <w:rPr>
          <w:sz w:val="26"/>
          <w:szCs w:val="26"/>
        </w:rPr>
      </w:pPr>
    </w:p>
    <w:p w:rsidR="00F006D6" w:rsidRPr="00314B00" w:rsidRDefault="00F006D6" w:rsidP="00F006D6">
      <w:pPr>
        <w:jc w:val="both"/>
        <w:rPr>
          <w:rFonts w:eastAsia="Calibri"/>
          <w:sz w:val="26"/>
          <w:szCs w:val="26"/>
        </w:rPr>
      </w:pPr>
      <w:r w:rsidRPr="00314B00">
        <w:rPr>
          <w:sz w:val="26"/>
          <w:szCs w:val="26"/>
        </w:rPr>
        <w:t xml:space="preserve">Глава </w:t>
      </w:r>
      <w:r w:rsidRPr="00314B00">
        <w:rPr>
          <w:rFonts w:eastAsia="Calibri"/>
          <w:sz w:val="26"/>
          <w:szCs w:val="26"/>
        </w:rPr>
        <w:t xml:space="preserve">Зубово-Полянского </w:t>
      </w:r>
    </w:p>
    <w:p w:rsidR="00F006D6" w:rsidRPr="00314B00" w:rsidRDefault="00F006D6" w:rsidP="00F006D6">
      <w:pPr>
        <w:jc w:val="both"/>
        <w:rPr>
          <w:sz w:val="26"/>
          <w:szCs w:val="26"/>
        </w:rPr>
      </w:pPr>
      <w:r w:rsidRPr="00314B00">
        <w:rPr>
          <w:sz w:val="26"/>
          <w:szCs w:val="26"/>
        </w:rPr>
        <w:t>муниципального района</w:t>
      </w:r>
    </w:p>
    <w:p w:rsidR="00314B00" w:rsidRPr="00314B00" w:rsidRDefault="00F006D6" w:rsidP="00314B00">
      <w:pPr>
        <w:jc w:val="both"/>
        <w:rPr>
          <w:sz w:val="26"/>
          <w:szCs w:val="26"/>
        </w:rPr>
      </w:pPr>
      <w:r w:rsidRPr="00314B00">
        <w:rPr>
          <w:sz w:val="26"/>
          <w:szCs w:val="26"/>
        </w:rPr>
        <w:t xml:space="preserve">Республики Мордовия                                                               </w:t>
      </w:r>
      <w:r w:rsidR="00511EAD" w:rsidRPr="00314B00">
        <w:rPr>
          <w:sz w:val="26"/>
          <w:szCs w:val="26"/>
        </w:rPr>
        <w:t xml:space="preserve">                      </w:t>
      </w:r>
      <w:r w:rsidRPr="00314B00">
        <w:rPr>
          <w:sz w:val="26"/>
          <w:szCs w:val="26"/>
        </w:rPr>
        <w:t xml:space="preserve">   В.А. </w:t>
      </w:r>
      <w:proofErr w:type="spellStart"/>
      <w:r w:rsidRPr="00314B00">
        <w:rPr>
          <w:sz w:val="26"/>
          <w:szCs w:val="26"/>
        </w:rPr>
        <w:t>Поршин</w:t>
      </w:r>
      <w:proofErr w:type="spellEnd"/>
    </w:p>
    <w:p w:rsidR="00F006D6" w:rsidRPr="00A73A89" w:rsidRDefault="00F006D6" w:rsidP="00F006D6">
      <w:pPr>
        <w:jc w:val="right"/>
        <w:rPr>
          <w:sz w:val="28"/>
          <w:szCs w:val="28"/>
        </w:rPr>
      </w:pPr>
      <w:r w:rsidRPr="00A73A89">
        <w:rPr>
          <w:sz w:val="28"/>
          <w:szCs w:val="28"/>
        </w:rPr>
        <w:lastRenderedPageBreak/>
        <w:t xml:space="preserve">Приложение </w:t>
      </w:r>
    </w:p>
    <w:p w:rsidR="00F006D6" w:rsidRPr="00A73A89" w:rsidRDefault="00F006D6" w:rsidP="00F006D6">
      <w:pPr>
        <w:jc w:val="right"/>
        <w:rPr>
          <w:sz w:val="28"/>
          <w:szCs w:val="28"/>
        </w:rPr>
      </w:pPr>
      <w:r w:rsidRPr="00A73A89">
        <w:rPr>
          <w:sz w:val="28"/>
          <w:szCs w:val="28"/>
        </w:rPr>
        <w:t xml:space="preserve">к постановлению администрации </w:t>
      </w:r>
    </w:p>
    <w:p w:rsidR="00F006D6" w:rsidRPr="00A73A89" w:rsidRDefault="00F006D6" w:rsidP="00F006D6">
      <w:pPr>
        <w:jc w:val="right"/>
        <w:rPr>
          <w:sz w:val="28"/>
          <w:szCs w:val="28"/>
        </w:rPr>
      </w:pPr>
      <w:r>
        <w:rPr>
          <w:sz w:val="28"/>
          <w:szCs w:val="28"/>
        </w:rPr>
        <w:t xml:space="preserve">Зубово-Полянского </w:t>
      </w:r>
      <w:r w:rsidRPr="00A73A89">
        <w:rPr>
          <w:sz w:val="28"/>
          <w:szCs w:val="28"/>
        </w:rPr>
        <w:t xml:space="preserve">муниципального района </w:t>
      </w:r>
    </w:p>
    <w:p w:rsidR="00F006D6" w:rsidRPr="00511EAD" w:rsidRDefault="00F006D6" w:rsidP="00511EAD">
      <w:pPr>
        <w:jc w:val="right"/>
        <w:rPr>
          <w:sz w:val="28"/>
          <w:szCs w:val="28"/>
          <w:u w:val="single"/>
        </w:rPr>
      </w:pPr>
      <w:r>
        <w:rPr>
          <w:sz w:val="28"/>
          <w:szCs w:val="28"/>
        </w:rPr>
        <w:t>о</w:t>
      </w:r>
      <w:r w:rsidRPr="00A73A89">
        <w:rPr>
          <w:sz w:val="28"/>
          <w:szCs w:val="28"/>
        </w:rPr>
        <w:t>т</w:t>
      </w:r>
      <w:r>
        <w:rPr>
          <w:sz w:val="28"/>
          <w:szCs w:val="28"/>
        </w:rPr>
        <w:t xml:space="preserve"> ______________г. </w:t>
      </w:r>
      <w:r w:rsidRPr="00A73A89">
        <w:rPr>
          <w:sz w:val="28"/>
          <w:szCs w:val="28"/>
        </w:rPr>
        <w:t>№</w:t>
      </w:r>
      <w:r>
        <w:rPr>
          <w:sz w:val="28"/>
          <w:szCs w:val="28"/>
        </w:rPr>
        <w:t xml:space="preserve"> </w:t>
      </w:r>
      <w:r w:rsidRPr="00F006D6">
        <w:rPr>
          <w:sz w:val="28"/>
          <w:szCs w:val="28"/>
        </w:rPr>
        <w:t>______</w:t>
      </w:r>
    </w:p>
    <w:p w:rsidR="00F006D6" w:rsidRPr="00AB3744" w:rsidRDefault="00F006D6" w:rsidP="00F006D6">
      <w:pPr>
        <w:widowControl w:val="0"/>
        <w:autoSpaceDE w:val="0"/>
        <w:autoSpaceDN w:val="0"/>
        <w:adjustRightInd w:val="0"/>
        <w:jc w:val="center"/>
        <w:rPr>
          <w:b/>
          <w:sz w:val="16"/>
          <w:szCs w:val="16"/>
        </w:rPr>
      </w:pPr>
    </w:p>
    <w:p w:rsidR="00F006D6" w:rsidRPr="0006589A" w:rsidRDefault="00F006D6" w:rsidP="00F006D6">
      <w:pPr>
        <w:widowControl w:val="0"/>
        <w:autoSpaceDE w:val="0"/>
        <w:autoSpaceDN w:val="0"/>
        <w:adjustRightInd w:val="0"/>
        <w:ind w:firstLine="720"/>
        <w:jc w:val="center"/>
        <w:rPr>
          <w:b/>
          <w:sz w:val="28"/>
          <w:szCs w:val="28"/>
        </w:rPr>
      </w:pPr>
      <w:r w:rsidRPr="0006589A">
        <w:rPr>
          <w:b/>
          <w:sz w:val="28"/>
          <w:szCs w:val="28"/>
        </w:rPr>
        <w:t xml:space="preserve">Административный  регламент   </w:t>
      </w:r>
    </w:p>
    <w:p w:rsidR="00F006D6" w:rsidRPr="0006589A" w:rsidRDefault="00F006D6" w:rsidP="00F006D6">
      <w:pPr>
        <w:widowControl w:val="0"/>
        <w:autoSpaceDE w:val="0"/>
        <w:autoSpaceDN w:val="0"/>
        <w:adjustRightInd w:val="0"/>
        <w:ind w:firstLine="720"/>
        <w:jc w:val="center"/>
        <w:rPr>
          <w:b/>
          <w:sz w:val="28"/>
          <w:szCs w:val="28"/>
        </w:rPr>
      </w:pPr>
      <w:r>
        <w:rPr>
          <w:b/>
          <w:sz w:val="28"/>
          <w:szCs w:val="28"/>
        </w:rPr>
        <w:t xml:space="preserve">администрации Зубово-Полянского </w:t>
      </w:r>
      <w:r w:rsidRPr="0006589A">
        <w:rPr>
          <w:b/>
          <w:sz w:val="28"/>
          <w:szCs w:val="28"/>
        </w:rPr>
        <w:t xml:space="preserve">муниципального района по предоставлению муниципальной услуги </w:t>
      </w:r>
      <w:r w:rsidRPr="0006589A">
        <w:rPr>
          <w:b/>
          <w:bCs/>
          <w:sz w:val="28"/>
        </w:rPr>
        <w:t>«Подготовка и выдача разрешений на строительство, реконструкцию объектов капитального строительства»</w:t>
      </w:r>
    </w:p>
    <w:p w:rsidR="00F006D6" w:rsidRPr="0006589A" w:rsidRDefault="00F006D6" w:rsidP="00F006D6">
      <w:pPr>
        <w:widowControl w:val="0"/>
        <w:autoSpaceDE w:val="0"/>
        <w:autoSpaceDN w:val="0"/>
        <w:adjustRightInd w:val="0"/>
        <w:ind w:firstLine="720"/>
        <w:jc w:val="center"/>
        <w:rPr>
          <w:sz w:val="28"/>
          <w:szCs w:val="28"/>
        </w:rPr>
      </w:pPr>
    </w:p>
    <w:p w:rsidR="00F006D6" w:rsidRPr="00511EAD" w:rsidRDefault="00511EAD" w:rsidP="00511EAD">
      <w:pPr>
        <w:widowControl w:val="0"/>
        <w:autoSpaceDE w:val="0"/>
        <w:autoSpaceDN w:val="0"/>
        <w:adjustRightInd w:val="0"/>
        <w:ind w:firstLine="720"/>
        <w:jc w:val="center"/>
        <w:rPr>
          <w:b/>
          <w:szCs w:val="28"/>
        </w:rPr>
      </w:pPr>
      <w:r w:rsidRPr="00511EAD">
        <w:rPr>
          <w:b/>
          <w:szCs w:val="28"/>
        </w:rPr>
        <w:t>Раздел 1. Общие положения</w:t>
      </w:r>
    </w:p>
    <w:p w:rsidR="00F006D6" w:rsidRPr="00511EAD" w:rsidRDefault="00F006D6" w:rsidP="00511EAD">
      <w:pPr>
        <w:pStyle w:val="1"/>
        <w:spacing w:before="0" w:after="0"/>
        <w:ind w:firstLine="720"/>
        <w:rPr>
          <w:rFonts w:ascii="Times New Roman" w:hAnsi="Times New Roman" w:cs="Times New Roman"/>
          <w:bCs w:val="0"/>
          <w:color w:val="auto"/>
          <w:szCs w:val="28"/>
        </w:rPr>
      </w:pPr>
      <w:r w:rsidRPr="00511EAD">
        <w:rPr>
          <w:rFonts w:ascii="Times New Roman" w:hAnsi="Times New Roman" w:cs="Times New Roman"/>
          <w:bCs w:val="0"/>
          <w:color w:val="auto"/>
          <w:szCs w:val="28"/>
        </w:rPr>
        <w:t>Подраздел 1. Предмет регулирования административного регламента</w:t>
      </w:r>
    </w:p>
    <w:p w:rsidR="00F006D6" w:rsidRPr="00511EAD" w:rsidRDefault="00F006D6" w:rsidP="00F006D6">
      <w:pPr>
        <w:pStyle w:val="1"/>
        <w:spacing w:before="0" w:after="0"/>
        <w:ind w:firstLine="720"/>
        <w:jc w:val="both"/>
        <w:rPr>
          <w:rFonts w:ascii="Times New Roman" w:eastAsia="Calibri" w:hAnsi="Times New Roman" w:cs="Times New Roman"/>
          <w:b w:val="0"/>
          <w:bCs w:val="0"/>
          <w:color w:val="auto"/>
          <w:szCs w:val="28"/>
          <w:lang w:eastAsia="en-US"/>
        </w:rPr>
      </w:pPr>
      <w:r w:rsidRPr="00511EAD">
        <w:rPr>
          <w:rFonts w:ascii="Times New Roman" w:eastAsia="Calibri" w:hAnsi="Times New Roman" w:cs="Times New Roman"/>
          <w:b w:val="0"/>
          <w:bCs w:val="0"/>
          <w:color w:val="auto"/>
          <w:szCs w:val="28"/>
          <w:lang w:eastAsia="en-US"/>
        </w:rPr>
        <w:t>1.</w:t>
      </w:r>
      <w:r w:rsidRPr="00511EAD">
        <w:rPr>
          <w:rFonts w:ascii="Times New Roman" w:hAnsi="Times New Roman" w:cs="Times New Roman"/>
          <w:color w:val="auto"/>
          <w:szCs w:val="28"/>
        </w:rPr>
        <w:t> </w:t>
      </w:r>
      <w:r w:rsidRPr="00511EAD">
        <w:rPr>
          <w:rFonts w:ascii="Times New Roman" w:hAnsi="Times New Roman" w:cs="Times New Roman"/>
          <w:b w:val="0"/>
          <w:bCs w:val="0"/>
          <w:color w:val="auto"/>
        </w:rPr>
        <w:t xml:space="preserve">Административный регламент Администрации </w:t>
      </w:r>
      <w:r w:rsidRPr="00511EAD">
        <w:rPr>
          <w:rFonts w:ascii="Times New Roman" w:hAnsi="Times New Roman" w:cs="Times New Roman"/>
          <w:b w:val="0"/>
          <w:bCs w:val="0"/>
          <w:color w:val="auto"/>
          <w:szCs w:val="28"/>
        </w:rPr>
        <w:t>Зубово-Полянского муниципального  района</w:t>
      </w:r>
      <w:r w:rsidRPr="00511EAD">
        <w:rPr>
          <w:rFonts w:ascii="Times New Roman" w:hAnsi="Times New Roman" w:cs="Times New Roman"/>
          <w:b w:val="0"/>
          <w:bCs w:val="0"/>
          <w:i/>
          <w:color w:val="auto"/>
          <w:szCs w:val="28"/>
        </w:rPr>
        <w:t xml:space="preserve">  </w:t>
      </w:r>
      <w:r w:rsidRPr="00511EAD">
        <w:rPr>
          <w:rFonts w:ascii="Times New Roman" w:eastAsia="Calibri" w:hAnsi="Times New Roman" w:cs="Times New Roman"/>
          <w:b w:val="0"/>
          <w:bCs w:val="0"/>
          <w:color w:val="auto"/>
          <w:szCs w:val="28"/>
          <w:lang w:eastAsia="en-US"/>
        </w:rPr>
        <w:t xml:space="preserve">по предоставлению </w:t>
      </w:r>
      <w:r w:rsidRPr="00511EAD">
        <w:rPr>
          <w:rFonts w:ascii="Times New Roman" w:hAnsi="Times New Roman" w:cs="Times New Roman"/>
          <w:b w:val="0"/>
          <w:bCs w:val="0"/>
          <w:color w:val="auto"/>
          <w:szCs w:val="28"/>
        </w:rPr>
        <w:t xml:space="preserve">муниципальной услуги </w:t>
      </w:r>
      <w:r w:rsidRPr="00511EAD">
        <w:rPr>
          <w:rFonts w:ascii="Times New Roman" w:hAnsi="Times New Roman" w:cs="Times New Roman"/>
          <w:b w:val="0"/>
          <w:bCs w:val="0"/>
          <w:color w:val="auto"/>
        </w:rPr>
        <w:t>«Подготовка и выдача разрешений на строительство, реконструкцию объектов капитального строительства» (далее - регламент) разработан в целях повышения качества исполнения и доступности муниципальных услуг.</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2. </w:t>
      </w:r>
      <w:r w:rsidRPr="00511EAD">
        <w:t>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F006D6" w:rsidRPr="00511EAD" w:rsidRDefault="00F006D6" w:rsidP="00511EAD">
      <w:pPr>
        <w:widowControl w:val="0"/>
        <w:autoSpaceDE w:val="0"/>
        <w:autoSpaceDN w:val="0"/>
        <w:adjustRightInd w:val="0"/>
        <w:ind w:firstLine="709"/>
        <w:jc w:val="both"/>
        <w:rPr>
          <w:szCs w:val="28"/>
        </w:rPr>
      </w:pPr>
      <w:r w:rsidRPr="00511EAD">
        <w:rPr>
          <w:szCs w:val="28"/>
        </w:rPr>
        <w:t>3. </w:t>
      </w:r>
      <w:r w:rsidRPr="00511EAD">
        <w:t>Регламент регулирует Порядок получения заинтересованными лицами разрешения на строительство, реконструкцию объекта капитального строительства.</w:t>
      </w:r>
    </w:p>
    <w:p w:rsidR="00F006D6" w:rsidRPr="00511EAD" w:rsidRDefault="00F006D6" w:rsidP="00511EAD">
      <w:pPr>
        <w:widowControl w:val="0"/>
        <w:autoSpaceDE w:val="0"/>
        <w:autoSpaceDN w:val="0"/>
        <w:adjustRightInd w:val="0"/>
        <w:ind w:firstLine="720"/>
        <w:jc w:val="center"/>
        <w:rPr>
          <w:b/>
          <w:szCs w:val="28"/>
        </w:rPr>
      </w:pPr>
      <w:r w:rsidRPr="00511EAD">
        <w:rPr>
          <w:b/>
          <w:szCs w:val="28"/>
        </w:rPr>
        <w:t>По</w:t>
      </w:r>
      <w:r w:rsidR="00511EAD" w:rsidRPr="00511EAD">
        <w:rPr>
          <w:b/>
          <w:szCs w:val="28"/>
        </w:rPr>
        <w:t>драздел 2. Категории заявителей</w:t>
      </w:r>
    </w:p>
    <w:p w:rsidR="00F006D6" w:rsidRPr="00511EAD" w:rsidRDefault="00F006D6" w:rsidP="00511EAD">
      <w:pPr>
        <w:ind w:firstLine="709"/>
        <w:jc w:val="both"/>
        <w:rPr>
          <w:szCs w:val="28"/>
        </w:rPr>
      </w:pPr>
      <w:bookmarkStart w:id="1" w:name="sub_1004"/>
      <w:r w:rsidRPr="00511EAD">
        <w:rPr>
          <w:szCs w:val="28"/>
        </w:rPr>
        <w:t>4. Заявителями являются физические лица, в том числе индивидуальные предприниматели и юридические лица,</w:t>
      </w:r>
      <w:r w:rsidRPr="00511EAD">
        <w:rPr>
          <w:szCs w:val="28"/>
          <w:shd w:val="clear" w:color="auto" w:fill="FFFFFF"/>
        </w:rPr>
        <w:t xml:space="preserve"> выполняющие функции застройщика,</w:t>
      </w:r>
      <w:r w:rsidRPr="00511EAD">
        <w:rPr>
          <w:szCs w:val="28"/>
        </w:rPr>
        <w:t xml:space="preserve"> обеспечивающие на принадлежащем им земельном участке строительство, реконструкцию объектов капитального строительства, а также их представители, действующие в силу полномочий, основанных на нотариально удостоверенной доверенности (далее - заявители).</w:t>
      </w:r>
      <w:bookmarkEnd w:id="1"/>
    </w:p>
    <w:p w:rsidR="00F006D6" w:rsidRPr="00511EAD" w:rsidRDefault="00F006D6" w:rsidP="00511EAD">
      <w:pPr>
        <w:pStyle w:val="1"/>
        <w:spacing w:before="0" w:after="0"/>
        <w:rPr>
          <w:rFonts w:ascii="Times New Roman" w:hAnsi="Times New Roman" w:cs="Times New Roman"/>
          <w:bCs w:val="0"/>
          <w:color w:val="auto"/>
          <w:szCs w:val="28"/>
        </w:rPr>
      </w:pPr>
      <w:r w:rsidRPr="00511EAD">
        <w:rPr>
          <w:rFonts w:ascii="Times New Roman" w:hAnsi="Times New Roman" w:cs="Times New Roman"/>
          <w:bCs w:val="0"/>
          <w:color w:val="auto"/>
          <w:szCs w:val="28"/>
        </w:rPr>
        <w:t>Раздел 2.</w:t>
      </w:r>
      <w:r w:rsidRPr="00511EAD">
        <w:rPr>
          <w:rFonts w:ascii="Times New Roman" w:hAnsi="Times New Roman" w:cs="Times New Roman"/>
          <w:color w:val="auto"/>
          <w:szCs w:val="28"/>
        </w:rPr>
        <w:t xml:space="preserve"> </w:t>
      </w:r>
      <w:r w:rsidRPr="00511EAD">
        <w:rPr>
          <w:rFonts w:ascii="Times New Roman" w:hAnsi="Times New Roman" w:cs="Times New Roman"/>
          <w:bCs w:val="0"/>
          <w:color w:val="auto"/>
          <w:szCs w:val="28"/>
        </w:rPr>
        <w:t>Стандарт предоставления муниципальной услуги</w:t>
      </w:r>
    </w:p>
    <w:p w:rsidR="00F006D6" w:rsidRPr="00511EAD" w:rsidRDefault="00F006D6" w:rsidP="00511EAD">
      <w:pPr>
        <w:widowControl w:val="0"/>
        <w:autoSpaceDE w:val="0"/>
        <w:autoSpaceDN w:val="0"/>
        <w:adjustRightInd w:val="0"/>
        <w:jc w:val="center"/>
        <w:rPr>
          <w:b/>
          <w:szCs w:val="28"/>
        </w:rPr>
      </w:pPr>
      <w:r w:rsidRPr="00511EAD">
        <w:rPr>
          <w:b/>
          <w:szCs w:val="28"/>
        </w:rPr>
        <w:t>Подраздел 1. Основные положения стандарта предоставления муниципальной услуги</w:t>
      </w:r>
    </w:p>
    <w:p w:rsidR="00F006D6" w:rsidRPr="00511EAD" w:rsidRDefault="00F006D6" w:rsidP="00F006D6">
      <w:pPr>
        <w:ind w:firstLine="709"/>
        <w:jc w:val="both"/>
      </w:pPr>
      <w:bookmarkStart w:id="2" w:name="sub_1005"/>
      <w:r w:rsidRPr="00511EAD">
        <w:t xml:space="preserve">  5. Наименование муниципальной услуги администрации </w:t>
      </w:r>
      <w:r w:rsidR="001D3816" w:rsidRPr="00511EAD">
        <w:rPr>
          <w:bCs/>
          <w:szCs w:val="28"/>
        </w:rPr>
        <w:t>Зубово-Полянского</w:t>
      </w:r>
      <w:r w:rsidR="001D3816" w:rsidRPr="00511EAD">
        <w:rPr>
          <w:b/>
          <w:bCs/>
          <w:szCs w:val="28"/>
        </w:rPr>
        <w:t xml:space="preserve"> </w:t>
      </w:r>
      <w:r w:rsidRPr="00511EAD">
        <w:t>муниципального района – «Подготовка и выдача разрешений на строительство, реконструкцию объектов капитального строительства».</w:t>
      </w:r>
    </w:p>
    <w:p w:rsidR="00F006D6" w:rsidRPr="00511EAD" w:rsidRDefault="00F006D6" w:rsidP="00F006D6">
      <w:pPr>
        <w:ind w:firstLine="709"/>
        <w:jc w:val="both"/>
      </w:pPr>
      <w:r w:rsidRPr="00511EAD">
        <w:t xml:space="preserve">  6. Муниципальная услуга по выдаче разрешения на строительство, реконструкцию объекта капитального строительство предоставляется в течение 5 рабочих дней со дня получения заявления о предоставлении услуги.</w:t>
      </w:r>
    </w:p>
    <w:p w:rsidR="00F006D6" w:rsidRPr="00511EAD" w:rsidRDefault="00F006D6" w:rsidP="00F006D6">
      <w:pPr>
        <w:pStyle w:val="a5"/>
        <w:ind w:firstLine="709"/>
        <w:jc w:val="both"/>
        <w:rPr>
          <w:sz w:val="24"/>
        </w:rPr>
      </w:pPr>
      <w:r w:rsidRPr="00511EAD">
        <w:rPr>
          <w:sz w:val="24"/>
          <w:szCs w:val="28"/>
        </w:rPr>
        <w:t xml:space="preserve"> 7.  Срок выдачи разрешения при внесении изменений в разрешение на строительство, реконструкцию объектов капитального строительства составляет 5 рабочих дней со </w:t>
      </w:r>
      <w:r w:rsidRPr="00511EAD">
        <w:rPr>
          <w:sz w:val="24"/>
        </w:rPr>
        <w:t>дня получения заявления о предоставлении услуги.</w:t>
      </w:r>
    </w:p>
    <w:p w:rsidR="00F006D6" w:rsidRPr="00511EAD" w:rsidRDefault="00F006D6" w:rsidP="00F006D6">
      <w:pPr>
        <w:ind w:firstLine="720"/>
        <w:jc w:val="both"/>
      </w:pPr>
      <w:bookmarkStart w:id="3" w:name="sub_1007"/>
      <w:bookmarkEnd w:id="2"/>
      <w:r w:rsidRPr="00511EAD">
        <w:t>8. Результатом предоставления муниципальной услуги являются:</w:t>
      </w:r>
    </w:p>
    <w:p w:rsidR="00F006D6" w:rsidRPr="00511EAD" w:rsidRDefault="00F006D6" w:rsidP="00F006D6">
      <w:pPr>
        <w:widowControl w:val="0"/>
        <w:autoSpaceDE w:val="0"/>
        <w:autoSpaceDN w:val="0"/>
        <w:adjustRightInd w:val="0"/>
        <w:ind w:firstLine="720"/>
        <w:jc w:val="both"/>
        <w:rPr>
          <w:szCs w:val="28"/>
        </w:rPr>
      </w:pPr>
      <w:r w:rsidRPr="00511EAD">
        <w:rPr>
          <w:szCs w:val="28"/>
        </w:rPr>
        <w:t>выдача  разрешения на строительство, реконструкцию объектов капитального строительства (далее – разрешение);</w:t>
      </w:r>
    </w:p>
    <w:p w:rsidR="00F006D6" w:rsidRPr="00511EAD" w:rsidRDefault="00F006D6" w:rsidP="00F006D6">
      <w:pPr>
        <w:widowControl w:val="0"/>
        <w:autoSpaceDE w:val="0"/>
        <w:autoSpaceDN w:val="0"/>
        <w:adjustRightInd w:val="0"/>
        <w:ind w:firstLine="720"/>
        <w:jc w:val="both"/>
        <w:rPr>
          <w:szCs w:val="28"/>
        </w:rPr>
      </w:pPr>
      <w:r w:rsidRPr="00511EAD">
        <w:rPr>
          <w:szCs w:val="28"/>
        </w:rPr>
        <w:t>выдача уведомления об отказе в выдаче разрешения на строительство, реконструкцию объектов капитального строительства с указанием причины отказа (далее – уведомление об отказе);</w:t>
      </w:r>
    </w:p>
    <w:bookmarkEnd w:id="3"/>
    <w:p w:rsidR="00F006D6" w:rsidRPr="00511EAD" w:rsidRDefault="00F006D6" w:rsidP="00F006D6">
      <w:pPr>
        <w:widowControl w:val="0"/>
        <w:autoSpaceDE w:val="0"/>
        <w:autoSpaceDN w:val="0"/>
        <w:adjustRightInd w:val="0"/>
        <w:ind w:firstLine="720"/>
        <w:jc w:val="both"/>
        <w:rPr>
          <w:szCs w:val="28"/>
        </w:rPr>
      </w:pPr>
      <w:r w:rsidRPr="00511EAD">
        <w:rPr>
          <w:szCs w:val="28"/>
        </w:rPr>
        <w:t>выдача уведомления о внесении изменений в разрешения на строительство (далее – уведомление о внесении изменений в разрешения);</w:t>
      </w:r>
    </w:p>
    <w:p w:rsidR="00F006D6" w:rsidRPr="00511EAD" w:rsidRDefault="00F006D6" w:rsidP="00511EAD">
      <w:pPr>
        <w:widowControl w:val="0"/>
        <w:autoSpaceDE w:val="0"/>
        <w:autoSpaceDN w:val="0"/>
        <w:adjustRightInd w:val="0"/>
        <w:ind w:firstLine="720"/>
        <w:jc w:val="both"/>
        <w:rPr>
          <w:szCs w:val="28"/>
        </w:rPr>
      </w:pPr>
      <w:r w:rsidRPr="00511EAD">
        <w:rPr>
          <w:szCs w:val="28"/>
        </w:rPr>
        <w:t>выдача уведомления о прекращении действия разрешения на строительство с указанием причины отказа (далее – решение о пр</w:t>
      </w:r>
      <w:r w:rsidR="00511EAD" w:rsidRPr="00511EAD">
        <w:rPr>
          <w:szCs w:val="28"/>
        </w:rPr>
        <w:t>екращении действия разрешения).</w:t>
      </w:r>
    </w:p>
    <w:p w:rsidR="00F006D6" w:rsidRPr="00511EAD" w:rsidRDefault="00F006D6" w:rsidP="00511EAD">
      <w:pPr>
        <w:widowControl w:val="0"/>
        <w:autoSpaceDE w:val="0"/>
        <w:autoSpaceDN w:val="0"/>
        <w:adjustRightInd w:val="0"/>
        <w:jc w:val="center"/>
        <w:rPr>
          <w:b/>
          <w:szCs w:val="28"/>
        </w:rPr>
      </w:pPr>
      <w:r w:rsidRPr="00511EAD">
        <w:rPr>
          <w:b/>
          <w:szCs w:val="28"/>
        </w:rPr>
        <w:t>Подраздел 2. Наименование органа местного самоуправления, предоставляющего муниципальную услугу</w:t>
      </w:r>
    </w:p>
    <w:p w:rsidR="00F006D6" w:rsidRPr="00511EAD" w:rsidRDefault="00F006D6" w:rsidP="00F006D6">
      <w:pPr>
        <w:pStyle w:val="31"/>
        <w:ind w:firstLine="720"/>
        <w:rPr>
          <w:sz w:val="24"/>
        </w:rPr>
      </w:pPr>
      <w:r w:rsidRPr="00511EAD">
        <w:rPr>
          <w:sz w:val="24"/>
        </w:rPr>
        <w:t xml:space="preserve">9. Муниципальная услуга предоставляется администрацией </w:t>
      </w:r>
      <w:r w:rsidR="001D3816" w:rsidRPr="00511EAD">
        <w:rPr>
          <w:bCs/>
          <w:sz w:val="24"/>
          <w:szCs w:val="28"/>
        </w:rPr>
        <w:t>Зубово-Полянского</w:t>
      </w:r>
      <w:r w:rsidR="001D3816" w:rsidRPr="00511EAD">
        <w:rPr>
          <w:sz w:val="24"/>
        </w:rPr>
        <w:t xml:space="preserve"> </w:t>
      </w:r>
      <w:r w:rsidRPr="00511EAD">
        <w:rPr>
          <w:sz w:val="24"/>
        </w:rPr>
        <w:t xml:space="preserve">муниципального района (далее - Администрация). Ответственный исполнитель -  Управление </w:t>
      </w:r>
      <w:r w:rsidR="00314B00">
        <w:rPr>
          <w:sz w:val="24"/>
        </w:rPr>
        <w:t xml:space="preserve">по вопросам </w:t>
      </w:r>
      <w:r w:rsidRPr="00511EAD">
        <w:rPr>
          <w:sz w:val="24"/>
        </w:rPr>
        <w:t>строительства,</w:t>
      </w:r>
      <w:r w:rsidR="00ED355A">
        <w:rPr>
          <w:sz w:val="24"/>
        </w:rPr>
        <w:t xml:space="preserve"> муниципальной собственности и земельных отношений </w:t>
      </w:r>
      <w:r w:rsidRPr="00511EAD">
        <w:rPr>
          <w:sz w:val="24"/>
        </w:rPr>
        <w:t xml:space="preserve">администрации  </w:t>
      </w:r>
      <w:r w:rsidR="001D3816" w:rsidRPr="00511EAD">
        <w:rPr>
          <w:bCs/>
          <w:sz w:val="24"/>
          <w:szCs w:val="28"/>
        </w:rPr>
        <w:t>Зубово-Полянского</w:t>
      </w:r>
      <w:r w:rsidRPr="00511EAD">
        <w:rPr>
          <w:sz w:val="24"/>
        </w:rPr>
        <w:t xml:space="preserve">  муниципального  района (далее - Управление).</w:t>
      </w:r>
    </w:p>
    <w:p w:rsidR="00F006D6" w:rsidRPr="00511EAD" w:rsidRDefault="00F006D6" w:rsidP="00F006D6">
      <w:pPr>
        <w:ind w:firstLine="720"/>
        <w:jc w:val="both"/>
        <w:rPr>
          <w:sz w:val="22"/>
        </w:rPr>
      </w:pPr>
      <w:r w:rsidRPr="00511EAD">
        <w:t>10. При предоставлении муниципальной услуги Администрация взаимодействует с:</w:t>
      </w:r>
    </w:p>
    <w:p w:rsidR="00F006D6" w:rsidRPr="00511EAD" w:rsidRDefault="00F006D6" w:rsidP="00F006D6">
      <w:pPr>
        <w:ind w:firstLine="720"/>
        <w:jc w:val="both"/>
      </w:pPr>
      <w:r w:rsidRPr="00511EAD">
        <w:t xml:space="preserve">ГБУ «Многофункциональный центр предоставления государственных и муниципальных услуг </w:t>
      </w:r>
      <w:r w:rsidR="009D048D" w:rsidRPr="00511EAD">
        <w:rPr>
          <w:bCs/>
          <w:szCs w:val="28"/>
        </w:rPr>
        <w:t>Зубово-Полянского</w:t>
      </w:r>
      <w:r w:rsidRPr="00511EAD">
        <w:t xml:space="preserve"> муниципального района» (далее - МФЦ) в части приема и регистрации </w:t>
      </w:r>
      <w:r w:rsidRPr="00511EAD">
        <w:lastRenderedPageBreak/>
        <w:t>заявления о подготовке и утверждении градостроительного плана земельного участка, выдачи результата предоставления муниципальной услуги</w:t>
      </w:r>
    </w:p>
    <w:p w:rsidR="00F006D6" w:rsidRPr="00511EAD" w:rsidRDefault="00F006D6" w:rsidP="00F006D6">
      <w:pPr>
        <w:pStyle w:val="31"/>
        <w:ind w:firstLine="720"/>
        <w:rPr>
          <w:sz w:val="24"/>
        </w:rPr>
      </w:pPr>
      <w:r w:rsidRPr="00511EAD">
        <w:rPr>
          <w:sz w:val="24"/>
        </w:rPr>
        <w:t>Управлением Федеральной службы государственной регистрации, кадастра и картографии по Республике Мордовия;</w:t>
      </w:r>
    </w:p>
    <w:p w:rsidR="00F006D6" w:rsidRPr="00511EAD" w:rsidRDefault="00F006D6" w:rsidP="00F006D6">
      <w:pPr>
        <w:pStyle w:val="31"/>
        <w:ind w:left="360" w:firstLine="360"/>
        <w:rPr>
          <w:sz w:val="24"/>
          <w:szCs w:val="28"/>
        </w:rPr>
      </w:pPr>
      <w:r w:rsidRPr="00511EAD">
        <w:rPr>
          <w:sz w:val="24"/>
          <w:szCs w:val="28"/>
        </w:rPr>
        <w:t>Управлением государственной экспертизы Республики Мордовия;</w:t>
      </w:r>
    </w:p>
    <w:p w:rsidR="00F006D6" w:rsidRPr="00511EAD" w:rsidRDefault="00F006D6" w:rsidP="00F006D6">
      <w:pPr>
        <w:pStyle w:val="TextBody"/>
        <w:spacing w:after="0"/>
        <w:ind w:firstLine="709"/>
        <w:rPr>
          <w:rFonts w:ascii="Times New Roman" w:hAnsi="Times New Roman" w:cs="Times New Roman"/>
          <w:szCs w:val="28"/>
        </w:rPr>
      </w:pPr>
      <w:r w:rsidRPr="00511EAD">
        <w:rPr>
          <w:rFonts w:ascii="Times New Roman" w:hAnsi="Times New Roman" w:cs="Times New Roman"/>
          <w:szCs w:val="28"/>
        </w:rPr>
        <w:t>Управлением Федеральной налоговой службы по Республике Мордовия;</w:t>
      </w:r>
    </w:p>
    <w:p w:rsidR="00F006D6" w:rsidRPr="00511EAD" w:rsidRDefault="00F006D6" w:rsidP="00511EAD">
      <w:pPr>
        <w:widowControl w:val="0"/>
        <w:autoSpaceDE w:val="0"/>
        <w:autoSpaceDN w:val="0"/>
        <w:adjustRightInd w:val="0"/>
        <w:ind w:firstLine="720"/>
        <w:jc w:val="both"/>
      </w:pPr>
      <w:r w:rsidRPr="00511EAD">
        <w:t>11. В соответствии с</w:t>
      </w:r>
      <w:r w:rsidRPr="00511EAD">
        <w:rPr>
          <w:rStyle w:val="apple-converted-space"/>
          <w:rFonts w:eastAsia="Arial Unicode MS"/>
          <w:szCs w:val="23"/>
        </w:rPr>
        <w:t> </w:t>
      </w:r>
      <w:hyperlink r:id="rId9" w:anchor="/document/12177515/entry/0" w:history="1">
        <w:r w:rsidRPr="00511EAD">
          <w:rPr>
            <w:rStyle w:val="a7"/>
            <w:color w:val="auto"/>
            <w:szCs w:val="23"/>
            <w:u w:val="none"/>
          </w:rPr>
          <w:t>Федеральным законом</w:t>
        </w:r>
      </w:hyperlink>
      <w:r w:rsidRPr="00511EAD">
        <w:rPr>
          <w:rStyle w:val="apple-converted-space"/>
          <w:rFonts w:eastAsia="Arial Unicode MS"/>
          <w:szCs w:val="23"/>
        </w:rPr>
        <w:t> </w:t>
      </w:r>
      <w:r w:rsidRPr="00511EAD">
        <w:t>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w:t>
      </w:r>
      <w:r w:rsidR="00511EAD" w:rsidRPr="00511EAD">
        <w:t>ственных и муниципальных услуг.</w:t>
      </w:r>
    </w:p>
    <w:p w:rsidR="00F006D6" w:rsidRPr="00511EAD" w:rsidRDefault="00F006D6" w:rsidP="00511EAD">
      <w:pPr>
        <w:pStyle w:val="a3"/>
        <w:rPr>
          <w:sz w:val="24"/>
        </w:rPr>
      </w:pPr>
      <w:r w:rsidRPr="00511EAD">
        <w:rPr>
          <w:sz w:val="24"/>
        </w:rPr>
        <w:t>Подраздел 3. Правовые основания пред</w:t>
      </w:r>
      <w:r w:rsidR="00511EAD" w:rsidRPr="00511EAD">
        <w:rPr>
          <w:sz w:val="24"/>
        </w:rPr>
        <w:t>оставления муниципальной услуги</w:t>
      </w:r>
    </w:p>
    <w:p w:rsidR="00F006D6" w:rsidRPr="00511EAD" w:rsidRDefault="00F006D6" w:rsidP="00F006D6">
      <w:pPr>
        <w:widowControl w:val="0"/>
        <w:autoSpaceDE w:val="0"/>
        <w:autoSpaceDN w:val="0"/>
        <w:adjustRightInd w:val="0"/>
        <w:ind w:firstLine="720"/>
        <w:jc w:val="both"/>
        <w:rPr>
          <w:szCs w:val="28"/>
        </w:rPr>
      </w:pPr>
      <w:r w:rsidRPr="00511EAD">
        <w:rPr>
          <w:szCs w:val="28"/>
        </w:rPr>
        <w:t>12. Правовыми основаниями предоставления муниципальной услуги являются следующие нормативно – правовые акты:</w:t>
      </w:r>
    </w:p>
    <w:p w:rsidR="00F006D6" w:rsidRPr="00511EAD" w:rsidRDefault="00F006D6" w:rsidP="009D048D">
      <w:pPr>
        <w:ind w:firstLine="709"/>
        <w:jc w:val="both"/>
        <w:rPr>
          <w:szCs w:val="28"/>
        </w:rPr>
      </w:pPr>
      <w:r w:rsidRPr="00511EAD">
        <w:rPr>
          <w:bCs/>
          <w:szCs w:val="28"/>
        </w:rPr>
        <w:t>1)</w:t>
      </w:r>
      <w:r w:rsidRPr="00511EAD">
        <w:rPr>
          <w:szCs w:val="28"/>
        </w:rPr>
        <w:t xml:space="preserve">  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 от 14 марта 2020 г. № 1-ФКЗ);</w:t>
      </w:r>
    </w:p>
    <w:p w:rsidR="00F006D6" w:rsidRPr="00511EAD" w:rsidRDefault="00F006D6" w:rsidP="00F006D6">
      <w:pPr>
        <w:pStyle w:val="21"/>
        <w:ind w:left="0" w:firstLine="709"/>
        <w:rPr>
          <w:sz w:val="24"/>
        </w:rPr>
      </w:pPr>
      <w:r w:rsidRPr="00511EAD">
        <w:rPr>
          <w:sz w:val="24"/>
        </w:rPr>
        <w:t>2)  Градостроительный кодекс Российской Федерации от 29 декабря 2004 г. № 190-ФЗ («Российская газета» от 30 декабря 2004 г., № 290);</w:t>
      </w:r>
    </w:p>
    <w:p w:rsidR="00F006D6" w:rsidRPr="00511EAD" w:rsidRDefault="00F006D6" w:rsidP="00F006D6">
      <w:pPr>
        <w:widowControl w:val="0"/>
        <w:tabs>
          <w:tab w:val="left" w:pos="993"/>
        </w:tabs>
        <w:autoSpaceDE w:val="0"/>
        <w:autoSpaceDN w:val="0"/>
        <w:adjustRightInd w:val="0"/>
        <w:jc w:val="both"/>
        <w:rPr>
          <w:szCs w:val="28"/>
        </w:rPr>
      </w:pPr>
      <w:r w:rsidRPr="00511EAD">
        <w:rPr>
          <w:szCs w:val="28"/>
        </w:rPr>
        <w:t xml:space="preserve">          3)  </w:t>
      </w:r>
      <w:hyperlink r:id="rId10" w:history="1">
        <w:r w:rsidRPr="00511EAD">
          <w:rPr>
            <w:rStyle w:val="a7"/>
            <w:color w:val="auto"/>
            <w:szCs w:val="28"/>
            <w:u w:val="none"/>
          </w:rPr>
          <w:t>Федеральный закон</w:t>
        </w:r>
      </w:hyperlink>
      <w:r w:rsidRPr="00511EAD">
        <w:rPr>
          <w:szCs w:val="28"/>
        </w:rPr>
        <w:t xml:space="preserve"> от 6 октября 2003 г. № 131-ФЗ «Об общих принципах организации местного самоуправления в Российской Федерации» («Российская газета» от 8 октября 2003 г., № 202);</w:t>
      </w:r>
    </w:p>
    <w:p w:rsidR="00F006D6" w:rsidRPr="00511EAD" w:rsidRDefault="00F006D6" w:rsidP="00F006D6">
      <w:pPr>
        <w:widowControl w:val="0"/>
        <w:tabs>
          <w:tab w:val="left" w:pos="993"/>
        </w:tabs>
        <w:autoSpaceDE w:val="0"/>
        <w:autoSpaceDN w:val="0"/>
        <w:adjustRightInd w:val="0"/>
        <w:ind w:firstLine="720"/>
        <w:jc w:val="both"/>
        <w:rPr>
          <w:szCs w:val="28"/>
        </w:rPr>
      </w:pPr>
      <w:r w:rsidRPr="00511EAD">
        <w:rPr>
          <w:szCs w:val="28"/>
        </w:rPr>
        <w:t xml:space="preserve">4) </w:t>
      </w:r>
      <w:hyperlink r:id="rId11" w:history="1">
        <w:r w:rsidRPr="00511EAD">
          <w:rPr>
            <w:rStyle w:val="a8"/>
            <w:b w:val="0"/>
            <w:color w:val="auto"/>
            <w:szCs w:val="28"/>
          </w:rPr>
          <w:t>Федеральный закон</w:t>
        </w:r>
      </w:hyperlink>
      <w:r w:rsidRPr="00511EAD">
        <w:rPr>
          <w:szCs w:val="28"/>
        </w:rPr>
        <w:t xml:space="preserve">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(«Российская газета», 27 ноября 2009 года, № 226);</w:t>
      </w:r>
    </w:p>
    <w:p w:rsidR="00F006D6" w:rsidRPr="00511EAD" w:rsidRDefault="00F006D6" w:rsidP="00F006D6">
      <w:pPr>
        <w:pStyle w:val="33"/>
        <w:rPr>
          <w:color w:val="auto"/>
          <w:sz w:val="24"/>
        </w:rPr>
      </w:pPr>
      <w:r w:rsidRPr="00511EAD">
        <w:rPr>
          <w:color w:val="auto"/>
          <w:sz w:val="24"/>
        </w:rPr>
        <w:t xml:space="preserve">5) </w:t>
      </w:r>
      <w:hyperlink r:id="rId12" w:history="1">
        <w:r w:rsidRPr="00511EAD">
          <w:rPr>
            <w:rStyle w:val="a8"/>
            <w:b w:val="0"/>
            <w:color w:val="auto"/>
            <w:sz w:val="24"/>
          </w:rPr>
          <w:t>Федеральный закон</w:t>
        </w:r>
      </w:hyperlink>
      <w:r w:rsidRPr="00511EAD">
        <w:rPr>
          <w:color w:val="auto"/>
          <w:sz w:val="24"/>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 31, статья 4179);</w:t>
      </w:r>
    </w:p>
    <w:p w:rsidR="00F006D6" w:rsidRPr="00511EAD" w:rsidRDefault="00F006D6" w:rsidP="00F006D6">
      <w:pPr>
        <w:widowControl w:val="0"/>
        <w:tabs>
          <w:tab w:val="left" w:pos="993"/>
        </w:tabs>
        <w:autoSpaceDE w:val="0"/>
        <w:autoSpaceDN w:val="0"/>
        <w:adjustRightInd w:val="0"/>
        <w:ind w:firstLine="709"/>
        <w:jc w:val="both"/>
        <w:rPr>
          <w:szCs w:val="28"/>
        </w:rPr>
      </w:pPr>
      <w:r w:rsidRPr="00511EAD">
        <w:rPr>
          <w:szCs w:val="28"/>
        </w:rPr>
        <w:t>6) Приказ Министерства строительства и жилищно-коммунального хозяйства РФ от 19 февраля 2015 года № 117/</w:t>
      </w:r>
      <w:proofErr w:type="spellStart"/>
      <w:r w:rsidRPr="00511EAD">
        <w:rPr>
          <w:szCs w:val="28"/>
        </w:rPr>
        <w:t>пр</w:t>
      </w:r>
      <w:proofErr w:type="spellEnd"/>
      <w:r w:rsidRPr="00511EAD">
        <w:rPr>
          <w:szCs w:val="28"/>
        </w:rPr>
        <w:t xml:space="preserve"> «Об утверждении формы разрешения на строительство и формы разрешения на ввод объекта в эксплуатацию» (Зарегистрирован в Минюсте России 09.04.2015 года №36782);</w:t>
      </w:r>
    </w:p>
    <w:p w:rsidR="00F006D6" w:rsidRPr="00511EAD" w:rsidRDefault="00F006D6" w:rsidP="00511EAD">
      <w:pPr>
        <w:pStyle w:val="1"/>
        <w:spacing w:before="0" w:after="0"/>
        <w:ind w:firstLine="567"/>
        <w:jc w:val="both"/>
        <w:textAlignment w:val="baseline"/>
        <w:rPr>
          <w:rFonts w:ascii="Times New Roman" w:hAnsi="Times New Roman"/>
          <w:b w:val="0"/>
          <w:color w:val="auto"/>
          <w:szCs w:val="28"/>
        </w:rPr>
      </w:pPr>
      <w:r w:rsidRPr="00511EAD">
        <w:rPr>
          <w:rFonts w:ascii="Times New Roman" w:hAnsi="Times New Roman"/>
          <w:b w:val="0"/>
          <w:color w:val="auto"/>
          <w:szCs w:val="28"/>
        </w:rPr>
        <w:t xml:space="preserve">  7) Постановление Правительства РФ от 13.06.2018 № 676 «О внесении изменений в некоторые акты Правительства Российской Федерации в связи с оптимизацией порядка разработки и утверждения</w:t>
      </w:r>
      <w:r w:rsidR="00511EAD" w:rsidRPr="00511EAD">
        <w:rPr>
          <w:rFonts w:ascii="Times New Roman" w:hAnsi="Times New Roman"/>
          <w:b w:val="0"/>
          <w:color w:val="auto"/>
          <w:szCs w:val="28"/>
        </w:rPr>
        <w:t xml:space="preserve"> административных регламентов».</w:t>
      </w:r>
    </w:p>
    <w:p w:rsidR="00F006D6" w:rsidRPr="00511EAD" w:rsidRDefault="00F006D6" w:rsidP="00511EAD">
      <w:pPr>
        <w:pStyle w:val="a3"/>
        <w:rPr>
          <w:sz w:val="24"/>
        </w:rPr>
      </w:pPr>
      <w:r w:rsidRPr="00511EAD">
        <w:rPr>
          <w:sz w:val="24"/>
        </w:rPr>
        <w:t>Подраздел 4. Порядок информирования о пред</w:t>
      </w:r>
      <w:r w:rsidR="00511EAD" w:rsidRPr="00511EAD">
        <w:rPr>
          <w:sz w:val="24"/>
        </w:rPr>
        <w:t>оставлении муниципальной услуги</w:t>
      </w:r>
    </w:p>
    <w:p w:rsidR="00F006D6" w:rsidRPr="00511EAD" w:rsidRDefault="00F006D6" w:rsidP="00F006D6">
      <w:pPr>
        <w:ind w:firstLine="720"/>
        <w:jc w:val="both"/>
      </w:pPr>
      <w:r w:rsidRPr="00511EAD">
        <w:t>13.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w:t>
      </w:r>
      <w:r w:rsidRPr="00511EAD">
        <w:rPr>
          <w:rStyle w:val="apple-converted-space"/>
          <w:rFonts w:eastAsia="Arial Unicode MS"/>
          <w:szCs w:val="23"/>
        </w:rPr>
        <w:t> </w:t>
      </w:r>
      <w:r w:rsidR="00B012FE" w:rsidRPr="00511EAD">
        <w:t>сайте</w:t>
      </w:r>
      <w:r w:rsidRPr="00511EAD">
        <w:rPr>
          <w:rStyle w:val="apple-converted-space"/>
          <w:rFonts w:eastAsia="Arial Unicode MS"/>
          <w:sz w:val="28"/>
          <w:szCs w:val="23"/>
        </w:rPr>
        <w:t> </w:t>
      </w:r>
      <w:r w:rsidRPr="00511EAD">
        <w:t>Администрации или МФЦ,</w:t>
      </w:r>
      <w:r w:rsidRPr="00511EAD">
        <w:rPr>
          <w:rStyle w:val="apple-converted-space"/>
          <w:rFonts w:eastAsia="Arial Unicode MS"/>
          <w:szCs w:val="23"/>
        </w:rPr>
        <w:t> </w:t>
      </w:r>
      <w:hyperlink r:id="rId13" w:tgtFrame="_blank" w:history="1">
        <w:r w:rsidRPr="00511EAD">
          <w:rPr>
            <w:rStyle w:val="a7"/>
            <w:color w:val="auto"/>
            <w:szCs w:val="23"/>
            <w:u w:val="none"/>
          </w:rPr>
          <w:t>Едином портале</w:t>
        </w:r>
      </w:hyperlink>
      <w:r w:rsidRPr="00511EAD">
        <w:rPr>
          <w:rStyle w:val="apple-converted-space"/>
          <w:rFonts w:eastAsia="Arial Unicode MS"/>
          <w:szCs w:val="23"/>
        </w:rPr>
        <w:t> </w:t>
      </w:r>
      <w:r w:rsidRPr="00511EAD">
        <w:t>государственных и муниципальных услуг (функций) и</w:t>
      </w:r>
      <w:r w:rsidRPr="00511EAD">
        <w:rPr>
          <w:rStyle w:val="apple-converted-space"/>
          <w:rFonts w:eastAsia="Arial Unicode MS"/>
          <w:szCs w:val="23"/>
        </w:rPr>
        <w:t> </w:t>
      </w:r>
      <w:hyperlink r:id="rId14" w:tgtFrame="_blank" w:history="1">
        <w:r w:rsidRPr="00511EAD">
          <w:rPr>
            <w:rStyle w:val="a7"/>
            <w:color w:val="auto"/>
            <w:szCs w:val="23"/>
            <w:u w:val="none"/>
          </w:rPr>
          <w:t>Республиканском портале</w:t>
        </w:r>
      </w:hyperlink>
      <w:r w:rsidRPr="00511EAD">
        <w:rPr>
          <w:rStyle w:val="apple-converted-space"/>
          <w:rFonts w:eastAsia="Arial Unicode MS"/>
          <w:szCs w:val="23"/>
        </w:rPr>
        <w:t> </w:t>
      </w:r>
      <w:r w:rsidRPr="00511EAD">
        <w:t>государственных и муниципальных услуг (функций).</w:t>
      </w:r>
    </w:p>
    <w:p w:rsidR="00B012FE" w:rsidRPr="00511EAD" w:rsidRDefault="00B012FE" w:rsidP="00B012FE">
      <w:pPr>
        <w:shd w:val="clear" w:color="auto" w:fill="FFFFFF"/>
        <w:ind w:firstLine="709"/>
        <w:jc w:val="both"/>
      </w:pPr>
      <w:r w:rsidRPr="00511EAD">
        <w:t>14. Администрация Зубово-Полянского муниципального района Республики Мордовия.</w:t>
      </w:r>
    </w:p>
    <w:p w:rsidR="00B012FE" w:rsidRPr="00511EAD" w:rsidRDefault="00B012FE" w:rsidP="00B012FE">
      <w:pPr>
        <w:shd w:val="clear" w:color="auto" w:fill="FFFFFF"/>
        <w:ind w:firstLine="709"/>
        <w:jc w:val="both"/>
      </w:pPr>
      <w:r w:rsidRPr="00511EAD">
        <w:t xml:space="preserve">Адрес: </w:t>
      </w:r>
      <w:r w:rsidRPr="00511EAD">
        <w:rPr>
          <w:rFonts w:eastAsia="Arial"/>
        </w:rPr>
        <w:t>431110, Республика Мордовия, Зубово – Полянский район, р.п. Зубова Поляна, ул. Новикова Прибоя, д.4.</w:t>
      </w:r>
    </w:p>
    <w:p w:rsidR="00B012FE" w:rsidRPr="00511EAD" w:rsidRDefault="00B012FE" w:rsidP="00B012FE">
      <w:pPr>
        <w:shd w:val="clear" w:color="auto" w:fill="FFFFFF"/>
        <w:ind w:firstLine="709"/>
        <w:jc w:val="both"/>
      </w:pPr>
      <w:r w:rsidRPr="00511EAD">
        <w:rPr>
          <w:rFonts w:eastAsia="Arial"/>
        </w:rPr>
        <w:t>Часы приема обращений граждан:</w:t>
      </w:r>
    </w:p>
    <w:p w:rsidR="00B012FE" w:rsidRPr="00511EAD" w:rsidRDefault="00B012FE" w:rsidP="00B012FE">
      <w:pPr>
        <w:shd w:val="clear" w:color="auto" w:fill="FFFFFF"/>
        <w:ind w:firstLine="709"/>
        <w:jc w:val="both"/>
      </w:pPr>
      <w:r w:rsidRPr="00511EAD">
        <w:rPr>
          <w:rFonts w:eastAsia="Arial"/>
        </w:rPr>
        <w:t>Понедельник, вторник, среда, четверг, пятница - с 9.00 до 13.00, обед с 13.00 до 14.00;</w:t>
      </w:r>
    </w:p>
    <w:p w:rsidR="00B012FE" w:rsidRPr="00511EAD" w:rsidRDefault="00B012FE" w:rsidP="00B012FE">
      <w:pPr>
        <w:shd w:val="clear" w:color="auto" w:fill="FFFFFF"/>
        <w:ind w:firstLine="709"/>
        <w:jc w:val="both"/>
      </w:pPr>
      <w:r w:rsidRPr="00511EAD">
        <w:rPr>
          <w:rFonts w:eastAsia="Arial"/>
        </w:rPr>
        <w:t>Контактный телефон: 88345825151,</w:t>
      </w:r>
    </w:p>
    <w:p w:rsidR="00B012FE" w:rsidRPr="00511EAD" w:rsidRDefault="00B012FE" w:rsidP="00B012FE">
      <w:pPr>
        <w:shd w:val="clear" w:color="auto" w:fill="FFFFFF"/>
        <w:ind w:firstLine="709"/>
        <w:jc w:val="both"/>
      </w:pPr>
      <w:r w:rsidRPr="00511EAD">
        <w:rPr>
          <w:rFonts w:eastAsia="Arial"/>
        </w:rPr>
        <w:t>Адрес электронной почты: priem_admzbp@list.ru</w:t>
      </w:r>
    </w:p>
    <w:p w:rsidR="00C6029A" w:rsidRPr="00511EAD" w:rsidRDefault="00F006D6" w:rsidP="00B012FE">
      <w:pPr>
        <w:ind w:firstLine="720"/>
        <w:jc w:val="both"/>
        <w:rPr>
          <w:szCs w:val="28"/>
        </w:rPr>
      </w:pPr>
      <w:r w:rsidRPr="00511EAD">
        <w:rPr>
          <w:szCs w:val="28"/>
        </w:rPr>
        <w:t xml:space="preserve">15. ГБУ </w:t>
      </w:r>
      <w:r w:rsidR="00C6029A" w:rsidRPr="00511EAD">
        <w:rPr>
          <w:szCs w:val="28"/>
        </w:rPr>
        <w:t xml:space="preserve">Зубово-Полянского </w:t>
      </w:r>
      <w:r w:rsidRPr="00511EAD">
        <w:rPr>
          <w:szCs w:val="28"/>
        </w:rPr>
        <w:t xml:space="preserve">муниципального района «МФЦ»: </w:t>
      </w:r>
    </w:p>
    <w:p w:rsidR="00C6029A" w:rsidRPr="00511EAD" w:rsidRDefault="00C6029A" w:rsidP="00C6029A">
      <w:pPr>
        <w:ind w:firstLine="709"/>
        <w:jc w:val="both"/>
        <w:rPr>
          <w:szCs w:val="28"/>
        </w:rPr>
      </w:pPr>
      <w:r w:rsidRPr="00511EAD">
        <w:rPr>
          <w:szCs w:val="28"/>
        </w:rPr>
        <w:t>Адрес:</w:t>
      </w:r>
      <w:r w:rsidRPr="00511EAD">
        <w:rPr>
          <w:rFonts w:ascii="pt sans" w:hAnsi="pt sans"/>
          <w:color w:val="505050"/>
          <w:sz w:val="26"/>
          <w:szCs w:val="28"/>
        </w:rPr>
        <w:t> </w:t>
      </w:r>
      <w:r w:rsidRPr="00511EAD">
        <w:rPr>
          <w:szCs w:val="28"/>
        </w:rPr>
        <w:t xml:space="preserve">431110, </w:t>
      </w:r>
      <w:proofErr w:type="spellStart"/>
      <w:r w:rsidRPr="00511EAD">
        <w:rPr>
          <w:szCs w:val="28"/>
        </w:rPr>
        <w:t>Респ</w:t>
      </w:r>
      <w:proofErr w:type="spellEnd"/>
      <w:r w:rsidRPr="00511EAD">
        <w:rPr>
          <w:szCs w:val="28"/>
        </w:rPr>
        <w:t xml:space="preserve">. Мордовия, р-н. Зубово-Полянский, </w:t>
      </w:r>
      <w:proofErr w:type="spellStart"/>
      <w:r w:rsidRPr="00511EAD">
        <w:rPr>
          <w:szCs w:val="28"/>
        </w:rPr>
        <w:t>рп</w:t>
      </w:r>
      <w:proofErr w:type="spellEnd"/>
      <w:r w:rsidRPr="00511EAD">
        <w:rPr>
          <w:szCs w:val="28"/>
        </w:rPr>
        <w:t>. Зубова Поляна, ул. Советская, д. 28</w:t>
      </w:r>
    </w:p>
    <w:p w:rsidR="00B012FE" w:rsidRPr="00511EAD" w:rsidRDefault="00C6029A" w:rsidP="00C6029A">
      <w:pPr>
        <w:ind w:firstLine="709"/>
        <w:jc w:val="both"/>
        <w:rPr>
          <w:szCs w:val="28"/>
        </w:rPr>
      </w:pPr>
      <w:r w:rsidRPr="00511EAD">
        <w:rPr>
          <w:iCs/>
          <w:szCs w:val="28"/>
        </w:rPr>
        <w:t>Г</w:t>
      </w:r>
      <w:r w:rsidR="00B012FE" w:rsidRPr="00511EAD">
        <w:rPr>
          <w:iCs/>
          <w:szCs w:val="28"/>
        </w:rPr>
        <w:t>рафик работы:</w:t>
      </w:r>
    </w:p>
    <w:p w:rsidR="00B012FE" w:rsidRPr="00511EAD" w:rsidRDefault="00B012FE" w:rsidP="00B012FE">
      <w:pPr>
        <w:ind w:firstLine="709"/>
        <w:jc w:val="both"/>
        <w:rPr>
          <w:szCs w:val="28"/>
        </w:rPr>
      </w:pPr>
      <w:r w:rsidRPr="00511EAD">
        <w:rPr>
          <w:iCs/>
          <w:szCs w:val="28"/>
        </w:rPr>
        <w:t>понедельник-среда, пятница - с 08.00 до 17.00;</w:t>
      </w:r>
    </w:p>
    <w:p w:rsidR="00B012FE" w:rsidRPr="00511EAD" w:rsidRDefault="00B012FE" w:rsidP="00B012FE">
      <w:pPr>
        <w:ind w:firstLine="709"/>
        <w:jc w:val="both"/>
        <w:rPr>
          <w:iCs/>
          <w:szCs w:val="28"/>
        </w:rPr>
      </w:pPr>
      <w:r w:rsidRPr="00511EAD">
        <w:rPr>
          <w:iCs/>
          <w:szCs w:val="28"/>
        </w:rPr>
        <w:t>четверг - с 12.00 до 20.00;</w:t>
      </w:r>
    </w:p>
    <w:p w:rsidR="00B012FE" w:rsidRPr="00511EAD" w:rsidRDefault="00B012FE" w:rsidP="00B012FE">
      <w:pPr>
        <w:ind w:firstLine="709"/>
        <w:jc w:val="both"/>
        <w:rPr>
          <w:iCs/>
          <w:szCs w:val="28"/>
        </w:rPr>
      </w:pPr>
      <w:r w:rsidRPr="00511EAD">
        <w:rPr>
          <w:iCs/>
          <w:szCs w:val="28"/>
        </w:rPr>
        <w:t>суббота – с 09.00 до 15.00;</w:t>
      </w:r>
    </w:p>
    <w:p w:rsidR="00B012FE" w:rsidRPr="00511EAD" w:rsidRDefault="00B012FE" w:rsidP="00B012FE">
      <w:pPr>
        <w:ind w:firstLine="709"/>
        <w:jc w:val="both"/>
        <w:rPr>
          <w:szCs w:val="28"/>
        </w:rPr>
      </w:pPr>
      <w:r w:rsidRPr="00511EAD">
        <w:rPr>
          <w:iCs/>
          <w:szCs w:val="28"/>
        </w:rPr>
        <w:t>воскресенье - выходной</w:t>
      </w:r>
    </w:p>
    <w:p w:rsidR="00B012FE" w:rsidRPr="00511EAD" w:rsidRDefault="00B012FE" w:rsidP="00B012FE">
      <w:pPr>
        <w:ind w:firstLine="709"/>
        <w:jc w:val="both"/>
        <w:rPr>
          <w:szCs w:val="28"/>
        </w:rPr>
      </w:pPr>
      <w:r w:rsidRPr="00511EAD">
        <w:rPr>
          <w:iCs/>
          <w:szCs w:val="28"/>
        </w:rPr>
        <w:t xml:space="preserve">телефон: </w:t>
      </w:r>
      <w:r w:rsidRPr="00511EAD">
        <w:rPr>
          <w:szCs w:val="28"/>
        </w:rPr>
        <w:t>(83458) 2-52-53</w:t>
      </w:r>
    </w:p>
    <w:p w:rsidR="00B012FE" w:rsidRPr="00511EAD" w:rsidRDefault="00B012FE" w:rsidP="00B012FE">
      <w:pPr>
        <w:ind w:firstLine="709"/>
        <w:jc w:val="both"/>
        <w:rPr>
          <w:szCs w:val="28"/>
        </w:rPr>
      </w:pPr>
      <w:r w:rsidRPr="00511EAD">
        <w:rPr>
          <w:iCs/>
          <w:szCs w:val="28"/>
        </w:rPr>
        <w:lastRenderedPageBreak/>
        <w:t xml:space="preserve">адрес электронной почты: </w:t>
      </w:r>
      <w:hyperlink r:id="rId15" w:history="1">
        <w:r w:rsidRPr="00511EAD">
          <w:rPr>
            <w:rStyle w:val="a7"/>
            <w:color w:val="auto"/>
            <w:szCs w:val="28"/>
            <w:u w:val="none"/>
          </w:rPr>
          <w:t>mfc-zubovo@e-mordovia.ru</w:t>
        </w:r>
      </w:hyperlink>
      <w:r w:rsidRPr="00511EAD">
        <w:rPr>
          <w:iCs/>
          <w:szCs w:val="28"/>
        </w:rPr>
        <w:t>;</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16.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17.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Информация о порядке предоставления муниципальной услуги предоставляется на безвозмездной основе.</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 xml:space="preserve">18. На официальном Интернет-сайте Администрации </w:t>
      </w:r>
      <w:r w:rsidRPr="00511EAD">
        <w:rPr>
          <w:iCs/>
          <w:szCs w:val="28"/>
        </w:rPr>
        <w:t>(МФЦ)</w:t>
      </w:r>
      <w:r w:rsidRPr="00511EAD">
        <w:rPr>
          <w:szCs w:val="28"/>
        </w:rPr>
        <w:t xml:space="preserve"> размещается следующая информация:</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Административный регламент предоставления муниципальной услуги;</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сведения о бесплатности предоставления муниципальной услуги;</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список документов, необходимых для предоставления муниципальной услуги, а также предъявляемые к этим документам требования;</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график работы Администрации;</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другие информационные материалы, необходимые для получения муниципальной услуги.</w:t>
      </w:r>
    </w:p>
    <w:p w:rsidR="00F006D6" w:rsidRPr="00511EAD" w:rsidRDefault="00F006D6" w:rsidP="00F006D6">
      <w:pPr>
        <w:widowControl w:val="0"/>
        <w:autoSpaceDE w:val="0"/>
        <w:autoSpaceDN w:val="0"/>
        <w:adjustRightInd w:val="0"/>
        <w:ind w:firstLine="709"/>
        <w:jc w:val="both"/>
        <w:rPr>
          <w:szCs w:val="28"/>
        </w:rPr>
      </w:pPr>
      <w:r w:rsidRPr="00511EAD">
        <w:rPr>
          <w:szCs w:val="28"/>
        </w:rPr>
        <w:t>19. Единый портал государственных и муниципальных услуг (функций)</w:t>
      </w:r>
      <w:r w:rsidRPr="00511EAD">
        <w:rPr>
          <w:szCs w:val="28"/>
          <w:shd w:val="clear" w:color="auto" w:fill="FFFFFF"/>
        </w:rPr>
        <w:t xml:space="preserve"> (</w:t>
      </w:r>
      <w:hyperlink r:id="rId16" w:history="1">
        <w:r w:rsidRPr="00511EAD">
          <w:rPr>
            <w:rStyle w:val="a7"/>
            <w:szCs w:val="28"/>
            <w:shd w:val="clear" w:color="auto" w:fill="FFFFFF"/>
          </w:rPr>
          <w:t>www.gosuslugi.ru</w:t>
        </w:r>
      </w:hyperlink>
      <w:r w:rsidRPr="00511EAD">
        <w:rPr>
          <w:szCs w:val="28"/>
          <w:shd w:val="clear" w:color="auto" w:fill="FFFFFF"/>
        </w:rPr>
        <w:t xml:space="preserve">) (далее – Единый портал) и </w:t>
      </w:r>
      <w:r w:rsidRPr="00511EAD">
        <w:rPr>
          <w:szCs w:val="28"/>
        </w:rPr>
        <w:t>Республиканский Портал государственных и муниципальных услуг (функций)» (</w:t>
      </w:r>
      <w:hyperlink r:id="rId17" w:history="1">
        <w:r w:rsidRPr="00511EAD">
          <w:rPr>
            <w:rStyle w:val="a7"/>
            <w:szCs w:val="28"/>
          </w:rPr>
          <w:t>http://gosuslugi.e-mordovia.ru</w:t>
        </w:r>
      </w:hyperlink>
      <w:r w:rsidRPr="00511EAD">
        <w:rPr>
          <w:szCs w:val="28"/>
        </w:rPr>
        <w:t>) (далее – Республиканский портал)</w:t>
      </w:r>
      <w:r w:rsidRPr="00511EAD">
        <w:rPr>
          <w:szCs w:val="28"/>
          <w:shd w:val="clear" w:color="auto" w:fill="FFFFFF"/>
        </w:rPr>
        <w:t xml:space="preserve">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F006D6" w:rsidRPr="00511EAD" w:rsidRDefault="00F006D6" w:rsidP="00F006D6">
      <w:pPr>
        <w:widowControl w:val="0"/>
        <w:autoSpaceDE w:val="0"/>
        <w:autoSpaceDN w:val="0"/>
        <w:adjustRightInd w:val="0"/>
        <w:ind w:firstLine="720"/>
        <w:jc w:val="both"/>
        <w:rPr>
          <w:szCs w:val="28"/>
        </w:rPr>
      </w:pPr>
      <w:r w:rsidRPr="00511EAD">
        <w:rPr>
          <w:szCs w:val="28"/>
          <w:shd w:val="clear" w:color="auto" w:fill="FFFFFF"/>
        </w:rPr>
        <w:t>Единый портал</w:t>
      </w:r>
      <w:r w:rsidRPr="00511EAD">
        <w:rPr>
          <w:szCs w:val="28"/>
        </w:rPr>
        <w:t xml:space="preserve">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F006D6" w:rsidRPr="00511EAD" w:rsidRDefault="00F006D6" w:rsidP="00F006D6">
      <w:pPr>
        <w:widowControl w:val="0"/>
        <w:autoSpaceDE w:val="0"/>
        <w:autoSpaceDN w:val="0"/>
        <w:adjustRightInd w:val="0"/>
        <w:ind w:firstLine="720"/>
        <w:jc w:val="both"/>
        <w:rPr>
          <w:szCs w:val="28"/>
        </w:rPr>
      </w:pPr>
      <w:r w:rsidRPr="00511EAD">
        <w:rPr>
          <w:szCs w:val="28"/>
        </w:rPr>
        <w:t xml:space="preserve">На </w:t>
      </w:r>
      <w:r w:rsidRPr="00511EAD">
        <w:rPr>
          <w:szCs w:val="28"/>
          <w:shd w:val="clear" w:color="auto" w:fill="FFFFFF"/>
        </w:rPr>
        <w:t>Едином портале</w:t>
      </w:r>
      <w:r w:rsidRPr="00511EAD">
        <w:rPr>
          <w:szCs w:val="28"/>
        </w:rPr>
        <w:t xml:space="preserve"> и Республиканском портале размещается следующая информация:</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адрес местонахождения, телефоны, адрес электронной почты Администрации;</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перечень документов, необходимых для предоставления муниципальной услуги;</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срок предоставления муниципальной услуги;</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основания для отказа в предоставлении муниципальной услуги;</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результат предоставления муниципальной услуги;</w:t>
      </w:r>
    </w:p>
    <w:p w:rsidR="00F006D6" w:rsidRPr="00511EAD" w:rsidRDefault="00F006D6" w:rsidP="00F006D6">
      <w:pPr>
        <w:widowControl w:val="0"/>
        <w:autoSpaceDE w:val="0"/>
        <w:autoSpaceDN w:val="0"/>
        <w:adjustRightInd w:val="0"/>
        <w:ind w:firstLine="720"/>
        <w:jc w:val="both"/>
        <w:rPr>
          <w:rFonts w:cs="Arial"/>
          <w:szCs w:val="28"/>
        </w:rPr>
      </w:pPr>
      <w:r w:rsidRPr="00511EAD">
        <w:rPr>
          <w:szCs w:val="28"/>
        </w:rPr>
        <w:t>порядок предоставления консультаций по процедуре предоставления муниципальной услуги;</w:t>
      </w:r>
    </w:p>
    <w:p w:rsidR="00F006D6" w:rsidRPr="00511EAD" w:rsidRDefault="00F006D6" w:rsidP="00F006D6">
      <w:pPr>
        <w:widowControl w:val="0"/>
        <w:autoSpaceDE w:val="0"/>
        <w:autoSpaceDN w:val="0"/>
        <w:adjustRightInd w:val="0"/>
        <w:ind w:firstLine="720"/>
        <w:jc w:val="both"/>
        <w:rPr>
          <w:szCs w:val="28"/>
        </w:rPr>
      </w:pPr>
      <w:r w:rsidRPr="00511EAD">
        <w:rPr>
          <w:szCs w:val="28"/>
        </w:rPr>
        <w:lastRenderedPageBreak/>
        <w:t>текст Административного регламента.</w:t>
      </w:r>
    </w:p>
    <w:p w:rsidR="00F006D6" w:rsidRPr="00511EAD" w:rsidRDefault="00F006D6" w:rsidP="00F006D6">
      <w:pPr>
        <w:widowControl w:val="0"/>
        <w:autoSpaceDE w:val="0"/>
        <w:autoSpaceDN w:val="0"/>
        <w:adjustRightInd w:val="0"/>
        <w:ind w:firstLine="709"/>
        <w:jc w:val="both"/>
        <w:rPr>
          <w:szCs w:val="28"/>
        </w:rPr>
      </w:pPr>
      <w:r w:rsidRPr="00511EAD">
        <w:rPr>
          <w:szCs w:val="28"/>
        </w:rPr>
        <w:t>20. На информационных стендах Администрации и МФЦ содержится следующая информация:</w:t>
      </w:r>
    </w:p>
    <w:p w:rsidR="00F006D6" w:rsidRPr="00511EAD" w:rsidRDefault="00F006D6" w:rsidP="00F006D6">
      <w:pPr>
        <w:widowControl w:val="0"/>
        <w:autoSpaceDE w:val="0"/>
        <w:autoSpaceDN w:val="0"/>
        <w:adjustRightInd w:val="0"/>
        <w:ind w:firstLine="709"/>
        <w:jc w:val="both"/>
        <w:rPr>
          <w:szCs w:val="28"/>
        </w:rPr>
      </w:pPr>
      <w:r w:rsidRPr="00511EAD">
        <w:rPr>
          <w:szCs w:val="28"/>
        </w:rPr>
        <w:t>полные наименования органов и учреждений, предоставляющих муниципальную услугу;</w:t>
      </w:r>
    </w:p>
    <w:p w:rsidR="00F006D6" w:rsidRPr="00511EAD" w:rsidRDefault="00F006D6" w:rsidP="00F006D6">
      <w:pPr>
        <w:widowControl w:val="0"/>
        <w:autoSpaceDE w:val="0"/>
        <w:autoSpaceDN w:val="0"/>
        <w:adjustRightInd w:val="0"/>
        <w:ind w:firstLine="709"/>
        <w:jc w:val="both"/>
        <w:rPr>
          <w:szCs w:val="28"/>
        </w:rPr>
      </w:pPr>
      <w:r w:rsidRPr="00511EAD">
        <w:rPr>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F006D6" w:rsidRPr="00511EAD" w:rsidRDefault="00F006D6" w:rsidP="00F006D6">
      <w:pPr>
        <w:widowControl w:val="0"/>
        <w:autoSpaceDE w:val="0"/>
        <w:autoSpaceDN w:val="0"/>
        <w:adjustRightInd w:val="0"/>
        <w:ind w:firstLine="709"/>
        <w:jc w:val="both"/>
        <w:rPr>
          <w:szCs w:val="28"/>
        </w:rPr>
      </w:pPr>
      <w:r w:rsidRPr="00511EAD">
        <w:rPr>
          <w:szCs w:val="28"/>
        </w:rPr>
        <w:t>процедуры предоставления муниципальной услуги в текстовом виде и в виде блок-схемы;</w:t>
      </w:r>
    </w:p>
    <w:p w:rsidR="00F006D6" w:rsidRPr="00511EAD" w:rsidRDefault="00F006D6" w:rsidP="00F006D6">
      <w:pPr>
        <w:widowControl w:val="0"/>
        <w:autoSpaceDE w:val="0"/>
        <w:autoSpaceDN w:val="0"/>
        <w:adjustRightInd w:val="0"/>
        <w:ind w:firstLine="709"/>
        <w:jc w:val="both"/>
        <w:rPr>
          <w:szCs w:val="28"/>
        </w:rPr>
      </w:pPr>
      <w:r w:rsidRPr="00511EAD">
        <w:rPr>
          <w:szCs w:val="28"/>
        </w:rPr>
        <w:t>перечень документов, представляемых заявителями для получения муниципальной услуги;</w:t>
      </w:r>
    </w:p>
    <w:p w:rsidR="00F006D6" w:rsidRPr="00511EAD" w:rsidRDefault="00F006D6" w:rsidP="00F006D6">
      <w:pPr>
        <w:widowControl w:val="0"/>
        <w:autoSpaceDE w:val="0"/>
        <w:autoSpaceDN w:val="0"/>
        <w:adjustRightInd w:val="0"/>
        <w:ind w:firstLine="709"/>
        <w:jc w:val="both"/>
        <w:rPr>
          <w:szCs w:val="28"/>
        </w:rPr>
      </w:pPr>
      <w:r w:rsidRPr="00511EAD">
        <w:rPr>
          <w:szCs w:val="28"/>
        </w:rPr>
        <w:t>образец заявления;</w:t>
      </w:r>
    </w:p>
    <w:p w:rsidR="00F006D6" w:rsidRPr="00511EAD" w:rsidRDefault="00F006D6" w:rsidP="00F006D6">
      <w:pPr>
        <w:widowControl w:val="0"/>
        <w:autoSpaceDE w:val="0"/>
        <w:autoSpaceDN w:val="0"/>
        <w:adjustRightInd w:val="0"/>
        <w:ind w:firstLine="709"/>
        <w:jc w:val="both"/>
        <w:rPr>
          <w:szCs w:val="28"/>
        </w:rPr>
      </w:pPr>
      <w:r w:rsidRPr="00511EAD">
        <w:rPr>
          <w:szCs w:val="28"/>
        </w:rPr>
        <w:t>извлечения из законодательных и иных нормативных правовых актов, регулирующих деятельность по предоставлению муниципальной услуги;</w:t>
      </w:r>
    </w:p>
    <w:p w:rsidR="00F006D6" w:rsidRPr="00511EAD" w:rsidRDefault="00F006D6" w:rsidP="00F006D6">
      <w:pPr>
        <w:widowControl w:val="0"/>
        <w:autoSpaceDE w:val="0"/>
        <w:autoSpaceDN w:val="0"/>
        <w:adjustRightInd w:val="0"/>
        <w:ind w:firstLine="709"/>
        <w:jc w:val="both"/>
        <w:rPr>
          <w:szCs w:val="28"/>
        </w:rPr>
      </w:pPr>
      <w:r w:rsidRPr="00511EAD">
        <w:rPr>
          <w:szCs w:val="28"/>
        </w:rPr>
        <w:t>перечень оснований для отказа в приеме документов;</w:t>
      </w:r>
    </w:p>
    <w:p w:rsidR="00F006D6" w:rsidRPr="00511EAD" w:rsidRDefault="00F006D6" w:rsidP="00F006D6">
      <w:pPr>
        <w:widowControl w:val="0"/>
        <w:autoSpaceDE w:val="0"/>
        <w:autoSpaceDN w:val="0"/>
        <w:adjustRightInd w:val="0"/>
        <w:ind w:firstLine="709"/>
        <w:jc w:val="both"/>
        <w:rPr>
          <w:szCs w:val="28"/>
        </w:rPr>
      </w:pPr>
      <w:r w:rsidRPr="00511EAD">
        <w:rPr>
          <w:szCs w:val="28"/>
        </w:rPr>
        <w:t>перечень оснований для отказа в предоставлении муниципальной услуги;</w:t>
      </w:r>
    </w:p>
    <w:p w:rsidR="00F006D6" w:rsidRPr="00511EAD" w:rsidRDefault="00F006D6" w:rsidP="00F006D6">
      <w:pPr>
        <w:widowControl w:val="0"/>
        <w:autoSpaceDE w:val="0"/>
        <w:autoSpaceDN w:val="0"/>
        <w:adjustRightInd w:val="0"/>
        <w:ind w:firstLine="709"/>
        <w:jc w:val="both"/>
        <w:rPr>
          <w:szCs w:val="28"/>
        </w:rPr>
      </w:pPr>
      <w:r w:rsidRPr="00511EAD">
        <w:rPr>
          <w:szCs w:val="28"/>
        </w:rPr>
        <w:t>порядок обжалования решений, действий или бездействия специалистов, предоставляющих муниципальную услугу;</w:t>
      </w:r>
    </w:p>
    <w:p w:rsidR="00F006D6" w:rsidRPr="00511EAD" w:rsidRDefault="00F006D6" w:rsidP="00F006D6">
      <w:pPr>
        <w:widowControl w:val="0"/>
        <w:autoSpaceDE w:val="0"/>
        <w:autoSpaceDN w:val="0"/>
        <w:adjustRightInd w:val="0"/>
        <w:ind w:firstLine="709"/>
        <w:jc w:val="both"/>
        <w:rPr>
          <w:szCs w:val="28"/>
        </w:rPr>
      </w:pPr>
      <w:r w:rsidRPr="00511EAD">
        <w:rPr>
          <w:szCs w:val="28"/>
        </w:rPr>
        <w:t>текст настоящего Административного регламента.</w:t>
      </w:r>
    </w:p>
    <w:p w:rsidR="00F006D6" w:rsidRPr="00511EAD" w:rsidRDefault="00F006D6" w:rsidP="00511EAD">
      <w:pPr>
        <w:widowControl w:val="0"/>
        <w:autoSpaceDE w:val="0"/>
        <w:autoSpaceDN w:val="0"/>
        <w:adjustRightInd w:val="0"/>
        <w:ind w:firstLine="720"/>
        <w:jc w:val="both"/>
        <w:rPr>
          <w:szCs w:val="28"/>
        </w:rPr>
      </w:pPr>
      <w:r w:rsidRPr="00511EAD">
        <w:rPr>
          <w:szCs w:val="28"/>
        </w:rPr>
        <w:t>Тексты информационных материалов печатаются удобным для чтения шрифтом, без исправлений, наиболее важные места выделяются полужирным н</w:t>
      </w:r>
      <w:bookmarkStart w:id="4" w:name="sub_1018"/>
      <w:r w:rsidR="00511EAD" w:rsidRPr="00511EAD">
        <w:rPr>
          <w:szCs w:val="28"/>
        </w:rPr>
        <w:t>ачертанием либо подчеркиваются.</w:t>
      </w:r>
    </w:p>
    <w:bookmarkEnd w:id="4"/>
    <w:p w:rsidR="00F006D6" w:rsidRPr="00511EAD" w:rsidRDefault="00F006D6" w:rsidP="00511EAD">
      <w:pPr>
        <w:pStyle w:val="a3"/>
        <w:rPr>
          <w:rFonts w:cs="Arial"/>
          <w:sz w:val="24"/>
        </w:rPr>
      </w:pPr>
      <w:r w:rsidRPr="00511EAD">
        <w:rPr>
          <w:sz w:val="24"/>
        </w:rPr>
        <w:t>Подраздел 5. Перечень документов, необходимых для предоставления муниципальной услуги</w:t>
      </w:r>
    </w:p>
    <w:p w:rsidR="00F006D6" w:rsidRPr="00511EAD" w:rsidRDefault="00F006D6" w:rsidP="00F006D6">
      <w:pPr>
        <w:ind w:firstLine="720"/>
        <w:jc w:val="both"/>
        <w:rPr>
          <w:szCs w:val="28"/>
        </w:rPr>
      </w:pPr>
      <w:bookmarkStart w:id="5" w:name="sub_1019"/>
      <w:r w:rsidRPr="00511EAD">
        <w:rPr>
          <w:szCs w:val="28"/>
        </w:rPr>
        <w:t xml:space="preserve">21.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8" w:history="1">
        <w:r w:rsidRPr="00511EAD">
          <w:rPr>
            <w:rStyle w:val="a8"/>
            <w:b w:val="0"/>
            <w:color w:val="auto"/>
            <w:szCs w:val="28"/>
          </w:rPr>
          <w:t>Гражданским кодексом</w:t>
        </w:r>
      </w:hyperlink>
      <w:r w:rsidRPr="00511EAD">
        <w:rPr>
          <w:szCs w:val="28"/>
        </w:rPr>
        <w:t xml:space="preserve"> Российской Федерации) или через </w:t>
      </w:r>
      <w:hyperlink r:id="rId19" w:history="1">
        <w:r w:rsidRPr="00511EAD">
          <w:rPr>
            <w:rStyle w:val="a8"/>
            <w:b w:val="0"/>
            <w:color w:val="auto"/>
            <w:szCs w:val="28"/>
          </w:rPr>
          <w:t>Портал</w:t>
        </w:r>
      </w:hyperlink>
      <w:r w:rsidRPr="00511EAD">
        <w:rPr>
          <w:bCs/>
          <w:szCs w:val="28"/>
        </w:rPr>
        <w:t xml:space="preserve"> </w:t>
      </w:r>
      <w:r w:rsidRPr="00511EAD">
        <w:rPr>
          <w:szCs w:val="28"/>
        </w:rPr>
        <w:t xml:space="preserve">государственных и муниципальных услуг (функций) Республики Мордовия или почтовую связь, представляет заявление по форме согласно </w:t>
      </w:r>
      <w:hyperlink w:anchor="sub_1100" w:history="1">
        <w:r w:rsidRPr="00511EAD">
          <w:rPr>
            <w:rStyle w:val="a8"/>
            <w:b w:val="0"/>
            <w:color w:val="auto"/>
            <w:szCs w:val="28"/>
          </w:rPr>
          <w:t>приложениям 1</w:t>
        </w:r>
      </w:hyperlink>
      <w:r w:rsidRPr="00511EAD">
        <w:rPr>
          <w:bCs/>
          <w:szCs w:val="28"/>
        </w:rPr>
        <w:t xml:space="preserve"> </w:t>
      </w:r>
      <w:r w:rsidRPr="00511EAD">
        <w:rPr>
          <w:szCs w:val="28"/>
        </w:rPr>
        <w:t>к нас</w:t>
      </w:r>
      <w:r w:rsidR="00C6029A" w:rsidRPr="00511EAD">
        <w:rPr>
          <w:szCs w:val="28"/>
        </w:rPr>
        <w:t>тоящему регламенту на имя Главы</w:t>
      </w:r>
      <w:r w:rsidRPr="00511EAD">
        <w:rPr>
          <w:szCs w:val="28"/>
        </w:rPr>
        <w:t xml:space="preserve"> </w:t>
      </w:r>
      <w:r w:rsidR="00C6029A" w:rsidRPr="00511EAD">
        <w:rPr>
          <w:szCs w:val="28"/>
        </w:rPr>
        <w:t xml:space="preserve">Зубово-Полянского </w:t>
      </w:r>
      <w:r w:rsidRPr="00511EAD">
        <w:rPr>
          <w:szCs w:val="28"/>
        </w:rPr>
        <w:t>муниципального района, которое должно содержать:</w:t>
      </w:r>
    </w:p>
    <w:bookmarkEnd w:id="5"/>
    <w:p w:rsidR="00F006D6" w:rsidRPr="00511EAD" w:rsidRDefault="00F006D6" w:rsidP="00F006D6">
      <w:pPr>
        <w:ind w:firstLine="720"/>
        <w:jc w:val="both"/>
      </w:pPr>
      <w:r w:rsidRPr="00511EAD">
        <w:t>1) сведения о заявителе: фамилия, имя, отчество, паспортные данные, почтовый адрес, по которому должен быть направлен ответ;</w:t>
      </w:r>
    </w:p>
    <w:p w:rsidR="00F006D6" w:rsidRPr="00511EAD" w:rsidRDefault="00F006D6" w:rsidP="00F006D6">
      <w:pPr>
        <w:pStyle w:val="s3"/>
        <w:spacing w:before="0" w:beforeAutospacing="0" w:after="0" w:afterAutospacing="0"/>
        <w:ind w:firstLine="720"/>
        <w:jc w:val="both"/>
        <w:rPr>
          <w:rFonts w:ascii="Times New Roman" w:eastAsia="Times New Roman" w:hAnsi="Times New Roman" w:cs="Times New Roman"/>
        </w:rPr>
      </w:pPr>
      <w:r w:rsidRPr="00511EAD">
        <w:rPr>
          <w:rFonts w:ascii="Times New Roman" w:eastAsia="Times New Roman" w:hAnsi="Times New Roman" w:cs="Times New Roman"/>
        </w:rPr>
        <w:t>2)   суть обращения;</w:t>
      </w:r>
    </w:p>
    <w:p w:rsidR="00F006D6" w:rsidRPr="00511EAD" w:rsidRDefault="00F006D6" w:rsidP="00F006D6">
      <w:pPr>
        <w:ind w:firstLine="720"/>
        <w:jc w:val="both"/>
      </w:pPr>
      <w:r w:rsidRPr="00511EAD">
        <w:t>3) сведения об объекте капитального строительства (с указанием местоположения объекта);</w:t>
      </w:r>
    </w:p>
    <w:p w:rsidR="00F006D6" w:rsidRPr="00511EAD" w:rsidRDefault="00F006D6" w:rsidP="00F006D6">
      <w:pPr>
        <w:ind w:firstLine="720"/>
        <w:jc w:val="both"/>
      </w:pPr>
      <w:r w:rsidRPr="00511EAD">
        <w:t>4) способ получения результата муниципальной услуги (по почте или на руки);</w:t>
      </w:r>
    </w:p>
    <w:p w:rsidR="00F006D6" w:rsidRPr="00511EAD" w:rsidRDefault="00F006D6" w:rsidP="00F006D6">
      <w:pPr>
        <w:ind w:firstLine="720"/>
        <w:jc w:val="both"/>
      </w:pPr>
      <w:r w:rsidRPr="00511EAD">
        <w:t>5) личную подпись заявителя, расшифровку, дату обращения.</w:t>
      </w:r>
    </w:p>
    <w:p w:rsidR="00F006D6" w:rsidRPr="00511EAD" w:rsidRDefault="00F006D6" w:rsidP="00F006D6">
      <w:pPr>
        <w:shd w:val="clear" w:color="auto" w:fill="FFFFFF"/>
        <w:spacing w:line="290" w:lineRule="atLeast"/>
        <w:ind w:firstLine="709"/>
        <w:jc w:val="both"/>
        <w:rPr>
          <w:szCs w:val="28"/>
          <w:shd w:val="clear" w:color="auto" w:fill="FFFFFF"/>
        </w:rPr>
      </w:pPr>
      <w:r w:rsidRPr="00511EAD">
        <w:rPr>
          <w:szCs w:val="28"/>
          <w:shd w:val="clear" w:color="auto" w:fill="FFFFFF"/>
        </w:rPr>
        <w:t>21.1. Прием от заявителя заявления о выдаче разрешения на строительство объекта капитального строительства, документов необходимых для получения указанного разрешения, информирование о порядке и ходе предоставления услуги и выдача указанного разрешения могут осуществляться:</w:t>
      </w:r>
    </w:p>
    <w:p w:rsidR="00F006D6" w:rsidRPr="00511EAD" w:rsidRDefault="00F006D6" w:rsidP="00F006D6">
      <w:pPr>
        <w:shd w:val="clear" w:color="auto" w:fill="FFFFFF"/>
        <w:spacing w:line="290" w:lineRule="atLeast"/>
        <w:ind w:firstLine="709"/>
        <w:jc w:val="both"/>
        <w:rPr>
          <w:szCs w:val="28"/>
          <w:shd w:val="clear" w:color="auto" w:fill="FFFFFF"/>
        </w:rPr>
      </w:pPr>
      <w:r w:rsidRPr="00511EAD">
        <w:rPr>
          <w:szCs w:val="28"/>
          <w:shd w:val="clear" w:color="auto" w:fill="FFFFFF"/>
        </w:rPr>
        <w:t>1) непосредственно уполномоченным на выдачу разрешений на строительство в соответствии с подпунктами 4-6 пункта 21.1.;</w:t>
      </w:r>
    </w:p>
    <w:p w:rsidR="00F006D6" w:rsidRPr="00511EAD" w:rsidRDefault="00F006D6" w:rsidP="00F006D6">
      <w:pPr>
        <w:shd w:val="clear" w:color="auto" w:fill="FFFFFF"/>
        <w:spacing w:line="290" w:lineRule="atLeast"/>
        <w:ind w:firstLine="709"/>
        <w:jc w:val="both"/>
        <w:rPr>
          <w:szCs w:val="28"/>
          <w:shd w:val="clear" w:color="auto" w:fill="FFFFFF"/>
        </w:rPr>
      </w:pPr>
      <w:r w:rsidRPr="00511EAD">
        <w:rPr>
          <w:szCs w:val="28"/>
          <w:shd w:val="clear" w:color="auto" w:fill="FFFFFF"/>
        </w:rPr>
        <w:t>2)  через МФЦ в соответствии с соглашением о взаимодействии между МФЦ и уполномоченным на выдачу разрешений на строительство в соответствии с частями 4-6 настоящей статьи;</w:t>
      </w:r>
    </w:p>
    <w:p w:rsidR="00F006D6" w:rsidRPr="00511EAD" w:rsidRDefault="00F006D6" w:rsidP="00F006D6">
      <w:pPr>
        <w:shd w:val="clear" w:color="auto" w:fill="FFFFFF"/>
        <w:spacing w:line="290" w:lineRule="atLeast"/>
        <w:ind w:firstLine="709"/>
        <w:jc w:val="both"/>
        <w:rPr>
          <w:szCs w:val="28"/>
          <w:shd w:val="clear" w:color="auto" w:fill="FFFFFF"/>
        </w:rPr>
      </w:pPr>
      <w:r w:rsidRPr="00511EAD">
        <w:rPr>
          <w:szCs w:val="28"/>
          <w:shd w:val="clear" w:color="auto" w:fill="FFFFFF"/>
        </w:rPr>
        <w:t>3) с использованием единого портала государственных и муниципальных услуг или региональных порталов государственных и муниципальных услуг;</w:t>
      </w:r>
    </w:p>
    <w:p w:rsidR="00F006D6" w:rsidRPr="00511EAD" w:rsidRDefault="00F006D6" w:rsidP="00F006D6">
      <w:pPr>
        <w:shd w:val="clear" w:color="auto" w:fill="FFFFFF"/>
        <w:spacing w:line="290" w:lineRule="atLeast"/>
        <w:ind w:firstLine="709"/>
        <w:jc w:val="both"/>
        <w:rPr>
          <w:szCs w:val="28"/>
          <w:shd w:val="clear" w:color="auto" w:fill="FFFFFF"/>
        </w:rPr>
      </w:pPr>
      <w:r w:rsidRPr="00511EAD">
        <w:rPr>
          <w:szCs w:val="28"/>
          <w:shd w:val="clear" w:color="auto" w:fill="FFFFFF"/>
        </w:rPr>
        <w:t>4)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F006D6" w:rsidRPr="00511EAD" w:rsidRDefault="00F006D6" w:rsidP="00F006D6">
      <w:pPr>
        <w:shd w:val="clear" w:color="auto" w:fill="FFFFFF"/>
        <w:spacing w:line="290" w:lineRule="atLeast"/>
        <w:ind w:firstLine="709"/>
        <w:jc w:val="both"/>
        <w:rPr>
          <w:szCs w:val="28"/>
          <w:shd w:val="clear" w:color="auto" w:fill="FFFFFF"/>
        </w:rPr>
      </w:pPr>
      <w:r w:rsidRPr="00511EAD">
        <w:rPr>
          <w:szCs w:val="28"/>
          <w:shd w:val="clear" w:color="auto" w:fill="FFFFFF"/>
        </w:rPr>
        <w:t>5) для застройщиков, наименования которых содержат слова «специализированный застройщик», наряду со способами, указанными в подпунктах 1 - 4 пункта 21.1. с использованием единой информационной системы жилищного строительства, предусмотренной Федеральном законом от 30 декабря 2004 года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исключением случаев, если в соответствии с нормативным правовым актом субъекта Российской Федерации подача заявления о выдаче разрешения на строительство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F006D6" w:rsidRPr="00511EAD" w:rsidRDefault="00F006D6" w:rsidP="00F006D6">
      <w:pPr>
        <w:ind w:firstLine="709"/>
        <w:jc w:val="both"/>
      </w:pPr>
      <w:r w:rsidRPr="00511EAD">
        <w:lastRenderedPageBreak/>
        <w:t>22. В случае получения разрешения на строительство, реконструкцию объекта капитального строительства заявитель</w:t>
      </w:r>
      <w:r w:rsidRPr="00511EAD">
        <w:rPr>
          <w:color w:val="FF0000"/>
        </w:rPr>
        <w:t xml:space="preserve"> </w:t>
      </w:r>
      <w:r w:rsidRPr="00511EAD">
        <w:t>представляет следующие документы:</w:t>
      </w:r>
    </w:p>
    <w:p w:rsidR="00F006D6" w:rsidRPr="00511EAD" w:rsidRDefault="00F006D6" w:rsidP="00F006D6">
      <w:pPr>
        <w:ind w:firstLine="709"/>
        <w:jc w:val="both"/>
      </w:pPr>
      <w:r w:rsidRPr="00511EAD">
        <w:t xml:space="preserve">1) заявление по форме согласно </w:t>
      </w:r>
      <w:hyperlink w:anchor="sub_1100" w:history="1">
        <w:r w:rsidRPr="00511EAD">
          <w:rPr>
            <w:rStyle w:val="a8"/>
            <w:b w:val="0"/>
            <w:color w:val="auto"/>
            <w:szCs w:val="28"/>
          </w:rPr>
          <w:t>приложению 1</w:t>
        </w:r>
      </w:hyperlink>
      <w:r w:rsidRPr="00511EAD">
        <w:t xml:space="preserve"> к настоящему регламенту на имя Главы </w:t>
      </w:r>
      <w:r w:rsidR="00F76ED2" w:rsidRPr="00511EAD">
        <w:t xml:space="preserve">Зубово-Полянского </w:t>
      </w:r>
      <w:r w:rsidRPr="00511EAD">
        <w:t>муниципального района;</w:t>
      </w:r>
    </w:p>
    <w:p w:rsidR="00F76ED2" w:rsidRPr="00511EAD" w:rsidRDefault="00F76ED2" w:rsidP="00F76ED2">
      <w:pPr>
        <w:ind w:firstLine="709"/>
        <w:jc w:val="both"/>
        <w:rPr>
          <w:szCs w:val="28"/>
        </w:rPr>
      </w:pPr>
      <w:r w:rsidRPr="00511EAD">
        <w:rPr>
          <w:szCs w:val="28"/>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случаях, предусмотренных частями 1.1 и 1.2 статьи 57.3 настоящего Кодекса, если иное не установлено частью 7.3 настоящей статьи;</w:t>
      </w:r>
    </w:p>
    <w:p w:rsidR="00F76ED2" w:rsidRPr="00511EAD" w:rsidRDefault="00F76ED2" w:rsidP="00F76ED2">
      <w:pPr>
        <w:ind w:firstLine="709"/>
        <w:jc w:val="both"/>
        <w:rPr>
          <w:szCs w:val="28"/>
        </w:rPr>
      </w:pPr>
      <w:r w:rsidRPr="00511EAD">
        <w:rPr>
          <w:szCs w:val="28"/>
        </w:rPr>
        <w:t>1.1)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w:t>
      </w:r>
      <w:proofErr w:type="spellStart"/>
      <w:r w:rsidRPr="00511EAD">
        <w:rPr>
          <w:szCs w:val="28"/>
        </w:rPr>
        <w:t>Росатом</w:t>
      </w:r>
      <w:proofErr w:type="spellEnd"/>
      <w:r w:rsidRPr="00511EAD">
        <w:rPr>
          <w:szCs w:val="28"/>
        </w:rPr>
        <w:t>", Государственной корпорацией по космической деятельности "</w:t>
      </w:r>
      <w:proofErr w:type="spellStart"/>
      <w:r w:rsidRPr="00511EAD">
        <w:rPr>
          <w:szCs w:val="28"/>
        </w:rPr>
        <w:t>Роскосмос</w:t>
      </w:r>
      <w:proofErr w:type="spellEnd"/>
      <w:r w:rsidRPr="00511EAD">
        <w:rPr>
          <w:szCs w:val="28"/>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F76ED2" w:rsidRPr="00511EAD" w:rsidRDefault="00F76ED2" w:rsidP="00F76ED2">
      <w:pPr>
        <w:ind w:firstLine="709"/>
        <w:jc w:val="both"/>
        <w:rPr>
          <w:szCs w:val="28"/>
        </w:rPr>
      </w:pPr>
      <w:r w:rsidRPr="00511EAD">
        <w:rPr>
          <w:szCs w:val="28"/>
        </w:rP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F76ED2" w:rsidRPr="00511EAD" w:rsidRDefault="00F76ED2" w:rsidP="001F520B">
      <w:pPr>
        <w:ind w:firstLine="709"/>
        <w:jc w:val="both"/>
        <w:rPr>
          <w:szCs w:val="28"/>
        </w:rPr>
      </w:pPr>
      <w:r w:rsidRPr="00511EAD">
        <w:rPr>
          <w:szCs w:val="28"/>
        </w:rPr>
        <w:t xml:space="preserve">3) результаты инженерных изысканий и следующие материалы, содержащиеся в утвержденной в соответствии с частью 15 статьи 48 настоящего </w:t>
      </w:r>
      <w:r w:rsidR="001F520B" w:rsidRPr="00511EAD">
        <w:rPr>
          <w:szCs w:val="28"/>
        </w:rPr>
        <w:t>Кодекса проектной документации:</w:t>
      </w:r>
    </w:p>
    <w:p w:rsidR="00F76ED2" w:rsidRPr="00511EAD" w:rsidRDefault="001F520B" w:rsidP="001F520B">
      <w:pPr>
        <w:ind w:firstLine="709"/>
        <w:jc w:val="both"/>
        <w:rPr>
          <w:szCs w:val="28"/>
        </w:rPr>
      </w:pPr>
      <w:r w:rsidRPr="00511EAD">
        <w:rPr>
          <w:szCs w:val="28"/>
        </w:rPr>
        <w:t>а) пояснительная записка;</w:t>
      </w:r>
    </w:p>
    <w:p w:rsidR="00F76ED2" w:rsidRPr="00511EAD" w:rsidRDefault="00F76ED2" w:rsidP="00511EAD">
      <w:pPr>
        <w:ind w:firstLine="709"/>
        <w:jc w:val="both"/>
        <w:rPr>
          <w:szCs w:val="28"/>
        </w:rPr>
      </w:pPr>
      <w:r w:rsidRPr="00511EAD">
        <w:rPr>
          <w:szCs w:val="28"/>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w:t>
      </w:r>
      <w:r w:rsidR="00511EAD" w:rsidRPr="00511EAD">
        <w:rPr>
          <w:szCs w:val="28"/>
        </w:rPr>
        <w:t>ации по планировке территории);</w:t>
      </w:r>
    </w:p>
    <w:p w:rsidR="00F76ED2" w:rsidRPr="00511EAD" w:rsidRDefault="00F76ED2" w:rsidP="001F520B">
      <w:pPr>
        <w:ind w:firstLine="709"/>
        <w:jc w:val="both"/>
        <w:rPr>
          <w:szCs w:val="28"/>
        </w:rPr>
      </w:pPr>
      <w:r w:rsidRPr="00511EAD">
        <w:rPr>
          <w:szCs w:val="28"/>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w:t>
      </w:r>
      <w:r w:rsidR="001F520B" w:rsidRPr="00511EAD">
        <w:rPr>
          <w:szCs w:val="28"/>
        </w:rPr>
        <w:t>ния, объектам жилищного фонда);</w:t>
      </w:r>
    </w:p>
    <w:p w:rsidR="00F76ED2" w:rsidRPr="00511EAD" w:rsidRDefault="00F76ED2" w:rsidP="00F76ED2">
      <w:pPr>
        <w:ind w:firstLine="709"/>
        <w:jc w:val="both"/>
        <w:rPr>
          <w:szCs w:val="28"/>
        </w:rPr>
      </w:pPr>
      <w:r w:rsidRPr="00511EAD">
        <w:rPr>
          <w:szCs w:val="28"/>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F76ED2" w:rsidRPr="00511EAD" w:rsidRDefault="00F76ED2" w:rsidP="001F520B">
      <w:pPr>
        <w:ind w:firstLine="709"/>
        <w:jc w:val="both"/>
        <w:rPr>
          <w:szCs w:val="28"/>
        </w:rPr>
      </w:pPr>
      <w:r w:rsidRPr="00511EAD">
        <w:rPr>
          <w:szCs w:val="28"/>
        </w:rPr>
        <w:t>4) положительное заключение экспертизы проектной документации (в части соответствия проектной документации требованиям, указанным в пункте 1 части 5 статьи 49 настоящего Кодекса),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 12.1 статьи 48 настоящего Кодекса), если такая проектная документация подлежит экспертизе в соответствии со статьей 49 настоящего Кодекса, положительное заключение государственной экспертизы проектной документации в случаях, предусмотренных частью 3.4 статьи 49 настоящего Кодекса, положительное заключение государственной экологической экспертизы проектной документации в случаях, предусмотренных частью 6 статьи 49 настоящег</w:t>
      </w:r>
      <w:r w:rsidR="001F520B" w:rsidRPr="00511EAD">
        <w:rPr>
          <w:szCs w:val="28"/>
        </w:rPr>
        <w:t>о Кодекса;</w:t>
      </w:r>
    </w:p>
    <w:p w:rsidR="00F76ED2" w:rsidRPr="00511EAD" w:rsidRDefault="00F76ED2" w:rsidP="00F76ED2">
      <w:pPr>
        <w:ind w:firstLine="709"/>
        <w:jc w:val="both"/>
        <w:rPr>
          <w:szCs w:val="28"/>
        </w:rPr>
      </w:pPr>
      <w:r w:rsidRPr="00511EAD">
        <w:rPr>
          <w:szCs w:val="28"/>
        </w:rPr>
        <w:lastRenderedPageBreak/>
        <w:t>4.2) подтверждение соответствия вносимых в проектную документацию изменений требованиям, указанным в части 3.8 статьи 49 настоящего Кодекса,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настоящим Кодексом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частью 3.8 статьи 49 настоящего Кодекса;</w:t>
      </w:r>
    </w:p>
    <w:p w:rsidR="00F76ED2" w:rsidRPr="00511EAD" w:rsidRDefault="00F76ED2" w:rsidP="00F76ED2">
      <w:pPr>
        <w:ind w:firstLine="709"/>
        <w:jc w:val="both"/>
        <w:rPr>
          <w:szCs w:val="28"/>
        </w:rPr>
      </w:pPr>
      <w:r w:rsidRPr="00511EAD">
        <w:rPr>
          <w:szCs w:val="28"/>
        </w:rPr>
        <w:t>4.3) подтверждение соответствия вносимых в проектную документацию изменений требованиям, указанным в части 3.9 статьи 49 настоящего Кодекса,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3.9 статьи 49 настоящего Кодекса;</w:t>
      </w:r>
    </w:p>
    <w:p w:rsidR="00F76ED2" w:rsidRPr="00511EAD" w:rsidRDefault="00F76ED2" w:rsidP="001F520B">
      <w:pPr>
        <w:ind w:firstLine="709"/>
        <w:jc w:val="both"/>
        <w:rPr>
          <w:szCs w:val="28"/>
        </w:rPr>
      </w:pPr>
      <w:r w:rsidRPr="00511EAD">
        <w:rPr>
          <w:szCs w:val="28"/>
        </w:rPr>
        <w:t xml:space="preserve">5)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w:t>
      </w:r>
      <w:r w:rsidR="001F520B" w:rsidRPr="00511EAD">
        <w:rPr>
          <w:szCs w:val="28"/>
        </w:rPr>
        <w:t>статьей 40 настоящего Кодекса);</w:t>
      </w:r>
    </w:p>
    <w:p w:rsidR="00F76ED2" w:rsidRPr="00511EAD" w:rsidRDefault="00F76ED2" w:rsidP="00F76ED2">
      <w:pPr>
        <w:ind w:firstLine="709"/>
        <w:jc w:val="both"/>
        <w:rPr>
          <w:szCs w:val="28"/>
        </w:rPr>
      </w:pPr>
      <w:r w:rsidRPr="00511EAD">
        <w:rPr>
          <w:szCs w:val="28"/>
        </w:rPr>
        <w:t>5.1) согласование архитектурно-градостроительного облика объекта капитального строительства в случае, если такое согласование предусмотрено статьей 40.1 настоящего Кодекса;</w:t>
      </w:r>
    </w:p>
    <w:p w:rsidR="00F76ED2" w:rsidRPr="00511EAD" w:rsidRDefault="00F76ED2" w:rsidP="00F76ED2">
      <w:pPr>
        <w:ind w:firstLine="709"/>
        <w:jc w:val="both"/>
        <w:rPr>
          <w:szCs w:val="28"/>
        </w:rPr>
      </w:pPr>
      <w:r w:rsidRPr="00511EAD">
        <w:rPr>
          <w:szCs w:val="28"/>
        </w:rPr>
        <w:t>6) согласие всех правообладателей объекта капитального строительства в случае реконструкции такого объекта, за исключением указанных в пункте 6.2 настоящей части случаев реконструкции многоквартирного дома, согласие правообладателей всех домов блокированной застройки в одном ряду в случае реконструкции одного из домов блокированной застройки;</w:t>
      </w:r>
    </w:p>
    <w:p w:rsidR="00F76ED2" w:rsidRPr="00511EAD" w:rsidRDefault="00F76ED2" w:rsidP="00F76ED2">
      <w:pPr>
        <w:ind w:firstLine="709"/>
        <w:jc w:val="both"/>
        <w:rPr>
          <w:szCs w:val="28"/>
        </w:rPr>
      </w:pPr>
      <w:r w:rsidRPr="00511EAD">
        <w:rPr>
          <w:szCs w:val="28"/>
        </w:rPr>
        <w:t>6.1)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sidRPr="00511EAD">
        <w:rPr>
          <w:szCs w:val="28"/>
        </w:rPr>
        <w:t>Росатом</w:t>
      </w:r>
      <w:proofErr w:type="spellEnd"/>
      <w:r w:rsidRPr="00511EAD">
        <w:rPr>
          <w:szCs w:val="28"/>
        </w:rPr>
        <w:t>", Государственной корпорацией по космической деятельности "</w:t>
      </w:r>
      <w:proofErr w:type="spellStart"/>
      <w:r w:rsidRPr="00511EAD">
        <w:rPr>
          <w:szCs w:val="28"/>
        </w:rPr>
        <w:t>Роскосмос</w:t>
      </w:r>
      <w:proofErr w:type="spellEnd"/>
      <w:r w:rsidRPr="00511EAD">
        <w:rPr>
          <w:szCs w:val="28"/>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F76ED2" w:rsidRPr="00511EAD" w:rsidRDefault="00F76ED2" w:rsidP="001F520B">
      <w:pPr>
        <w:ind w:firstLine="709"/>
        <w:jc w:val="both"/>
        <w:rPr>
          <w:szCs w:val="28"/>
        </w:rPr>
      </w:pPr>
      <w:r w:rsidRPr="00511EAD">
        <w:rPr>
          <w:szCs w:val="28"/>
        </w:rPr>
        <w:t xml:space="preserve">6.2) решение общего собрания собственников помещений и </w:t>
      </w:r>
      <w:proofErr w:type="spellStart"/>
      <w:r w:rsidRPr="00511EAD">
        <w:rPr>
          <w:szCs w:val="28"/>
        </w:rPr>
        <w:t>машино</w:t>
      </w:r>
      <w:proofErr w:type="spellEnd"/>
      <w:r w:rsidRPr="00511EAD">
        <w:rPr>
          <w:szCs w:val="28"/>
        </w:rPr>
        <w:t xml:space="preserve">-мест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511EAD">
        <w:rPr>
          <w:szCs w:val="28"/>
        </w:rPr>
        <w:t>маши</w:t>
      </w:r>
      <w:r w:rsidR="001F520B" w:rsidRPr="00511EAD">
        <w:rPr>
          <w:szCs w:val="28"/>
        </w:rPr>
        <w:t>но</w:t>
      </w:r>
      <w:proofErr w:type="spellEnd"/>
      <w:r w:rsidR="001F520B" w:rsidRPr="00511EAD">
        <w:rPr>
          <w:szCs w:val="28"/>
        </w:rPr>
        <w:t>-мест в многоквартирном доме;</w:t>
      </w:r>
    </w:p>
    <w:p w:rsidR="00F76ED2" w:rsidRPr="00511EAD" w:rsidRDefault="00F76ED2" w:rsidP="001F520B">
      <w:pPr>
        <w:ind w:firstLine="709"/>
        <w:jc w:val="both"/>
        <w:rPr>
          <w:szCs w:val="28"/>
        </w:rPr>
      </w:pPr>
      <w:r w:rsidRPr="00511EAD">
        <w:rPr>
          <w:szCs w:val="28"/>
        </w:rPr>
        <w:t>7) утратил силу с 1 марта 2023 г. - Федеральный закон от 29 декабря 202</w:t>
      </w:r>
      <w:r w:rsidR="001F520B" w:rsidRPr="00511EAD">
        <w:rPr>
          <w:szCs w:val="28"/>
        </w:rPr>
        <w:t>2 г. N 612-ФЗ</w:t>
      </w:r>
    </w:p>
    <w:p w:rsidR="00F76ED2" w:rsidRPr="00511EAD" w:rsidRDefault="00F76ED2" w:rsidP="00F76ED2">
      <w:pPr>
        <w:ind w:firstLine="709"/>
        <w:jc w:val="both"/>
        <w:rPr>
          <w:szCs w:val="28"/>
        </w:rPr>
      </w:pPr>
      <w:r w:rsidRPr="00511EAD">
        <w:rPr>
          <w:szCs w:val="28"/>
        </w:rPr>
        <w:t>8)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F76ED2" w:rsidRPr="00511EAD" w:rsidRDefault="00F76ED2" w:rsidP="00F76ED2">
      <w:pPr>
        <w:ind w:firstLine="709"/>
        <w:jc w:val="both"/>
        <w:rPr>
          <w:szCs w:val="28"/>
        </w:rPr>
      </w:pPr>
      <w:r w:rsidRPr="00511EAD">
        <w:rPr>
          <w:szCs w:val="28"/>
        </w:rPr>
        <w:t>9)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1F520B" w:rsidRPr="00511EAD" w:rsidRDefault="00F76ED2" w:rsidP="00F76ED2">
      <w:pPr>
        <w:ind w:firstLine="709"/>
        <w:jc w:val="both"/>
        <w:rPr>
          <w:szCs w:val="28"/>
        </w:rPr>
      </w:pPr>
      <w:r w:rsidRPr="00511EAD">
        <w:rPr>
          <w:szCs w:val="28"/>
        </w:rPr>
        <w:t xml:space="preserve">10) копия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принято решение о комплексном развитии территории или заключен такой договор, а в случае, если реализация решения о комплексном развитии территории осуществляется без заключения такого договора, - копия решения о комплексном развитии территории. При этом в случае строительства, реконструкции объектов капитального строительства в границах территории, подлежащей комплексному развитию, с привлечением средств бюджета </w:t>
      </w:r>
      <w:r w:rsidRPr="00511EAD">
        <w:rPr>
          <w:szCs w:val="28"/>
        </w:rPr>
        <w:lastRenderedPageBreak/>
        <w:t xml:space="preserve">бюджетной системы Российской Федерации предоставление копий таких договора о комплексном развитии территории и (или) решения не требуется. </w:t>
      </w:r>
    </w:p>
    <w:p w:rsidR="001F520B" w:rsidRPr="00511EAD" w:rsidRDefault="00F006D6" w:rsidP="00CA41AE">
      <w:pPr>
        <w:ind w:firstLine="709"/>
        <w:jc w:val="both"/>
      </w:pPr>
      <w:r w:rsidRPr="00511EAD">
        <w:t xml:space="preserve">23. </w:t>
      </w:r>
      <w:r w:rsidR="001F520B" w:rsidRPr="00511EAD">
        <w:t>7.1. Документы (их копии или сведения, содержащиеся в них), указанные в пунктах 1 - 4, 4.3, 5, 5.1, 9 и 10 части 7 настоящей статьи, запрашиваются органами, указанными в абзаце первом части 7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w:t>
      </w:r>
      <w:r w:rsidR="00CA41AE" w:rsidRPr="00511EAD">
        <w:t>анные документы самостоятельно.</w:t>
      </w:r>
    </w:p>
    <w:p w:rsidR="001F520B" w:rsidRPr="00511EAD" w:rsidRDefault="001F520B" w:rsidP="001F520B">
      <w:pPr>
        <w:ind w:firstLine="709"/>
        <w:jc w:val="both"/>
      </w:pPr>
      <w:r w:rsidRPr="00511EAD">
        <w:t>По межведомственным запросам органов, указанных в абзаце первом части 7 настоящей статьи,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1F520B" w:rsidRPr="00511EAD" w:rsidRDefault="001F520B" w:rsidP="00CA41AE">
      <w:pPr>
        <w:ind w:firstLine="709"/>
        <w:jc w:val="both"/>
      </w:pPr>
      <w:r w:rsidRPr="00511EAD">
        <w:t>7.2. Документы, указанные в пунктах 1, 3 и 4 части 7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w:t>
      </w:r>
      <w:r w:rsidR="00CA41AE" w:rsidRPr="00511EAD">
        <w:t>дарственном реестре заключений.</w:t>
      </w:r>
    </w:p>
    <w:p w:rsidR="001F520B" w:rsidRPr="00511EAD" w:rsidRDefault="001F520B" w:rsidP="00CA41AE">
      <w:pPr>
        <w:ind w:firstLine="709"/>
        <w:jc w:val="both"/>
      </w:pPr>
      <w:r w:rsidRPr="00511EAD">
        <w:t>7.3. В случае, если земельный участок или земельные участки для строительства, реконструкции объекта федерального значения, объекта регионального значения или объекта местного значения образуются из земель и (или) земельных участков, которые находятся в государственной либо муниципальной собственности, либо из земель и (или) земельных участков, государственная собственность на которые не разграничена, при условии, что такие земли и (или) земельные участки не обременены правами третьих лиц (за исключением сервитута, публичного сервитута), кроме земельных участков, подлежащих изъятию для государственных нужд в соответствии с утвержденным проектом планировки территории по основаниям, предусмотренным земельным законодательством, выдача разрешения на строительство такого объекта допускается до образования указанных земельного участка или земельных участков в соответствии с земельным законодательством на основании утвержденного проекта межевания территории и (или) выданного в соответствии с частью 1.1 статьи 57.3 настоящего Кодекса градостроительного плана земельного участка и утвержденной в соответствии с земельным законодательством схемы расположения земельного участка или земельных участков на кадастровом плане территории. В этом случае предоставление правоустанавливающих документов на земельный участок для выдачи разрешения на строительство объекта капитального строительства не требуется. Вместо данных правоустанавливающих документов к заявлению о выдаче разрешения на строительство прилагаются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В случае, если в соответствии с настоящей частью выдано разрешение на строительство объекта федерального значения, объекта регионального значения, объекта местного значения, строительство, реконструкция которых осуществляются в том числе на земельных участках, подлежащих изъятию для государственных или муниципальных нужд в соответствии с утвержденным проектом межевания территории по основаниям, предусмотренным земельным законодательством, указанные строительство, реконструкция не допускаются до прекращения в установленном земельным законодательством порядке прав третьих лиц на такие земельные участки в связи с их изъятием для государс</w:t>
      </w:r>
      <w:r w:rsidR="00CA41AE" w:rsidRPr="00511EAD">
        <w:t>твенных или муниципальных нужд.</w:t>
      </w:r>
    </w:p>
    <w:p w:rsidR="001F520B" w:rsidRPr="00511EAD" w:rsidRDefault="001F520B" w:rsidP="001F520B">
      <w:pPr>
        <w:ind w:firstLine="709"/>
        <w:jc w:val="both"/>
      </w:pPr>
      <w:r w:rsidRPr="00511EAD">
        <w:t>7.4. Прием от застройщика заявления о выдаче разрешения на строительство объекта капитального строительства, документов, необходимых для получения указанного разрешения, информирование о порядке и ходе предоставления услуги и выдача указанного разрешения могут осуществляться:</w:t>
      </w:r>
    </w:p>
    <w:p w:rsidR="001F520B" w:rsidRPr="00511EAD" w:rsidRDefault="001F520B" w:rsidP="001F520B">
      <w:pPr>
        <w:ind w:firstLine="709"/>
        <w:jc w:val="both"/>
      </w:pPr>
      <w:r w:rsidRPr="00511EAD">
        <w:t>1) непосредственно уполномоченными на выдачу разрешений на строительство в соответствии с частями 4 - 6 настоящей статьи федеральным органом исполнительной власти, исполнительным органом субъекта Российской Федерации, органом местного самоуправления, Государственной корпорацией по атомной энергии "</w:t>
      </w:r>
      <w:proofErr w:type="spellStart"/>
      <w:r w:rsidRPr="00511EAD">
        <w:t>Росатом</w:t>
      </w:r>
      <w:proofErr w:type="spellEnd"/>
      <w:r w:rsidRPr="00511EAD">
        <w:t>", Государственной корпорацией по космической деятельности "</w:t>
      </w:r>
      <w:proofErr w:type="spellStart"/>
      <w:r w:rsidRPr="00511EAD">
        <w:t>Роскосмос</w:t>
      </w:r>
      <w:proofErr w:type="spellEnd"/>
      <w:r w:rsidRPr="00511EAD">
        <w:t>";</w:t>
      </w:r>
    </w:p>
    <w:p w:rsidR="001F520B" w:rsidRPr="00511EAD" w:rsidRDefault="001F520B" w:rsidP="001F520B">
      <w:pPr>
        <w:ind w:firstLine="709"/>
        <w:jc w:val="both"/>
      </w:pPr>
      <w:r w:rsidRPr="00511EAD">
        <w:t xml:space="preserve">2) через многофункциональный центр в соответствии с соглашением о взаимодействии между многофункциональным центром и уполномоченным на выдачу разрешений на строительство в соответствии с частями 4 - 6 настоящей статьи федеральным органом исполнительной власти, </w:t>
      </w:r>
      <w:r w:rsidRPr="00511EAD">
        <w:lastRenderedPageBreak/>
        <w:t>исполнительным органом субъекта Российской Федерации, органом местного самоуправления, организацией;</w:t>
      </w:r>
    </w:p>
    <w:p w:rsidR="001F520B" w:rsidRPr="00511EAD" w:rsidRDefault="001F520B" w:rsidP="00CA41AE">
      <w:pPr>
        <w:ind w:firstLine="709"/>
        <w:jc w:val="both"/>
      </w:pPr>
      <w:r w:rsidRPr="00511EAD">
        <w:t>3) с использованием единого портала государственных и муниципальных услуг или региональных порталов государственных и муниципальных услуг (за исключением случаев, если уполномоченным на выдачу разрешения на строительство органом является федеральный орган исполнительной власти в</w:t>
      </w:r>
      <w:r w:rsidR="00CA41AE" w:rsidRPr="00511EAD">
        <w:t xml:space="preserve"> сфере государственной охраны);</w:t>
      </w:r>
    </w:p>
    <w:p w:rsidR="001F520B" w:rsidRPr="00511EAD" w:rsidRDefault="001F520B" w:rsidP="00CA41AE">
      <w:pPr>
        <w:ind w:firstLine="709"/>
        <w:jc w:val="both"/>
      </w:pPr>
      <w:r w:rsidRPr="00511EAD">
        <w:t xml:space="preserve">4)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w:t>
      </w:r>
      <w:r w:rsidR="00CA41AE" w:rsidRPr="00511EAD">
        <w:t>градостроительной деятельности;</w:t>
      </w:r>
    </w:p>
    <w:p w:rsidR="00F006D6" w:rsidRPr="00511EAD" w:rsidRDefault="001F520B" w:rsidP="00511EAD">
      <w:pPr>
        <w:ind w:firstLine="709"/>
        <w:jc w:val="both"/>
      </w:pPr>
      <w:r w:rsidRPr="00511EAD">
        <w:t>5) для застройщиков, наименования которых содержат слова "специализированный застройщик", наряду со способами, указанными в пунктах 1 - 4 настоящей части с использованием единой информационной системы жилищного строительства, предусмотренной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исключением случаев, если в соответствии с нормативным правовым актом субъекта Российской Федерации подача заявления о выдаче разрешения на строительство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F006D6" w:rsidRPr="00511EAD" w:rsidRDefault="00F006D6" w:rsidP="00511EAD">
      <w:pPr>
        <w:pStyle w:val="a3"/>
        <w:rPr>
          <w:sz w:val="24"/>
        </w:rPr>
      </w:pPr>
      <w:r w:rsidRPr="00511EAD">
        <w:rPr>
          <w:sz w:val="24"/>
        </w:rPr>
        <w:t>Подраздел 6. Основания для отказа в приеме документов и в  предо</w:t>
      </w:r>
      <w:r w:rsidR="00511EAD" w:rsidRPr="00511EAD">
        <w:rPr>
          <w:sz w:val="24"/>
        </w:rPr>
        <w:t>ставлении муниципальной услуги.</w:t>
      </w:r>
    </w:p>
    <w:p w:rsidR="00F006D6" w:rsidRPr="00511EAD" w:rsidRDefault="00CA41AE" w:rsidP="00F006D6">
      <w:pPr>
        <w:ind w:firstLine="720"/>
        <w:jc w:val="both"/>
      </w:pPr>
      <w:bookmarkStart w:id="6" w:name="sub_1026"/>
      <w:r w:rsidRPr="00511EAD">
        <w:t>24</w:t>
      </w:r>
      <w:r w:rsidR="00F006D6" w:rsidRPr="00511EAD">
        <w:t>. Оснований для отказа в приеме документов не установлено.</w:t>
      </w:r>
    </w:p>
    <w:bookmarkEnd w:id="6"/>
    <w:p w:rsidR="00F006D6" w:rsidRPr="00511EAD" w:rsidRDefault="00CA41AE" w:rsidP="00F006D6">
      <w:pPr>
        <w:ind w:firstLine="720"/>
        <w:jc w:val="both"/>
      </w:pPr>
      <w:r w:rsidRPr="00511EAD">
        <w:t>25</w:t>
      </w:r>
      <w:r w:rsidR="00F006D6" w:rsidRPr="00511EAD">
        <w:t>. Основанием для отказа в выдаче разрешения на строительство является:</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1) отсутствие документов, предусмотренных</w:t>
      </w:r>
      <w:r w:rsidRPr="00511EAD">
        <w:rPr>
          <w:rStyle w:val="apple-converted-space"/>
          <w:rFonts w:ascii="Times New Roman" w:hAnsi="Times New Roman" w:cs="Times New Roman"/>
          <w:szCs w:val="28"/>
        </w:rPr>
        <w:t> </w:t>
      </w:r>
      <w:r w:rsidRPr="00511EAD">
        <w:rPr>
          <w:rFonts w:ascii="Times New Roman" w:hAnsi="Times New Roman" w:cs="Times New Roman"/>
          <w:szCs w:val="28"/>
        </w:rPr>
        <w:t>пунктом 22 настоящего регламента;</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 xml:space="preserve">2) заявление подано с нарушением требований, установленных пунктами </w:t>
      </w:r>
      <w:r w:rsidR="003D5C0C" w:rsidRPr="00511EAD">
        <w:rPr>
          <w:rFonts w:ascii="Times New Roman" w:hAnsi="Times New Roman" w:cs="Times New Roman"/>
          <w:szCs w:val="28"/>
        </w:rPr>
        <w:t xml:space="preserve">38, 43 </w:t>
      </w:r>
      <w:r w:rsidRPr="00511EAD">
        <w:rPr>
          <w:rFonts w:ascii="Times New Roman" w:hAnsi="Times New Roman" w:cs="Times New Roman"/>
          <w:szCs w:val="28"/>
        </w:rPr>
        <w:t>настоящего регламента;</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 xml:space="preserve">3) подача заявления неустановленного образца (согласно </w:t>
      </w:r>
      <w:hyperlink r:id="rId20" w:anchor="/document/44919370/entry/1000" w:history="1">
        <w:r w:rsidRPr="00511EAD">
          <w:rPr>
            <w:rStyle w:val="a7"/>
            <w:rFonts w:ascii="Times New Roman" w:hAnsi="Times New Roman" w:cs="Times New Roman"/>
            <w:color w:val="auto"/>
            <w:szCs w:val="28"/>
            <w:u w:val="none"/>
          </w:rPr>
          <w:t>приложениям 1</w:t>
        </w:r>
      </w:hyperlink>
      <w:r w:rsidRPr="00511EAD">
        <w:rPr>
          <w:rStyle w:val="apple-converted-space"/>
          <w:rFonts w:ascii="Times New Roman" w:hAnsi="Times New Roman" w:cs="Times New Roman"/>
          <w:szCs w:val="28"/>
        </w:rPr>
        <w:t> </w:t>
      </w:r>
      <w:r w:rsidRPr="00511EAD">
        <w:rPr>
          <w:rFonts w:ascii="Times New Roman" w:hAnsi="Times New Roman" w:cs="Times New Roman"/>
          <w:szCs w:val="28"/>
        </w:rPr>
        <w:t>и</w:t>
      </w:r>
      <w:r w:rsidRPr="00511EAD">
        <w:rPr>
          <w:rStyle w:val="apple-converted-space"/>
          <w:rFonts w:ascii="Times New Roman" w:hAnsi="Times New Roman" w:cs="Times New Roman"/>
          <w:szCs w:val="28"/>
        </w:rPr>
        <w:t> 2 </w:t>
      </w:r>
      <w:r w:rsidRPr="00511EAD">
        <w:rPr>
          <w:rFonts w:ascii="Times New Roman" w:hAnsi="Times New Roman" w:cs="Times New Roman"/>
          <w:szCs w:val="28"/>
        </w:rPr>
        <w:t>к настоящему регламенту);</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4) несоответствие представленных документов требованиям градостроительного плана земельного участка, выданного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5)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6) несоответствие представленных документов по форме и содержанию нормам действующего законодательства;</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 xml:space="preserve">7) в случае отсутствия правил землепользования и застройки, за исключением строительства, реконструкции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 а также в случае несоответствия проектной документации объектов капитального строительства ограничениям использования объектов недвижимости, установленным на </w:t>
      </w:r>
      <w:proofErr w:type="spellStart"/>
      <w:r w:rsidRPr="00511EAD">
        <w:rPr>
          <w:rFonts w:ascii="Times New Roman" w:hAnsi="Times New Roman" w:cs="Times New Roman"/>
          <w:szCs w:val="28"/>
        </w:rPr>
        <w:t>приаэродромной</w:t>
      </w:r>
      <w:proofErr w:type="spellEnd"/>
      <w:r w:rsidRPr="00511EAD">
        <w:rPr>
          <w:rFonts w:ascii="Times New Roman" w:hAnsi="Times New Roman" w:cs="Times New Roman"/>
          <w:szCs w:val="28"/>
        </w:rPr>
        <w:t xml:space="preserve"> территории;</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shd w:val="clear" w:color="auto" w:fill="FFFFFF"/>
        </w:rPr>
        <w:t>7.1. В случае, если земельный участок, находящийся в государственной или муниципальной собственности, предоставлен в аренду для комплексного освоения территории, выдача разрешения на строительство объектов капитального строительства - многоквартирных домов в границах данной территории допускается только после образования земельных участков из такого земельного участка в соответствии с утвержденными проектом планировки территории и проектом межевания территории.</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8) отсутствие запрашиваемых Администрацией по каналам межведомственного электронного взаимодействия документов в государственных органах, органах местного самоуправления;</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9) в случае, предусмотренном</w:t>
      </w:r>
      <w:r w:rsidRPr="00511EAD">
        <w:rPr>
          <w:rStyle w:val="apple-converted-space"/>
          <w:rFonts w:ascii="Times New Roman" w:hAnsi="Times New Roman" w:cs="Times New Roman"/>
          <w:szCs w:val="28"/>
        </w:rPr>
        <w:t> </w:t>
      </w:r>
      <w:hyperlink r:id="rId21" w:anchor="/document/12138258/entry/5101101" w:history="1">
        <w:r w:rsidRPr="00511EAD">
          <w:rPr>
            <w:rStyle w:val="a7"/>
            <w:rFonts w:ascii="Times New Roman" w:hAnsi="Times New Roman" w:cs="Times New Roman"/>
            <w:szCs w:val="28"/>
          </w:rPr>
          <w:t>частью 11.1 статьи 51</w:t>
        </w:r>
      </w:hyperlink>
      <w:r w:rsidRPr="00511EAD">
        <w:rPr>
          <w:rStyle w:val="apple-converted-space"/>
          <w:rFonts w:ascii="Times New Roman" w:hAnsi="Times New Roman" w:cs="Times New Roman"/>
          <w:szCs w:val="28"/>
        </w:rPr>
        <w:t> </w:t>
      </w:r>
      <w:proofErr w:type="spellStart"/>
      <w:r w:rsidRPr="00511EAD">
        <w:rPr>
          <w:rFonts w:ascii="Times New Roman" w:hAnsi="Times New Roman" w:cs="Times New Roman"/>
          <w:szCs w:val="28"/>
        </w:rPr>
        <w:t>ГрК</w:t>
      </w:r>
      <w:proofErr w:type="spellEnd"/>
      <w:r w:rsidRPr="00511EAD">
        <w:rPr>
          <w:rFonts w:ascii="Times New Roman" w:hAnsi="Times New Roman" w:cs="Times New Roman"/>
          <w:szCs w:val="28"/>
        </w:rPr>
        <w:t xml:space="preserve"> РФ,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w:t>
      </w:r>
      <w:r w:rsidRPr="00511EAD">
        <w:rPr>
          <w:rFonts w:ascii="Times New Roman" w:hAnsi="Times New Roman" w:cs="Times New Roman"/>
          <w:szCs w:val="28"/>
        </w:rPr>
        <w:lastRenderedPageBreak/>
        <w:t>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10) в случае несоответствия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w:t>
      </w:r>
      <w:r w:rsidRPr="00511EAD">
        <w:rPr>
          <w:rStyle w:val="apple-converted-space"/>
          <w:rFonts w:ascii="Times New Roman" w:hAnsi="Times New Roman" w:cs="Times New Roman"/>
          <w:szCs w:val="28"/>
        </w:rPr>
        <w:t> </w:t>
      </w:r>
      <w:hyperlink r:id="rId22" w:anchor="/document/12138258/entry/0" w:history="1">
        <w:r w:rsidRPr="00511EAD">
          <w:rPr>
            <w:rStyle w:val="a7"/>
            <w:rFonts w:ascii="Times New Roman" w:hAnsi="Times New Roman" w:cs="Times New Roman"/>
            <w:szCs w:val="28"/>
          </w:rPr>
          <w:t>Градостроительным кодексом</w:t>
        </w:r>
      </w:hyperlink>
      <w:r w:rsidRPr="00511EAD">
        <w:rPr>
          <w:rStyle w:val="apple-converted-space"/>
          <w:rFonts w:ascii="Times New Roman" w:hAnsi="Times New Roman" w:cs="Times New Roman"/>
          <w:szCs w:val="28"/>
        </w:rPr>
        <w:t> </w:t>
      </w:r>
      <w:r w:rsidRPr="00511EAD">
        <w:rPr>
          <w:rFonts w:ascii="Times New Roman" w:hAnsi="Times New Roman" w:cs="Times New Roman"/>
          <w:szCs w:val="28"/>
        </w:rPr>
        <w:t>Российской Федерации выдано разрешение на строительство.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11) в случае несоответствия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или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12) в случае несоответствия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w:t>
      </w:r>
      <w:r w:rsidRPr="00511EAD">
        <w:rPr>
          <w:rStyle w:val="apple-converted-space"/>
          <w:rFonts w:ascii="Times New Roman" w:hAnsi="Times New Roman" w:cs="Times New Roman"/>
          <w:szCs w:val="28"/>
        </w:rPr>
        <w:t> </w:t>
      </w:r>
      <w:hyperlink r:id="rId23" w:anchor="/document/12124624/entry/2" w:history="1">
        <w:r w:rsidRPr="00511EAD">
          <w:rPr>
            <w:rStyle w:val="a7"/>
            <w:rFonts w:ascii="Times New Roman" w:hAnsi="Times New Roman" w:cs="Times New Roman"/>
            <w:szCs w:val="28"/>
          </w:rPr>
          <w:t>законодательством</w:t>
        </w:r>
      </w:hyperlink>
      <w:r w:rsidRPr="00511EAD">
        <w:rPr>
          <w:rStyle w:val="apple-converted-space"/>
          <w:rFonts w:ascii="Times New Roman" w:hAnsi="Times New Roman" w:cs="Times New Roman"/>
          <w:szCs w:val="28"/>
        </w:rPr>
        <w:t> </w:t>
      </w:r>
      <w:r w:rsidRPr="00511EAD">
        <w:rPr>
          <w:rFonts w:ascii="Times New Roman" w:hAnsi="Times New Roman" w:cs="Times New Roman"/>
          <w:szCs w:val="28"/>
        </w:rPr>
        <w:t>Российской Федерации и действующим на дату принятия решения о внесении изменений в разрешение на строительство, в случае, поступления заявления застройщика о внесении изменений в разрешение на строительство;</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13) в случае несоответствия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14) в случае если строительство, реконструкция объекта капитального строительства не начаты до истечения срока подачи заявления о внесении изменений исключительно в связи с продлением срока действия такого разрешения;</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15)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F006D6" w:rsidRPr="00511EAD" w:rsidRDefault="00CA41AE" w:rsidP="00F006D6">
      <w:pPr>
        <w:shd w:val="clear" w:color="auto" w:fill="FFFFFF"/>
        <w:spacing w:line="290" w:lineRule="atLeast"/>
        <w:ind w:firstLine="540"/>
        <w:jc w:val="both"/>
        <w:rPr>
          <w:szCs w:val="28"/>
        </w:rPr>
      </w:pPr>
      <w:r w:rsidRPr="00511EAD">
        <w:rPr>
          <w:rStyle w:val="blk"/>
          <w:szCs w:val="28"/>
        </w:rPr>
        <w:t xml:space="preserve">26. </w:t>
      </w:r>
      <w:r w:rsidR="00F006D6" w:rsidRPr="00511EAD">
        <w:rPr>
          <w:rStyle w:val="blk"/>
          <w:szCs w:val="28"/>
        </w:rPr>
        <w:t>Основанием для отказа во внесении изменений в разрешение на строительство является:</w:t>
      </w:r>
    </w:p>
    <w:p w:rsidR="00F006D6" w:rsidRPr="00511EAD" w:rsidRDefault="00F006D6" w:rsidP="00F006D6">
      <w:pPr>
        <w:shd w:val="clear" w:color="auto" w:fill="FFFFFF"/>
        <w:spacing w:line="290" w:lineRule="atLeast"/>
        <w:ind w:firstLine="540"/>
        <w:jc w:val="both"/>
        <w:rPr>
          <w:szCs w:val="28"/>
        </w:rPr>
      </w:pPr>
      <w:bookmarkStart w:id="7" w:name="dst2570"/>
      <w:bookmarkEnd w:id="7"/>
      <w:r w:rsidRPr="00511EAD">
        <w:rPr>
          <w:rStyle w:val="blk"/>
          <w:szCs w:val="28"/>
        </w:rPr>
        <w:t>1) 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пунктом 73  или отсутствие правоустанавливающего документа на земельный участок в случае, указанном в</w:t>
      </w:r>
      <w:r w:rsidRPr="00511EAD">
        <w:rPr>
          <w:rStyle w:val="apple-converted-space"/>
          <w:rFonts w:eastAsia="Arial Unicode MS"/>
          <w:szCs w:val="28"/>
        </w:rPr>
        <w:t> части 21.13 Градостроительного кодекса</w:t>
      </w:r>
      <w:r w:rsidRPr="00511EAD">
        <w:rPr>
          <w:rStyle w:val="blk"/>
          <w:szCs w:val="28"/>
        </w:rPr>
        <w:t>, либо отсутствие документов, предусмотренных</w:t>
      </w:r>
      <w:r w:rsidRPr="00511EAD">
        <w:rPr>
          <w:rStyle w:val="apple-converted-space"/>
          <w:rFonts w:eastAsia="Arial Unicode MS"/>
          <w:szCs w:val="28"/>
        </w:rPr>
        <w:t> </w:t>
      </w:r>
      <w:r w:rsidRPr="00511EAD">
        <w:rPr>
          <w:rStyle w:val="blk"/>
          <w:szCs w:val="28"/>
        </w:rPr>
        <w:t>пунктом 22,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F006D6" w:rsidRPr="00511EAD" w:rsidRDefault="00F006D6" w:rsidP="00F006D6">
      <w:pPr>
        <w:shd w:val="clear" w:color="auto" w:fill="FFFFFF"/>
        <w:spacing w:line="290" w:lineRule="atLeast"/>
        <w:ind w:firstLine="540"/>
        <w:jc w:val="both"/>
        <w:rPr>
          <w:szCs w:val="28"/>
        </w:rPr>
      </w:pPr>
      <w:bookmarkStart w:id="8" w:name="dst356"/>
      <w:bookmarkEnd w:id="8"/>
      <w:r w:rsidRPr="00511EAD">
        <w:rPr>
          <w:rStyle w:val="blk"/>
          <w:szCs w:val="28"/>
        </w:rPr>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F006D6" w:rsidRPr="00511EAD" w:rsidRDefault="00F006D6" w:rsidP="00F006D6">
      <w:pPr>
        <w:shd w:val="clear" w:color="auto" w:fill="FFFFFF"/>
        <w:spacing w:line="290" w:lineRule="atLeast"/>
        <w:ind w:firstLine="540"/>
        <w:jc w:val="both"/>
        <w:rPr>
          <w:szCs w:val="28"/>
        </w:rPr>
      </w:pPr>
      <w:bookmarkStart w:id="9" w:name="dst2571"/>
      <w:bookmarkEnd w:id="9"/>
      <w:r w:rsidRPr="00511EAD">
        <w:rPr>
          <w:rStyle w:val="blk"/>
          <w:szCs w:val="28"/>
        </w:rPr>
        <w:t>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w:t>
      </w:r>
      <w:r w:rsidRPr="00511EAD">
        <w:rPr>
          <w:rStyle w:val="apple-converted-space"/>
          <w:rFonts w:eastAsia="Arial Unicode MS"/>
          <w:szCs w:val="28"/>
        </w:rPr>
        <w:t> частью 21.7 Градостроительного кодекса</w:t>
      </w:r>
      <w:r w:rsidRPr="00511EAD">
        <w:rPr>
          <w:rStyle w:val="blk"/>
          <w:szCs w:val="28"/>
        </w:rPr>
        <w:t>. При этом  градостроительный план земельного участка должен быть выдан не ранее чем за три года до дня направления уведомления, указанного в</w:t>
      </w:r>
      <w:r w:rsidRPr="00511EAD">
        <w:rPr>
          <w:rStyle w:val="apple-converted-space"/>
          <w:rFonts w:eastAsia="Arial Unicode MS"/>
          <w:szCs w:val="28"/>
        </w:rPr>
        <w:t> </w:t>
      </w:r>
      <w:r w:rsidRPr="00511EAD">
        <w:rPr>
          <w:rStyle w:val="blk"/>
          <w:szCs w:val="28"/>
        </w:rPr>
        <w:t>пункте 73;</w:t>
      </w:r>
    </w:p>
    <w:p w:rsidR="00F006D6" w:rsidRPr="00511EAD" w:rsidRDefault="00F006D6" w:rsidP="00F006D6">
      <w:pPr>
        <w:shd w:val="clear" w:color="auto" w:fill="FFFFFF"/>
        <w:spacing w:line="290" w:lineRule="atLeast"/>
        <w:ind w:firstLine="540"/>
        <w:jc w:val="both"/>
        <w:rPr>
          <w:szCs w:val="28"/>
        </w:rPr>
      </w:pPr>
      <w:bookmarkStart w:id="10" w:name="dst2572"/>
      <w:bookmarkEnd w:id="10"/>
      <w:r w:rsidRPr="00511EAD">
        <w:rPr>
          <w:rStyle w:val="blk"/>
          <w:szCs w:val="28"/>
        </w:rPr>
        <w:t xml:space="preserve">4)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w:t>
      </w:r>
      <w:r w:rsidRPr="00511EAD">
        <w:rPr>
          <w:rStyle w:val="blk"/>
          <w:szCs w:val="28"/>
        </w:rPr>
        <w:lastRenderedPageBreak/>
        <w:t>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F006D6" w:rsidRPr="00511EAD" w:rsidRDefault="00F006D6" w:rsidP="00F006D6">
      <w:pPr>
        <w:shd w:val="clear" w:color="auto" w:fill="FFFFFF"/>
        <w:spacing w:line="290" w:lineRule="atLeast"/>
        <w:ind w:firstLine="540"/>
        <w:jc w:val="both"/>
        <w:rPr>
          <w:szCs w:val="28"/>
        </w:rPr>
      </w:pPr>
      <w:bookmarkStart w:id="11" w:name="dst2573"/>
      <w:bookmarkEnd w:id="11"/>
      <w:r w:rsidRPr="00511EAD">
        <w:rPr>
          <w:rStyle w:val="blk"/>
          <w:szCs w:val="28"/>
        </w:rPr>
        <w:t>5)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w:t>
      </w:r>
      <w:r w:rsidRPr="00511EAD">
        <w:rPr>
          <w:rStyle w:val="apple-converted-space"/>
          <w:rFonts w:eastAsia="Arial Unicode MS"/>
          <w:szCs w:val="28"/>
        </w:rPr>
        <w:t> частью 21.7 Градостроительного кодекса,</w:t>
      </w:r>
      <w:r w:rsidRPr="00511EAD">
        <w:rPr>
          <w:rStyle w:val="blk"/>
          <w:szCs w:val="28"/>
        </w:rPr>
        <w:t xml:space="preserve"> или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F006D6" w:rsidRPr="00511EAD" w:rsidRDefault="00F006D6" w:rsidP="00F006D6">
      <w:pPr>
        <w:shd w:val="clear" w:color="auto" w:fill="FFFFFF"/>
        <w:spacing w:line="290" w:lineRule="atLeast"/>
        <w:ind w:firstLine="540"/>
        <w:jc w:val="both"/>
        <w:rPr>
          <w:szCs w:val="28"/>
        </w:rPr>
      </w:pPr>
      <w:bookmarkStart w:id="12" w:name="dst2574"/>
      <w:bookmarkEnd w:id="12"/>
      <w:r w:rsidRPr="00511EAD">
        <w:rPr>
          <w:rStyle w:val="blk"/>
          <w:szCs w:val="28"/>
        </w:rPr>
        <w:t>6)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F006D6" w:rsidRPr="00511EAD" w:rsidRDefault="00F006D6" w:rsidP="00F006D6">
      <w:pPr>
        <w:shd w:val="clear" w:color="auto" w:fill="FFFFFF"/>
        <w:spacing w:line="290" w:lineRule="atLeast"/>
        <w:ind w:firstLine="540"/>
        <w:jc w:val="both"/>
        <w:rPr>
          <w:szCs w:val="28"/>
        </w:rPr>
      </w:pPr>
      <w:bookmarkStart w:id="13" w:name="dst3191"/>
      <w:bookmarkEnd w:id="13"/>
      <w:r w:rsidRPr="00511EAD">
        <w:rPr>
          <w:rStyle w:val="blk"/>
          <w:szCs w:val="28"/>
        </w:rPr>
        <w:t>7) наличие у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Государственной корпорации по атомной энергии "</w:t>
      </w:r>
      <w:proofErr w:type="spellStart"/>
      <w:r w:rsidRPr="00511EAD">
        <w:rPr>
          <w:rStyle w:val="blk"/>
          <w:szCs w:val="28"/>
        </w:rPr>
        <w:t>Росатом</w:t>
      </w:r>
      <w:proofErr w:type="spellEnd"/>
      <w:r w:rsidRPr="00511EAD">
        <w:rPr>
          <w:rStyle w:val="blk"/>
          <w:szCs w:val="28"/>
        </w:rPr>
        <w:t>" или Государственной корпорации по космической деятельности "</w:t>
      </w:r>
      <w:proofErr w:type="spellStart"/>
      <w:r w:rsidRPr="00511EAD">
        <w:rPr>
          <w:rStyle w:val="blk"/>
          <w:szCs w:val="28"/>
        </w:rPr>
        <w:t>Роскосмос</w:t>
      </w:r>
      <w:proofErr w:type="spellEnd"/>
      <w:r w:rsidRPr="00511EAD">
        <w:rPr>
          <w:rStyle w:val="blk"/>
          <w:szCs w:val="28"/>
        </w:rPr>
        <w:t>"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части 5 статьи 52 Градостроительного кодекса, в случае, если внесение изменений в разрешение на строительство связано с продлением срока действия разрешения на строительство. В этом случае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обязаны запросить такую информацию в соответствующих органе государственной власти или органе местного самоуправления,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F006D6" w:rsidRPr="00511EAD" w:rsidRDefault="00F006D6" w:rsidP="00F006D6">
      <w:pPr>
        <w:shd w:val="clear" w:color="auto" w:fill="FFFFFF"/>
        <w:spacing w:line="290" w:lineRule="atLeast"/>
        <w:ind w:firstLine="709"/>
        <w:jc w:val="both"/>
        <w:rPr>
          <w:szCs w:val="28"/>
        </w:rPr>
      </w:pPr>
      <w:bookmarkStart w:id="14" w:name="dst2576"/>
      <w:bookmarkEnd w:id="14"/>
      <w:r w:rsidRPr="00511EAD">
        <w:rPr>
          <w:rStyle w:val="blk"/>
          <w:szCs w:val="28"/>
        </w:rPr>
        <w:t>8)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F006D6" w:rsidRPr="00511EAD" w:rsidRDefault="00CA41AE" w:rsidP="00F006D6">
      <w:pPr>
        <w:ind w:firstLine="720"/>
        <w:jc w:val="both"/>
      </w:pPr>
      <w:bookmarkStart w:id="15" w:name="sub_1027"/>
      <w:r w:rsidRPr="00511EAD">
        <w:t>27</w:t>
      </w:r>
      <w:r w:rsidR="00F006D6" w:rsidRPr="00511EAD">
        <w:t>. Отказ в предоставлении муниципальной усл</w:t>
      </w:r>
      <w:r w:rsidRPr="00511EAD">
        <w:t>уги по основаниям, указанным в 26</w:t>
      </w:r>
      <w:r w:rsidR="00F006D6" w:rsidRPr="00511EAD">
        <w:t xml:space="preserve"> настоящего регламента, не препятствует повторному обращению заявителя после устранения причин, послуживших основанием для отказа.</w:t>
      </w:r>
    </w:p>
    <w:p w:rsidR="00F006D6" w:rsidRPr="00511EAD" w:rsidRDefault="00CA41AE" w:rsidP="00F006D6">
      <w:pPr>
        <w:ind w:firstLine="720"/>
        <w:jc w:val="both"/>
      </w:pPr>
      <w:bookmarkStart w:id="16" w:name="sub_1028"/>
      <w:bookmarkEnd w:id="15"/>
      <w:r w:rsidRPr="00511EAD">
        <w:t>28</w:t>
      </w:r>
      <w:r w:rsidR="00F006D6" w:rsidRPr="00511EAD">
        <w:t>. Отказ в предоставлении муниципальной услуги может быть обжалован в Порядке, установленном законодательством Российской Федерации.</w:t>
      </w:r>
    </w:p>
    <w:p w:rsidR="00F006D6" w:rsidRPr="00511EAD" w:rsidRDefault="00337CBE" w:rsidP="00511EAD">
      <w:pPr>
        <w:ind w:firstLine="720"/>
        <w:jc w:val="both"/>
        <w:rPr>
          <w:sz w:val="22"/>
        </w:rPr>
      </w:pPr>
      <w:bookmarkStart w:id="17" w:name="sub_10281"/>
      <w:bookmarkEnd w:id="16"/>
      <w:r w:rsidRPr="00511EAD">
        <w:t>29.</w:t>
      </w:r>
      <w:r w:rsidR="00F006D6" w:rsidRPr="00511EAD">
        <w:t xml:space="preserve">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bookmarkEnd w:id="17"/>
    </w:p>
    <w:p w:rsidR="00F006D6" w:rsidRPr="00511EAD" w:rsidRDefault="00F006D6" w:rsidP="00511EAD">
      <w:pPr>
        <w:pStyle w:val="1"/>
        <w:spacing w:before="0" w:after="0"/>
        <w:ind w:left="709"/>
        <w:rPr>
          <w:rFonts w:ascii="Times New Roman" w:hAnsi="Times New Roman" w:cs="Times New Roman"/>
          <w:bCs w:val="0"/>
          <w:color w:val="auto"/>
          <w:szCs w:val="28"/>
        </w:rPr>
      </w:pPr>
      <w:r w:rsidRPr="00511EAD">
        <w:rPr>
          <w:rFonts w:ascii="Times New Roman" w:hAnsi="Times New Roman" w:cs="Times New Roman"/>
          <w:bCs w:val="0"/>
          <w:color w:val="auto"/>
          <w:szCs w:val="28"/>
        </w:rPr>
        <w:t xml:space="preserve">Подраздел 7. Размер платы за предоставление </w:t>
      </w:r>
      <w:r w:rsidRPr="00511EAD">
        <w:rPr>
          <w:rFonts w:ascii="Times New Roman" w:hAnsi="Times New Roman" w:cs="Times New Roman"/>
          <w:color w:val="auto"/>
          <w:szCs w:val="28"/>
        </w:rPr>
        <w:t xml:space="preserve">муниципальной </w:t>
      </w:r>
      <w:r w:rsidR="00511EAD" w:rsidRPr="00511EAD">
        <w:rPr>
          <w:rFonts w:ascii="Times New Roman" w:hAnsi="Times New Roman" w:cs="Times New Roman"/>
          <w:bCs w:val="0"/>
          <w:color w:val="auto"/>
          <w:szCs w:val="28"/>
        </w:rPr>
        <w:t>услуги</w:t>
      </w:r>
    </w:p>
    <w:p w:rsidR="00F006D6" w:rsidRPr="00511EAD" w:rsidRDefault="00871EDE" w:rsidP="00511EAD">
      <w:pPr>
        <w:widowControl w:val="0"/>
        <w:autoSpaceDE w:val="0"/>
        <w:autoSpaceDN w:val="0"/>
        <w:adjustRightInd w:val="0"/>
        <w:ind w:firstLine="720"/>
        <w:jc w:val="both"/>
        <w:rPr>
          <w:szCs w:val="28"/>
        </w:rPr>
      </w:pPr>
      <w:r w:rsidRPr="00511EAD">
        <w:rPr>
          <w:szCs w:val="28"/>
        </w:rPr>
        <w:t>27</w:t>
      </w:r>
      <w:r w:rsidR="00F006D6" w:rsidRPr="00511EAD">
        <w:rPr>
          <w:szCs w:val="28"/>
        </w:rPr>
        <w:t>. Предоставление муниципальной у</w:t>
      </w:r>
      <w:r w:rsidR="00511EAD" w:rsidRPr="00511EAD">
        <w:rPr>
          <w:szCs w:val="28"/>
        </w:rPr>
        <w:t>слуги осуществляется бесплатно.</w:t>
      </w:r>
    </w:p>
    <w:p w:rsidR="00F006D6" w:rsidRPr="00511EAD" w:rsidRDefault="00F006D6" w:rsidP="00511EAD">
      <w:pPr>
        <w:widowControl w:val="0"/>
        <w:autoSpaceDE w:val="0"/>
        <w:autoSpaceDN w:val="0"/>
        <w:adjustRightInd w:val="0"/>
        <w:ind w:firstLine="720"/>
        <w:jc w:val="center"/>
        <w:rPr>
          <w:b/>
          <w:szCs w:val="28"/>
        </w:rPr>
      </w:pPr>
      <w:r w:rsidRPr="00511EAD">
        <w:rPr>
          <w:b/>
          <w:szCs w:val="28"/>
        </w:rPr>
        <w:t>Под</w:t>
      </w:r>
      <w:r w:rsidR="00511EAD" w:rsidRPr="00511EAD">
        <w:rPr>
          <w:b/>
          <w:szCs w:val="28"/>
        </w:rPr>
        <w:t>раздел 8. Стандарт комфортности</w:t>
      </w:r>
    </w:p>
    <w:p w:rsidR="00F006D6" w:rsidRPr="00511EAD" w:rsidRDefault="00871EDE" w:rsidP="00F006D6">
      <w:pPr>
        <w:ind w:firstLine="720"/>
        <w:jc w:val="both"/>
      </w:pPr>
      <w:r w:rsidRPr="00511EAD">
        <w:t>28</w:t>
      </w:r>
      <w:r w:rsidR="00F006D6" w:rsidRPr="00511EAD">
        <w:t>. При предоставлении муниципальной услуги прием заявителей специалистами, ответственный за прием (выдачу) и регистрацию документов осуществляется в порядке очереди в специально выделенных для этих целей помещениях.</w:t>
      </w:r>
    </w:p>
    <w:p w:rsidR="00F006D6" w:rsidRPr="00511EAD" w:rsidRDefault="00871EDE" w:rsidP="00F006D6">
      <w:pPr>
        <w:ind w:firstLine="720"/>
        <w:jc w:val="both"/>
      </w:pPr>
      <w:r w:rsidRPr="00511EAD">
        <w:lastRenderedPageBreak/>
        <w:t>29</w:t>
      </w:r>
      <w:r w:rsidR="00F006D6" w:rsidRPr="00511EAD">
        <w:t>.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F006D6" w:rsidRPr="00511EAD" w:rsidRDefault="00871EDE" w:rsidP="00F006D6">
      <w:pPr>
        <w:ind w:firstLine="720"/>
        <w:jc w:val="both"/>
      </w:pPr>
      <w:r w:rsidRPr="00511EAD">
        <w:t>30</w:t>
      </w:r>
      <w:r w:rsidR="00F006D6" w:rsidRPr="00511EAD">
        <w:t>.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w:t>
      </w:r>
      <w:r w:rsidR="00F006D6" w:rsidRPr="00511EAD">
        <w:rPr>
          <w:rStyle w:val="apple-converted-space"/>
          <w:rFonts w:eastAsia="Arial Unicode MS"/>
          <w:szCs w:val="23"/>
        </w:rPr>
        <w:t> </w:t>
      </w:r>
      <w:hyperlink r:id="rId24" w:anchor="/document/10164504/entry/0" w:history="1">
        <w:r w:rsidR="00F006D6" w:rsidRPr="00511EAD">
          <w:rPr>
            <w:rStyle w:val="a7"/>
            <w:color w:val="auto"/>
            <w:szCs w:val="23"/>
            <w:u w:val="none"/>
          </w:rPr>
          <w:t>законодательством</w:t>
        </w:r>
      </w:hyperlink>
      <w:r w:rsidR="00F006D6" w:rsidRPr="00511EAD">
        <w:rPr>
          <w:rStyle w:val="apple-converted-space"/>
          <w:rFonts w:eastAsia="Arial Unicode MS"/>
          <w:szCs w:val="23"/>
        </w:rPr>
        <w:t> </w:t>
      </w:r>
      <w:r w:rsidR="00F006D6" w:rsidRPr="00511EAD">
        <w:t>Российской Федерации о социальной защите инвалидов.</w:t>
      </w:r>
    </w:p>
    <w:p w:rsidR="00F006D6" w:rsidRPr="00511EAD" w:rsidRDefault="00F006D6" w:rsidP="00F006D6">
      <w:pPr>
        <w:ind w:firstLine="720"/>
        <w:jc w:val="both"/>
      </w:pPr>
      <w:r w:rsidRPr="00511EAD">
        <w:t>Для доступности предоставления услуги инвалидам обеспечиваются следующие условия:</w:t>
      </w:r>
    </w:p>
    <w:p w:rsidR="00F006D6" w:rsidRPr="00511EAD" w:rsidRDefault="00F006D6" w:rsidP="00F006D6">
      <w:pPr>
        <w:ind w:firstLine="720"/>
        <w:jc w:val="both"/>
      </w:pPr>
      <w:r w:rsidRPr="00511EAD">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F006D6" w:rsidRPr="00511EAD" w:rsidRDefault="00F006D6" w:rsidP="00F006D6">
      <w:pPr>
        <w:ind w:firstLine="720"/>
        <w:jc w:val="both"/>
      </w:pPr>
      <w:r w:rsidRPr="00511EAD">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F006D6" w:rsidRPr="00511EAD" w:rsidRDefault="00F006D6" w:rsidP="00F006D6">
      <w:pPr>
        <w:ind w:firstLine="720"/>
        <w:jc w:val="both"/>
      </w:pPr>
      <w:r w:rsidRPr="00511EAD">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F006D6" w:rsidRPr="00511EAD" w:rsidRDefault="00F006D6" w:rsidP="00F006D6">
      <w:pPr>
        <w:ind w:firstLine="720"/>
        <w:jc w:val="both"/>
      </w:pPr>
      <w:r w:rsidRPr="00511EAD">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F006D6" w:rsidRPr="00511EAD" w:rsidRDefault="00F006D6" w:rsidP="00F006D6">
      <w:pPr>
        <w:ind w:firstLine="720"/>
        <w:jc w:val="both"/>
      </w:pPr>
      <w:r w:rsidRPr="00511EAD">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F006D6" w:rsidRPr="00511EAD" w:rsidRDefault="00F006D6" w:rsidP="00F006D6">
      <w:pPr>
        <w:ind w:firstLine="720"/>
        <w:jc w:val="both"/>
      </w:pPr>
      <w:r w:rsidRPr="00511EAD">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511EAD">
        <w:t>сурдопереводчика</w:t>
      </w:r>
      <w:proofErr w:type="spellEnd"/>
      <w:r w:rsidRPr="00511EAD">
        <w:t xml:space="preserve"> и </w:t>
      </w:r>
      <w:proofErr w:type="spellStart"/>
      <w:r w:rsidRPr="00511EAD">
        <w:t>тифлосурдопереводчика</w:t>
      </w:r>
      <w:proofErr w:type="spellEnd"/>
      <w:r w:rsidRPr="00511EAD">
        <w:t>;</w:t>
      </w:r>
    </w:p>
    <w:p w:rsidR="00F006D6" w:rsidRPr="00511EAD" w:rsidRDefault="00F006D6" w:rsidP="00F006D6">
      <w:pPr>
        <w:ind w:firstLine="720"/>
        <w:jc w:val="both"/>
      </w:pPr>
      <w:r w:rsidRPr="00511EAD">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006D6" w:rsidRPr="00511EAD" w:rsidRDefault="00F006D6" w:rsidP="00F006D6">
      <w:pPr>
        <w:pStyle w:val="31"/>
        <w:ind w:firstLine="720"/>
        <w:rPr>
          <w:sz w:val="24"/>
        </w:rPr>
      </w:pPr>
      <w:r w:rsidRPr="00511EAD">
        <w:rPr>
          <w:sz w:val="24"/>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F006D6" w:rsidRPr="00511EAD" w:rsidRDefault="00871EDE" w:rsidP="00F006D6">
      <w:pPr>
        <w:ind w:firstLine="720"/>
        <w:jc w:val="both"/>
      </w:pPr>
      <w:r w:rsidRPr="00511EAD">
        <w:t>31</w:t>
      </w:r>
      <w:r w:rsidR="00F006D6" w:rsidRPr="00511EAD">
        <w:t>. На информационных стендах в местах предоставления муниципальной услуги и</w:t>
      </w:r>
      <w:r w:rsidR="00F006D6" w:rsidRPr="00511EAD">
        <w:rPr>
          <w:rStyle w:val="apple-converted-space"/>
          <w:rFonts w:eastAsia="Arial Unicode MS"/>
          <w:szCs w:val="23"/>
        </w:rPr>
        <w:t> </w:t>
      </w:r>
      <w:r w:rsidRPr="00511EAD">
        <w:t>официальном сайте</w:t>
      </w:r>
      <w:r w:rsidR="00F006D6" w:rsidRPr="00511EAD">
        <w:rPr>
          <w:rStyle w:val="apple-converted-space"/>
          <w:rFonts w:eastAsia="Arial Unicode MS"/>
          <w:szCs w:val="23"/>
        </w:rPr>
        <w:t> </w:t>
      </w:r>
      <w:r w:rsidR="00F006D6" w:rsidRPr="00511EAD">
        <w:t>размещается следующая информация:</w:t>
      </w:r>
    </w:p>
    <w:p w:rsidR="00F006D6" w:rsidRPr="00511EAD" w:rsidRDefault="00F006D6" w:rsidP="00F006D6">
      <w:pPr>
        <w:ind w:firstLine="720"/>
        <w:jc w:val="both"/>
      </w:pPr>
      <w:r w:rsidRPr="00511EAD">
        <w:t>полное наименование органа, предоставляющего муниципальную услугу и организаций, участвующих в ее предоставлении;</w:t>
      </w:r>
    </w:p>
    <w:p w:rsidR="00F006D6" w:rsidRPr="00511EAD" w:rsidRDefault="00F006D6" w:rsidP="00F006D6">
      <w:pPr>
        <w:ind w:firstLine="720"/>
        <w:jc w:val="both"/>
      </w:pPr>
      <w:r w:rsidRPr="00511EAD">
        <w:t>контактные телефоны, график работы, фамилии, имена, отчества и должности специалистов, осуществляющих прием и консультирование заявителей;</w:t>
      </w:r>
    </w:p>
    <w:p w:rsidR="00F006D6" w:rsidRPr="00511EAD" w:rsidRDefault="00F006D6" w:rsidP="00F006D6">
      <w:pPr>
        <w:ind w:firstLine="720"/>
        <w:jc w:val="both"/>
      </w:pPr>
      <w:r w:rsidRPr="00511EAD">
        <w:t>процедуры предоставления муниципальной услуги в текстовом виде и в виде блок-схемы;</w:t>
      </w:r>
    </w:p>
    <w:p w:rsidR="00F006D6" w:rsidRPr="00511EAD" w:rsidRDefault="00F006D6" w:rsidP="00F006D6">
      <w:pPr>
        <w:ind w:firstLine="720"/>
        <w:jc w:val="both"/>
      </w:pPr>
      <w:r w:rsidRPr="00511EAD">
        <w:t>перечень документов, представляемых заявителями для получения муниципальной услуги;</w:t>
      </w:r>
    </w:p>
    <w:p w:rsidR="00F006D6" w:rsidRPr="00511EAD" w:rsidRDefault="00F006D6" w:rsidP="00F006D6">
      <w:pPr>
        <w:pStyle w:val="31"/>
        <w:ind w:firstLine="720"/>
        <w:rPr>
          <w:sz w:val="24"/>
        </w:rPr>
      </w:pPr>
      <w:r w:rsidRPr="00511EAD">
        <w:rPr>
          <w:sz w:val="24"/>
        </w:rPr>
        <w:t>образец заявления.</w:t>
      </w:r>
    </w:p>
    <w:p w:rsidR="00F006D6" w:rsidRPr="00511EAD" w:rsidRDefault="00871EDE" w:rsidP="00F006D6">
      <w:pPr>
        <w:ind w:firstLine="720"/>
        <w:jc w:val="both"/>
      </w:pPr>
      <w:r w:rsidRPr="00511EAD">
        <w:t>32</w:t>
      </w:r>
      <w:r w:rsidR="00F006D6" w:rsidRPr="00511EAD">
        <w:t>. Показатели доступности и качества муниципальной услуги:</w:t>
      </w:r>
    </w:p>
    <w:p w:rsidR="00F006D6" w:rsidRPr="00511EAD" w:rsidRDefault="00F006D6" w:rsidP="00F006D6">
      <w:pPr>
        <w:ind w:firstLine="720"/>
        <w:jc w:val="both"/>
      </w:pPr>
      <w:r w:rsidRPr="00511EAD">
        <w:t>простота и ясность изложения информационных документов;</w:t>
      </w:r>
    </w:p>
    <w:p w:rsidR="00F006D6" w:rsidRPr="00511EAD" w:rsidRDefault="00F006D6" w:rsidP="00F006D6">
      <w:pPr>
        <w:ind w:firstLine="708"/>
        <w:jc w:val="both"/>
      </w:pPr>
      <w:r w:rsidRPr="00511EAD">
        <w:t>наличие различных каналов получения информации о предоставлении услуги;</w:t>
      </w:r>
    </w:p>
    <w:p w:rsidR="00F006D6" w:rsidRPr="00511EAD" w:rsidRDefault="00F006D6" w:rsidP="00F006D6">
      <w:pPr>
        <w:ind w:firstLine="720"/>
        <w:jc w:val="both"/>
      </w:pPr>
      <w:r w:rsidRPr="00511EAD">
        <w:t>доступность работы с заявителями;</w:t>
      </w:r>
    </w:p>
    <w:p w:rsidR="00F006D6" w:rsidRPr="00511EAD" w:rsidRDefault="00F006D6" w:rsidP="00F006D6">
      <w:pPr>
        <w:ind w:firstLine="720"/>
        <w:jc w:val="both"/>
      </w:pPr>
      <w:r w:rsidRPr="00511EAD">
        <w:t>точность предоставления муниципальной услуги;</w:t>
      </w:r>
    </w:p>
    <w:p w:rsidR="00F006D6" w:rsidRPr="00511EAD" w:rsidRDefault="00F006D6" w:rsidP="00F006D6">
      <w:pPr>
        <w:ind w:firstLine="720"/>
        <w:jc w:val="both"/>
      </w:pPr>
      <w:r w:rsidRPr="00511EAD">
        <w:t>профессиональная подготовка сотрудников органа, осуществляющего предоставление муниципальной услуги;</w:t>
      </w:r>
    </w:p>
    <w:p w:rsidR="00F006D6" w:rsidRPr="00511EAD" w:rsidRDefault="00F006D6" w:rsidP="00F006D6">
      <w:pPr>
        <w:ind w:firstLine="720"/>
        <w:jc w:val="both"/>
      </w:pPr>
      <w:r w:rsidRPr="00511EAD">
        <w:t>высокая культура обслуживания заявителей;</w:t>
      </w:r>
    </w:p>
    <w:p w:rsidR="00F006D6" w:rsidRPr="00511EAD" w:rsidRDefault="00F006D6" w:rsidP="00F006D6">
      <w:pPr>
        <w:ind w:firstLine="720"/>
        <w:jc w:val="both"/>
      </w:pPr>
      <w:r w:rsidRPr="00511EAD">
        <w:t>строгое соблюдение сроков предоставления муниципальной услуги;</w:t>
      </w:r>
    </w:p>
    <w:p w:rsidR="00F006D6" w:rsidRPr="00511EAD" w:rsidRDefault="00F006D6" w:rsidP="00F006D6">
      <w:pPr>
        <w:ind w:firstLine="720"/>
        <w:jc w:val="both"/>
      </w:pPr>
      <w:r w:rsidRPr="00511EAD">
        <w:lastRenderedPageBreak/>
        <w:t>количество обоснованных жалоб на решения органа, осуществляющего предоставление муниципальной услуги;</w:t>
      </w:r>
    </w:p>
    <w:p w:rsidR="00F006D6" w:rsidRPr="00511EAD" w:rsidRDefault="00F006D6" w:rsidP="00F006D6">
      <w:pPr>
        <w:ind w:firstLine="720"/>
        <w:jc w:val="both"/>
      </w:pPr>
      <w:r w:rsidRPr="00511EAD">
        <w:t>отсутствие жалоб на действия (бездействие) и решения, осуществляемые (принятые) в ходе предоставления муниципальной услуги.</w:t>
      </w:r>
    </w:p>
    <w:p w:rsidR="00F006D6" w:rsidRPr="00511EAD" w:rsidRDefault="00871EDE" w:rsidP="00F006D6">
      <w:pPr>
        <w:ind w:firstLine="720"/>
        <w:jc w:val="both"/>
      </w:pPr>
      <w:r w:rsidRPr="00511EAD">
        <w:t>33</w:t>
      </w:r>
      <w:r w:rsidR="00F006D6" w:rsidRPr="00511EAD">
        <w:t>.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F006D6" w:rsidRPr="00511EAD" w:rsidRDefault="00871EDE" w:rsidP="00511EAD">
      <w:pPr>
        <w:ind w:firstLine="720"/>
        <w:jc w:val="both"/>
      </w:pPr>
      <w:r w:rsidRPr="00511EAD">
        <w:t>34</w:t>
      </w:r>
      <w:r w:rsidR="00F006D6" w:rsidRPr="00511EAD">
        <w:t>.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w:t>
      </w:r>
      <w:r w:rsidR="00511EAD" w:rsidRPr="00511EAD">
        <w:t>дусмотренных законодательством.</w:t>
      </w:r>
    </w:p>
    <w:p w:rsidR="00F006D6" w:rsidRPr="00511EAD" w:rsidRDefault="00F006D6" w:rsidP="00511EAD">
      <w:pPr>
        <w:jc w:val="center"/>
        <w:rPr>
          <w:b/>
          <w:bCs/>
        </w:rPr>
      </w:pPr>
      <w:r w:rsidRPr="00511EAD">
        <w:rPr>
          <w:b/>
          <w:bCs/>
        </w:rPr>
        <w:t>Подраздел 9. Особенности предоставления муниципальной услуги через многофункциональный центр предоставления госуда</w:t>
      </w:r>
      <w:r w:rsidR="00511EAD" w:rsidRPr="00511EAD">
        <w:rPr>
          <w:b/>
          <w:bCs/>
        </w:rPr>
        <w:t>рственных и муниципальных услуг</w:t>
      </w:r>
    </w:p>
    <w:p w:rsidR="00F006D6" w:rsidRPr="00511EAD" w:rsidRDefault="00871EDE" w:rsidP="00F006D6">
      <w:pPr>
        <w:ind w:firstLine="720"/>
        <w:jc w:val="both"/>
      </w:pPr>
      <w:bookmarkStart w:id="18" w:name="sub_1036"/>
      <w:r w:rsidRPr="00511EAD">
        <w:t>35</w:t>
      </w:r>
      <w:r w:rsidR="00F006D6" w:rsidRPr="00511EAD">
        <w:t>. МФЦ организует предоставление муниципальных услуг по принципу «одного окна» в соответствии с соглашениями о взаимодействии.</w:t>
      </w:r>
    </w:p>
    <w:p w:rsidR="00F006D6" w:rsidRPr="00511EAD" w:rsidRDefault="00871EDE" w:rsidP="00F006D6">
      <w:pPr>
        <w:ind w:firstLine="720"/>
        <w:jc w:val="both"/>
      </w:pPr>
      <w:bookmarkStart w:id="19" w:name="sub_1037"/>
      <w:bookmarkEnd w:id="18"/>
      <w:r w:rsidRPr="00511EAD">
        <w:t>36</w:t>
      </w:r>
      <w:r w:rsidR="00F006D6" w:rsidRPr="00511EAD">
        <w:t>. В МФЦ обеспечивается:</w:t>
      </w:r>
    </w:p>
    <w:bookmarkEnd w:id="19"/>
    <w:p w:rsidR="00F006D6" w:rsidRPr="00511EAD" w:rsidRDefault="00F006D6" w:rsidP="00F006D6">
      <w:pPr>
        <w:ind w:firstLine="720"/>
        <w:jc w:val="both"/>
      </w:pPr>
      <w:r w:rsidRPr="00511EAD">
        <w:t>а) функционирование автоматизированной информационной системы МФЦ;</w:t>
      </w:r>
    </w:p>
    <w:p w:rsidR="00F006D6" w:rsidRPr="00511EAD" w:rsidRDefault="00F006D6" w:rsidP="00F006D6">
      <w:pPr>
        <w:ind w:firstLine="720"/>
        <w:jc w:val="both"/>
      </w:pPr>
      <w:r w:rsidRPr="00511EAD">
        <w:t>б) бесплатный доступ заявителей к государственной информационной системе «</w:t>
      </w:r>
      <w:hyperlink r:id="rId25" w:history="1">
        <w:r w:rsidRPr="00511EAD">
          <w:rPr>
            <w:rStyle w:val="a8"/>
            <w:b w:val="0"/>
            <w:color w:val="auto"/>
            <w:szCs w:val="28"/>
          </w:rPr>
          <w:t>Портал</w:t>
        </w:r>
      </w:hyperlink>
      <w:r w:rsidRPr="00511EAD">
        <w:rPr>
          <w:b/>
          <w:bCs/>
        </w:rPr>
        <w:t xml:space="preserve"> </w:t>
      </w:r>
      <w:r w:rsidRPr="00511EAD">
        <w:t>государственных и муниципальных услуг (функций) Республики Мордовия»;</w:t>
      </w:r>
    </w:p>
    <w:p w:rsidR="00F006D6" w:rsidRPr="00511EAD" w:rsidRDefault="00F006D6" w:rsidP="00F006D6">
      <w:pPr>
        <w:ind w:firstLine="720"/>
        <w:jc w:val="both"/>
      </w:pPr>
      <w:r w:rsidRPr="00511EAD">
        <w:t>в) возможность оплаты государственных и муниципальных услуг;</w:t>
      </w:r>
    </w:p>
    <w:p w:rsidR="00F006D6" w:rsidRPr="00511EAD" w:rsidRDefault="00F006D6" w:rsidP="00F006D6">
      <w:pPr>
        <w:ind w:firstLine="720"/>
        <w:jc w:val="both"/>
      </w:pPr>
      <w:r w:rsidRPr="00511EAD">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F006D6" w:rsidRPr="00511EAD" w:rsidRDefault="00F006D6" w:rsidP="00F006D6">
      <w:pPr>
        <w:ind w:firstLine="720"/>
        <w:jc w:val="both"/>
      </w:pPr>
      <w:r w:rsidRPr="00511EAD">
        <w:t>д) возможность воспользоваться предварительной записью на подачу запроса о предоставлении муниципальной услуги;</w:t>
      </w:r>
    </w:p>
    <w:p w:rsidR="00F006D6" w:rsidRPr="00511EAD" w:rsidRDefault="00F006D6" w:rsidP="00F006D6">
      <w:pPr>
        <w:ind w:firstLine="720"/>
        <w:jc w:val="both"/>
      </w:pPr>
      <w:r w:rsidRPr="00511EAD">
        <w:t>е) предварительное уведомление заявителя о готовности результата предоставления муниципальной услуги;</w:t>
      </w:r>
    </w:p>
    <w:p w:rsidR="00F006D6" w:rsidRPr="00511EAD" w:rsidRDefault="00F006D6" w:rsidP="00F006D6">
      <w:pPr>
        <w:ind w:firstLine="720"/>
        <w:jc w:val="both"/>
      </w:pPr>
      <w:r w:rsidRPr="00511EAD">
        <w:t>ж) помощь в заполнении заявления в случае, если заявитель, не имеющий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F006D6" w:rsidRPr="00511EAD" w:rsidRDefault="00871EDE" w:rsidP="00511EAD">
      <w:pPr>
        <w:ind w:firstLine="720"/>
        <w:jc w:val="both"/>
        <w:rPr>
          <w:sz w:val="22"/>
        </w:rPr>
      </w:pPr>
      <w:bookmarkStart w:id="20" w:name="sub_1038"/>
      <w:r w:rsidRPr="00511EAD">
        <w:t>37</w:t>
      </w:r>
      <w:r w:rsidR="00F006D6" w:rsidRPr="00511EAD">
        <w:t>. Максимальный срок ожидания в очереди при подаче запроса о предоставлении муниципальной услуги составляет не более 15 минут.</w:t>
      </w:r>
      <w:bookmarkEnd w:id="20"/>
    </w:p>
    <w:p w:rsidR="00F006D6" w:rsidRPr="00511EAD" w:rsidRDefault="00F006D6" w:rsidP="00511EAD">
      <w:pPr>
        <w:pStyle w:val="3"/>
        <w:rPr>
          <w:sz w:val="24"/>
        </w:rPr>
      </w:pPr>
      <w:r w:rsidRPr="00511EAD">
        <w:rPr>
          <w:sz w:val="24"/>
        </w:rPr>
        <w:t>Подраздел 10. Иные требования к пред</w:t>
      </w:r>
      <w:r w:rsidR="00511EAD" w:rsidRPr="00511EAD">
        <w:rPr>
          <w:sz w:val="24"/>
        </w:rPr>
        <w:t>оставлению муниципальной услуги</w:t>
      </w:r>
    </w:p>
    <w:p w:rsidR="00F006D6" w:rsidRPr="00511EAD" w:rsidRDefault="00871EDE" w:rsidP="00F006D6">
      <w:pPr>
        <w:ind w:firstLine="720"/>
        <w:jc w:val="both"/>
      </w:pPr>
      <w:r w:rsidRPr="00511EAD">
        <w:t>38</w:t>
      </w:r>
      <w:r w:rsidR="00F006D6" w:rsidRPr="00511EAD">
        <w:t xml:space="preserve">.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26" w:anchor="/document/12184522/entry/21" w:history="1">
        <w:r w:rsidR="00F006D6" w:rsidRPr="00511EAD">
          <w:rPr>
            <w:rStyle w:val="a7"/>
            <w:color w:val="auto"/>
            <w:szCs w:val="23"/>
            <w:u w:val="none"/>
          </w:rPr>
          <w:t>электронной подписи</w:t>
        </w:r>
      </w:hyperlink>
      <w:r w:rsidR="00F006D6" w:rsidRPr="00511EAD">
        <w:rPr>
          <w:rStyle w:val="apple-converted-space"/>
          <w:rFonts w:eastAsia="Arial Unicode MS"/>
          <w:szCs w:val="23"/>
        </w:rPr>
        <w:t> </w:t>
      </w:r>
      <w:r w:rsidR="00F006D6" w:rsidRPr="00511EAD">
        <w:t>на заверение представляемых документов в установленном порядке.</w:t>
      </w:r>
    </w:p>
    <w:p w:rsidR="00F006D6" w:rsidRPr="00511EAD" w:rsidRDefault="00F006D6" w:rsidP="00511EAD">
      <w:pPr>
        <w:pStyle w:val="1"/>
        <w:spacing w:before="0" w:after="0"/>
        <w:rPr>
          <w:rFonts w:ascii="Times New Roman" w:hAnsi="Times New Roman" w:cs="Times New Roman"/>
          <w:color w:val="auto"/>
        </w:rPr>
      </w:pPr>
      <w:bookmarkStart w:id="21" w:name="sub_300"/>
      <w:r w:rsidRPr="00511EAD">
        <w:rPr>
          <w:rFonts w:ascii="Times New Roman" w:hAnsi="Times New Roman" w:cs="Times New Roman"/>
          <w:color w:val="auto"/>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bookmarkEnd w:id="21"/>
    </w:p>
    <w:p w:rsidR="00F006D6" w:rsidRPr="00511EAD" w:rsidRDefault="00F006D6" w:rsidP="00511EAD">
      <w:pPr>
        <w:pStyle w:val="1"/>
        <w:spacing w:before="0" w:after="0"/>
        <w:rPr>
          <w:color w:val="auto"/>
          <w:sz w:val="22"/>
        </w:rPr>
      </w:pPr>
      <w:bookmarkStart w:id="22" w:name="sub_310"/>
      <w:r w:rsidRPr="00511EAD">
        <w:rPr>
          <w:rFonts w:ascii="Times New Roman" w:hAnsi="Times New Roman" w:cs="Times New Roman"/>
          <w:color w:val="auto"/>
        </w:rPr>
        <w:t>Подраздел 1. Основные положения</w:t>
      </w:r>
      <w:bookmarkEnd w:id="22"/>
    </w:p>
    <w:p w:rsidR="00F006D6" w:rsidRPr="00511EAD" w:rsidRDefault="003D5C0C" w:rsidP="00F006D6">
      <w:pPr>
        <w:ind w:firstLine="720"/>
        <w:jc w:val="both"/>
      </w:pPr>
      <w:bookmarkStart w:id="23" w:name="sub_1040"/>
      <w:r w:rsidRPr="00511EAD">
        <w:t>39</w:t>
      </w:r>
      <w:r w:rsidR="00F006D6" w:rsidRPr="00511EAD">
        <w:t>. Предоставление муниципальной услуги включает в себя следующие административные действия:</w:t>
      </w:r>
    </w:p>
    <w:bookmarkEnd w:id="23"/>
    <w:p w:rsidR="00F006D6" w:rsidRPr="00511EAD" w:rsidRDefault="00F006D6" w:rsidP="00F006D6">
      <w:pPr>
        <w:ind w:firstLine="720"/>
        <w:jc w:val="both"/>
      </w:pPr>
      <w:r w:rsidRPr="00511EAD">
        <w:t>прием и регистрацию заявлений и документов;</w:t>
      </w:r>
    </w:p>
    <w:p w:rsidR="00F006D6" w:rsidRPr="00511EAD" w:rsidRDefault="00F006D6" w:rsidP="00F006D6">
      <w:pPr>
        <w:ind w:firstLine="720"/>
        <w:jc w:val="both"/>
      </w:pPr>
      <w:r w:rsidRPr="00511EAD">
        <w:t>рассмотрение документов и принятие решения;</w:t>
      </w:r>
    </w:p>
    <w:p w:rsidR="00F006D6" w:rsidRPr="00511EAD" w:rsidRDefault="00F006D6" w:rsidP="00F006D6">
      <w:pPr>
        <w:ind w:firstLine="720"/>
        <w:jc w:val="both"/>
      </w:pPr>
      <w:r w:rsidRPr="00511EAD">
        <w:t>выдача результата заявителю.</w:t>
      </w:r>
    </w:p>
    <w:p w:rsidR="00F006D6" w:rsidRPr="00511EAD" w:rsidRDefault="003D5C0C" w:rsidP="00511EAD">
      <w:pPr>
        <w:ind w:firstLine="720"/>
        <w:jc w:val="both"/>
        <w:rPr>
          <w:szCs w:val="28"/>
        </w:rPr>
      </w:pPr>
      <w:bookmarkStart w:id="24" w:name="sub_1041"/>
      <w:r w:rsidRPr="00511EAD">
        <w:t>40</w:t>
      </w:r>
      <w:r w:rsidR="00F006D6" w:rsidRPr="00511EAD">
        <w:t xml:space="preserve">. Блок-схема предоставления муниципальной услуги представлена в </w:t>
      </w:r>
      <w:hyperlink w:anchor="sub_1400" w:history="1">
        <w:r w:rsidR="00F006D6" w:rsidRPr="00511EAD">
          <w:rPr>
            <w:rStyle w:val="a8"/>
            <w:b w:val="0"/>
            <w:color w:val="auto"/>
            <w:szCs w:val="28"/>
          </w:rPr>
          <w:t>приложении 4</w:t>
        </w:r>
      </w:hyperlink>
      <w:r w:rsidR="00F006D6" w:rsidRPr="00511EAD">
        <w:rPr>
          <w:szCs w:val="28"/>
        </w:rPr>
        <w:t xml:space="preserve"> и в </w:t>
      </w:r>
      <w:hyperlink w:anchor="sub_1500" w:history="1">
        <w:r w:rsidR="00F006D6" w:rsidRPr="00511EAD">
          <w:rPr>
            <w:rStyle w:val="a8"/>
            <w:b w:val="0"/>
            <w:color w:val="auto"/>
            <w:szCs w:val="28"/>
          </w:rPr>
          <w:t>приложении 5</w:t>
        </w:r>
      </w:hyperlink>
      <w:r w:rsidR="00F006D6" w:rsidRPr="00511EAD">
        <w:rPr>
          <w:szCs w:val="28"/>
        </w:rPr>
        <w:t xml:space="preserve"> к настоящему регламенту.</w:t>
      </w:r>
      <w:bookmarkEnd w:id="24"/>
    </w:p>
    <w:p w:rsidR="00F006D6" w:rsidRPr="00511EAD" w:rsidRDefault="00F006D6" w:rsidP="00511EAD">
      <w:pPr>
        <w:pStyle w:val="7"/>
        <w:tabs>
          <w:tab w:val="left" w:pos="720"/>
        </w:tabs>
        <w:rPr>
          <w:b/>
          <w:bCs/>
          <w:sz w:val="24"/>
        </w:rPr>
      </w:pPr>
      <w:r w:rsidRPr="00511EAD">
        <w:rPr>
          <w:b/>
          <w:bCs/>
          <w:sz w:val="24"/>
        </w:rPr>
        <w:t>Подраздел 2. Прием и регистрация документов</w:t>
      </w:r>
    </w:p>
    <w:p w:rsidR="00F006D6" w:rsidRPr="00511EAD" w:rsidRDefault="003D5C0C" w:rsidP="00F006D6">
      <w:pPr>
        <w:ind w:firstLine="720"/>
        <w:jc w:val="both"/>
      </w:pPr>
      <w:bookmarkStart w:id="25" w:name="sub_1042"/>
      <w:r w:rsidRPr="00511EAD">
        <w:t>41</w:t>
      </w:r>
      <w:r w:rsidR="00F006D6" w:rsidRPr="00511EAD">
        <w:t xml:space="preserve">. Юридическим фактом, являющимся основанием для начала административного действия, является обращение гражданина в адрес Главы </w:t>
      </w:r>
      <w:r w:rsidRPr="00511EAD">
        <w:t xml:space="preserve">Зубово-Полянского </w:t>
      </w:r>
      <w:r w:rsidR="00F006D6" w:rsidRPr="00511EAD">
        <w:t>муниципального района</w:t>
      </w:r>
      <w:r w:rsidR="00F006D6" w:rsidRPr="00511EAD">
        <w:rPr>
          <w:szCs w:val="28"/>
        </w:rPr>
        <w:t>, либо в МФЦ</w:t>
      </w:r>
      <w:r w:rsidR="00F006D6" w:rsidRPr="00511EAD">
        <w:t xml:space="preserve"> с заявлением по форме, согласно </w:t>
      </w:r>
      <w:hyperlink w:anchor="sub_1100" w:history="1">
        <w:r w:rsidR="00F006D6" w:rsidRPr="00511EAD">
          <w:rPr>
            <w:rStyle w:val="a8"/>
            <w:b w:val="0"/>
            <w:color w:val="auto"/>
            <w:szCs w:val="28"/>
          </w:rPr>
          <w:t>приложениям 1</w:t>
        </w:r>
      </w:hyperlink>
      <w:r w:rsidR="00F006D6" w:rsidRPr="00511EAD">
        <w:rPr>
          <w:b/>
          <w:bCs/>
          <w:szCs w:val="28"/>
        </w:rPr>
        <w:t xml:space="preserve">, </w:t>
      </w:r>
      <w:hyperlink w:anchor="sub_1200" w:history="1">
        <w:r w:rsidR="00F006D6" w:rsidRPr="00511EAD">
          <w:rPr>
            <w:rStyle w:val="a8"/>
            <w:b w:val="0"/>
            <w:color w:val="auto"/>
            <w:szCs w:val="28"/>
          </w:rPr>
          <w:t>2</w:t>
        </w:r>
      </w:hyperlink>
      <w:r w:rsidR="00F006D6" w:rsidRPr="00511EAD">
        <w:rPr>
          <w:b/>
          <w:bCs/>
          <w:szCs w:val="28"/>
        </w:rPr>
        <w:t xml:space="preserve"> </w:t>
      </w:r>
      <w:r w:rsidR="00F006D6" w:rsidRPr="00511EAD">
        <w:t xml:space="preserve">к настоящему регламенту, и документами в </w:t>
      </w:r>
      <w:r w:rsidR="00F006D6" w:rsidRPr="00511EAD">
        <w:rPr>
          <w:bCs/>
        </w:rPr>
        <w:t>пункте 22</w:t>
      </w:r>
      <w:r w:rsidR="00F006D6" w:rsidRPr="00511EAD">
        <w:t xml:space="preserve">, </w:t>
      </w:r>
      <w:r w:rsidR="00C402B8" w:rsidRPr="00511EAD">
        <w:t>74</w:t>
      </w:r>
      <w:r w:rsidR="00F006D6" w:rsidRPr="00511EAD">
        <w:t xml:space="preserve"> настоящего регламента.</w:t>
      </w:r>
    </w:p>
    <w:p w:rsidR="00F006D6" w:rsidRPr="00511EAD" w:rsidRDefault="003D5C0C" w:rsidP="00F006D6">
      <w:pPr>
        <w:ind w:firstLine="720"/>
        <w:jc w:val="both"/>
      </w:pPr>
      <w:bookmarkStart w:id="26" w:name="sub_1043"/>
      <w:bookmarkEnd w:id="25"/>
      <w:r w:rsidRPr="00511EAD">
        <w:t>42</w:t>
      </w:r>
      <w:r w:rsidR="00F006D6" w:rsidRPr="00511EAD">
        <w:t xml:space="preserve">. 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w:t>
      </w:r>
      <w:hyperlink w:anchor="sub_1300" w:history="1">
        <w:r w:rsidR="00F006D6" w:rsidRPr="00511EAD">
          <w:rPr>
            <w:rStyle w:val="a8"/>
            <w:b w:val="0"/>
            <w:color w:val="auto"/>
            <w:szCs w:val="28"/>
          </w:rPr>
          <w:t>приложении 3</w:t>
        </w:r>
      </w:hyperlink>
      <w:r w:rsidR="00F006D6" w:rsidRPr="00511EAD">
        <w:t xml:space="preserve"> к настоящему регламенту, а также с использованием почтовой связи или в электронном виде через </w:t>
      </w:r>
      <w:hyperlink r:id="rId27" w:history="1">
        <w:r w:rsidR="00F006D6" w:rsidRPr="00511EAD">
          <w:rPr>
            <w:rStyle w:val="a8"/>
            <w:b w:val="0"/>
            <w:color w:val="auto"/>
            <w:szCs w:val="28"/>
          </w:rPr>
          <w:t>Портал</w:t>
        </w:r>
      </w:hyperlink>
      <w:r w:rsidR="00F006D6" w:rsidRPr="00511EAD">
        <w:rPr>
          <w:b/>
          <w:szCs w:val="28"/>
        </w:rPr>
        <w:t xml:space="preserve"> </w:t>
      </w:r>
      <w:r w:rsidR="00F006D6" w:rsidRPr="00511EAD">
        <w:t>государственных и муниципальных услуг (функций) Республики Мордовия.</w:t>
      </w:r>
    </w:p>
    <w:p w:rsidR="00F006D6" w:rsidRPr="00511EAD" w:rsidRDefault="003D5C0C" w:rsidP="00F006D6">
      <w:pPr>
        <w:ind w:firstLine="720"/>
        <w:jc w:val="both"/>
      </w:pPr>
      <w:bookmarkStart w:id="27" w:name="sub_1044"/>
      <w:bookmarkEnd w:id="26"/>
      <w:r w:rsidRPr="00511EAD">
        <w:lastRenderedPageBreak/>
        <w:t>43</w:t>
      </w:r>
      <w:r w:rsidR="00F006D6" w:rsidRPr="00511EAD">
        <w:t>. Заявление и документы, необходимые для предоставления муниципальной услуги, направленные по почте, должны быть надлежащим образом заверены.</w:t>
      </w:r>
    </w:p>
    <w:p w:rsidR="00F006D6" w:rsidRPr="00511EAD" w:rsidRDefault="003D5C0C" w:rsidP="00F006D6">
      <w:pPr>
        <w:ind w:firstLine="720"/>
        <w:jc w:val="both"/>
      </w:pPr>
      <w:bookmarkStart w:id="28" w:name="sub_1045"/>
      <w:bookmarkEnd w:id="27"/>
      <w:r w:rsidRPr="00511EAD">
        <w:t>44</w:t>
      </w:r>
      <w:r w:rsidR="00F006D6" w:rsidRPr="00511EAD">
        <w:t>.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28"/>
    <w:p w:rsidR="00F006D6" w:rsidRPr="00511EAD" w:rsidRDefault="00F006D6" w:rsidP="00F006D6">
      <w:pPr>
        <w:ind w:firstLine="720"/>
        <w:jc w:val="both"/>
      </w:pPr>
      <w:r w:rsidRPr="00511EAD">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F006D6" w:rsidRPr="00511EAD" w:rsidRDefault="00F006D6" w:rsidP="00F006D6">
      <w:pPr>
        <w:ind w:firstLine="720"/>
        <w:jc w:val="both"/>
      </w:pPr>
      <w:r w:rsidRPr="00511EAD">
        <w:t>2) предоставляет заявителю бланк заявления;</w:t>
      </w:r>
    </w:p>
    <w:p w:rsidR="00F006D6" w:rsidRPr="00511EAD" w:rsidRDefault="00F006D6" w:rsidP="00F006D6">
      <w:pPr>
        <w:ind w:firstLine="720"/>
        <w:jc w:val="both"/>
      </w:pPr>
      <w:r w:rsidRPr="00511EAD">
        <w:t xml:space="preserve">3) проверяет наличие всех документов, указанных в </w:t>
      </w:r>
      <w:r w:rsidRPr="00511EAD">
        <w:rPr>
          <w:bCs/>
        </w:rPr>
        <w:t xml:space="preserve">пунктах 22, </w:t>
      </w:r>
      <w:r w:rsidR="00C402B8" w:rsidRPr="00511EAD">
        <w:rPr>
          <w:bCs/>
        </w:rPr>
        <w:t>74</w:t>
      </w:r>
      <w:r w:rsidRPr="00511EAD">
        <w:rPr>
          <w:b/>
          <w:bCs/>
        </w:rPr>
        <w:t xml:space="preserve"> </w:t>
      </w:r>
      <w:r w:rsidRPr="00511EAD">
        <w:t>настоящего регламента, необходимых для предоставления муниципальной услуги;</w:t>
      </w:r>
    </w:p>
    <w:p w:rsidR="00F006D6" w:rsidRPr="00511EAD" w:rsidRDefault="00F006D6" w:rsidP="00F006D6">
      <w:pPr>
        <w:ind w:firstLine="720"/>
        <w:jc w:val="both"/>
      </w:pPr>
      <w:r w:rsidRPr="00511EAD">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F006D6" w:rsidRPr="00511EAD" w:rsidRDefault="00F006D6" w:rsidP="00F006D6">
      <w:pPr>
        <w:ind w:firstLine="720"/>
        <w:jc w:val="both"/>
      </w:pPr>
      <w:r w:rsidRPr="00511EAD">
        <w:t>5) проверяет соответствие представленных документов установленным требованиям, а именно:</w:t>
      </w:r>
    </w:p>
    <w:p w:rsidR="00F006D6" w:rsidRPr="00511EAD" w:rsidRDefault="00F006D6" w:rsidP="00F006D6">
      <w:pPr>
        <w:ind w:firstLine="720"/>
        <w:jc w:val="both"/>
      </w:pPr>
      <w:r w:rsidRPr="00511EAD">
        <w:t>документы в установленных законодательством случаях удостоверены, скреплены печатями, имеют надлежащие подписи сторон или должностных лиц;</w:t>
      </w:r>
    </w:p>
    <w:p w:rsidR="00F006D6" w:rsidRPr="00511EAD" w:rsidRDefault="00F006D6" w:rsidP="00F006D6">
      <w:pPr>
        <w:ind w:firstLine="720"/>
        <w:jc w:val="both"/>
      </w:pPr>
      <w:r w:rsidRPr="00511EAD">
        <w:t>тексты документов написаны разборчиво;</w:t>
      </w:r>
    </w:p>
    <w:p w:rsidR="00F006D6" w:rsidRPr="00511EAD" w:rsidRDefault="00F006D6" w:rsidP="00F006D6">
      <w:pPr>
        <w:ind w:firstLine="720"/>
        <w:jc w:val="both"/>
      </w:pPr>
      <w:r w:rsidRPr="00511EAD">
        <w:t>фамилия, имя и отчество заявителя, адрес места жительства написаны полностью;</w:t>
      </w:r>
    </w:p>
    <w:p w:rsidR="00F006D6" w:rsidRPr="00511EAD" w:rsidRDefault="00F006D6" w:rsidP="00F006D6">
      <w:pPr>
        <w:ind w:firstLine="720"/>
        <w:jc w:val="both"/>
      </w:pPr>
      <w:r w:rsidRPr="00511EAD">
        <w:t>в документах нет подчисток, приписок, зачеркнутых слов и не оговоренных в них исправлений;</w:t>
      </w:r>
    </w:p>
    <w:p w:rsidR="00F006D6" w:rsidRPr="00511EAD" w:rsidRDefault="00F006D6" w:rsidP="00F006D6">
      <w:pPr>
        <w:ind w:firstLine="720"/>
        <w:jc w:val="both"/>
      </w:pPr>
      <w:r w:rsidRPr="00511EAD">
        <w:t>документы не исполнены карандашом;</w:t>
      </w:r>
    </w:p>
    <w:p w:rsidR="00F006D6" w:rsidRPr="00511EAD" w:rsidRDefault="00F006D6" w:rsidP="00F006D6">
      <w:pPr>
        <w:ind w:firstLine="720"/>
        <w:jc w:val="both"/>
        <w:rPr>
          <w:sz w:val="22"/>
        </w:rPr>
      </w:pPr>
      <w:r w:rsidRPr="00511EAD">
        <w:t>документы не имеют повреждений, наличие которых не позволяет однозначно истолковать их содержание.</w:t>
      </w:r>
    </w:p>
    <w:p w:rsidR="00F006D6" w:rsidRPr="00511EAD" w:rsidRDefault="00F006D6" w:rsidP="00F006D6">
      <w:pPr>
        <w:ind w:firstLine="720"/>
        <w:jc w:val="both"/>
      </w:pPr>
      <w:r w:rsidRPr="00511EAD">
        <w:t xml:space="preserve">В случае установления оснований, указанных в </w:t>
      </w:r>
      <w:hyperlink w:anchor="sub_1027" w:history="1">
        <w:r w:rsidRPr="00511EAD">
          <w:rPr>
            <w:rStyle w:val="a8"/>
            <w:b w:val="0"/>
            <w:color w:val="auto"/>
            <w:szCs w:val="28"/>
          </w:rPr>
          <w:t>пункте</w:t>
        </w:r>
      </w:hyperlink>
      <w:r w:rsidRPr="00511EAD">
        <w:rPr>
          <w:b/>
          <w:bCs/>
          <w:szCs w:val="28"/>
        </w:rPr>
        <w:t xml:space="preserve"> </w:t>
      </w:r>
      <w:r w:rsidR="00C83E99" w:rsidRPr="00511EAD">
        <w:rPr>
          <w:bCs/>
        </w:rPr>
        <w:t>26</w:t>
      </w:r>
      <w:r w:rsidRPr="00511EAD">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F006D6" w:rsidRPr="00511EAD" w:rsidRDefault="00F006D6" w:rsidP="00F006D6">
      <w:pPr>
        <w:ind w:firstLine="720"/>
        <w:jc w:val="both"/>
      </w:pPr>
      <w:r w:rsidRPr="00511EAD">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F006D6" w:rsidRPr="00511EAD" w:rsidRDefault="00F006D6" w:rsidP="00F006D6">
      <w:pPr>
        <w:ind w:firstLine="720"/>
        <w:jc w:val="both"/>
        <w:rPr>
          <w:sz w:val="22"/>
        </w:rPr>
      </w:pPr>
      <w:r w:rsidRPr="00511EAD">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F006D6" w:rsidRPr="00511EAD" w:rsidRDefault="00C83E99" w:rsidP="00F006D6">
      <w:pPr>
        <w:ind w:firstLine="720"/>
        <w:jc w:val="both"/>
      </w:pPr>
      <w:bookmarkStart w:id="29" w:name="sub_10451"/>
      <w:r w:rsidRPr="00511EAD">
        <w:t>45</w:t>
      </w:r>
      <w:r w:rsidR="00F006D6" w:rsidRPr="00511EAD">
        <w:t>. Прием и регистрация заявления и документов предоставления муниципальной услуги в течение 1 рабочего дня.</w:t>
      </w:r>
    </w:p>
    <w:p w:rsidR="00F006D6" w:rsidRPr="00511EAD" w:rsidRDefault="00C83E99" w:rsidP="00F006D6">
      <w:pPr>
        <w:ind w:firstLine="720"/>
        <w:jc w:val="both"/>
      </w:pPr>
      <w:bookmarkStart w:id="30" w:name="sub_1046"/>
      <w:bookmarkEnd w:id="29"/>
      <w:r w:rsidRPr="00511EAD">
        <w:t>46</w:t>
      </w:r>
      <w:r w:rsidR="00F006D6" w:rsidRPr="00511EAD">
        <w:t>. Заявитель несет ответственность за достоверность представленных сведений и документов.</w:t>
      </w:r>
    </w:p>
    <w:p w:rsidR="00F006D6" w:rsidRPr="00511EAD" w:rsidRDefault="00C83E99" w:rsidP="00F006D6">
      <w:pPr>
        <w:pStyle w:val="TextBody"/>
        <w:spacing w:after="0"/>
        <w:ind w:firstLine="709"/>
        <w:rPr>
          <w:rFonts w:ascii="Times New Roman" w:hAnsi="Times New Roman" w:cs="Times New Roman"/>
          <w:szCs w:val="28"/>
        </w:rPr>
      </w:pPr>
      <w:bookmarkStart w:id="31" w:name="sub_1047"/>
      <w:bookmarkEnd w:id="30"/>
      <w:r w:rsidRPr="00511EAD">
        <w:rPr>
          <w:rFonts w:ascii="Times New Roman" w:hAnsi="Times New Roman" w:cs="Times New Roman"/>
          <w:szCs w:val="28"/>
        </w:rPr>
        <w:t xml:space="preserve">47. </w:t>
      </w:r>
      <w:r w:rsidR="00F006D6" w:rsidRPr="00511EAD">
        <w:rPr>
          <w:rFonts w:ascii="Times New Roman" w:hAnsi="Times New Roman" w:cs="Times New Roman"/>
          <w:szCs w:val="28"/>
        </w:rPr>
        <w:t xml:space="preserve">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Главе </w:t>
      </w:r>
      <w:r w:rsidRPr="00511EAD">
        <w:rPr>
          <w:rFonts w:ascii="Times New Roman" w:hAnsi="Times New Roman" w:cs="Times New Roman"/>
        </w:rPr>
        <w:t>Зубово-Полянского</w:t>
      </w:r>
      <w:r w:rsidR="00F006D6" w:rsidRPr="00511EAD">
        <w:rPr>
          <w:rFonts w:ascii="Times New Roman" w:hAnsi="Times New Roman" w:cs="Times New Roman"/>
          <w:szCs w:val="28"/>
        </w:rPr>
        <w:t xml:space="preserve"> муниципального района.</w:t>
      </w:r>
    </w:p>
    <w:p w:rsidR="00F006D6" w:rsidRPr="00511EAD" w:rsidRDefault="00C83E99" w:rsidP="00F006D6">
      <w:pPr>
        <w:ind w:firstLine="709"/>
        <w:jc w:val="both"/>
      </w:pPr>
      <w:bookmarkStart w:id="32" w:name="sub_10471"/>
      <w:bookmarkEnd w:id="31"/>
      <w:r w:rsidRPr="00511EAD">
        <w:t>48</w:t>
      </w:r>
      <w:r w:rsidR="00F006D6" w:rsidRPr="00511EAD">
        <w:t xml:space="preserve">. В случае если при подаче документов заявителем самостоятельно не представлены документы, указанные в </w:t>
      </w:r>
      <w:hyperlink w:anchor="sub_202" w:history="1">
        <w:r w:rsidR="00F006D6" w:rsidRPr="00511EAD">
          <w:rPr>
            <w:rStyle w:val="a8"/>
            <w:b w:val="0"/>
            <w:color w:val="auto"/>
            <w:szCs w:val="28"/>
          </w:rPr>
          <w:t>подпунктах  2</w:t>
        </w:r>
      </w:hyperlink>
      <w:r w:rsidR="00F006D6" w:rsidRPr="00511EAD">
        <w:rPr>
          <w:b/>
          <w:bCs/>
          <w:szCs w:val="28"/>
        </w:rPr>
        <w:t xml:space="preserve"> - </w:t>
      </w:r>
      <w:hyperlink w:anchor="sub_206" w:history="1">
        <w:r w:rsidR="00F006D6" w:rsidRPr="00511EAD">
          <w:rPr>
            <w:rStyle w:val="a8"/>
            <w:b w:val="0"/>
            <w:color w:val="auto"/>
            <w:szCs w:val="28"/>
          </w:rPr>
          <w:t>6</w:t>
        </w:r>
      </w:hyperlink>
      <w:r w:rsidR="00F006D6" w:rsidRPr="00511EAD">
        <w:rPr>
          <w:b/>
          <w:bCs/>
          <w:szCs w:val="28"/>
        </w:rPr>
        <w:t xml:space="preserve">, </w:t>
      </w:r>
      <w:hyperlink w:anchor="sub_208" w:history="1">
        <w:r w:rsidR="00F006D6" w:rsidRPr="00511EAD">
          <w:rPr>
            <w:rStyle w:val="a8"/>
            <w:b w:val="0"/>
            <w:color w:val="auto"/>
            <w:szCs w:val="28"/>
          </w:rPr>
          <w:t>8</w:t>
        </w:r>
      </w:hyperlink>
      <w:r w:rsidRPr="00511EAD">
        <w:rPr>
          <w:b/>
          <w:bCs/>
          <w:szCs w:val="28"/>
        </w:rPr>
        <w:t>,</w:t>
      </w:r>
      <w:r w:rsidRPr="00511EAD">
        <w:rPr>
          <w:bCs/>
        </w:rPr>
        <w:t xml:space="preserve"> 10</w:t>
      </w:r>
      <w:r w:rsidR="00F006D6" w:rsidRPr="00511EAD">
        <w:rPr>
          <w:bCs/>
        </w:rPr>
        <w:t>, пункта 22</w:t>
      </w:r>
      <w:r w:rsidR="00F006D6" w:rsidRPr="00511EAD">
        <w:t xml:space="preserve"> настоящего регламента, указанные документы запрашиваются специалистами Администрации по каналам межведомственного электронного взаимодействия.</w:t>
      </w:r>
    </w:p>
    <w:p w:rsidR="00F006D6" w:rsidRPr="00511EAD" w:rsidRDefault="00D03D47" w:rsidP="00511EAD">
      <w:pPr>
        <w:ind w:firstLine="720"/>
        <w:jc w:val="both"/>
        <w:rPr>
          <w:sz w:val="22"/>
        </w:rPr>
      </w:pPr>
      <w:bookmarkStart w:id="33" w:name="sub_10472"/>
      <w:bookmarkEnd w:id="32"/>
      <w:r w:rsidRPr="00511EAD">
        <w:t>49</w:t>
      </w:r>
      <w:r w:rsidR="00F006D6" w:rsidRPr="00511EAD">
        <w:t>.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bookmarkEnd w:id="33"/>
    </w:p>
    <w:p w:rsidR="00F006D6" w:rsidRPr="00511EAD" w:rsidRDefault="00F006D6" w:rsidP="00511EAD">
      <w:pPr>
        <w:pStyle w:val="1"/>
        <w:spacing w:before="0" w:after="0"/>
        <w:rPr>
          <w:rFonts w:ascii="Times New Roman" w:hAnsi="Times New Roman" w:cs="Times New Roman"/>
          <w:color w:val="auto"/>
        </w:rPr>
      </w:pPr>
      <w:bookmarkStart w:id="34" w:name="sub_330"/>
      <w:r w:rsidRPr="00511EAD">
        <w:rPr>
          <w:rFonts w:ascii="Times New Roman" w:hAnsi="Times New Roman" w:cs="Times New Roman"/>
          <w:color w:val="auto"/>
        </w:rPr>
        <w:t>Подраздел 3. Рассмотрение документов и принятие решения</w:t>
      </w:r>
      <w:bookmarkEnd w:id="34"/>
    </w:p>
    <w:p w:rsidR="00F006D6" w:rsidRPr="00511EAD" w:rsidRDefault="00D03D47" w:rsidP="00F006D6">
      <w:pPr>
        <w:ind w:firstLine="720"/>
        <w:jc w:val="both"/>
      </w:pPr>
      <w:bookmarkStart w:id="35" w:name="sub_1048"/>
      <w:r w:rsidRPr="00511EAD">
        <w:rPr>
          <w:szCs w:val="28"/>
          <w:shd w:val="clear" w:color="auto" w:fill="FFFFFF"/>
        </w:rPr>
        <w:t>50</w:t>
      </w:r>
      <w:r w:rsidR="00F006D6" w:rsidRPr="00511EAD">
        <w:rPr>
          <w:szCs w:val="28"/>
          <w:shd w:val="clear" w:color="auto" w:fill="FFFFFF"/>
        </w:rPr>
        <w:t xml:space="preserve">. Глава </w:t>
      </w:r>
      <w:r w:rsidRPr="00511EAD">
        <w:t>Зубово-Полянского</w:t>
      </w:r>
      <w:r w:rsidR="00F006D6" w:rsidRPr="00511EAD">
        <w:rPr>
          <w:szCs w:val="28"/>
          <w:shd w:val="clear" w:color="auto" w:fill="FFFFFF"/>
        </w:rPr>
        <w:t xml:space="preserve"> муниципального района в течение 1-го рабочего дня рассматривает представленные документы, после чего передает их в Управление.</w:t>
      </w:r>
      <w:r w:rsidR="00F006D6" w:rsidRPr="00511EAD">
        <w:t xml:space="preserve"> </w:t>
      </w:r>
    </w:p>
    <w:p w:rsidR="00F006D6" w:rsidRPr="00511EAD" w:rsidRDefault="00D03D47" w:rsidP="00F006D6">
      <w:pPr>
        <w:ind w:firstLine="720"/>
        <w:jc w:val="both"/>
      </w:pPr>
      <w:r w:rsidRPr="00511EAD">
        <w:t>51</w:t>
      </w:r>
      <w:r w:rsidR="00F006D6" w:rsidRPr="00511EAD">
        <w:t xml:space="preserve">. Специалист Управления в течение одного рабочего дня проводит проверку сведений, содержащихся в заявлении, и прилагаемых к нему документов на их соответствие требованиям нормативных правовых актов Российской Федерации и Республики Мордовия, за исключением </w:t>
      </w:r>
      <w:r w:rsidR="00F006D6" w:rsidRPr="00511EAD">
        <w:lastRenderedPageBreak/>
        <w:t xml:space="preserve">случая, предусмотренного </w:t>
      </w:r>
      <w:hyperlink r:id="rId28" w:history="1">
        <w:r w:rsidR="00F006D6" w:rsidRPr="00511EAD">
          <w:rPr>
            <w:rStyle w:val="a8"/>
            <w:b w:val="0"/>
            <w:color w:val="auto"/>
          </w:rPr>
          <w:t>частью 11.1 статьи 51</w:t>
        </w:r>
      </w:hyperlink>
      <w:r w:rsidR="00F006D6" w:rsidRPr="00511EAD">
        <w:t xml:space="preserve"> Градостроительного кодекса Российской Федерации.</w:t>
      </w:r>
    </w:p>
    <w:bookmarkEnd w:id="35"/>
    <w:p w:rsidR="00F006D6" w:rsidRPr="00511EAD" w:rsidRDefault="00F006D6" w:rsidP="00F006D6">
      <w:pPr>
        <w:ind w:firstLine="720"/>
        <w:jc w:val="both"/>
      </w:pPr>
      <w:r w:rsidRPr="00511EAD">
        <w:t xml:space="preserve">При условии соответствия представленного пакета документов требованиям настоящего регламента, а также требованиям, указанным в пункте </w:t>
      </w:r>
      <w:r w:rsidRPr="00511EAD">
        <w:rPr>
          <w:bCs/>
        </w:rPr>
        <w:t>50</w:t>
      </w:r>
      <w:r w:rsidRPr="00511EAD">
        <w:rPr>
          <w:b/>
          <w:bCs/>
        </w:rPr>
        <w:t xml:space="preserve"> </w:t>
      </w:r>
      <w:r w:rsidRPr="00511EAD">
        <w:t>настоящего регламента, специалистом готовится проект разрешения на строительство, реконструкцию объекта капитального строительства.</w:t>
      </w:r>
    </w:p>
    <w:p w:rsidR="00F006D6" w:rsidRPr="00511EAD" w:rsidRDefault="00F006D6" w:rsidP="00F006D6">
      <w:pPr>
        <w:ind w:firstLine="720"/>
        <w:jc w:val="both"/>
      </w:pPr>
      <w:r w:rsidRPr="00511EAD">
        <w:t xml:space="preserve">В случае несоответствия представленного пакета документов требованиям настоящего регламента, а также требованиям, указанным в </w:t>
      </w:r>
      <w:r w:rsidR="00D03D47" w:rsidRPr="00511EAD">
        <w:rPr>
          <w:szCs w:val="28"/>
        </w:rPr>
        <w:t>пункте 50</w:t>
      </w:r>
      <w:r w:rsidR="00D03D47" w:rsidRPr="00511EAD">
        <w:rPr>
          <w:b/>
          <w:szCs w:val="28"/>
        </w:rPr>
        <w:t xml:space="preserve"> </w:t>
      </w:r>
      <w:r w:rsidRPr="00511EAD">
        <w:t>настоящего регламента, специалистом подготавливается письменное уведомление об отказе в предоставлении муниципальной услуги с указанием причин.</w:t>
      </w:r>
    </w:p>
    <w:p w:rsidR="00F006D6" w:rsidRPr="00511EAD" w:rsidRDefault="00F006D6" w:rsidP="00F006D6">
      <w:pPr>
        <w:ind w:firstLine="720"/>
        <w:jc w:val="both"/>
      </w:pPr>
      <w:r w:rsidRPr="00511EAD">
        <w:t>По результатам проверки принимается одно из следующих решений:</w:t>
      </w:r>
    </w:p>
    <w:p w:rsidR="00F006D6" w:rsidRPr="00511EAD" w:rsidRDefault="00F006D6" w:rsidP="00F006D6">
      <w:pPr>
        <w:ind w:firstLine="720"/>
        <w:jc w:val="both"/>
      </w:pPr>
      <w:r w:rsidRPr="00511EAD">
        <w:t>о подготовке разрешения на строительство (реконструкцию) объектов капитального строительства;</w:t>
      </w:r>
    </w:p>
    <w:p w:rsidR="00F006D6" w:rsidRPr="00511EAD" w:rsidRDefault="00F006D6" w:rsidP="00F006D6">
      <w:pPr>
        <w:ind w:firstLine="720"/>
        <w:jc w:val="both"/>
      </w:pPr>
      <w:r w:rsidRPr="00511EAD">
        <w:t>о внесении изменений в разрешение на строительство (реконструкцию) объектов капитального строительства;</w:t>
      </w:r>
    </w:p>
    <w:p w:rsidR="00F006D6" w:rsidRPr="00511EAD" w:rsidRDefault="00F006D6" w:rsidP="00F006D6">
      <w:pPr>
        <w:ind w:firstLine="720"/>
        <w:jc w:val="both"/>
      </w:pPr>
      <w:r w:rsidRPr="00511EAD">
        <w:t>об отказе в предоставлении муниципальной услуги.</w:t>
      </w:r>
    </w:p>
    <w:p w:rsidR="00F006D6" w:rsidRPr="00511EAD" w:rsidRDefault="00D03D47" w:rsidP="00511EAD">
      <w:pPr>
        <w:ind w:firstLine="720"/>
        <w:jc w:val="both"/>
      </w:pPr>
      <w:bookmarkStart w:id="36" w:name="sub_10481"/>
      <w:r w:rsidRPr="00511EAD">
        <w:t>52</w:t>
      </w:r>
      <w:r w:rsidR="00F006D6" w:rsidRPr="00511EAD">
        <w:t>. При наличии сомнений в подлинности представленных заявителем документов, полноте и достоверности содержащихся в них сведений специалист Управления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w:t>
      </w:r>
      <w:r w:rsidR="00511EAD" w:rsidRPr="00511EAD">
        <w:t>я, другие органы и организации.</w:t>
      </w:r>
    </w:p>
    <w:p w:rsidR="00F006D6" w:rsidRPr="00511EAD" w:rsidRDefault="00D03D47" w:rsidP="00511EAD">
      <w:pPr>
        <w:pStyle w:val="1"/>
        <w:spacing w:before="0" w:after="0"/>
        <w:rPr>
          <w:rFonts w:ascii="Times New Roman" w:hAnsi="Times New Roman" w:cs="Times New Roman"/>
          <w:color w:val="auto"/>
        </w:rPr>
      </w:pPr>
      <w:bookmarkStart w:id="37" w:name="sub_331"/>
      <w:bookmarkEnd w:id="36"/>
      <w:r w:rsidRPr="00511EAD">
        <w:rPr>
          <w:rFonts w:ascii="Times New Roman" w:hAnsi="Times New Roman" w:cs="Times New Roman"/>
          <w:color w:val="auto"/>
        </w:rPr>
        <w:t>Раздел 4</w:t>
      </w:r>
      <w:r w:rsidR="00F006D6" w:rsidRPr="00511EAD">
        <w:rPr>
          <w:rFonts w:ascii="Times New Roman" w:hAnsi="Times New Roman" w:cs="Times New Roman"/>
          <w:color w:val="auto"/>
        </w:rPr>
        <w:t>. Подготовка разрешения на строительство (реконструкцию) объектов капитального строительства</w:t>
      </w:r>
      <w:bookmarkEnd w:id="37"/>
    </w:p>
    <w:p w:rsidR="00F006D6" w:rsidRPr="00511EAD" w:rsidRDefault="00D03D47" w:rsidP="00F006D6">
      <w:pPr>
        <w:ind w:firstLine="720"/>
        <w:jc w:val="both"/>
      </w:pPr>
      <w:bookmarkStart w:id="38" w:name="sub_1049"/>
      <w:r w:rsidRPr="00511EAD">
        <w:t>53</w:t>
      </w:r>
      <w:r w:rsidR="00F006D6" w:rsidRPr="00511EAD">
        <w:t xml:space="preserve">. В случае отсутствия оснований, предусмотренных пунктом </w:t>
      </w:r>
      <w:r w:rsidRPr="00511EAD">
        <w:t xml:space="preserve">26 </w:t>
      </w:r>
      <w:r w:rsidR="00F006D6" w:rsidRPr="00511EAD">
        <w:t xml:space="preserve">настоящего регламента, специалист Управления осуществляет подготовку проекта разрешения. В соответствии с Регламентом Администрации в течение 1 рабочего дня проект разрешения проходит согласование с должностными лицами Администрации, после чего подписывается Главой </w:t>
      </w:r>
      <w:r w:rsidRPr="00511EAD">
        <w:t>Зубово-Полянского</w:t>
      </w:r>
      <w:r w:rsidR="00F006D6" w:rsidRPr="00511EAD">
        <w:t xml:space="preserve"> муниципального района (в течение 1 рабочего дня).</w:t>
      </w:r>
    </w:p>
    <w:bookmarkEnd w:id="38"/>
    <w:p w:rsidR="00F006D6" w:rsidRPr="00511EAD" w:rsidRDefault="00F006D6" w:rsidP="00F006D6">
      <w:pPr>
        <w:jc w:val="both"/>
      </w:pPr>
      <w:r w:rsidRPr="00511EAD">
        <w:t xml:space="preserve">Форма разрешения представлена </w:t>
      </w:r>
      <w:r w:rsidRPr="00511EAD">
        <w:rPr>
          <w:szCs w:val="28"/>
        </w:rPr>
        <w:t>в</w:t>
      </w:r>
      <w:r w:rsidRPr="00511EAD">
        <w:rPr>
          <w:b/>
          <w:szCs w:val="28"/>
        </w:rPr>
        <w:t xml:space="preserve"> </w:t>
      </w:r>
      <w:hyperlink w:anchor="sub_1600" w:history="1">
        <w:r w:rsidRPr="00511EAD">
          <w:rPr>
            <w:rStyle w:val="a8"/>
            <w:b w:val="0"/>
            <w:color w:val="auto"/>
            <w:szCs w:val="28"/>
          </w:rPr>
          <w:t>приложении 6</w:t>
        </w:r>
      </w:hyperlink>
      <w:r w:rsidRPr="00511EAD">
        <w:t xml:space="preserve"> к настоящему регламенту.</w:t>
      </w:r>
    </w:p>
    <w:p w:rsidR="00F006D6" w:rsidRPr="00511EAD" w:rsidRDefault="00D03D47" w:rsidP="00F006D6">
      <w:pPr>
        <w:ind w:firstLine="720"/>
        <w:jc w:val="both"/>
      </w:pPr>
      <w:bookmarkStart w:id="39" w:name="sub_1050"/>
      <w:r w:rsidRPr="00511EAD">
        <w:t>54</w:t>
      </w:r>
      <w:r w:rsidR="00F006D6" w:rsidRPr="00511EAD">
        <w:t>. Подписанное и зарегистрированное разрешение в течение 1 (одного) дня передается специалистам, ответственным за выдачу результата предоставления муниципальной услуги заявителям.</w:t>
      </w:r>
    </w:p>
    <w:p w:rsidR="00D03D47" w:rsidRPr="00511EAD" w:rsidRDefault="00D03D47" w:rsidP="00D03D47">
      <w:pPr>
        <w:ind w:firstLine="720"/>
        <w:jc w:val="both"/>
      </w:pPr>
      <w:bookmarkStart w:id="40" w:name="sub_1051"/>
      <w:bookmarkEnd w:id="39"/>
      <w:r w:rsidRPr="00511EAD">
        <w:t>55</w:t>
      </w:r>
      <w:r w:rsidR="00F006D6" w:rsidRPr="00511EAD">
        <w:t xml:space="preserve">. В течение 3-х дней со дня регистрации разрешения, в соответствии с </w:t>
      </w:r>
      <w:hyperlink r:id="rId29" w:history="1">
        <w:r w:rsidR="00F006D6" w:rsidRPr="00511EAD">
          <w:rPr>
            <w:rStyle w:val="a8"/>
            <w:b w:val="0"/>
            <w:color w:val="auto"/>
          </w:rPr>
          <w:t>частью 15 статьи 51</w:t>
        </w:r>
      </w:hyperlink>
      <w:r w:rsidR="00F006D6" w:rsidRPr="00511EAD">
        <w:t xml:space="preserve"> Градостроительного кодекса Российской Федерации, Администрация направляет копию такого разрешения в орган исполнительной власти субъекта Российской Федерации, уполномоченный на осуществление государственного строительного надзора (Управление государственного строительного надзора Министерства строительства транспорта и дорожного хо</w:t>
      </w:r>
      <w:r w:rsidRPr="00511EAD">
        <w:t>зяйства Республики Мордовия).</w:t>
      </w:r>
    </w:p>
    <w:p w:rsidR="00F006D6" w:rsidRPr="00511EAD" w:rsidRDefault="00143F01" w:rsidP="00D03D47">
      <w:pPr>
        <w:ind w:firstLine="720"/>
        <w:jc w:val="both"/>
      </w:pPr>
      <w:r w:rsidRPr="00511EAD">
        <w:t xml:space="preserve">56. </w:t>
      </w:r>
      <w:r w:rsidR="00F006D6" w:rsidRPr="00511EAD">
        <w:rPr>
          <w:szCs w:val="28"/>
          <w:shd w:val="clear" w:color="auto" w:fill="FFFFFF"/>
        </w:rPr>
        <w:t>В случаях, предусмотренных</w:t>
      </w:r>
      <w:r w:rsidR="00F006D6" w:rsidRPr="00511EAD">
        <w:rPr>
          <w:rStyle w:val="apple-converted-space"/>
          <w:rFonts w:eastAsia="Arial Unicode MS"/>
          <w:szCs w:val="28"/>
          <w:shd w:val="clear" w:color="auto" w:fill="FFFFFF"/>
        </w:rPr>
        <w:t> </w:t>
      </w:r>
      <w:hyperlink r:id="rId30" w:anchor="/document/12138258/entry/51079" w:history="1">
        <w:r w:rsidR="00F006D6" w:rsidRPr="00511EAD">
          <w:rPr>
            <w:rStyle w:val="a7"/>
            <w:color w:val="auto"/>
            <w:szCs w:val="28"/>
            <w:u w:val="none"/>
            <w:shd w:val="clear" w:color="auto" w:fill="FFFFFF"/>
          </w:rPr>
          <w:t>пунктом 9 части 7</w:t>
        </w:r>
      </w:hyperlink>
      <w:r w:rsidR="00F006D6" w:rsidRPr="00511EAD">
        <w:rPr>
          <w:rStyle w:val="apple-converted-space"/>
          <w:rFonts w:eastAsia="Arial Unicode MS"/>
          <w:szCs w:val="28"/>
          <w:shd w:val="clear" w:color="auto" w:fill="FFFFFF"/>
        </w:rPr>
        <w:t> </w:t>
      </w:r>
      <w:r w:rsidR="00F006D6" w:rsidRPr="00511EAD">
        <w:rPr>
          <w:szCs w:val="28"/>
          <w:shd w:val="clear" w:color="auto" w:fill="FFFFFF"/>
        </w:rPr>
        <w:t>Градостроительного кодекса, в течение трех рабочих дней со дня выдачи разрешения на строительство направляют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целях строительства, реконструкции которого выдано разрешение на строительство.</w:t>
      </w:r>
    </w:p>
    <w:p w:rsidR="00F006D6" w:rsidRPr="00511EAD" w:rsidRDefault="00143F01" w:rsidP="00F006D6">
      <w:pPr>
        <w:ind w:firstLine="720"/>
        <w:jc w:val="both"/>
        <w:rPr>
          <w:szCs w:val="28"/>
        </w:rPr>
      </w:pPr>
      <w:r w:rsidRPr="00511EAD">
        <w:rPr>
          <w:szCs w:val="28"/>
          <w:shd w:val="clear" w:color="auto" w:fill="FFFFFF"/>
        </w:rPr>
        <w:t>57</w:t>
      </w:r>
      <w:r w:rsidR="00F006D6" w:rsidRPr="00511EAD">
        <w:rPr>
          <w:szCs w:val="28"/>
          <w:shd w:val="clear" w:color="auto" w:fill="FFFFFF"/>
        </w:rPr>
        <w:t>. В течение пяти рабочих дней со дня выдачи  разрешения обеспечивают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муниципальных районов, городских округов сведений, документов, материалов, указанных в</w:t>
      </w:r>
      <w:r w:rsidR="00F006D6" w:rsidRPr="00511EAD">
        <w:rPr>
          <w:rStyle w:val="apple-converted-space"/>
          <w:rFonts w:eastAsia="Arial Unicode MS"/>
          <w:szCs w:val="28"/>
          <w:shd w:val="clear" w:color="auto" w:fill="FFFFFF"/>
        </w:rPr>
        <w:t> </w:t>
      </w:r>
      <w:hyperlink r:id="rId31" w:anchor="/document/12138258/entry/560531" w:history="1">
        <w:r w:rsidR="00F006D6" w:rsidRPr="00511EAD">
          <w:rPr>
            <w:rStyle w:val="a7"/>
            <w:color w:val="auto"/>
            <w:szCs w:val="28"/>
            <w:u w:val="none"/>
            <w:shd w:val="clear" w:color="auto" w:fill="FFFFFF"/>
          </w:rPr>
          <w:t>пунктах 3.1 - 3.3</w:t>
        </w:r>
      </w:hyperlink>
      <w:r w:rsidR="00F006D6" w:rsidRPr="00511EAD">
        <w:rPr>
          <w:rStyle w:val="apple-converted-space"/>
          <w:rFonts w:eastAsia="Arial Unicode MS"/>
          <w:szCs w:val="28"/>
          <w:shd w:val="clear" w:color="auto" w:fill="FFFFFF"/>
        </w:rPr>
        <w:t> </w:t>
      </w:r>
      <w:r w:rsidR="00F006D6" w:rsidRPr="00511EAD">
        <w:rPr>
          <w:szCs w:val="28"/>
          <w:shd w:val="clear" w:color="auto" w:fill="FFFFFF"/>
        </w:rPr>
        <w:t>и</w:t>
      </w:r>
      <w:r w:rsidR="00F006D6" w:rsidRPr="00511EAD">
        <w:rPr>
          <w:rStyle w:val="apple-converted-space"/>
          <w:rFonts w:eastAsia="Arial Unicode MS"/>
          <w:szCs w:val="28"/>
          <w:shd w:val="clear" w:color="auto" w:fill="FFFFFF"/>
        </w:rPr>
        <w:t> </w:t>
      </w:r>
      <w:hyperlink r:id="rId32" w:anchor="/document/12138258/entry/56056" w:history="1">
        <w:r w:rsidR="00F006D6" w:rsidRPr="00511EAD">
          <w:rPr>
            <w:rStyle w:val="a7"/>
            <w:color w:val="auto"/>
            <w:szCs w:val="28"/>
            <w:u w:val="none"/>
            <w:shd w:val="clear" w:color="auto" w:fill="FFFFFF"/>
          </w:rPr>
          <w:t>6 части 5 статьи 56</w:t>
        </w:r>
      </w:hyperlink>
      <w:r w:rsidR="00F006D6" w:rsidRPr="00511EAD">
        <w:rPr>
          <w:rStyle w:val="apple-converted-space"/>
          <w:rFonts w:eastAsia="Arial Unicode MS"/>
          <w:szCs w:val="28"/>
          <w:shd w:val="clear" w:color="auto" w:fill="FFFFFF"/>
        </w:rPr>
        <w:t> </w:t>
      </w:r>
      <w:r w:rsidR="00F006D6" w:rsidRPr="00511EAD">
        <w:rPr>
          <w:szCs w:val="28"/>
          <w:shd w:val="clear" w:color="auto" w:fill="FFFFFF"/>
        </w:rPr>
        <w:t>настоящего Кодекса.</w:t>
      </w:r>
    </w:p>
    <w:p w:rsidR="00F006D6" w:rsidRPr="00511EAD" w:rsidRDefault="00143F01" w:rsidP="00F006D6">
      <w:pPr>
        <w:ind w:firstLine="720"/>
        <w:jc w:val="both"/>
        <w:rPr>
          <w:sz w:val="22"/>
        </w:rPr>
      </w:pPr>
      <w:bookmarkStart w:id="41" w:name="sub_1052"/>
      <w:bookmarkEnd w:id="40"/>
      <w:r w:rsidRPr="00511EAD">
        <w:t>58</w:t>
      </w:r>
      <w:r w:rsidR="00F006D6" w:rsidRPr="00511EAD">
        <w:t>.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F006D6" w:rsidRPr="00511EAD" w:rsidRDefault="00143F01" w:rsidP="00F006D6">
      <w:pPr>
        <w:ind w:firstLine="720"/>
        <w:jc w:val="both"/>
      </w:pPr>
      <w:bookmarkStart w:id="42" w:name="sub_1053"/>
      <w:bookmarkEnd w:id="41"/>
      <w:r w:rsidRPr="00511EAD">
        <w:lastRenderedPageBreak/>
        <w:t>59</w:t>
      </w:r>
      <w:r w:rsidR="00F006D6" w:rsidRPr="00511EAD">
        <w:t>. Специалист Управления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F006D6" w:rsidRPr="00511EAD" w:rsidRDefault="00F006D6" w:rsidP="00F006D6">
      <w:pPr>
        <w:ind w:firstLine="720"/>
        <w:jc w:val="both"/>
      </w:pPr>
      <w:bookmarkStart w:id="43" w:name="sub_1054"/>
      <w:bookmarkEnd w:id="42"/>
      <w:r w:rsidRPr="00511EAD">
        <w:t>6</w:t>
      </w:r>
      <w:r w:rsidR="00143F01" w:rsidRPr="00511EAD">
        <w:t>0</w:t>
      </w:r>
      <w:r w:rsidRPr="00511EAD">
        <w:t>. 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w:t>
      </w:r>
      <w:bookmarkEnd w:id="43"/>
    </w:p>
    <w:p w:rsidR="00F006D6" w:rsidRPr="00511EAD" w:rsidRDefault="00F006D6" w:rsidP="00F006D6">
      <w:pPr>
        <w:ind w:firstLine="720"/>
        <w:jc w:val="both"/>
      </w:pPr>
      <w:bookmarkStart w:id="44" w:name="sub_1055"/>
      <w:r w:rsidRPr="00511EAD">
        <w:t>6</w:t>
      </w:r>
      <w:r w:rsidR="00143F01" w:rsidRPr="00511EAD">
        <w:t>1</w:t>
      </w:r>
      <w:r w:rsidRPr="00511EAD">
        <w:t>. По заявлению заявителя разрешение может быть выдано на отдельные этапы строительства, реконструкции.</w:t>
      </w:r>
    </w:p>
    <w:p w:rsidR="00F006D6" w:rsidRPr="00511EAD" w:rsidRDefault="00F006D6" w:rsidP="00F006D6">
      <w:pPr>
        <w:ind w:firstLine="720"/>
        <w:jc w:val="both"/>
      </w:pPr>
      <w:bookmarkStart w:id="45" w:name="sub_1056"/>
      <w:bookmarkEnd w:id="44"/>
      <w:r w:rsidRPr="00511EAD">
        <w:t>6</w:t>
      </w:r>
      <w:r w:rsidR="00143F01" w:rsidRPr="00511EAD">
        <w:t>2</w:t>
      </w:r>
      <w:r w:rsidRPr="00511EAD">
        <w:t xml:space="preserve">.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33" w:history="1">
        <w:r w:rsidRPr="00511EAD">
          <w:rPr>
            <w:rStyle w:val="a8"/>
            <w:b w:val="0"/>
            <w:color w:val="auto"/>
            <w:szCs w:val="28"/>
          </w:rPr>
          <w:t>Градостроительным кодексом</w:t>
        </w:r>
      </w:hyperlink>
      <w:r w:rsidRPr="00511EAD">
        <w:rPr>
          <w:b/>
          <w:bCs/>
        </w:rPr>
        <w:t xml:space="preserve"> </w:t>
      </w:r>
      <w:r w:rsidRPr="00511EAD">
        <w:t>Российской Федерации.</w:t>
      </w:r>
    </w:p>
    <w:p w:rsidR="00143F01" w:rsidRPr="00511EAD" w:rsidRDefault="00143F01" w:rsidP="00143F01">
      <w:pPr>
        <w:shd w:val="clear" w:color="auto" w:fill="FFFFFF"/>
        <w:spacing w:line="290" w:lineRule="atLeast"/>
        <w:ind w:firstLine="709"/>
        <w:jc w:val="both"/>
        <w:rPr>
          <w:szCs w:val="28"/>
        </w:rPr>
      </w:pPr>
      <w:r w:rsidRPr="00511EAD">
        <w:rPr>
          <w:szCs w:val="28"/>
        </w:rPr>
        <w:t>63</w:t>
      </w:r>
      <w:r w:rsidR="00F006D6" w:rsidRPr="00511EAD">
        <w:rPr>
          <w:szCs w:val="28"/>
        </w:rPr>
        <w:t>. Физическое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правообладателю земельного участка.</w:t>
      </w:r>
      <w:bookmarkStart w:id="46" w:name="dst341"/>
      <w:bookmarkEnd w:id="46"/>
    </w:p>
    <w:p w:rsidR="00143F01" w:rsidRPr="00511EAD" w:rsidRDefault="00143F01" w:rsidP="00143F01">
      <w:pPr>
        <w:shd w:val="clear" w:color="auto" w:fill="FFFFFF"/>
        <w:spacing w:line="290" w:lineRule="atLeast"/>
        <w:ind w:firstLine="709"/>
        <w:jc w:val="both"/>
        <w:rPr>
          <w:szCs w:val="28"/>
        </w:rPr>
      </w:pPr>
      <w:r w:rsidRPr="00511EAD">
        <w:rPr>
          <w:szCs w:val="28"/>
        </w:rPr>
        <w:t>64</w:t>
      </w:r>
      <w:r w:rsidR="00F006D6" w:rsidRPr="00511EAD">
        <w:rPr>
          <w:szCs w:val="28"/>
        </w:rPr>
        <w:t>. В случае образования земельного участка путем объединения земельных участков, в отношении которых или одного из которых в соответствии с настоящим Кодексом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bookmarkStart w:id="47" w:name="dst342"/>
      <w:bookmarkEnd w:id="47"/>
    </w:p>
    <w:p w:rsidR="00F006D6" w:rsidRPr="00511EAD" w:rsidRDefault="00143F01" w:rsidP="00143F01">
      <w:pPr>
        <w:shd w:val="clear" w:color="auto" w:fill="FFFFFF"/>
        <w:spacing w:line="290" w:lineRule="atLeast"/>
        <w:ind w:firstLine="709"/>
        <w:jc w:val="both"/>
        <w:rPr>
          <w:szCs w:val="28"/>
        </w:rPr>
      </w:pPr>
      <w:r w:rsidRPr="00511EAD">
        <w:rPr>
          <w:szCs w:val="28"/>
        </w:rPr>
        <w:t xml:space="preserve">65. </w:t>
      </w:r>
      <w:r w:rsidR="00F006D6" w:rsidRPr="00511EAD">
        <w:rPr>
          <w:szCs w:val="28"/>
          <w:shd w:val="clear" w:color="auto" w:fill="FFFFFF"/>
        </w:rPr>
        <w:t>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настоящим Кодексом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 капитального строительства, установленных в соответствии с настоящим</w:t>
      </w:r>
      <w:r w:rsidR="00F006D6" w:rsidRPr="00511EAD">
        <w:rPr>
          <w:rStyle w:val="apple-converted-space"/>
          <w:rFonts w:eastAsia="Arial Unicode MS"/>
          <w:szCs w:val="28"/>
          <w:shd w:val="clear" w:color="auto" w:fill="FFFFFF"/>
        </w:rPr>
        <w:t> </w:t>
      </w:r>
      <w:hyperlink r:id="rId34" w:anchor="/document/12138258/entry/600" w:history="1">
        <w:r w:rsidR="00F006D6" w:rsidRPr="00511EAD">
          <w:rPr>
            <w:rStyle w:val="a7"/>
            <w:color w:val="auto"/>
            <w:szCs w:val="28"/>
            <w:u w:val="none"/>
            <w:shd w:val="clear" w:color="auto" w:fill="FFFFFF"/>
          </w:rPr>
          <w:t>Кодексом</w:t>
        </w:r>
      </w:hyperlink>
      <w:r w:rsidR="00F006D6" w:rsidRPr="00511EAD">
        <w:rPr>
          <w:rStyle w:val="apple-converted-space"/>
          <w:rFonts w:eastAsia="Arial Unicode MS"/>
          <w:szCs w:val="28"/>
          <w:shd w:val="clear" w:color="auto" w:fill="FFFFFF"/>
        </w:rPr>
        <w:t> </w:t>
      </w:r>
      <w:r w:rsidR="00F006D6" w:rsidRPr="00511EAD">
        <w:rPr>
          <w:szCs w:val="28"/>
          <w:shd w:val="clear" w:color="auto" w:fill="FFFFFF"/>
        </w:rPr>
        <w:t>и</w:t>
      </w:r>
      <w:r w:rsidR="00F006D6" w:rsidRPr="00511EAD">
        <w:rPr>
          <w:rStyle w:val="apple-converted-space"/>
          <w:rFonts w:eastAsia="Arial Unicode MS"/>
          <w:szCs w:val="28"/>
          <w:shd w:val="clear" w:color="auto" w:fill="FFFFFF"/>
        </w:rPr>
        <w:t> </w:t>
      </w:r>
      <w:hyperlink r:id="rId35" w:anchor="/document/12124624/entry/2" w:history="1">
        <w:r w:rsidR="00F006D6" w:rsidRPr="00511EAD">
          <w:rPr>
            <w:rStyle w:val="a7"/>
            <w:color w:val="auto"/>
            <w:szCs w:val="28"/>
            <w:u w:val="none"/>
            <w:shd w:val="clear" w:color="auto" w:fill="FFFFFF"/>
          </w:rPr>
          <w:t>земельным законодательством</w:t>
        </w:r>
      </w:hyperlink>
      <w:r w:rsidR="00F006D6" w:rsidRPr="00511EAD">
        <w:rPr>
          <w:szCs w:val="28"/>
          <w:shd w:val="clear" w:color="auto" w:fill="FFFFFF"/>
        </w:rPr>
        <w:t>.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(за исключением случая, предусмотренного</w:t>
      </w:r>
      <w:r w:rsidR="00F006D6" w:rsidRPr="00511EAD">
        <w:rPr>
          <w:rStyle w:val="apple-converted-space"/>
          <w:rFonts w:eastAsia="Arial Unicode MS"/>
          <w:szCs w:val="28"/>
          <w:shd w:val="clear" w:color="auto" w:fill="FFFFFF"/>
        </w:rPr>
        <w:t> </w:t>
      </w:r>
      <w:hyperlink r:id="rId36" w:anchor="/document/12138258/entry/57311" w:history="1">
        <w:r w:rsidR="00F006D6" w:rsidRPr="00511EAD">
          <w:rPr>
            <w:rStyle w:val="a7"/>
            <w:color w:val="auto"/>
            <w:szCs w:val="28"/>
            <w:u w:val="none"/>
            <w:shd w:val="clear" w:color="auto" w:fill="FFFFFF"/>
          </w:rPr>
          <w:t>частью 11 статьи 57.3</w:t>
        </w:r>
      </w:hyperlink>
      <w:r w:rsidR="00F006D6" w:rsidRPr="00511EAD">
        <w:rPr>
          <w:rStyle w:val="apple-converted-space"/>
          <w:rFonts w:eastAsia="Arial Unicode MS"/>
          <w:szCs w:val="28"/>
          <w:shd w:val="clear" w:color="auto" w:fill="FFFFFF"/>
        </w:rPr>
        <w:t> </w:t>
      </w:r>
      <w:r w:rsidR="00F006D6" w:rsidRPr="00511EAD">
        <w:rPr>
          <w:szCs w:val="28"/>
          <w:shd w:val="clear" w:color="auto" w:fill="FFFFFF"/>
        </w:rPr>
        <w:t>настоящего Кодекса).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 (за исключением случая, предусмотренного частью 11 статьи 57.3 настоящего Кодекса).</w:t>
      </w:r>
    </w:p>
    <w:p w:rsidR="00F006D6" w:rsidRPr="00511EAD" w:rsidRDefault="00143F01" w:rsidP="00F006D6">
      <w:pPr>
        <w:shd w:val="clear" w:color="auto" w:fill="FFFFFF"/>
        <w:spacing w:line="290" w:lineRule="atLeast"/>
        <w:ind w:firstLine="709"/>
        <w:jc w:val="both"/>
        <w:rPr>
          <w:szCs w:val="28"/>
        </w:rPr>
      </w:pPr>
      <w:r w:rsidRPr="00511EAD">
        <w:rPr>
          <w:szCs w:val="28"/>
        </w:rPr>
        <w:t>66</w:t>
      </w:r>
      <w:r w:rsidR="00F006D6" w:rsidRPr="00511EAD">
        <w:rPr>
          <w:szCs w:val="28"/>
        </w:rPr>
        <w:t>. В случае,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rsidR="00F006D6" w:rsidRPr="00511EAD" w:rsidRDefault="00143F01" w:rsidP="00F006D6">
      <w:pPr>
        <w:shd w:val="clear" w:color="auto" w:fill="FFFFFF"/>
        <w:spacing w:line="290" w:lineRule="atLeast"/>
        <w:ind w:firstLine="709"/>
        <w:jc w:val="both"/>
        <w:rPr>
          <w:szCs w:val="28"/>
        </w:rPr>
      </w:pPr>
      <w:bookmarkStart w:id="48" w:name="dst343"/>
      <w:bookmarkStart w:id="49" w:name="dst344"/>
      <w:bookmarkEnd w:id="48"/>
      <w:bookmarkEnd w:id="49"/>
      <w:r w:rsidRPr="00511EAD">
        <w:rPr>
          <w:szCs w:val="28"/>
        </w:rPr>
        <w:t>67</w:t>
      </w:r>
      <w:r w:rsidR="00F006D6" w:rsidRPr="00511EAD">
        <w:rPr>
          <w:szCs w:val="28"/>
        </w:rPr>
        <w:t>.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
    <w:p w:rsidR="00F006D6" w:rsidRPr="00511EAD" w:rsidRDefault="00143F01" w:rsidP="00F006D6">
      <w:pPr>
        <w:shd w:val="clear" w:color="auto" w:fill="FFFFFF"/>
        <w:spacing w:line="290" w:lineRule="atLeast"/>
        <w:ind w:firstLine="709"/>
        <w:jc w:val="both"/>
        <w:rPr>
          <w:szCs w:val="28"/>
        </w:rPr>
      </w:pPr>
      <w:r w:rsidRPr="00511EAD">
        <w:rPr>
          <w:szCs w:val="28"/>
        </w:rPr>
        <w:t>68</w:t>
      </w:r>
      <w:r w:rsidR="00F006D6" w:rsidRPr="00511EAD">
        <w:rPr>
          <w:szCs w:val="28"/>
        </w:rPr>
        <w:t xml:space="preserve">. Лица указанные в пунктах </w:t>
      </w:r>
      <w:r w:rsidR="004C737E" w:rsidRPr="00511EAD">
        <w:rPr>
          <w:szCs w:val="28"/>
        </w:rPr>
        <w:t>63-65 и 67</w:t>
      </w:r>
      <w:r w:rsidR="00F006D6" w:rsidRPr="00511EAD">
        <w:rPr>
          <w:szCs w:val="28"/>
        </w:rPr>
        <w:t xml:space="preserve"> </w:t>
      </w:r>
      <w:bookmarkStart w:id="50" w:name="dst102044"/>
      <w:bookmarkEnd w:id="50"/>
      <w:r w:rsidR="00F006D6" w:rsidRPr="00511EAD">
        <w:rPr>
          <w:szCs w:val="28"/>
        </w:rPr>
        <w:t>обязаны направить уведомление о переходе к ним прав на земельные участки, права пользования недрами, об образовании земельного участка в Администрацию, с указанием реквизитов:</w:t>
      </w:r>
    </w:p>
    <w:p w:rsidR="00F006D6" w:rsidRPr="00511EAD" w:rsidRDefault="00F006D6" w:rsidP="00F006D6">
      <w:pPr>
        <w:shd w:val="clear" w:color="auto" w:fill="FFFFFF"/>
        <w:spacing w:line="290" w:lineRule="atLeast"/>
        <w:ind w:firstLine="709"/>
        <w:jc w:val="both"/>
        <w:rPr>
          <w:szCs w:val="28"/>
        </w:rPr>
      </w:pPr>
      <w:bookmarkStart w:id="51" w:name="dst346"/>
      <w:bookmarkEnd w:id="51"/>
      <w:r w:rsidRPr="00511EAD">
        <w:rPr>
          <w:szCs w:val="28"/>
        </w:rPr>
        <w:t>1) правоустанавливающих документов на такие земельные участки в случае, указанном в пункте 68;</w:t>
      </w:r>
    </w:p>
    <w:p w:rsidR="00F006D6" w:rsidRPr="00511EAD" w:rsidRDefault="00F006D6" w:rsidP="00F006D6">
      <w:pPr>
        <w:shd w:val="clear" w:color="auto" w:fill="FFFFFF"/>
        <w:spacing w:line="290" w:lineRule="atLeast"/>
        <w:ind w:firstLine="709"/>
        <w:jc w:val="both"/>
        <w:rPr>
          <w:szCs w:val="28"/>
        </w:rPr>
      </w:pPr>
      <w:bookmarkStart w:id="52" w:name="dst347"/>
      <w:bookmarkEnd w:id="52"/>
      <w:r w:rsidRPr="00511EAD">
        <w:rPr>
          <w:szCs w:val="28"/>
        </w:rPr>
        <w:t xml:space="preserve">2)  решения об образовании земельных участков в случаях, предусмотренных в пункте </w:t>
      </w:r>
      <w:r w:rsidR="004C737E" w:rsidRPr="00511EAD">
        <w:rPr>
          <w:szCs w:val="28"/>
        </w:rPr>
        <w:t>64 и 65</w:t>
      </w:r>
      <w:r w:rsidRPr="00511EAD">
        <w:rPr>
          <w:szCs w:val="28"/>
        </w:rPr>
        <w:t>  если в соответствии с земельным </w:t>
      </w:r>
      <w:hyperlink r:id="rId37" w:anchor="dst110" w:history="1">
        <w:r w:rsidRPr="00511EAD">
          <w:rPr>
            <w:szCs w:val="28"/>
          </w:rPr>
          <w:t>законодательством</w:t>
        </w:r>
      </w:hyperlink>
      <w:r w:rsidRPr="00511EAD">
        <w:rPr>
          <w:szCs w:val="28"/>
        </w:rPr>
        <w:t> решение об образовании земельного участка принимает исполнительный орган государственной власти или орган местного самоуправления;</w:t>
      </w:r>
    </w:p>
    <w:p w:rsidR="00F006D6" w:rsidRPr="00511EAD" w:rsidRDefault="00F006D6" w:rsidP="00F006D6">
      <w:pPr>
        <w:shd w:val="clear" w:color="auto" w:fill="FFFFFF"/>
        <w:spacing w:line="290" w:lineRule="atLeast"/>
        <w:ind w:firstLine="709"/>
        <w:jc w:val="both"/>
        <w:rPr>
          <w:szCs w:val="28"/>
        </w:rPr>
      </w:pPr>
      <w:bookmarkStart w:id="53" w:name="dst348"/>
      <w:bookmarkEnd w:id="53"/>
      <w:r w:rsidRPr="00511EAD">
        <w:rPr>
          <w:szCs w:val="28"/>
        </w:rPr>
        <w:lastRenderedPageBreak/>
        <w:t xml:space="preserve">3)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предусмотренном в </w:t>
      </w:r>
      <w:r w:rsidR="004C737E" w:rsidRPr="00511EAD">
        <w:rPr>
          <w:szCs w:val="28"/>
        </w:rPr>
        <w:t>пункте 65</w:t>
      </w:r>
      <w:r w:rsidRPr="00511EAD">
        <w:rPr>
          <w:szCs w:val="28"/>
        </w:rPr>
        <w:t>;</w:t>
      </w:r>
    </w:p>
    <w:p w:rsidR="00F006D6" w:rsidRPr="00511EAD" w:rsidRDefault="00F006D6" w:rsidP="00F006D6">
      <w:pPr>
        <w:shd w:val="clear" w:color="auto" w:fill="FFFFFF"/>
        <w:spacing w:line="290" w:lineRule="atLeast"/>
        <w:ind w:firstLine="709"/>
        <w:jc w:val="both"/>
        <w:rPr>
          <w:szCs w:val="28"/>
        </w:rPr>
      </w:pPr>
      <w:bookmarkStart w:id="54" w:name="dst349"/>
      <w:bookmarkEnd w:id="54"/>
      <w:r w:rsidRPr="00511EAD">
        <w:rPr>
          <w:szCs w:val="28"/>
        </w:rPr>
        <w:t>4) решения о предоставлении права пользования недрами и решения о переоформлении лицензии на право пользования недрами в слу</w:t>
      </w:r>
      <w:r w:rsidR="004C737E" w:rsidRPr="00511EAD">
        <w:rPr>
          <w:szCs w:val="28"/>
        </w:rPr>
        <w:t>чае, предусмотренном в пункте 66</w:t>
      </w:r>
      <w:r w:rsidRPr="00511EAD">
        <w:rPr>
          <w:szCs w:val="28"/>
        </w:rPr>
        <w:t>.</w:t>
      </w:r>
    </w:p>
    <w:p w:rsidR="00F006D6" w:rsidRPr="00511EAD" w:rsidRDefault="004C737E" w:rsidP="00F006D6">
      <w:pPr>
        <w:shd w:val="clear" w:color="auto" w:fill="FFFFFF"/>
        <w:spacing w:line="290" w:lineRule="atLeast"/>
        <w:ind w:firstLine="709"/>
        <w:jc w:val="both"/>
        <w:rPr>
          <w:szCs w:val="28"/>
          <w:shd w:val="clear" w:color="auto" w:fill="FFFFFF"/>
        </w:rPr>
      </w:pPr>
      <w:r w:rsidRPr="00511EAD">
        <w:rPr>
          <w:szCs w:val="28"/>
          <w:shd w:val="clear" w:color="auto" w:fill="FFFFFF"/>
        </w:rPr>
        <w:t>69</w:t>
      </w:r>
      <w:r w:rsidR="00F006D6" w:rsidRPr="00511EAD">
        <w:rPr>
          <w:szCs w:val="28"/>
          <w:shd w:val="clear" w:color="auto" w:fill="FFFFFF"/>
        </w:rPr>
        <w:t>. Лица, указанные в</w:t>
      </w:r>
      <w:r w:rsidRPr="00511EAD">
        <w:rPr>
          <w:rStyle w:val="apple-converted-space"/>
          <w:rFonts w:eastAsia="Arial Unicode MS"/>
          <w:szCs w:val="28"/>
          <w:shd w:val="clear" w:color="auto" w:fill="FFFFFF"/>
        </w:rPr>
        <w:t> пунктах 63-65 и 66</w:t>
      </w:r>
      <w:r w:rsidR="00F006D6" w:rsidRPr="00511EAD">
        <w:rPr>
          <w:rStyle w:val="apple-converted-space"/>
          <w:rFonts w:eastAsia="Arial Unicode MS"/>
          <w:szCs w:val="28"/>
          <w:shd w:val="clear" w:color="auto" w:fill="FFFFFF"/>
        </w:rPr>
        <w:t xml:space="preserve"> </w:t>
      </w:r>
      <w:r w:rsidR="00F006D6" w:rsidRPr="00511EAD">
        <w:rPr>
          <w:szCs w:val="28"/>
          <w:shd w:val="clear" w:color="auto" w:fill="FFFFFF"/>
        </w:rPr>
        <w:t>вправе одновременно с уведомлением о переходе к ним прав на земельные участки, права пользования недрами, об образовании земельного участка представить  в Администрацию  копии документов, предусмотренные</w:t>
      </w:r>
      <w:r w:rsidRPr="00511EAD">
        <w:rPr>
          <w:rStyle w:val="apple-converted-space"/>
          <w:rFonts w:eastAsia="Arial Unicode MS"/>
          <w:szCs w:val="28"/>
          <w:shd w:val="clear" w:color="auto" w:fill="FFFFFF"/>
        </w:rPr>
        <w:t> пунктом 67</w:t>
      </w:r>
      <w:r w:rsidR="00F006D6" w:rsidRPr="00511EAD">
        <w:rPr>
          <w:szCs w:val="28"/>
          <w:shd w:val="clear" w:color="auto" w:fill="FFFFFF"/>
        </w:rPr>
        <w:t>.</w:t>
      </w:r>
    </w:p>
    <w:p w:rsidR="00F006D6" w:rsidRPr="00511EAD" w:rsidRDefault="004C737E" w:rsidP="00F006D6">
      <w:pPr>
        <w:shd w:val="clear" w:color="auto" w:fill="FFFFFF"/>
        <w:spacing w:line="290" w:lineRule="atLeast"/>
        <w:ind w:firstLine="709"/>
        <w:jc w:val="both"/>
        <w:rPr>
          <w:szCs w:val="28"/>
        </w:rPr>
      </w:pPr>
      <w:r w:rsidRPr="00511EAD">
        <w:rPr>
          <w:szCs w:val="28"/>
        </w:rPr>
        <w:t>70</w:t>
      </w:r>
      <w:r w:rsidR="00F006D6" w:rsidRPr="00511EAD">
        <w:rPr>
          <w:szCs w:val="28"/>
        </w:rPr>
        <w:t>. В случае, если докум</w:t>
      </w:r>
      <w:r w:rsidRPr="00511EAD">
        <w:rPr>
          <w:szCs w:val="28"/>
        </w:rPr>
        <w:t>енты, предусмотренные пунктом</w:t>
      </w:r>
      <w:r w:rsidR="00F006D6" w:rsidRPr="00511EAD">
        <w:rPr>
          <w:szCs w:val="28"/>
        </w:rPr>
        <w:t xml:space="preserve"> </w:t>
      </w:r>
      <w:r w:rsidRPr="00511EAD">
        <w:rPr>
          <w:szCs w:val="28"/>
        </w:rPr>
        <w:t xml:space="preserve">68 </w:t>
      </w:r>
      <w:r w:rsidR="00F006D6" w:rsidRPr="00511EAD">
        <w:rPr>
          <w:szCs w:val="28"/>
        </w:rPr>
        <w:t>не представлены заявителем, Администрацию обязана запросить такие документы или сведения, содержащиеся в них, в соответствующих органах государственной власти или органах местного самоуправления.</w:t>
      </w:r>
    </w:p>
    <w:p w:rsidR="00F006D6" w:rsidRPr="00511EAD" w:rsidRDefault="00F006D6" w:rsidP="00F006D6">
      <w:pPr>
        <w:shd w:val="clear" w:color="auto" w:fill="FFFFFF"/>
        <w:spacing w:line="290" w:lineRule="atLeast"/>
        <w:ind w:firstLine="709"/>
        <w:jc w:val="both"/>
        <w:rPr>
          <w:szCs w:val="28"/>
        </w:rPr>
      </w:pPr>
      <w:r w:rsidRPr="00511EAD">
        <w:rPr>
          <w:szCs w:val="28"/>
        </w:rPr>
        <w:t>Если в Едином государственном реестре недвижимости не содержатся сведения о правоустанавливающих документах на земельный участок, копию таких документов в  Администрацию, обязано представить лицо, указанное в пункте 68.</w:t>
      </w:r>
    </w:p>
    <w:p w:rsidR="00F006D6" w:rsidRPr="00511EAD" w:rsidRDefault="00C402B8" w:rsidP="00F006D6">
      <w:pPr>
        <w:shd w:val="clear" w:color="auto" w:fill="FFFFFF"/>
        <w:spacing w:line="290" w:lineRule="atLeast"/>
        <w:ind w:firstLine="709"/>
        <w:jc w:val="both"/>
        <w:rPr>
          <w:szCs w:val="28"/>
          <w:shd w:val="clear" w:color="auto" w:fill="FFFFFF"/>
        </w:rPr>
      </w:pPr>
      <w:r w:rsidRPr="00511EAD">
        <w:rPr>
          <w:szCs w:val="28"/>
          <w:shd w:val="clear" w:color="auto" w:fill="FFFFFF"/>
        </w:rPr>
        <w:t>71</w:t>
      </w:r>
      <w:r w:rsidR="00F006D6" w:rsidRPr="00511EAD">
        <w:rPr>
          <w:szCs w:val="28"/>
          <w:shd w:val="clear" w:color="auto" w:fill="FFFFFF"/>
        </w:rPr>
        <w:t>. В случае, если земельный участок или земельные участки для строительства, реконструкции объекта федерального значения, объекта регионального значения или объекта местного значения образуются из земель и (или) земельных участков, которые находятся в государственной либо муниципальной собственности, либо из земель и (или) земельных участков, государственная собственность на которые не разграничена, при условии, что такие земли и (или) земельные участки не обременены правами третьих лиц (за исключением сервитута, публичного сервитута), кроме земельных участков, подлежащих изъятию для государственных нужд в соответствии с утвержденным проектом планировки территории по основаниям, предусмотренным земельным законодательством, выдача разрешения на строительство такого объекта допускается до образования указанных земельного участка или земельных участков в соответствии с земельным законодательством на основании утвержденного проекта межевания территории и (или) выданного в соответствии с</w:t>
      </w:r>
      <w:r w:rsidR="00F006D6" w:rsidRPr="00511EAD">
        <w:rPr>
          <w:rStyle w:val="apple-converted-space"/>
          <w:rFonts w:eastAsia="Arial Unicode MS"/>
          <w:szCs w:val="28"/>
          <w:shd w:val="clear" w:color="auto" w:fill="FFFFFF"/>
        </w:rPr>
        <w:t> </w:t>
      </w:r>
      <w:hyperlink r:id="rId38" w:anchor="/document/12138258/entry/573011" w:history="1">
        <w:r w:rsidR="00F006D6" w:rsidRPr="00511EAD">
          <w:rPr>
            <w:rStyle w:val="a7"/>
            <w:color w:val="auto"/>
            <w:szCs w:val="28"/>
            <w:u w:val="none"/>
            <w:shd w:val="clear" w:color="auto" w:fill="FFFFFF"/>
          </w:rPr>
          <w:t>частью 1.1 статьи 57.3</w:t>
        </w:r>
      </w:hyperlink>
      <w:r w:rsidR="00F006D6" w:rsidRPr="00511EAD">
        <w:rPr>
          <w:szCs w:val="28"/>
        </w:rPr>
        <w:t xml:space="preserve"> </w:t>
      </w:r>
      <w:r w:rsidR="00F006D6" w:rsidRPr="00511EAD">
        <w:rPr>
          <w:szCs w:val="28"/>
          <w:shd w:val="clear" w:color="auto" w:fill="FFFFFF"/>
        </w:rPr>
        <w:t>настоящего Кодекса градостроительного плана земельного участка и утвержденной в соответствии с земельным законодательством схемы расположения земельного участка или земельных участков на кадастровом плане территории. В этом случае предоставление правоустанавливающих документов на земельный участок для выдачи разрешения на строительство объекта капитального строительства не требуется. Вместо данных правоустанавливающих документов к заявлению о выдаче разрешения на строительство прилагаются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В случае, если в соответствии с настоящей частью выдано разрешение на строительство объекта федерального значения, объекта регионального значения, объекта местного значения, строительство, реконструкция которых осуществляются в том числе на земельных участках, подлежащих изъятию для государственных или муниципальных нужд в соответствии с утвержденным проектом межевания территории по основаниям, предусмотренным земельным законодательством, указанные строительство, реконструкция не допускаются до прекращения в установленном земельным законодательством порядке прав третьих лиц на такие земельные участки в связи с их изъятием для государственных или муниципальных нужд.</w:t>
      </w:r>
    </w:p>
    <w:p w:rsidR="00F006D6" w:rsidRPr="00511EAD" w:rsidRDefault="00C402B8" w:rsidP="00F006D6">
      <w:pPr>
        <w:ind w:firstLine="720"/>
        <w:jc w:val="both"/>
      </w:pPr>
      <w:bookmarkStart w:id="55" w:name="sub_1057"/>
      <w:bookmarkEnd w:id="45"/>
      <w:r w:rsidRPr="00511EAD">
        <w:t>72</w:t>
      </w:r>
      <w:r w:rsidR="00F006D6" w:rsidRPr="00511EAD">
        <w:t>. Выдача разрешения не требуется в случае:</w:t>
      </w:r>
    </w:p>
    <w:p w:rsidR="00F006D6" w:rsidRPr="00511EAD" w:rsidRDefault="00F006D6" w:rsidP="00F006D6">
      <w:pPr>
        <w:shd w:val="clear" w:color="auto" w:fill="FFFFFF"/>
        <w:spacing w:line="290" w:lineRule="atLeast"/>
        <w:ind w:firstLine="709"/>
        <w:jc w:val="both"/>
        <w:rPr>
          <w:szCs w:val="28"/>
        </w:rPr>
      </w:pPr>
      <w:r w:rsidRPr="00511EAD">
        <w:rPr>
          <w:rStyle w:val="blk"/>
          <w:szCs w:val="28"/>
        </w:rPr>
        <w:t>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законодательством</w:t>
      </w:r>
      <w:r w:rsidRPr="00511EAD">
        <w:rPr>
          <w:rStyle w:val="apple-converted-space"/>
          <w:rFonts w:eastAsia="Arial Unicode MS"/>
          <w:szCs w:val="28"/>
        </w:rPr>
        <w:t> </w:t>
      </w:r>
      <w:r w:rsidRPr="00511EAD">
        <w:rPr>
          <w:rStyle w:val="blk"/>
          <w:szCs w:val="28"/>
        </w:rPr>
        <w:t>в сфере садоводства и огородничества;</w:t>
      </w:r>
    </w:p>
    <w:p w:rsidR="00F006D6" w:rsidRPr="00511EAD" w:rsidRDefault="00F006D6" w:rsidP="00F006D6">
      <w:pPr>
        <w:shd w:val="clear" w:color="auto" w:fill="FFFFFF"/>
        <w:spacing w:line="290" w:lineRule="atLeast"/>
        <w:ind w:firstLine="709"/>
        <w:jc w:val="both"/>
        <w:rPr>
          <w:szCs w:val="28"/>
        </w:rPr>
      </w:pPr>
      <w:bookmarkStart w:id="56" w:name="dst2558"/>
      <w:bookmarkEnd w:id="56"/>
      <w:r w:rsidRPr="00511EAD">
        <w:rPr>
          <w:rStyle w:val="blk"/>
          <w:szCs w:val="28"/>
        </w:rPr>
        <w:t>1.1) строительства, реконструкции объектов индивидуального жилищного строительства;</w:t>
      </w:r>
    </w:p>
    <w:p w:rsidR="00F006D6" w:rsidRPr="00511EAD" w:rsidRDefault="00F006D6" w:rsidP="00F006D6">
      <w:pPr>
        <w:shd w:val="clear" w:color="auto" w:fill="FFFFFF"/>
        <w:spacing w:line="290" w:lineRule="atLeast"/>
        <w:ind w:firstLine="709"/>
        <w:jc w:val="both"/>
        <w:rPr>
          <w:szCs w:val="28"/>
        </w:rPr>
      </w:pPr>
      <w:bookmarkStart w:id="57" w:name="dst2559"/>
      <w:bookmarkEnd w:id="57"/>
      <w:r w:rsidRPr="00511EAD">
        <w:rPr>
          <w:rStyle w:val="blk"/>
          <w:szCs w:val="28"/>
        </w:rPr>
        <w:t>2) строительства, реконструкции объектов, не являющихся объектами капитального строительства;</w:t>
      </w:r>
    </w:p>
    <w:p w:rsidR="00F006D6" w:rsidRPr="00511EAD" w:rsidRDefault="00F006D6" w:rsidP="00F006D6">
      <w:pPr>
        <w:shd w:val="clear" w:color="auto" w:fill="FFFFFF"/>
        <w:spacing w:line="290" w:lineRule="atLeast"/>
        <w:ind w:firstLine="709"/>
        <w:jc w:val="both"/>
        <w:rPr>
          <w:szCs w:val="28"/>
        </w:rPr>
      </w:pPr>
      <w:bookmarkStart w:id="58" w:name="dst100839"/>
      <w:bookmarkEnd w:id="58"/>
      <w:r w:rsidRPr="00511EAD">
        <w:rPr>
          <w:rStyle w:val="blk"/>
          <w:szCs w:val="28"/>
        </w:rPr>
        <w:t>3) строительства на земельном участке строений и сооружений вспомогательного использования;</w:t>
      </w:r>
    </w:p>
    <w:p w:rsidR="00F006D6" w:rsidRPr="00511EAD" w:rsidRDefault="00F006D6" w:rsidP="00F006D6">
      <w:pPr>
        <w:shd w:val="clear" w:color="auto" w:fill="FFFFFF"/>
        <w:spacing w:line="290" w:lineRule="atLeast"/>
        <w:ind w:firstLine="709"/>
        <w:jc w:val="both"/>
        <w:rPr>
          <w:szCs w:val="28"/>
        </w:rPr>
      </w:pPr>
      <w:bookmarkStart w:id="59" w:name="dst101058"/>
      <w:bookmarkEnd w:id="59"/>
      <w:r w:rsidRPr="00511EAD">
        <w:rPr>
          <w:rStyle w:val="blk"/>
          <w:szCs w:val="28"/>
        </w:rPr>
        <w:t xml:space="preserve">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w:t>
      </w:r>
      <w:r w:rsidRPr="00511EAD">
        <w:rPr>
          <w:rStyle w:val="blk"/>
          <w:szCs w:val="28"/>
        </w:rPr>
        <w:lastRenderedPageBreak/>
        <w:t>превышают предельные параметры разрешенного строительства, реконструкции, установленные градостроительным регламентом;</w:t>
      </w:r>
    </w:p>
    <w:p w:rsidR="00F006D6" w:rsidRPr="00511EAD" w:rsidRDefault="00F006D6" w:rsidP="00F006D6">
      <w:pPr>
        <w:shd w:val="clear" w:color="auto" w:fill="FFFFFF"/>
        <w:spacing w:line="290" w:lineRule="atLeast"/>
        <w:ind w:firstLine="709"/>
        <w:jc w:val="both"/>
        <w:rPr>
          <w:szCs w:val="28"/>
        </w:rPr>
      </w:pPr>
      <w:bookmarkStart w:id="60" w:name="dst326"/>
      <w:bookmarkEnd w:id="60"/>
      <w:r w:rsidRPr="00511EAD">
        <w:rPr>
          <w:rStyle w:val="blk"/>
          <w:szCs w:val="28"/>
        </w:rPr>
        <w:t>4.1) капитального ремонта объектов капитального строительства;</w:t>
      </w:r>
    </w:p>
    <w:p w:rsidR="00F006D6" w:rsidRPr="00511EAD" w:rsidRDefault="00F006D6" w:rsidP="00F006D6">
      <w:pPr>
        <w:shd w:val="clear" w:color="auto" w:fill="FFFFFF"/>
        <w:spacing w:line="290" w:lineRule="atLeast"/>
        <w:ind w:firstLine="709"/>
        <w:jc w:val="both"/>
        <w:rPr>
          <w:szCs w:val="28"/>
        </w:rPr>
      </w:pPr>
      <w:bookmarkStart w:id="61" w:name="dst1221"/>
      <w:bookmarkEnd w:id="61"/>
      <w:r w:rsidRPr="00511EAD">
        <w:rPr>
          <w:rStyle w:val="blk"/>
          <w:szCs w:val="28"/>
        </w:rPr>
        <w:t>4.2) строительства, реконструкции буровых скважин, предусмотренных подготовленными, согласованными и утвержденными в соответствии с</w:t>
      </w:r>
      <w:r w:rsidR="00C402B8" w:rsidRPr="00511EAD">
        <w:rPr>
          <w:rStyle w:val="blk"/>
          <w:szCs w:val="28"/>
        </w:rPr>
        <w:t xml:space="preserve"> </w:t>
      </w:r>
      <w:r w:rsidRPr="00511EAD">
        <w:rPr>
          <w:rStyle w:val="blk"/>
          <w:szCs w:val="28"/>
        </w:rPr>
        <w:t>законодательством</w:t>
      </w:r>
      <w:r w:rsidRPr="00511EAD">
        <w:rPr>
          <w:rStyle w:val="apple-converted-space"/>
          <w:rFonts w:eastAsia="Arial Unicode MS"/>
          <w:szCs w:val="28"/>
        </w:rPr>
        <w:t> </w:t>
      </w:r>
      <w:r w:rsidRPr="00511EAD">
        <w:rPr>
          <w:rStyle w:val="blk"/>
          <w:szCs w:val="28"/>
        </w:rPr>
        <w:t>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F006D6" w:rsidRPr="00511EAD" w:rsidRDefault="00F006D6" w:rsidP="00F006D6">
      <w:pPr>
        <w:shd w:val="clear" w:color="auto" w:fill="FFFFFF"/>
        <w:spacing w:line="290" w:lineRule="atLeast"/>
        <w:ind w:firstLine="709"/>
        <w:jc w:val="both"/>
        <w:rPr>
          <w:szCs w:val="28"/>
        </w:rPr>
      </w:pPr>
      <w:bookmarkStart w:id="62" w:name="dst2560"/>
      <w:bookmarkEnd w:id="62"/>
      <w:r w:rsidRPr="00511EAD">
        <w:rPr>
          <w:rStyle w:val="blk"/>
          <w:szCs w:val="28"/>
        </w:rPr>
        <w:t>4.3) строительства, реконструкции посольств, консульств и представительств Российской Федерации за рубежом;</w:t>
      </w:r>
    </w:p>
    <w:p w:rsidR="00F006D6" w:rsidRPr="00511EAD" w:rsidRDefault="00F006D6" w:rsidP="00F006D6">
      <w:pPr>
        <w:shd w:val="clear" w:color="auto" w:fill="FFFFFF"/>
        <w:spacing w:line="290" w:lineRule="atLeast"/>
        <w:ind w:firstLine="709"/>
        <w:jc w:val="both"/>
        <w:rPr>
          <w:szCs w:val="28"/>
        </w:rPr>
      </w:pPr>
      <w:bookmarkStart w:id="63" w:name="dst2864"/>
      <w:bookmarkEnd w:id="63"/>
      <w:r w:rsidRPr="00511EAD">
        <w:rPr>
          <w:rStyle w:val="blk"/>
          <w:szCs w:val="28"/>
        </w:rPr>
        <w:t xml:space="preserve">4.4) строительства, реконструкции объектов, предназначенных для транспортировки природного газа под давлением до 0,6 </w:t>
      </w:r>
      <w:proofErr w:type="spellStart"/>
      <w:r w:rsidRPr="00511EAD">
        <w:rPr>
          <w:rStyle w:val="blk"/>
          <w:szCs w:val="28"/>
        </w:rPr>
        <w:t>мегапаскаля</w:t>
      </w:r>
      <w:proofErr w:type="spellEnd"/>
      <w:r w:rsidRPr="00511EAD">
        <w:rPr>
          <w:rStyle w:val="blk"/>
          <w:szCs w:val="28"/>
        </w:rPr>
        <w:t xml:space="preserve"> включительно;</w:t>
      </w:r>
    </w:p>
    <w:p w:rsidR="00F006D6" w:rsidRPr="00511EAD" w:rsidRDefault="00F006D6" w:rsidP="00F006D6">
      <w:pPr>
        <w:shd w:val="clear" w:color="auto" w:fill="FFFFFF"/>
        <w:spacing w:line="290" w:lineRule="atLeast"/>
        <w:ind w:firstLine="709"/>
        <w:jc w:val="both"/>
        <w:rPr>
          <w:szCs w:val="28"/>
        </w:rPr>
      </w:pPr>
      <w:bookmarkStart w:id="64" w:name="dst3190"/>
      <w:bookmarkEnd w:id="64"/>
      <w:r w:rsidRPr="00511EAD">
        <w:rPr>
          <w:rStyle w:val="blk"/>
          <w:szCs w:val="28"/>
        </w:rPr>
        <w:t>4.5) размещения антенных опор (мачт и башен) высотой до 50 метров, предназначенных для размещения средств связи;</w:t>
      </w:r>
    </w:p>
    <w:p w:rsidR="00F006D6" w:rsidRPr="00511EAD" w:rsidRDefault="00F006D6" w:rsidP="00511EAD">
      <w:pPr>
        <w:shd w:val="clear" w:color="auto" w:fill="FFFFFF"/>
        <w:spacing w:line="290" w:lineRule="atLeast"/>
        <w:ind w:firstLine="709"/>
        <w:jc w:val="both"/>
        <w:rPr>
          <w:szCs w:val="28"/>
        </w:rPr>
      </w:pPr>
      <w:bookmarkStart w:id="65" w:name="dst2881"/>
      <w:bookmarkEnd w:id="65"/>
      <w:r w:rsidRPr="00511EAD">
        <w:rPr>
          <w:rStyle w:val="blk"/>
          <w:szCs w:val="28"/>
        </w:rPr>
        <w:t>5)</w:t>
      </w:r>
      <w:r w:rsidRPr="00511EAD">
        <w:rPr>
          <w:rStyle w:val="apple-converted-space"/>
          <w:rFonts w:eastAsia="Arial Unicode MS"/>
          <w:szCs w:val="28"/>
        </w:rPr>
        <w:t> </w:t>
      </w:r>
      <w:r w:rsidRPr="00511EAD">
        <w:rPr>
          <w:rStyle w:val="blk"/>
          <w:szCs w:val="28"/>
        </w:rPr>
        <w:t>иных</w:t>
      </w:r>
      <w:r w:rsidRPr="00511EAD">
        <w:rPr>
          <w:rStyle w:val="apple-converted-space"/>
          <w:rFonts w:eastAsia="Arial Unicode MS"/>
          <w:szCs w:val="28"/>
        </w:rPr>
        <w:t> </w:t>
      </w:r>
      <w:r w:rsidRPr="00511EAD">
        <w:rPr>
          <w:rStyle w:val="blk"/>
          <w:szCs w:val="28"/>
        </w:rPr>
        <w:t>случаях, если в соответствии с настоящим Кодексом, нормативными правовыми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p>
    <w:p w:rsidR="00F006D6" w:rsidRPr="00511EAD" w:rsidRDefault="00812478" w:rsidP="00F006D6">
      <w:pPr>
        <w:pStyle w:val="1"/>
        <w:spacing w:before="0" w:after="0"/>
        <w:rPr>
          <w:color w:val="auto"/>
          <w:sz w:val="22"/>
        </w:rPr>
      </w:pPr>
      <w:bookmarkStart w:id="66" w:name="sub_332"/>
      <w:bookmarkEnd w:id="55"/>
      <w:r w:rsidRPr="00511EAD">
        <w:rPr>
          <w:rFonts w:ascii="Times New Roman" w:hAnsi="Times New Roman" w:cs="Times New Roman"/>
          <w:color w:val="auto"/>
        </w:rPr>
        <w:t>Раздел 5</w:t>
      </w:r>
      <w:r w:rsidR="00F006D6" w:rsidRPr="00511EAD">
        <w:rPr>
          <w:rFonts w:ascii="Times New Roman" w:hAnsi="Times New Roman" w:cs="Times New Roman"/>
          <w:color w:val="auto"/>
        </w:rPr>
        <w:t>. Прекращение действия разрешение на строительство.</w:t>
      </w:r>
    </w:p>
    <w:p w:rsidR="00F006D6" w:rsidRPr="00511EAD" w:rsidRDefault="00F006D6" w:rsidP="00511EAD">
      <w:pPr>
        <w:pStyle w:val="1"/>
        <w:spacing w:before="0" w:after="0"/>
        <w:rPr>
          <w:rFonts w:ascii="Times New Roman" w:hAnsi="Times New Roman" w:cs="Times New Roman"/>
          <w:color w:val="auto"/>
        </w:rPr>
      </w:pPr>
      <w:r w:rsidRPr="00511EAD">
        <w:rPr>
          <w:rFonts w:ascii="Times New Roman" w:hAnsi="Times New Roman" w:cs="Times New Roman"/>
          <w:color w:val="auto"/>
        </w:rPr>
        <w:t xml:space="preserve">Внесение изменений </w:t>
      </w:r>
      <w:r w:rsidR="00511EAD" w:rsidRPr="00511EAD">
        <w:rPr>
          <w:rFonts w:ascii="Times New Roman" w:hAnsi="Times New Roman" w:cs="Times New Roman"/>
          <w:color w:val="auto"/>
        </w:rPr>
        <w:t xml:space="preserve">в разрешение на строительство  </w:t>
      </w:r>
    </w:p>
    <w:bookmarkEnd w:id="66"/>
    <w:p w:rsidR="00F006D6" w:rsidRPr="00511EAD" w:rsidRDefault="00C402B8" w:rsidP="00F006D6">
      <w:pPr>
        <w:ind w:firstLine="709"/>
      </w:pPr>
      <w:r w:rsidRPr="00511EAD">
        <w:rPr>
          <w:szCs w:val="28"/>
        </w:rPr>
        <w:t>73</w:t>
      </w:r>
      <w:r w:rsidR="00F006D6" w:rsidRPr="00511EAD">
        <w:rPr>
          <w:szCs w:val="28"/>
        </w:rPr>
        <w:t>.  Действие разрешения на строительство может быть прекращено  Администрацией, выдавшей разрешение на строительство в случае:</w:t>
      </w:r>
    </w:p>
    <w:p w:rsidR="00F006D6" w:rsidRPr="00511EAD" w:rsidRDefault="00F006D6" w:rsidP="00F006D6">
      <w:pPr>
        <w:pStyle w:val="s1"/>
        <w:spacing w:before="0" w:beforeAutospacing="0" w:after="0" w:afterAutospacing="0"/>
        <w:ind w:firstLine="720"/>
        <w:jc w:val="both"/>
        <w:rPr>
          <w:rFonts w:ascii="Times New Roman" w:hAnsi="Times New Roman" w:cs="Times New Roman"/>
          <w:szCs w:val="23"/>
        </w:rPr>
      </w:pPr>
      <w:r w:rsidRPr="00511EAD">
        <w:rPr>
          <w:rFonts w:ascii="Times New Roman" w:hAnsi="Times New Roman" w:cs="Times New Roman"/>
          <w:szCs w:val="23"/>
        </w:rPr>
        <w:t>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rsidR="00F006D6" w:rsidRPr="00511EAD" w:rsidRDefault="00F006D6" w:rsidP="00F006D6">
      <w:pPr>
        <w:pStyle w:val="s1"/>
        <w:spacing w:before="0" w:beforeAutospacing="0" w:after="0" w:afterAutospacing="0"/>
        <w:ind w:firstLine="720"/>
        <w:jc w:val="both"/>
        <w:rPr>
          <w:rFonts w:ascii="Times New Roman" w:hAnsi="Times New Roman" w:cs="Times New Roman"/>
          <w:szCs w:val="23"/>
        </w:rPr>
      </w:pPr>
      <w:r w:rsidRPr="00511EAD">
        <w:rPr>
          <w:rFonts w:ascii="Times New Roman" w:hAnsi="Times New Roman" w:cs="Times New Roman"/>
          <w:szCs w:val="23"/>
        </w:rPr>
        <w:t xml:space="preserve">1.1) поступления предписания уполномоченного Правительством Российской Федерации федерального органа исполнительной власти о прекращении действия разрешения на строительство на основании несоответствия разрешения на строительство ограничениям использования объектов недвижимости, установленным на </w:t>
      </w:r>
      <w:proofErr w:type="spellStart"/>
      <w:r w:rsidRPr="00511EAD">
        <w:rPr>
          <w:rFonts w:ascii="Times New Roman" w:hAnsi="Times New Roman" w:cs="Times New Roman"/>
          <w:szCs w:val="23"/>
        </w:rPr>
        <w:t>приаэродромной</w:t>
      </w:r>
      <w:proofErr w:type="spellEnd"/>
      <w:r w:rsidRPr="00511EAD">
        <w:rPr>
          <w:rFonts w:ascii="Times New Roman" w:hAnsi="Times New Roman" w:cs="Times New Roman"/>
          <w:szCs w:val="23"/>
        </w:rPr>
        <w:t xml:space="preserve"> территории;</w:t>
      </w:r>
    </w:p>
    <w:p w:rsidR="00F006D6" w:rsidRPr="00511EAD" w:rsidRDefault="00AF0B7D" w:rsidP="00F006D6">
      <w:pPr>
        <w:ind w:firstLine="709"/>
      </w:pPr>
      <w:hyperlink r:id="rId39" w:anchor="/document-relations/12138258/1/0/512112" w:history="1"/>
      <w:r w:rsidR="00F006D6" w:rsidRPr="00511EAD">
        <w:t>2) отказа от права собственности и иных прав на земельные участки;</w:t>
      </w:r>
    </w:p>
    <w:p w:rsidR="00F006D6" w:rsidRPr="00511EAD" w:rsidRDefault="00AF0B7D" w:rsidP="00F006D6">
      <w:pPr>
        <w:ind w:firstLine="709"/>
      </w:pPr>
      <w:hyperlink r:id="rId40" w:anchor="/document-relations/12138258/1/0/512113" w:history="1"/>
      <w:r w:rsidR="00F006D6" w:rsidRPr="00511EAD">
        <w:t>3) расторжения договора аренды и иных договоров, на основании которых у граждан и юридических лиц возникли права на земельные участки;</w:t>
      </w:r>
    </w:p>
    <w:p w:rsidR="00C402B8" w:rsidRPr="00511EAD" w:rsidRDefault="00F006D6" w:rsidP="00C402B8">
      <w:pPr>
        <w:pStyle w:val="s1"/>
        <w:spacing w:before="0" w:beforeAutospacing="0" w:after="0" w:afterAutospacing="0"/>
        <w:ind w:firstLine="720"/>
        <w:jc w:val="both"/>
        <w:rPr>
          <w:rFonts w:ascii="Times New Roman" w:hAnsi="Times New Roman" w:cs="Times New Roman"/>
          <w:szCs w:val="23"/>
        </w:rPr>
      </w:pPr>
      <w:r w:rsidRPr="00511EAD">
        <w:rPr>
          <w:rFonts w:ascii="Times New Roman" w:hAnsi="Times New Roman" w:cs="Times New Roman"/>
          <w:szCs w:val="23"/>
        </w:rPr>
        <w:t>4)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w:t>
      </w:r>
      <w:r w:rsidR="00C402B8" w:rsidRPr="00511EAD">
        <w:rPr>
          <w:rFonts w:ascii="Times New Roman" w:hAnsi="Times New Roman" w:cs="Times New Roman"/>
          <w:szCs w:val="23"/>
        </w:rPr>
        <w:t>язанных с пользованием недрами.</w:t>
      </w:r>
    </w:p>
    <w:p w:rsidR="00F006D6" w:rsidRPr="00511EAD" w:rsidRDefault="00F006D6" w:rsidP="00C402B8">
      <w:pPr>
        <w:pStyle w:val="s1"/>
        <w:spacing w:before="0" w:beforeAutospacing="0" w:after="0" w:afterAutospacing="0"/>
        <w:ind w:firstLine="720"/>
        <w:jc w:val="both"/>
        <w:rPr>
          <w:rFonts w:ascii="Times New Roman" w:hAnsi="Times New Roman" w:cs="Times New Roman"/>
          <w:szCs w:val="23"/>
        </w:rPr>
      </w:pPr>
      <w:r w:rsidRPr="00511EAD">
        <w:rPr>
          <w:rFonts w:ascii="Times New Roman" w:hAnsi="Times New Roman" w:cs="Times New Roman"/>
          <w:szCs w:val="23"/>
        </w:rPr>
        <w:t xml:space="preserve">Так же, </w:t>
      </w:r>
      <w:r w:rsidRPr="00511EAD">
        <w:rPr>
          <w:rFonts w:ascii="Times New Roman" w:hAnsi="Times New Roman" w:cs="Times New Roman"/>
          <w:szCs w:val="28"/>
        </w:rPr>
        <w:t>действие разрешения на строительство может быть прекращено</w:t>
      </w:r>
      <w:r w:rsidRPr="00511EAD">
        <w:rPr>
          <w:rFonts w:ascii="Times New Roman" w:hAnsi="Times New Roman" w:cs="Times New Roman"/>
          <w:szCs w:val="23"/>
        </w:rPr>
        <w:t xml:space="preserve"> при получении Администрацией следующих сведений из Единого государственного реестра недвижимости:</w:t>
      </w:r>
    </w:p>
    <w:p w:rsidR="00F006D6" w:rsidRPr="00511EAD" w:rsidRDefault="00F006D6" w:rsidP="00F006D6">
      <w:pPr>
        <w:pStyle w:val="s1"/>
        <w:spacing w:before="0" w:beforeAutospacing="0" w:after="0" w:afterAutospacing="0"/>
        <w:ind w:firstLine="720"/>
        <w:jc w:val="both"/>
        <w:rPr>
          <w:rFonts w:ascii="Times New Roman" w:hAnsi="Times New Roman" w:cs="Times New Roman"/>
          <w:szCs w:val="23"/>
        </w:rPr>
      </w:pPr>
      <w:r w:rsidRPr="00511EAD">
        <w:rPr>
          <w:rFonts w:ascii="Times New Roman" w:hAnsi="Times New Roman" w:cs="Times New Roman"/>
          <w:szCs w:val="23"/>
        </w:rPr>
        <w:t>1) уведомление исполнительного органа государственной власти или органа местного самоуправления, принявшего решение о прекращении прав на земельный участок;</w:t>
      </w:r>
    </w:p>
    <w:p w:rsidR="00F006D6" w:rsidRPr="00511EAD" w:rsidRDefault="00F006D6" w:rsidP="00F006D6">
      <w:pPr>
        <w:pStyle w:val="s1"/>
        <w:tabs>
          <w:tab w:val="num" w:pos="720"/>
        </w:tabs>
        <w:spacing w:before="0" w:beforeAutospacing="0" w:after="0" w:afterAutospacing="0"/>
        <w:ind w:firstLine="720"/>
        <w:jc w:val="both"/>
        <w:rPr>
          <w:rFonts w:ascii="Times New Roman" w:hAnsi="Times New Roman" w:cs="Times New Roman"/>
          <w:szCs w:val="23"/>
        </w:rPr>
      </w:pPr>
      <w:r w:rsidRPr="00511EAD">
        <w:rPr>
          <w:rFonts w:ascii="Times New Roman" w:hAnsi="Times New Roman" w:cs="Times New Roman"/>
          <w:szCs w:val="23"/>
        </w:rPr>
        <w:t>2) уведомление исполнительного органа государственной власти или органа местного самоуправления, принявшего решение о прекращении права пользования недрами.</w:t>
      </w:r>
    </w:p>
    <w:p w:rsidR="00F006D6" w:rsidRPr="00511EAD" w:rsidRDefault="00F006D6" w:rsidP="00F006D6">
      <w:pPr>
        <w:pStyle w:val="s1"/>
        <w:spacing w:before="0" w:beforeAutospacing="0" w:after="0" w:afterAutospacing="0"/>
        <w:ind w:firstLine="720"/>
        <w:jc w:val="both"/>
        <w:rPr>
          <w:rFonts w:ascii="Times New Roman" w:hAnsi="Times New Roman" w:cs="Times New Roman"/>
        </w:rPr>
      </w:pPr>
      <w:r w:rsidRPr="00511EAD">
        <w:rPr>
          <w:rFonts w:ascii="Times New Roman" w:hAnsi="Times New Roman" w:cs="Times New Roman"/>
          <w:szCs w:val="28"/>
        </w:rPr>
        <w:t xml:space="preserve"> </w:t>
      </w:r>
      <w:r w:rsidRPr="00511EAD">
        <w:rPr>
          <w:rFonts w:ascii="Times New Roman" w:hAnsi="Times New Roman" w:cs="Times New Roman"/>
        </w:rPr>
        <w:t>Решение о прекращении действия разрешения на строительство принимается в срок не более чем тридцать рабочих дней со дня прекращения прав на земельный участок или права пользования недрами.</w:t>
      </w:r>
    </w:p>
    <w:p w:rsidR="00F006D6" w:rsidRPr="00511EAD" w:rsidRDefault="00F006D6" w:rsidP="00F006D6">
      <w:pPr>
        <w:pStyle w:val="s1"/>
        <w:spacing w:before="0" w:beforeAutospacing="0" w:after="0" w:afterAutospacing="0"/>
        <w:ind w:firstLine="720"/>
        <w:jc w:val="both"/>
        <w:rPr>
          <w:rFonts w:ascii="Times New Roman" w:hAnsi="Times New Roman" w:cs="Times New Roman"/>
        </w:rPr>
      </w:pPr>
      <w:r w:rsidRPr="00511EAD">
        <w:rPr>
          <w:rFonts w:ascii="Times New Roman" w:hAnsi="Times New Roman" w:cs="Times New Roman"/>
          <w:szCs w:val="28"/>
        </w:rPr>
        <w:t xml:space="preserve">При прекращении действия разрешения на строительство, специалист Администрации готовит уведомление в количестве двух экземпляров с указанием причин, послуживших основанием для принятия решения. </w:t>
      </w:r>
    </w:p>
    <w:p w:rsidR="00F006D6" w:rsidRPr="00511EAD" w:rsidRDefault="00F006D6" w:rsidP="00F006D6">
      <w:pPr>
        <w:pStyle w:val="s1"/>
        <w:spacing w:before="0" w:beforeAutospacing="0" w:after="0" w:afterAutospacing="0"/>
        <w:ind w:firstLine="720"/>
        <w:jc w:val="both"/>
        <w:rPr>
          <w:rFonts w:ascii="Times New Roman" w:hAnsi="Times New Roman" w:cs="Times New Roman"/>
          <w:szCs w:val="28"/>
        </w:rPr>
      </w:pPr>
      <w:r w:rsidRPr="00511EAD">
        <w:rPr>
          <w:rFonts w:ascii="Times New Roman" w:hAnsi="Times New Roman" w:cs="Times New Roman"/>
          <w:szCs w:val="28"/>
        </w:rPr>
        <w:t xml:space="preserve">Форма уведомления </w:t>
      </w:r>
      <w:r w:rsidRPr="00511EAD">
        <w:rPr>
          <w:rFonts w:ascii="Times New Roman" w:hAnsi="Times New Roman" w:cs="Times New Roman"/>
        </w:rPr>
        <w:t xml:space="preserve">о прекращении действия разрешения на строительство  </w:t>
      </w:r>
      <w:r w:rsidRPr="00511EAD">
        <w:rPr>
          <w:rFonts w:ascii="Times New Roman" w:hAnsi="Times New Roman" w:cs="Times New Roman"/>
          <w:szCs w:val="28"/>
        </w:rPr>
        <w:t>представлена в приложении 7 к Административному регламенту.</w:t>
      </w:r>
    </w:p>
    <w:p w:rsidR="00F006D6" w:rsidRPr="00511EAD" w:rsidRDefault="00C402B8" w:rsidP="00F006D6">
      <w:pPr>
        <w:shd w:val="clear" w:color="auto" w:fill="FFFFFF"/>
        <w:spacing w:line="290" w:lineRule="atLeast"/>
        <w:ind w:firstLine="709"/>
        <w:jc w:val="both"/>
      </w:pPr>
      <w:bookmarkStart w:id="67" w:name="sub_1058"/>
      <w:r w:rsidRPr="00511EAD">
        <w:t>74</w:t>
      </w:r>
      <w:r w:rsidR="00F006D6" w:rsidRPr="00511EAD">
        <w:t xml:space="preserve">. Основанием для внесение изменений в разрешение на строительство  является подача заявления </w:t>
      </w:r>
      <w:r w:rsidR="00F006D6" w:rsidRPr="00511EAD">
        <w:rPr>
          <w:szCs w:val="28"/>
          <w:shd w:val="clear" w:color="auto" w:fill="FFFFFF"/>
        </w:rPr>
        <w:t xml:space="preserve">о внесении изменений в разрешение на строительство (в том числе в связи с необходимостью продления срока действия разрешения на строительство) </w:t>
      </w:r>
      <w:r w:rsidR="00F006D6" w:rsidRPr="00511EAD">
        <w:t xml:space="preserve">по форме, согласно </w:t>
      </w:r>
      <w:hyperlink w:anchor="sub_1200" w:history="1">
        <w:r w:rsidR="00F006D6" w:rsidRPr="00511EAD">
          <w:rPr>
            <w:rStyle w:val="a8"/>
            <w:b w:val="0"/>
            <w:color w:val="auto"/>
          </w:rPr>
          <w:t>приложению 2</w:t>
        </w:r>
      </w:hyperlink>
      <w:r w:rsidR="00F006D6" w:rsidRPr="00511EAD">
        <w:t xml:space="preserve">  к настоящему регламенту или полученное уведомление указанное в </w:t>
      </w:r>
      <w:r w:rsidRPr="00511EAD">
        <w:t>пункте 68</w:t>
      </w:r>
      <w:r w:rsidR="00F006D6" w:rsidRPr="00511EAD">
        <w:t>.</w:t>
      </w:r>
    </w:p>
    <w:p w:rsidR="00F006D6" w:rsidRPr="00511EAD" w:rsidRDefault="00F006D6" w:rsidP="00F006D6">
      <w:pPr>
        <w:shd w:val="clear" w:color="auto" w:fill="FFFFFF"/>
        <w:spacing w:line="290" w:lineRule="atLeast"/>
        <w:ind w:firstLine="709"/>
        <w:jc w:val="both"/>
        <w:rPr>
          <w:szCs w:val="28"/>
          <w:shd w:val="clear" w:color="auto" w:fill="FFFFFF"/>
        </w:rPr>
      </w:pPr>
      <w:r w:rsidRPr="00511EAD">
        <w:rPr>
          <w:szCs w:val="28"/>
          <w:shd w:val="clear" w:color="auto" w:fill="FFFFFF"/>
        </w:rPr>
        <w:t xml:space="preserve"> Администрация  принимают решение</w:t>
      </w:r>
      <w:r w:rsidR="00C402B8" w:rsidRPr="00511EAD">
        <w:rPr>
          <w:szCs w:val="28"/>
          <w:shd w:val="clear" w:color="auto" w:fill="FFFFFF"/>
        </w:rPr>
        <w:t xml:space="preserve"> </w:t>
      </w:r>
      <w:r w:rsidRPr="00511EAD">
        <w:rPr>
          <w:szCs w:val="28"/>
          <w:shd w:val="clear" w:color="auto" w:fill="FFFFFF"/>
        </w:rPr>
        <w:t xml:space="preserve">в срок не более  пяти рабочих дней о внесении изменений в разрешение на строительство или об отказе во внесении изменений в такое разрешение с указанием причин отказа. </w:t>
      </w:r>
    </w:p>
    <w:p w:rsidR="00F006D6" w:rsidRPr="00511EAD" w:rsidRDefault="00F006D6" w:rsidP="00F006D6">
      <w:pPr>
        <w:shd w:val="clear" w:color="auto" w:fill="FFFFFF"/>
        <w:spacing w:line="290" w:lineRule="atLeast"/>
        <w:ind w:firstLine="709"/>
        <w:jc w:val="both"/>
        <w:rPr>
          <w:szCs w:val="28"/>
          <w:shd w:val="clear" w:color="auto" w:fill="FFFFFF"/>
        </w:rPr>
      </w:pPr>
      <w:r w:rsidRPr="00511EAD">
        <w:rPr>
          <w:szCs w:val="28"/>
          <w:shd w:val="clear" w:color="auto" w:fill="FFFFFF"/>
        </w:rPr>
        <w:t xml:space="preserve">В случае поступления заявления  заявителя о внесении изменений в разрешение на строительство, кроме заявления о внесении изменений в разрешение на строительство </w:t>
      </w:r>
      <w:r w:rsidRPr="00511EAD">
        <w:rPr>
          <w:szCs w:val="28"/>
          <w:shd w:val="clear" w:color="auto" w:fill="FFFFFF"/>
        </w:rPr>
        <w:lastRenderedPageBreak/>
        <w:t>исключительно в связи с продлением срока действия такого разрешения, для принятия решения о внесении изменений в разрешение на строительство необходимы документы, предусмотренные</w:t>
      </w:r>
      <w:r w:rsidRPr="00511EAD">
        <w:rPr>
          <w:rStyle w:val="apple-converted-space"/>
          <w:rFonts w:eastAsia="Arial Unicode MS"/>
          <w:sz w:val="22"/>
          <w:shd w:val="clear" w:color="auto" w:fill="FFFFFF"/>
        </w:rPr>
        <w:t> </w:t>
      </w:r>
      <w:r w:rsidRPr="00511EAD">
        <w:rPr>
          <w:szCs w:val="28"/>
          <w:shd w:val="clear" w:color="auto" w:fill="FFFFFF"/>
        </w:rPr>
        <w:t>пунктом 22 Административного регламента. Представление указанных документов осуществляется согласно пункта 23 Административного регламента.</w:t>
      </w:r>
      <w:r w:rsidRPr="00511EAD">
        <w:rPr>
          <w:szCs w:val="28"/>
        </w:rPr>
        <w:t xml:space="preserve"> </w:t>
      </w:r>
      <w:r w:rsidRPr="00511EAD">
        <w:rPr>
          <w:szCs w:val="28"/>
          <w:shd w:val="clear" w:color="auto" w:fill="FFFFFF"/>
        </w:rPr>
        <w:t>Уведомление, документы, предусмотренные</w:t>
      </w:r>
      <w:r w:rsidR="00C402B8" w:rsidRPr="00511EAD">
        <w:rPr>
          <w:rStyle w:val="apple-converted-space"/>
          <w:rFonts w:eastAsia="Arial Unicode MS"/>
          <w:szCs w:val="28"/>
          <w:shd w:val="clear" w:color="auto" w:fill="FFFFFF"/>
        </w:rPr>
        <w:t> пунктом 68</w:t>
      </w:r>
      <w:r w:rsidRPr="00511EAD">
        <w:rPr>
          <w:szCs w:val="28"/>
          <w:shd w:val="clear" w:color="auto" w:fill="FFFFFF"/>
        </w:rPr>
        <w:t>, 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 а также документы, предусмотренные</w:t>
      </w:r>
      <w:r w:rsidRPr="00511EAD">
        <w:rPr>
          <w:rStyle w:val="apple-converted-space"/>
          <w:rFonts w:eastAsia="Arial Unicode MS"/>
          <w:szCs w:val="28"/>
          <w:shd w:val="clear" w:color="auto" w:fill="FFFFFF"/>
        </w:rPr>
        <w:t> </w:t>
      </w:r>
      <w:r w:rsidRPr="00511EAD">
        <w:rPr>
          <w:szCs w:val="28"/>
          <w:shd w:val="clear" w:color="auto" w:fill="FFFFFF"/>
        </w:rPr>
        <w:t>пунктом 22, в случаях, если их представление необходимо в соответствии с настоящей частью, могут быть направлены в форме электронных документов. Решение о внесении изменений в разрешение на строительство или об отказе во внесении изменений в разрешение на строительство направляется в форме электронного документа, подписанного электронной подписью, в случае, если это указано в заявлении о внесении изменений в разрешение на строительство.</w:t>
      </w:r>
    </w:p>
    <w:p w:rsidR="00F006D6" w:rsidRPr="00511EAD" w:rsidRDefault="00812478"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75</w:t>
      </w:r>
      <w:r w:rsidR="00F006D6" w:rsidRPr="00511EAD">
        <w:rPr>
          <w:rFonts w:ascii="Times New Roman" w:hAnsi="Times New Roman" w:cs="Times New Roman"/>
          <w:szCs w:val="28"/>
        </w:rPr>
        <w:t>.  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уведомляют о таком решении или таких изменениях:</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1) 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 действие разрешения на строительство которого прекращено или в разрешение на строительство которого внесено изменение;</w:t>
      </w:r>
    </w:p>
    <w:p w:rsidR="00F006D6" w:rsidRPr="00511EAD" w:rsidRDefault="00F006D6" w:rsidP="00F006D6">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2) орган регистрации прав;</w:t>
      </w:r>
    </w:p>
    <w:p w:rsidR="00F006D6" w:rsidRPr="00511EAD" w:rsidRDefault="00F006D6" w:rsidP="00511EAD">
      <w:pPr>
        <w:pStyle w:val="s1"/>
        <w:shd w:val="clear" w:color="auto" w:fill="FFFFFF"/>
        <w:spacing w:before="0" w:beforeAutospacing="0" w:after="0" w:afterAutospacing="0"/>
        <w:ind w:firstLine="709"/>
        <w:jc w:val="both"/>
        <w:rPr>
          <w:rFonts w:ascii="Times New Roman" w:hAnsi="Times New Roman" w:cs="Times New Roman"/>
          <w:szCs w:val="28"/>
        </w:rPr>
      </w:pPr>
      <w:r w:rsidRPr="00511EAD">
        <w:rPr>
          <w:rFonts w:ascii="Times New Roman" w:hAnsi="Times New Roman" w:cs="Times New Roman"/>
          <w:szCs w:val="28"/>
        </w:rPr>
        <w:t>3) застройщика в случае внесения изменений в разрешение на строительство.</w:t>
      </w:r>
    </w:p>
    <w:p w:rsidR="00F006D6" w:rsidRPr="00511EAD" w:rsidRDefault="00812478" w:rsidP="00511EAD">
      <w:pPr>
        <w:pStyle w:val="1"/>
        <w:spacing w:before="0" w:after="0"/>
        <w:rPr>
          <w:rFonts w:ascii="Times New Roman" w:hAnsi="Times New Roman" w:cs="Times New Roman"/>
          <w:color w:val="auto"/>
        </w:rPr>
      </w:pPr>
      <w:bookmarkStart w:id="68" w:name="sub_333"/>
      <w:bookmarkEnd w:id="67"/>
      <w:r w:rsidRPr="00511EAD">
        <w:rPr>
          <w:rFonts w:ascii="Times New Roman" w:hAnsi="Times New Roman" w:cs="Times New Roman"/>
          <w:color w:val="auto"/>
        </w:rPr>
        <w:t>Раздел 6</w:t>
      </w:r>
      <w:r w:rsidR="00F006D6" w:rsidRPr="00511EAD">
        <w:rPr>
          <w:rFonts w:ascii="Times New Roman" w:hAnsi="Times New Roman" w:cs="Times New Roman"/>
          <w:color w:val="auto"/>
        </w:rPr>
        <w:t>. Основание для приостановления муниципальной услуги</w:t>
      </w:r>
      <w:bookmarkEnd w:id="68"/>
    </w:p>
    <w:p w:rsidR="00F006D6" w:rsidRPr="00511EAD" w:rsidRDefault="00812478" w:rsidP="00511EAD">
      <w:pPr>
        <w:widowControl w:val="0"/>
        <w:autoSpaceDE w:val="0"/>
        <w:autoSpaceDN w:val="0"/>
        <w:adjustRightInd w:val="0"/>
        <w:ind w:firstLine="720"/>
        <w:jc w:val="both"/>
      </w:pPr>
      <w:r w:rsidRPr="00511EAD">
        <w:t>76</w:t>
      </w:r>
      <w:r w:rsidR="00F006D6" w:rsidRPr="00511EAD">
        <w:t>. Оснований для приостановления муниципальной услуги не установлено.</w:t>
      </w:r>
    </w:p>
    <w:p w:rsidR="00F006D6" w:rsidRPr="00511EAD" w:rsidRDefault="00812478" w:rsidP="00511EAD">
      <w:pPr>
        <w:pStyle w:val="1"/>
        <w:spacing w:before="0" w:after="0"/>
        <w:rPr>
          <w:rFonts w:ascii="Times New Roman" w:hAnsi="Times New Roman" w:cs="Times New Roman"/>
          <w:color w:val="auto"/>
        </w:rPr>
      </w:pPr>
      <w:bookmarkStart w:id="69" w:name="sub_334"/>
      <w:r w:rsidRPr="00511EAD">
        <w:rPr>
          <w:rFonts w:ascii="Times New Roman" w:hAnsi="Times New Roman" w:cs="Times New Roman"/>
          <w:color w:val="auto"/>
        </w:rPr>
        <w:t xml:space="preserve">Раздел 7. </w:t>
      </w:r>
      <w:r w:rsidR="00F006D6" w:rsidRPr="00511EAD">
        <w:rPr>
          <w:rFonts w:ascii="Times New Roman" w:hAnsi="Times New Roman" w:cs="Times New Roman"/>
          <w:color w:val="auto"/>
        </w:rPr>
        <w:t>Отказ в предоставлении муниципальной услуги</w:t>
      </w:r>
    </w:p>
    <w:p w:rsidR="00F006D6" w:rsidRPr="00511EAD" w:rsidRDefault="006F2222" w:rsidP="00511EAD">
      <w:pPr>
        <w:ind w:firstLine="720"/>
        <w:jc w:val="both"/>
      </w:pPr>
      <w:bookmarkStart w:id="70" w:name="sub_1067"/>
      <w:bookmarkEnd w:id="69"/>
      <w:r w:rsidRPr="00511EAD">
        <w:t>77</w:t>
      </w:r>
      <w:r w:rsidR="00F006D6" w:rsidRPr="00511EAD">
        <w:t xml:space="preserve">. В случае если при проведении проверки сведений, содержащихся в заявлении и прилагаемых к нему документах, установлены основания, указанные в пункте </w:t>
      </w:r>
      <w:r w:rsidR="00F006D6" w:rsidRPr="00511EAD">
        <w:rPr>
          <w:szCs w:val="28"/>
        </w:rPr>
        <w:t>2</w:t>
      </w:r>
      <w:r w:rsidR="00812478" w:rsidRPr="00511EAD">
        <w:rPr>
          <w:szCs w:val="28"/>
        </w:rPr>
        <w:t>5</w:t>
      </w:r>
      <w:r w:rsidR="00F006D6" w:rsidRPr="00511EAD">
        <w:t xml:space="preserve"> настоящего регламента, специалист Управления в течение 3 (трех) рабочих дней оформляет проект письма о мотивированном отказе в предос</w:t>
      </w:r>
      <w:r w:rsidRPr="00511EAD">
        <w:t xml:space="preserve">тавлении муниципальной услуги с </w:t>
      </w:r>
      <w:r w:rsidR="00F006D6" w:rsidRPr="00511EAD">
        <w:t xml:space="preserve">ссылкой на причину отказа. Письмо подписывается  Главой  </w:t>
      </w:r>
      <w:r w:rsidRPr="00511EAD">
        <w:t>Зубово-Полянского</w:t>
      </w:r>
      <w:r w:rsidR="00F006D6" w:rsidRPr="00511EAD">
        <w:t xml:space="preserve"> муниципального района, после чего передается для</w:t>
      </w:r>
      <w:r w:rsidR="00511EAD" w:rsidRPr="00511EAD">
        <w:t xml:space="preserve"> выдачи или отправки заявителю.</w:t>
      </w:r>
    </w:p>
    <w:p w:rsidR="00F006D6" w:rsidRPr="00511EAD" w:rsidRDefault="00FA1832" w:rsidP="00511EAD">
      <w:pPr>
        <w:pStyle w:val="1"/>
        <w:spacing w:before="0" w:after="0"/>
        <w:rPr>
          <w:rFonts w:ascii="Times New Roman" w:hAnsi="Times New Roman" w:cs="Times New Roman"/>
          <w:color w:val="auto"/>
        </w:rPr>
      </w:pPr>
      <w:bookmarkStart w:id="71" w:name="sub_340"/>
      <w:r w:rsidRPr="00511EAD">
        <w:rPr>
          <w:rFonts w:ascii="Times New Roman" w:hAnsi="Times New Roman" w:cs="Times New Roman"/>
          <w:color w:val="auto"/>
        </w:rPr>
        <w:t>Подраздел 1</w:t>
      </w:r>
      <w:r w:rsidR="00F006D6" w:rsidRPr="00511EAD">
        <w:rPr>
          <w:rFonts w:ascii="Times New Roman" w:hAnsi="Times New Roman" w:cs="Times New Roman"/>
          <w:color w:val="auto"/>
        </w:rPr>
        <w:t>. Выдача результата заявителю</w:t>
      </w:r>
      <w:bookmarkEnd w:id="71"/>
    </w:p>
    <w:p w:rsidR="00F006D6" w:rsidRPr="00511EAD" w:rsidRDefault="006F2222" w:rsidP="00F006D6">
      <w:pPr>
        <w:ind w:firstLine="720"/>
        <w:jc w:val="both"/>
      </w:pPr>
      <w:bookmarkStart w:id="72" w:name="sub_1068"/>
      <w:r w:rsidRPr="00511EAD">
        <w:t>78</w:t>
      </w:r>
      <w:r w:rsidR="00F006D6" w:rsidRPr="00511EAD">
        <w:t xml:space="preserve">.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41" w:history="1">
        <w:r w:rsidR="00F006D6" w:rsidRPr="00511EAD">
          <w:rPr>
            <w:rStyle w:val="a8"/>
            <w:b w:val="0"/>
            <w:color w:val="auto"/>
            <w:szCs w:val="28"/>
          </w:rPr>
          <w:t>Гражданским кодексом</w:t>
        </w:r>
      </w:hyperlink>
      <w:r w:rsidR="00F006D6" w:rsidRPr="00511EAD">
        <w:rPr>
          <w:b/>
          <w:szCs w:val="28"/>
        </w:rPr>
        <w:t xml:space="preserve"> </w:t>
      </w:r>
      <w:r w:rsidR="00F006D6" w:rsidRPr="00511EAD">
        <w:t>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F006D6" w:rsidRPr="00511EAD" w:rsidRDefault="006F2222" w:rsidP="00F006D6">
      <w:pPr>
        <w:ind w:firstLine="720"/>
        <w:jc w:val="both"/>
      </w:pPr>
      <w:bookmarkStart w:id="73" w:name="sub_1069"/>
      <w:bookmarkEnd w:id="72"/>
      <w:r w:rsidRPr="00511EAD">
        <w:t>79</w:t>
      </w:r>
      <w:r w:rsidR="00F006D6" w:rsidRPr="00511EAD">
        <w:t>. Заявитель уведомляется специалистом, ответственным за выдачу результата услуги, по телефону о готовности результата предоставления услуги в течение трех рабочих дней после его получения.</w:t>
      </w:r>
    </w:p>
    <w:p w:rsidR="00F006D6" w:rsidRPr="00511EAD" w:rsidRDefault="00F006D6" w:rsidP="00F006D6">
      <w:pPr>
        <w:ind w:firstLine="720"/>
        <w:jc w:val="both"/>
      </w:pPr>
      <w:bookmarkStart w:id="74" w:name="sub_1070"/>
      <w:bookmarkEnd w:id="73"/>
      <w:r w:rsidRPr="00511EAD">
        <w:t>8</w:t>
      </w:r>
      <w:r w:rsidR="006F2222" w:rsidRPr="00511EAD">
        <w:t>0</w:t>
      </w:r>
      <w:r w:rsidRPr="00511EAD">
        <w:t>.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F006D6" w:rsidRPr="00511EAD" w:rsidRDefault="00F006D6" w:rsidP="00F006D6">
      <w:pPr>
        <w:ind w:firstLine="720"/>
        <w:jc w:val="both"/>
      </w:pPr>
      <w:bookmarkStart w:id="75" w:name="sub_1071"/>
      <w:bookmarkEnd w:id="74"/>
      <w:r w:rsidRPr="00511EAD">
        <w:t>8</w:t>
      </w:r>
      <w:r w:rsidR="006F2222" w:rsidRPr="00511EAD">
        <w:t>1</w:t>
      </w:r>
      <w:r w:rsidRPr="00511EAD">
        <w:t>.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F006D6" w:rsidRPr="00511EAD" w:rsidRDefault="00F006D6" w:rsidP="00511EAD">
      <w:pPr>
        <w:pStyle w:val="s1"/>
        <w:shd w:val="clear" w:color="auto" w:fill="FFFFFF"/>
        <w:spacing w:before="0" w:beforeAutospacing="0" w:after="0" w:afterAutospacing="0"/>
        <w:ind w:right="-1" w:firstLine="709"/>
        <w:jc w:val="both"/>
        <w:rPr>
          <w:rFonts w:ascii="Times New Roman" w:hAnsi="Times New Roman" w:cs="Times New Roman"/>
          <w:szCs w:val="28"/>
        </w:rPr>
      </w:pPr>
      <w:bookmarkStart w:id="76" w:name="sub_1072"/>
      <w:bookmarkEnd w:id="75"/>
      <w:r w:rsidRPr="00511EAD">
        <w:rPr>
          <w:rFonts w:ascii="Times New Roman" w:hAnsi="Times New Roman" w:cs="Times New Roman"/>
        </w:rPr>
        <w:t>8</w:t>
      </w:r>
      <w:r w:rsidR="006F2222" w:rsidRPr="00511EAD">
        <w:rPr>
          <w:rFonts w:ascii="Times New Roman" w:hAnsi="Times New Roman" w:cs="Times New Roman"/>
        </w:rPr>
        <w:t>2</w:t>
      </w:r>
      <w:r w:rsidRPr="00511EAD">
        <w:t xml:space="preserve">. </w:t>
      </w:r>
      <w:r w:rsidRPr="00511EAD">
        <w:rPr>
          <w:rFonts w:ascii="Times New Roman" w:hAnsi="Times New Roman" w:cs="Times New Roman"/>
          <w:szCs w:val="28"/>
          <w:shd w:val="clear" w:color="auto" w:fill="FFFFFF"/>
        </w:rPr>
        <w:t>В течение пяти рабочих дней со дня выдачи  разрешения Администрация обеспечивает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муниципальных районов, городских округов сведений, документов, материалов, указанных в</w:t>
      </w:r>
      <w:r w:rsidRPr="00511EAD">
        <w:rPr>
          <w:rStyle w:val="apple-converted-space"/>
          <w:rFonts w:ascii="Times New Roman" w:hAnsi="Times New Roman" w:cs="Times New Roman"/>
          <w:szCs w:val="28"/>
          <w:shd w:val="clear" w:color="auto" w:fill="FFFFFF"/>
        </w:rPr>
        <w:t> </w:t>
      </w:r>
      <w:hyperlink r:id="rId42" w:anchor="/document/12138258/entry/560531" w:history="1">
        <w:r w:rsidRPr="00511EAD">
          <w:rPr>
            <w:rStyle w:val="a7"/>
            <w:rFonts w:ascii="Times New Roman" w:hAnsi="Times New Roman" w:cs="Times New Roman"/>
            <w:color w:val="auto"/>
            <w:szCs w:val="28"/>
            <w:u w:val="none"/>
            <w:shd w:val="clear" w:color="auto" w:fill="FFFFFF"/>
          </w:rPr>
          <w:t>пунктах 3.1 - 3.3</w:t>
        </w:r>
      </w:hyperlink>
      <w:r w:rsidRPr="00511EAD">
        <w:rPr>
          <w:rStyle w:val="apple-converted-space"/>
          <w:rFonts w:ascii="Times New Roman" w:hAnsi="Times New Roman" w:cs="Times New Roman"/>
          <w:szCs w:val="28"/>
          <w:shd w:val="clear" w:color="auto" w:fill="FFFFFF"/>
        </w:rPr>
        <w:t> </w:t>
      </w:r>
      <w:r w:rsidRPr="00511EAD">
        <w:rPr>
          <w:rFonts w:ascii="Times New Roman" w:hAnsi="Times New Roman" w:cs="Times New Roman"/>
          <w:szCs w:val="28"/>
          <w:shd w:val="clear" w:color="auto" w:fill="FFFFFF"/>
        </w:rPr>
        <w:t>и</w:t>
      </w:r>
      <w:r w:rsidRPr="00511EAD">
        <w:rPr>
          <w:rStyle w:val="apple-converted-space"/>
          <w:rFonts w:ascii="Times New Roman" w:hAnsi="Times New Roman" w:cs="Times New Roman"/>
          <w:szCs w:val="28"/>
          <w:shd w:val="clear" w:color="auto" w:fill="FFFFFF"/>
        </w:rPr>
        <w:t> </w:t>
      </w:r>
      <w:hyperlink r:id="rId43" w:anchor="/document/12138258/entry/56056" w:history="1">
        <w:r w:rsidRPr="00511EAD">
          <w:rPr>
            <w:rStyle w:val="a7"/>
            <w:rFonts w:ascii="Times New Roman" w:hAnsi="Times New Roman" w:cs="Times New Roman"/>
            <w:color w:val="auto"/>
            <w:szCs w:val="28"/>
            <w:u w:val="none"/>
            <w:shd w:val="clear" w:color="auto" w:fill="FFFFFF"/>
          </w:rPr>
          <w:t>6 части 5 статьи 56</w:t>
        </w:r>
      </w:hyperlink>
      <w:r w:rsidRPr="00511EAD">
        <w:rPr>
          <w:rStyle w:val="apple-converted-space"/>
          <w:rFonts w:ascii="Times New Roman" w:hAnsi="Times New Roman" w:cs="Times New Roman"/>
          <w:szCs w:val="28"/>
          <w:shd w:val="clear" w:color="auto" w:fill="FFFFFF"/>
        </w:rPr>
        <w:t> </w:t>
      </w:r>
      <w:r w:rsidRPr="00511EAD">
        <w:rPr>
          <w:rFonts w:ascii="Times New Roman" w:hAnsi="Times New Roman" w:cs="Times New Roman"/>
          <w:szCs w:val="28"/>
          <w:shd w:val="clear" w:color="auto" w:fill="FFFFFF"/>
        </w:rPr>
        <w:t>Градостроительного кодекса.».</w:t>
      </w:r>
      <w:bookmarkEnd w:id="70"/>
      <w:bookmarkEnd w:id="76"/>
    </w:p>
    <w:p w:rsidR="00F006D6" w:rsidRPr="00511EAD" w:rsidRDefault="00FA1832" w:rsidP="00511EAD">
      <w:pPr>
        <w:pStyle w:val="1"/>
        <w:spacing w:before="0" w:after="0"/>
        <w:rPr>
          <w:rFonts w:ascii="Times New Roman" w:hAnsi="Times New Roman"/>
          <w:color w:val="auto"/>
          <w:szCs w:val="28"/>
        </w:rPr>
      </w:pPr>
      <w:r w:rsidRPr="00511EAD">
        <w:rPr>
          <w:rFonts w:ascii="Times New Roman" w:hAnsi="Times New Roman"/>
          <w:color w:val="auto"/>
          <w:szCs w:val="28"/>
        </w:rPr>
        <w:t>Раздел 8</w:t>
      </w:r>
      <w:r w:rsidR="00F006D6" w:rsidRPr="00511EAD">
        <w:rPr>
          <w:rFonts w:ascii="Times New Roman" w:hAnsi="Times New Roman"/>
          <w:color w:val="auto"/>
          <w:szCs w:val="28"/>
        </w:rPr>
        <w:t>. Формы контроля за исполнени</w:t>
      </w:r>
      <w:r w:rsidR="00511EAD" w:rsidRPr="00511EAD">
        <w:rPr>
          <w:rFonts w:ascii="Times New Roman" w:hAnsi="Times New Roman"/>
          <w:color w:val="auto"/>
          <w:szCs w:val="28"/>
        </w:rPr>
        <w:t>ем Административного регламента</w:t>
      </w:r>
    </w:p>
    <w:p w:rsidR="00F006D6" w:rsidRPr="00511EAD" w:rsidRDefault="00F006D6" w:rsidP="00511EAD">
      <w:pPr>
        <w:pStyle w:val="a3"/>
        <w:ind w:firstLine="0"/>
        <w:rPr>
          <w:rFonts w:cs="Arial"/>
          <w:sz w:val="24"/>
        </w:rPr>
      </w:pPr>
      <w:r w:rsidRPr="00511EAD">
        <w:rPr>
          <w:sz w:val="24"/>
        </w:rPr>
        <w:t>Подраздел 1. Порядок и формы контроля за исполнением административного регламента</w:t>
      </w:r>
    </w:p>
    <w:p w:rsidR="00FA1832" w:rsidRPr="00511EAD" w:rsidRDefault="00FA1832" w:rsidP="00FA1832">
      <w:pPr>
        <w:shd w:val="clear" w:color="auto" w:fill="FFFFFF"/>
        <w:ind w:firstLine="709"/>
        <w:jc w:val="both"/>
        <w:rPr>
          <w:szCs w:val="28"/>
        </w:rPr>
      </w:pPr>
      <w:r w:rsidRPr="00511EAD">
        <w:rPr>
          <w:rFonts w:eastAsia="Arial"/>
          <w:szCs w:val="28"/>
        </w:rPr>
        <w:lastRenderedPageBreak/>
        <w:t xml:space="preserve">83. Текущий контроль осуществляется путем проведения Заместителем Главы Зубово-Полянского муниципального района, курирующим вопросы строительства, проверок соблюдения и исполнения сотрудниками </w:t>
      </w:r>
      <w:r w:rsidRPr="00511EAD">
        <w:rPr>
          <w:szCs w:val="23"/>
        </w:rPr>
        <w:t>Администрации, МФЦ</w:t>
      </w:r>
      <w:r w:rsidRPr="00511EAD">
        <w:rPr>
          <w:rFonts w:eastAsia="Arial"/>
          <w:szCs w:val="28"/>
        </w:rPr>
        <w:t xml:space="preserve"> положений регламента.</w:t>
      </w:r>
    </w:p>
    <w:p w:rsidR="00FA1832" w:rsidRPr="00511EAD" w:rsidRDefault="00FA1832" w:rsidP="00FA1832">
      <w:pPr>
        <w:shd w:val="clear" w:color="auto" w:fill="FFFFFF"/>
        <w:ind w:firstLine="709"/>
        <w:jc w:val="both"/>
        <w:rPr>
          <w:szCs w:val="28"/>
        </w:rPr>
      </w:pPr>
      <w:r w:rsidRPr="00511EAD">
        <w:rPr>
          <w:rFonts w:eastAsia="Arial"/>
          <w:szCs w:val="28"/>
        </w:rPr>
        <w:t xml:space="preserve">84. Специалисты </w:t>
      </w:r>
      <w:r w:rsidRPr="00511EAD">
        <w:rPr>
          <w:szCs w:val="23"/>
        </w:rPr>
        <w:t>Администрации, МФЦ</w:t>
      </w:r>
      <w:r w:rsidRPr="00511EAD">
        <w:rPr>
          <w:rFonts w:eastAsia="Arial"/>
          <w:szCs w:val="28"/>
        </w:rPr>
        <w:t>,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FA1832" w:rsidRPr="00511EAD" w:rsidRDefault="00FA1832" w:rsidP="00FA1832">
      <w:pPr>
        <w:shd w:val="clear" w:color="auto" w:fill="FFFFFF"/>
        <w:ind w:firstLine="709"/>
        <w:jc w:val="both"/>
        <w:rPr>
          <w:szCs w:val="28"/>
        </w:rPr>
      </w:pPr>
      <w:r w:rsidRPr="00511EAD">
        <w:rPr>
          <w:rFonts w:eastAsia="Arial"/>
          <w:szCs w:val="28"/>
        </w:rPr>
        <w:t xml:space="preserve">85. Ответственность специалистов </w:t>
      </w:r>
      <w:r w:rsidRPr="00511EAD">
        <w:rPr>
          <w:szCs w:val="23"/>
        </w:rPr>
        <w:t>Администрации, МФЦ</w:t>
      </w:r>
      <w:r w:rsidRPr="00511EAD">
        <w:rPr>
          <w:rFonts w:eastAsia="Arial"/>
          <w:szCs w:val="28"/>
        </w:rPr>
        <w:t xml:space="preserve"> закрепляется в их должностных инструкциях.</w:t>
      </w:r>
    </w:p>
    <w:p w:rsidR="00FA1832" w:rsidRPr="00511EAD" w:rsidRDefault="00FA1832" w:rsidP="00FA1832">
      <w:pPr>
        <w:shd w:val="clear" w:color="auto" w:fill="FFFFFF"/>
        <w:ind w:firstLine="709"/>
        <w:jc w:val="both"/>
        <w:rPr>
          <w:szCs w:val="28"/>
        </w:rPr>
      </w:pPr>
      <w:r w:rsidRPr="00511EAD">
        <w:rPr>
          <w:rFonts w:eastAsia="Arial"/>
          <w:szCs w:val="28"/>
        </w:rPr>
        <w:t>86.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FA1832" w:rsidRPr="00511EAD" w:rsidRDefault="00FA1832" w:rsidP="00FA1832">
      <w:pPr>
        <w:shd w:val="clear" w:color="auto" w:fill="FFFFFF"/>
        <w:ind w:firstLine="709"/>
        <w:jc w:val="both"/>
        <w:rPr>
          <w:szCs w:val="28"/>
        </w:rPr>
      </w:pPr>
      <w:r w:rsidRPr="00511EAD">
        <w:rPr>
          <w:rFonts w:eastAsia="Arial"/>
          <w:szCs w:val="28"/>
        </w:rPr>
        <w:t>87.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FA1832" w:rsidRPr="00511EAD" w:rsidRDefault="00FA1832" w:rsidP="00FA1832">
      <w:pPr>
        <w:shd w:val="clear" w:color="auto" w:fill="FFFFFF"/>
        <w:ind w:firstLine="709"/>
        <w:jc w:val="both"/>
        <w:rPr>
          <w:szCs w:val="28"/>
        </w:rPr>
      </w:pPr>
      <w:r w:rsidRPr="00511EAD">
        <w:rPr>
          <w:rFonts w:eastAsia="Arial"/>
          <w:szCs w:val="28"/>
        </w:rPr>
        <w:t>88.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FA1832" w:rsidRPr="00511EAD" w:rsidRDefault="00FA1832" w:rsidP="00FA1832">
      <w:pPr>
        <w:shd w:val="clear" w:color="auto" w:fill="FFFFFF"/>
        <w:ind w:firstLine="709"/>
        <w:jc w:val="both"/>
        <w:rPr>
          <w:szCs w:val="28"/>
        </w:rPr>
      </w:pPr>
      <w:r w:rsidRPr="00511EAD">
        <w:rPr>
          <w:rFonts w:eastAsia="Arial"/>
          <w:szCs w:val="28"/>
        </w:rPr>
        <w:t>89.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F006D6" w:rsidRPr="00511EAD" w:rsidRDefault="00FA1832" w:rsidP="00511EAD">
      <w:pPr>
        <w:shd w:val="clear" w:color="auto" w:fill="FFFFFF"/>
        <w:ind w:firstLine="709"/>
        <w:jc w:val="both"/>
        <w:rPr>
          <w:szCs w:val="28"/>
        </w:rPr>
      </w:pPr>
      <w:r w:rsidRPr="00511EAD">
        <w:rPr>
          <w:rFonts w:eastAsia="Arial"/>
          <w:szCs w:val="28"/>
        </w:rPr>
        <w:t>90.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F006D6" w:rsidRPr="00511EAD" w:rsidRDefault="00F006D6" w:rsidP="00511EAD">
      <w:pPr>
        <w:pStyle w:val="3"/>
        <w:rPr>
          <w:sz w:val="24"/>
        </w:rPr>
      </w:pPr>
      <w:r w:rsidRPr="00511EAD">
        <w:rPr>
          <w:sz w:val="24"/>
        </w:rPr>
        <w:t>Подраздел 2. Предмет досудеб</w:t>
      </w:r>
      <w:r w:rsidR="00511EAD" w:rsidRPr="00511EAD">
        <w:rPr>
          <w:sz w:val="24"/>
        </w:rPr>
        <w:t>ного (внесудебного) обжалования</w:t>
      </w:r>
    </w:p>
    <w:p w:rsidR="001F217E" w:rsidRPr="00511EAD" w:rsidRDefault="001F217E" w:rsidP="001F217E">
      <w:pPr>
        <w:ind w:firstLine="709"/>
        <w:jc w:val="both"/>
        <w:rPr>
          <w:szCs w:val="28"/>
        </w:rPr>
      </w:pPr>
      <w:r w:rsidRPr="00511EAD">
        <w:rPr>
          <w:szCs w:val="28"/>
        </w:rPr>
        <w:t>91</w:t>
      </w:r>
      <w:r w:rsidR="00F006D6" w:rsidRPr="00511EAD">
        <w:rPr>
          <w:szCs w:val="28"/>
        </w:rPr>
        <w:t xml:space="preserve">. </w:t>
      </w:r>
      <w:r w:rsidRPr="00511EAD">
        <w:rPr>
          <w:szCs w:val="28"/>
        </w:rPr>
        <w:t>Заявитель может обратиться с жалобой в том числе в следующих случаях:</w:t>
      </w:r>
    </w:p>
    <w:p w:rsidR="001F217E" w:rsidRPr="00511EAD" w:rsidRDefault="001F217E" w:rsidP="001F217E">
      <w:pPr>
        <w:ind w:firstLine="709"/>
        <w:jc w:val="both"/>
        <w:rPr>
          <w:szCs w:val="28"/>
        </w:rPr>
      </w:pPr>
      <w:r w:rsidRPr="00511EAD">
        <w:rPr>
          <w:szCs w:val="28"/>
        </w:rPr>
        <w:t>1) нарушение срока регистрации запроса о предоставлении государственной или муниципальной услуги, запроса, указанного в </w:t>
      </w:r>
      <w:hyperlink r:id="rId44" w:anchor="/document/12177515/entry/1510" w:history="1">
        <w:r w:rsidRPr="00511EAD">
          <w:rPr>
            <w:rStyle w:val="a7"/>
            <w:color w:val="auto"/>
            <w:szCs w:val="28"/>
            <w:u w:val="none"/>
          </w:rPr>
          <w:t>статье 15.1</w:t>
        </w:r>
      </w:hyperlink>
      <w:r w:rsidRPr="00511EAD">
        <w:rPr>
          <w:szCs w:val="28"/>
        </w:rPr>
        <w:t> настоящего Федерального закона;</w:t>
      </w:r>
    </w:p>
    <w:p w:rsidR="001F217E" w:rsidRPr="00511EAD" w:rsidRDefault="001F217E" w:rsidP="001F217E">
      <w:pPr>
        <w:ind w:firstLine="709"/>
        <w:jc w:val="both"/>
        <w:rPr>
          <w:szCs w:val="28"/>
        </w:rPr>
      </w:pPr>
      <w:r w:rsidRPr="00511EAD">
        <w:rPr>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45" w:anchor="/document/12177515/entry/160013" w:history="1">
        <w:r w:rsidRPr="00511EAD">
          <w:rPr>
            <w:rStyle w:val="a7"/>
            <w:color w:val="auto"/>
            <w:szCs w:val="28"/>
            <w:u w:val="none"/>
          </w:rPr>
          <w:t>частью 1.3 статьи 16</w:t>
        </w:r>
      </w:hyperlink>
      <w:r w:rsidRPr="00511EAD">
        <w:rPr>
          <w:szCs w:val="28"/>
        </w:rPr>
        <w:t> настоящего Федерального закона;</w:t>
      </w:r>
    </w:p>
    <w:p w:rsidR="001F217E" w:rsidRPr="00511EAD" w:rsidRDefault="001F217E" w:rsidP="001F217E">
      <w:pPr>
        <w:ind w:firstLine="709"/>
        <w:jc w:val="both"/>
        <w:rPr>
          <w:szCs w:val="28"/>
        </w:rPr>
      </w:pPr>
      <w:r w:rsidRPr="00511EAD">
        <w:rPr>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1F217E" w:rsidRPr="00511EAD" w:rsidRDefault="001F217E" w:rsidP="001F217E">
      <w:pPr>
        <w:ind w:firstLine="709"/>
        <w:jc w:val="both"/>
        <w:rPr>
          <w:szCs w:val="28"/>
        </w:rPr>
      </w:pPr>
      <w:r w:rsidRPr="00511EAD">
        <w:rPr>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1F217E" w:rsidRPr="00511EAD" w:rsidRDefault="001F217E" w:rsidP="001F217E">
      <w:pPr>
        <w:ind w:firstLine="709"/>
        <w:jc w:val="both"/>
        <w:rPr>
          <w:szCs w:val="28"/>
        </w:rPr>
      </w:pPr>
      <w:r w:rsidRPr="00511EAD">
        <w:rPr>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46" w:anchor="/document/12177515/entry/160013" w:history="1">
        <w:r w:rsidRPr="00511EAD">
          <w:rPr>
            <w:rStyle w:val="a7"/>
            <w:color w:val="auto"/>
            <w:szCs w:val="28"/>
            <w:u w:val="none"/>
          </w:rPr>
          <w:t>частью 1.3 статьи 16</w:t>
        </w:r>
      </w:hyperlink>
      <w:r w:rsidRPr="00511EAD">
        <w:rPr>
          <w:szCs w:val="28"/>
        </w:rPr>
        <w:t> настоящего Федерального закона;</w:t>
      </w:r>
    </w:p>
    <w:p w:rsidR="001F217E" w:rsidRPr="00511EAD" w:rsidRDefault="001F217E" w:rsidP="001F217E">
      <w:pPr>
        <w:ind w:firstLine="709"/>
        <w:jc w:val="both"/>
        <w:rPr>
          <w:szCs w:val="28"/>
        </w:rPr>
      </w:pPr>
      <w:r w:rsidRPr="00511EAD">
        <w:rPr>
          <w:szCs w:val="28"/>
        </w:rPr>
        <w:t xml:space="preserve">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w:t>
      </w:r>
      <w:r w:rsidRPr="00511EAD">
        <w:rPr>
          <w:szCs w:val="28"/>
        </w:rPr>
        <w:lastRenderedPageBreak/>
        <w:t>нормативными правовыми актами субъектов Российской Федерации, муниципальными правовыми актами;</w:t>
      </w:r>
    </w:p>
    <w:p w:rsidR="001F217E" w:rsidRPr="00511EAD" w:rsidRDefault="001F217E" w:rsidP="001F217E">
      <w:pPr>
        <w:ind w:firstLine="709"/>
        <w:jc w:val="both"/>
        <w:rPr>
          <w:szCs w:val="28"/>
        </w:rPr>
      </w:pPr>
      <w:r w:rsidRPr="00511EAD">
        <w:rPr>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w:t>
      </w:r>
      <w:hyperlink r:id="rId47" w:anchor="/document/12177515/entry/16011" w:history="1">
        <w:r w:rsidRPr="00511EAD">
          <w:rPr>
            <w:rStyle w:val="a7"/>
            <w:color w:val="auto"/>
            <w:szCs w:val="28"/>
            <w:u w:val="none"/>
          </w:rPr>
          <w:t>частью 1.1 статьи 16</w:t>
        </w:r>
      </w:hyperlink>
      <w:r w:rsidRPr="00511EAD">
        <w:rPr>
          <w:szCs w:val="28"/>
        </w:rPr>
        <w:t> настоящего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48" w:anchor="/document/12177515/entry/160013" w:history="1">
        <w:r w:rsidRPr="00511EAD">
          <w:rPr>
            <w:rStyle w:val="a7"/>
            <w:color w:val="auto"/>
            <w:szCs w:val="28"/>
            <w:u w:val="none"/>
          </w:rPr>
          <w:t>частью 1.3 статьи 16</w:t>
        </w:r>
      </w:hyperlink>
      <w:r w:rsidRPr="00511EAD">
        <w:rPr>
          <w:szCs w:val="28"/>
        </w:rPr>
        <w:t> настоящего Федерального закона;</w:t>
      </w:r>
    </w:p>
    <w:p w:rsidR="001F217E" w:rsidRPr="00511EAD" w:rsidRDefault="001F217E" w:rsidP="001F217E">
      <w:pPr>
        <w:ind w:firstLine="709"/>
        <w:jc w:val="both"/>
        <w:rPr>
          <w:szCs w:val="28"/>
        </w:rPr>
      </w:pPr>
      <w:r w:rsidRPr="00511EAD">
        <w:rPr>
          <w:szCs w:val="28"/>
        </w:rPr>
        <w:t>8) нарушение срока или порядка выдачи документов по результатам предоставления государственной или муниципальной услуги;</w:t>
      </w:r>
    </w:p>
    <w:p w:rsidR="001F217E" w:rsidRPr="00511EAD" w:rsidRDefault="001F217E" w:rsidP="001F217E">
      <w:pPr>
        <w:ind w:firstLine="709"/>
        <w:jc w:val="both"/>
        <w:rPr>
          <w:szCs w:val="28"/>
        </w:rPr>
      </w:pPr>
      <w:r w:rsidRPr="00511EAD">
        <w:rPr>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49" w:anchor="/document/12177515/entry/160013" w:history="1">
        <w:r w:rsidRPr="00511EAD">
          <w:rPr>
            <w:rStyle w:val="a7"/>
            <w:color w:val="auto"/>
            <w:szCs w:val="28"/>
            <w:u w:val="none"/>
          </w:rPr>
          <w:t>частью 1.3 статьи 16</w:t>
        </w:r>
      </w:hyperlink>
      <w:r w:rsidRPr="00511EAD">
        <w:rPr>
          <w:szCs w:val="28"/>
        </w:rPr>
        <w:t> настоящего Федерального закона;</w:t>
      </w:r>
    </w:p>
    <w:p w:rsidR="00F006D6" w:rsidRPr="00511EAD" w:rsidRDefault="001F217E" w:rsidP="00511EAD">
      <w:pPr>
        <w:ind w:firstLine="709"/>
        <w:jc w:val="both"/>
        <w:rPr>
          <w:szCs w:val="28"/>
        </w:rPr>
      </w:pPr>
      <w:r w:rsidRPr="00511EAD">
        <w:rPr>
          <w:szCs w:val="28"/>
        </w:rPr>
        <w:t>10) 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50" w:anchor="/document/12177515/entry/7014" w:history="1">
        <w:r w:rsidRPr="00511EAD">
          <w:rPr>
            <w:rStyle w:val="a7"/>
            <w:color w:val="auto"/>
            <w:szCs w:val="28"/>
            <w:u w:val="none"/>
          </w:rPr>
          <w:t>пунктом 4 части 1 статьи 7</w:t>
        </w:r>
      </w:hyperlink>
      <w:r w:rsidRPr="00511EAD">
        <w:rPr>
          <w:szCs w:val="28"/>
        </w:rPr>
        <w:t>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51" w:anchor="/document/12177515/entry/160013" w:history="1">
        <w:r w:rsidRPr="00511EAD">
          <w:rPr>
            <w:rStyle w:val="a7"/>
            <w:color w:val="auto"/>
            <w:szCs w:val="28"/>
            <w:u w:val="none"/>
          </w:rPr>
          <w:t>частью 1.3 статьи 16</w:t>
        </w:r>
      </w:hyperlink>
      <w:r w:rsidRPr="00511EAD">
        <w:rPr>
          <w:szCs w:val="28"/>
        </w:rPr>
        <w:t> </w:t>
      </w:r>
      <w:r w:rsidR="00511EAD" w:rsidRPr="00511EAD">
        <w:rPr>
          <w:szCs w:val="28"/>
        </w:rPr>
        <w:t>настоящего Федерального закона.</w:t>
      </w:r>
    </w:p>
    <w:p w:rsidR="00F006D6" w:rsidRPr="00511EAD" w:rsidRDefault="00F006D6" w:rsidP="00511EAD">
      <w:pPr>
        <w:pStyle w:val="3"/>
        <w:rPr>
          <w:sz w:val="24"/>
        </w:rPr>
      </w:pPr>
      <w:r w:rsidRPr="00511EAD">
        <w:rPr>
          <w:sz w:val="24"/>
        </w:rPr>
        <w:t>Подраздел 3. Порядок досудеб</w:t>
      </w:r>
      <w:r w:rsidR="00511EAD" w:rsidRPr="00511EAD">
        <w:rPr>
          <w:sz w:val="24"/>
        </w:rPr>
        <w:t>ного (внесудебного) обжалования</w:t>
      </w:r>
    </w:p>
    <w:p w:rsidR="00F006D6" w:rsidRPr="00511EAD" w:rsidRDefault="00F006D6" w:rsidP="00F006D6">
      <w:pPr>
        <w:ind w:firstLine="720"/>
        <w:jc w:val="both"/>
        <w:rPr>
          <w:szCs w:val="23"/>
        </w:rPr>
      </w:pPr>
      <w:r w:rsidRPr="00511EAD">
        <w:rPr>
          <w:szCs w:val="23"/>
        </w:rPr>
        <w:t>9</w:t>
      </w:r>
      <w:r w:rsidR="00997B7B" w:rsidRPr="00511EAD">
        <w:rPr>
          <w:szCs w:val="23"/>
        </w:rPr>
        <w:t>2</w:t>
      </w:r>
      <w:r w:rsidRPr="00511EAD">
        <w:rPr>
          <w:szCs w:val="23"/>
        </w:rPr>
        <w:t>. Жалоба в Администрацию подается в письменной или в электронной форме. Жалоба может быть подана непосредственно в Администрацию или организацию, осуществляющую функцию приема документов, необходимых для предоставления данной муниципальной услуги, а также направлена по почте или через</w:t>
      </w:r>
      <w:r w:rsidRPr="00511EAD">
        <w:rPr>
          <w:rStyle w:val="apple-converted-space"/>
          <w:rFonts w:eastAsia="Arial Unicode MS"/>
          <w:szCs w:val="23"/>
        </w:rPr>
        <w:t> </w:t>
      </w:r>
      <w:r w:rsidR="00997B7B" w:rsidRPr="00511EAD">
        <w:t xml:space="preserve">официальный сайт </w:t>
      </w:r>
      <w:r w:rsidRPr="00511EAD">
        <w:rPr>
          <w:szCs w:val="23"/>
        </w:rPr>
        <w:t>и</w:t>
      </w:r>
      <w:r w:rsidRPr="00511EAD">
        <w:rPr>
          <w:rStyle w:val="apple-converted-space"/>
          <w:rFonts w:eastAsia="Arial Unicode MS"/>
          <w:szCs w:val="23"/>
        </w:rPr>
        <w:t> </w:t>
      </w:r>
      <w:r w:rsidR="00997B7B" w:rsidRPr="00511EAD">
        <w:t>Портал</w:t>
      </w:r>
      <w:r w:rsidRPr="00511EAD">
        <w:rPr>
          <w:rStyle w:val="apple-converted-space"/>
          <w:rFonts w:eastAsia="Arial Unicode MS"/>
          <w:szCs w:val="23"/>
        </w:rPr>
        <w:t> </w:t>
      </w:r>
      <w:r w:rsidRPr="00511EAD">
        <w:rPr>
          <w:szCs w:val="23"/>
        </w:rPr>
        <w:t>государственных и муниципальных услуг (функций) Республики Мордовия, а также может быть принята от заявителя на личном приеме должностными лицами Администрации.</w:t>
      </w:r>
    </w:p>
    <w:p w:rsidR="00997B7B" w:rsidRPr="00511EAD" w:rsidRDefault="00F006D6" w:rsidP="00997B7B">
      <w:pPr>
        <w:ind w:firstLine="720"/>
        <w:jc w:val="both"/>
        <w:rPr>
          <w:szCs w:val="23"/>
        </w:rPr>
      </w:pPr>
      <w:r w:rsidRPr="00511EAD">
        <w:rPr>
          <w:szCs w:val="23"/>
        </w:rPr>
        <w:t>9</w:t>
      </w:r>
      <w:r w:rsidR="00997B7B" w:rsidRPr="00511EAD">
        <w:rPr>
          <w:szCs w:val="23"/>
        </w:rPr>
        <w:t>3</w:t>
      </w:r>
      <w:r w:rsidRPr="00511EAD">
        <w:rPr>
          <w:szCs w:val="23"/>
        </w:rPr>
        <w:t>. Особенности подачи и рассмотрения жалоб на решения и действия (бездействие) Администрации и ее должностных лиц устанавливаются м</w:t>
      </w:r>
      <w:r w:rsidR="00997B7B" w:rsidRPr="00511EAD">
        <w:rPr>
          <w:szCs w:val="23"/>
        </w:rPr>
        <w:t>униципальными правовыми актами.</w:t>
      </w:r>
    </w:p>
    <w:p w:rsidR="00F006D6" w:rsidRPr="00511EAD" w:rsidRDefault="00997B7B" w:rsidP="00997B7B">
      <w:pPr>
        <w:ind w:firstLine="720"/>
        <w:jc w:val="both"/>
        <w:rPr>
          <w:szCs w:val="23"/>
        </w:rPr>
      </w:pPr>
      <w:r w:rsidRPr="00511EAD">
        <w:rPr>
          <w:szCs w:val="23"/>
        </w:rPr>
        <w:t>94</w:t>
      </w:r>
      <w:r w:rsidR="00F006D6" w:rsidRPr="00511EAD">
        <w:rPr>
          <w:szCs w:val="23"/>
        </w:rPr>
        <w:t>. Жалоба должна содержать:</w:t>
      </w:r>
    </w:p>
    <w:p w:rsidR="00F006D6" w:rsidRPr="00511EAD" w:rsidRDefault="00F006D6" w:rsidP="00F006D6">
      <w:pPr>
        <w:ind w:firstLine="720"/>
        <w:jc w:val="both"/>
        <w:rPr>
          <w:szCs w:val="23"/>
        </w:rPr>
      </w:pPr>
      <w:r w:rsidRPr="00511EAD">
        <w:rPr>
          <w:szCs w:val="23"/>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F006D6" w:rsidRPr="00511EAD" w:rsidRDefault="00F006D6" w:rsidP="00F006D6">
      <w:pPr>
        <w:ind w:firstLine="720"/>
        <w:jc w:val="both"/>
        <w:rPr>
          <w:szCs w:val="23"/>
        </w:rPr>
      </w:pPr>
      <w:r w:rsidRPr="00511EAD">
        <w:rPr>
          <w:szCs w:val="23"/>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006D6" w:rsidRPr="00511EAD" w:rsidRDefault="00F006D6" w:rsidP="00F006D6">
      <w:pPr>
        <w:ind w:firstLine="720"/>
        <w:jc w:val="both"/>
        <w:rPr>
          <w:szCs w:val="23"/>
        </w:rPr>
      </w:pPr>
      <w:r w:rsidRPr="00511EAD">
        <w:rPr>
          <w:szCs w:val="23"/>
        </w:rPr>
        <w:t>сведения об обжалуемых решениях и действиях (бездействии) Администрации;</w:t>
      </w:r>
    </w:p>
    <w:p w:rsidR="00F006D6" w:rsidRPr="00511EAD" w:rsidRDefault="00F006D6" w:rsidP="00F006D6">
      <w:pPr>
        <w:ind w:firstLine="720"/>
        <w:jc w:val="both"/>
        <w:rPr>
          <w:szCs w:val="23"/>
        </w:rPr>
      </w:pPr>
      <w:r w:rsidRPr="00511EAD">
        <w:rPr>
          <w:szCs w:val="23"/>
        </w:rPr>
        <w:lastRenderedPageBreak/>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F006D6" w:rsidRPr="00511EAD" w:rsidRDefault="00997B7B" w:rsidP="00F006D6">
      <w:pPr>
        <w:ind w:firstLine="720"/>
        <w:jc w:val="both"/>
        <w:rPr>
          <w:szCs w:val="23"/>
        </w:rPr>
      </w:pPr>
      <w:r w:rsidRPr="00511EAD">
        <w:rPr>
          <w:szCs w:val="23"/>
        </w:rPr>
        <w:t>95</w:t>
      </w:r>
      <w:r w:rsidR="00F006D6" w:rsidRPr="00511EAD">
        <w:rPr>
          <w:szCs w:val="23"/>
        </w:rPr>
        <w:t>.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F006D6" w:rsidRPr="00511EAD" w:rsidRDefault="00997B7B" w:rsidP="00F006D6">
      <w:pPr>
        <w:ind w:firstLine="720"/>
        <w:jc w:val="both"/>
        <w:rPr>
          <w:szCs w:val="23"/>
        </w:rPr>
      </w:pPr>
      <w:r w:rsidRPr="00511EAD">
        <w:rPr>
          <w:szCs w:val="23"/>
        </w:rPr>
        <w:t>96</w:t>
      </w:r>
      <w:r w:rsidR="00F006D6" w:rsidRPr="00511EAD">
        <w:rPr>
          <w:szCs w:val="23"/>
        </w:rPr>
        <w:t>. По результатам рассмотрения жалобы Администрация принимает одно из следующих решений:</w:t>
      </w:r>
    </w:p>
    <w:p w:rsidR="00F006D6" w:rsidRPr="00511EAD" w:rsidRDefault="00F006D6" w:rsidP="00F006D6">
      <w:pPr>
        <w:ind w:firstLine="720"/>
        <w:jc w:val="both"/>
        <w:rPr>
          <w:szCs w:val="23"/>
        </w:rPr>
      </w:pPr>
      <w:r w:rsidRPr="00511EAD">
        <w:rPr>
          <w:szCs w:val="23"/>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F006D6" w:rsidRPr="00511EAD" w:rsidRDefault="00F006D6" w:rsidP="00F006D6">
      <w:pPr>
        <w:ind w:firstLine="720"/>
        <w:jc w:val="both"/>
        <w:rPr>
          <w:szCs w:val="23"/>
        </w:rPr>
      </w:pPr>
      <w:r w:rsidRPr="00511EAD">
        <w:rPr>
          <w:szCs w:val="23"/>
        </w:rPr>
        <w:t>отказывает в удовлетворении жалобы.</w:t>
      </w:r>
    </w:p>
    <w:p w:rsidR="00F006D6" w:rsidRPr="00511EAD" w:rsidRDefault="00997B7B" w:rsidP="00F006D6">
      <w:pPr>
        <w:ind w:firstLine="720"/>
        <w:jc w:val="both"/>
        <w:rPr>
          <w:szCs w:val="23"/>
        </w:rPr>
      </w:pPr>
      <w:r w:rsidRPr="00511EAD">
        <w:rPr>
          <w:szCs w:val="23"/>
        </w:rPr>
        <w:t>97</w:t>
      </w:r>
      <w:r w:rsidR="00F006D6" w:rsidRPr="00511EAD">
        <w:rPr>
          <w:szCs w:val="23"/>
        </w:rPr>
        <w:t>.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006D6" w:rsidRPr="00511EAD" w:rsidRDefault="00997B7B" w:rsidP="00F006D6">
      <w:pPr>
        <w:ind w:firstLine="720"/>
        <w:jc w:val="both"/>
        <w:rPr>
          <w:szCs w:val="23"/>
        </w:rPr>
      </w:pPr>
      <w:r w:rsidRPr="00511EAD">
        <w:rPr>
          <w:szCs w:val="23"/>
        </w:rPr>
        <w:t>98</w:t>
      </w:r>
      <w:r w:rsidR="00F006D6" w:rsidRPr="00511EAD">
        <w:rPr>
          <w:szCs w:val="23"/>
        </w:rPr>
        <w:t>.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F006D6" w:rsidRPr="00511EAD" w:rsidRDefault="00997B7B" w:rsidP="00F006D6">
      <w:pPr>
        <w:ind w:firstLine="720"/>
        <w:jc w:val="both"/>
        <w:rPr>
          <w:szCs w:val="23"/>
        </w:rPr>
      </w:pPr>
      <w:r w:rsidRPr="00511EAD">
        <w:rPr>
          <w:szCs w:val="23"/>
        </w:rPr>
        <w:t>99</w:t>
      </w:r>
      <w:r w:rsidR="00F006D6" w:rsidRPr="00511EAD">
        <w:rPr>
          <w:szCs w:val="23"/>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p w:rsidR="00F006D6" w:rsidRPr="00511EAD" w:rsidRDefault="00F006D6" w:rsidP="00F006D6">
      <w:pPr>
        <w:ind w:firstLine="720"/>
        <w:jc w:val="both"/>
        <w:rPr>
          <w:szCs w:val="23"/>
        </w:rPr>
      </w:pPr>
      <w:r w:rsidRPr="00511EAD">
        <w:rPr>
          <w:szCs w:val="23"/>
        </w:rPr>
        <w:t>10</w:t>
      </w:r>
      <w:r w:rsidR="00997B7B" w:rsidRPr="00511EAD">
        <w:rPr>
          <w:szCs w:val="23"/>
        </w:rPr>
        <w:t>0</w:t>
      </w:r>
      <w:r w:rsidRPr="00511EAD">
        <w:rPr>
          <w:szCs w:val="23"/>
        </w:rPr>
        <w:t>. Основания для отказа в рассмотрении жалобы:</w:t>
      </w:r>
    </w:p>
    <w:p w:rsidR="00F006D6" w:rsidRPr="00511EAD" w:rsidRDefault="00F006D6" w:rsidP="00F006D6">
      <w:pPr>
        <w:ind w:firstLine="720"/>
        <w:jc w:val="both"/>
        <w:rPr>
          <w:szCs w:val="23"/>
        </w:rPr>
      </w:pPr>
      <w:r w:rsidRPr="00511EAD">
        <w:rPr>
          <w:szCs w:val="23"/>
        </w:rPr>
        <w:t>1) в случае если в жалобе не указаны фамилия заявителя, направившего жалобу, и почтовый адрес, по которому должен быть направлен ответ, ответ на жалобу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F006D6" w:rsidRPr="00511EAD" w:rsidRDefault="00F006D6" w:rsidP="00F006D6">
      <w:pPr>
        <w:ind w:firstLine="720"/>
        <w:jc w:val="both"/>
        <w:rPr>
          <w:szCs w:val="23"/>
        </w:rPr>
      </w:pPr>
      <w:r w:rsidRPr="00511EAD">
        <w:rPr>
          <w:szCs w:val="23"/>
        </w:rPr>
        <w:t>2) жалобу,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без ответа по существу поставленных в ней вопросов и сообщить письменно заявителю, направившему жалобу, о недопустимости злоупотребления правом;</w:t>
      </w:r>
    </w:p>
    <w:p w:rsidR="00F006D6" w:rsidRPr="00511EAD" w:rsidRDefault="00F006D6" w:rsidP="00F006D6">
      <w:pPr>
        <w:ind w:firstLine="720"/>
        <w:jc w:val="both"/>
        <w:rPr>
          <w:szCs w:val="23"/>
        </w:rPr>
      </w:pPr>
      <w:r w:rsidRPr="00511EAD">
        <w:rPr>
          <w:szCs w:val="23"/>
        </w:rPr>
        <w:t>3) если текст жалобы не поддается прочтению, ответ на жалобу не дается, о чем письменно сообщается заявителю, ее направившему, если его фамилия и почтовый адрес поддаются прочтению;</w:t>
      </w:r>
    </w:p>
    <w:p w:rsidR="00F006D6" w:rsidRPr="00511EAD" w:rsidRDefault="00F006D6" w:rsidP="00F006D6">
      <w:pPr>
        <w:ind w:firstLine="720"/>
        <w:jc w:val="both"/>
        <w:rPr>
          <w:szCs w:val="23"/>
        </w:rPr>
      </w:pPr>
      <w:r w:rsidRPr="00511EAD">
        <w:rPr>
          <w:szCs w:val="23"/>
        </w:rPr>
        <w:t>4) если в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вправе принимать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направлялись в один и тот же орган или одному и тому же должностному лицу. О данном решении уведомляется письменно заявитель, направивший жалобу;</w:t>
      </w:r>
    </w:p>
    <w:p w:rsidR="00F006D6" w:rsidRPr="00511EAD" w:rsidRDefault="00F006D6" w:rsidP="00F006D6">
      <w:pPr>
        <w:ind w:firstLine="720"/>
        <w:jc w:val="both"/>
        <w:rPr>
          <w:szCs w:val="23"/>
        </w:rPr>
      </w:pPr>
      <w:r w:rsidRPr="00511EAD">
        <w:rPr>
          <w:szCs w:val="23"/>
        </w:rPr>
        <w:t>5) в случае если ответ по существу поставленного в жалобе вопроса не может быть дан без разглашения сведений, составляющих государственную или иную охраняемую</w:t>
      </w:r>
      <w:r w:rsidRPr="00511EAD">
        <w:rPr>
          <w:rStyle w:val="apple-converted-space"/>
          <w:rFonts w:eastAsia="Arial Unicode MS"/>
          <w:szCs w:val="23"/>
        </w:rPr>
        <w:t> </w:t>
      </w:r>
      <w:hyperlink r:id="rId52" w:anchor="/multilink/44908634/paragraph/269/number/0" w:history="1">
        <w:r w:rsidRPr="00511EAD">
          <w:rPr>
            <w:rStyle w:val="a7"/>
            <w:color w:val="auto"/>
            <w:szCs w:val="23"/>
            <w:u w:val="none"/>
          </w:rPr>
          <w:t>федеральным законом</w:t>
        </w:r>
      </w:hyperlink>
      <w:r w:rsidRPr="00511EAD">
        <w:rPr>
          <w:rStyle w:val="apple-converted-space"/>
          <w:rFonts w:eastAsia="Arial Unicode MS"/>
          <w:szCs w:val="23"/>
        </w:rPr>
        <w:t> </w:t>
      </w:r>
      <w:r w:rsidRPr="00511EAD">
        <w:rPr>
          <w:szCs w:val="23"/>
        </w:rPr>
        <w:t>тайну, заявителю, направившему жалобу, письменно сообщается о невозможности дать ответ по существу поставленного в ней вопроса в связи с недопустимостью разглашения указанных сведений;</w:t>
      </w:r>
    </w:p>
    <w:p w:rsidR="00F006D6" w:rsidRPr="00511EAD" w:rsidRDefault="00F006D6" w:rsidP="00511EAD">
      <w:pPr>
        <w:ind w:firstLine="720"/>
        <w:jc w:val="both"/>
        <w:rPr>
          <w:szCs w:val="23"/>
        </w:rPr>
      </w:pPr>
      <w:r w:rsidRPr="00511EAD">
        <w:rPr>
          <w:szCs w:val="23"/>
        </w:rPr>
        <w:t>6) в случае если причины, по которым ответ по существу поставленных в жалобе вопросов не мог быть дан, в последующем были устранены, заявитель</w:t>
      </w:r>
      <w:r w:rsidR="00511EAD" w:rsidRPr="00511EAD">
        <w:rPr>
          <w:szCs w:val="23"/>
        </w:rPr>
        <w:t xml:space="preserve"> вправе вновь направить жалобу.</w:t>
      </w:r>
    </w:p>
    <w:p w:rsidR="00997B7B" w:rsidRPr="00511EAD" w:rsidRDefault="00997B7B" w:rsidP="00511EAD">
      <w:pPr>
        <w:pStyle w:val="5"/>
        <w:shd w:val="clear" w:color="auto" w:fill="FFFFFF"/>
        <w:ind w:firstLine="709"/>
        <w:jc w:val="center"/>
        <w:rPr>
          <w:b/>
          <w:sz w:val="24"/>
          <w:szCs w:val="28"/>
        </w:rPr>
      </w:pPr>
      <w:r w:rsidRPr="00511EAD">
        <w:rPr>
          <w:rFonts w:eastAsia="Arial"/>
          <w:b/>
          <w:sz w:val="24"/>
          <w:szCs w:val="28"/>
        </w:rPr>
        <w:t>Подраздел 4. Право заявителя на получение информации и документов, необходимых для обоснования и рассмотрения жалобы</w:t>
      </w:r>
    </w:p>
    <w:p w:rsidR="00997B7B" w:rsidRPr="00511EAD" w:rsidRDefault="00997B7B" w:rsidP="00997B7B">
      <w:pPr>
        <w:shd w:val="clear" w:color="auto" w:fill="FFFFFF"/>
        <w:ind w:firstLine="709"/>
        <w:jc w:val="both"/>
        <w:rPr>
          <w:szCs w:val="28"/>
        </w:rPr>
      </w:pPr>
      <w:r w:rsidRPr="00511EAD">
        <w:rPr>
          <w:rFonts w:eastAsia="Arial"/>
          <w:szCs w:val="28"/>
        </w:rPr>
        <w:t>101. Заявитель имеет право на получение информации и документов, необходимых для обоснования и рассмотрения жалобы.</w:t>
      </w:r>
    </w:p>
    <w:p w:rsidR="00997B7B" w:rsidRPr="00511EAD" w:rsidRDefault="00997B7B" w:rsidP="00997B7B">
      <w:pPr>
        <w:shd w:val="clear" w:color="auto" w:fill="FFFFFF"/>
        <w:ind w:firstLine="709"/>
        <w:jc w:val="both"/>
        <w:rPr>
          <w:szCs w:val="28"/>
        </w:rPr>
      </w:pPr>
      <w:r w:rsidRPr="00511EAD">
        <w:rPr>
          <w:rFonts w:eastAsia="Arial"/>
          <w:szCs w:val="28"/>
        </w:rPr>
        <w:lastRenderedPageBreak/>
        <w:t>102. При желании заявителя обжаловать действие (бездействие) должностного лица Управления, специалиста МФЦ, последний обязан сообщить ему свою фамилию, имя, отчество и должность, и фамилию, имя, отчество и должность лица, которому могут быть обжалованы действия (бездействия).</w:t>
      </w:r>
    </w:p>
    <w:p w:rsidR="00997B7B" w:rsidRPr="00511EAD" w:rsidRDefault="00997B7B" w:rsidP="00511EAD">
      <w:pPr>
        <w:shd w:val="clear" w:color="auto" w:fill="FFFFFF"/>
        <w:ind w:firstLine="709"/>
        <w:jc w:val="both"/>
        <w:rPr>
          <w:szCs w:val="28"/>
        </w:rPr>
      </w:pPr>
      <w:r w:rsidRPr="00511EAD">
        <w:rPr>
          <w:rFonts w:eastAsia="Arial"/>
          <w:szCs w:val="28"/>
        </w:rPr>
        <w:t>103. Информация о порядке подачи и рассмотрения жалобы размещается на информационных стендах в местах предоставления услуги.</w:t>
      </w:r>
    </w:p>
    <w:p w:rsidR="00997B7B" w:rsidRPr="00511EAD" w:rsidRDefault="00997B7B" w:rsidP="00511EAD">
      <w:pPr>
        <w:pStyle w:val="5"/>
        <w:shd w:val="clear" w:color="auto" w:fill="FFFFFF"/>
        <w:ind w:firstLine="709"/>
        <w:jc w:val="center"/>
        <w:rPr>
          <w:b/>
          <w:sz w:val="24"/>
          <w:szCs w:val="28"/>
        </w:rPr>
      </w:pPr>
      <w:r w:rsidRPr="00511EAD">
        <w:rPr>
          <w:rFonts w:eastAsia="Arial"/>
          <w:b/>
          <w:sz w:val="24"/>
          <w:szCs w:val="28"/>
        </w:rPr>
        <w:t>Подраздел 5. Исчерпывающий перечень оснований для приостановления рассмотрения жалобы</w:t>
      </w:r>
    </w:p>
    <w:p w:rsidR="00997B7B" w:rsidRPr="00511EAD" w:rsidRDefault="00997B7B" w:rsidP="00997B7B">
      <w:pPr>
        <w:shd w:val="clear" w:color="auto" w:fill="FFFFFF"/>
        <w:ind w:firstLine="709"/>
        <w:jc w:val="both"/>
        <w:rPr>
          <w:szCs w:val="28"/>
        </w:rPr>
      </w:pPr>
      <w:r w:rsidRPr="00511EAD">
        <w:rPr>
          <w:rFonts w:eastAsia="Arial"/>
          <w:szCs w:val="28"/>
        </w:rPr>
        <w:t>104. Основания для приостановления рассмотрения жалобы отсутствуют.</w:t>
      </w:r>
    </w:p>
    <w:p w:rsidR="00F006D6" w:rsidRDefault="00F006D6"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Default="00314B00" w:rsidP="00F006D6">
      <w:pPr>
        <w:jc w:val="both"/>
        <w:rPr>
          <w:sz w:val="23"/>
          <w:szCs w:val="23"/>
        </w:rPr>
      </w:pPr>
    </w:p>
    <w:p w:rsidR="00314B00" w:rsidRPr="006812E3" w:rsidRDefault="00314B00" w:rsidP="00F006D6">
      <w:pPr>
        <w:jc w:val="both"/>
        <w:rPr>
          <w:sz w:val="23"/>
          <w:szCs w:val="23"/>
        </w:rPr>
      </w:pPr>
    </w:p>
    <w:p w:rsidR="00B274C0" w:rsidRPr="00B274C0" w:rsidRDefault="00B274C0" w:rsidP="00511EAD">
      <w:pPr>
        <w:ind w:firstLine="709"/>
        <w:jc w:val="right"/>
        <w:rPr>
          <w:sz w:val="28"/>
          <w:szCs w:val="28"/>
        </w:rPr>
      </w:pPr>
      <w:r w:rsidRPr="00B274C0">
        <w:rPr>
          <w:rFonts w:eastAsia="Arial"/>
          <w:sz w:val="28"/>
          <w:szCs w:val="28"/>
        </w:rPr>
        <w:lastRenderedPageBreak/>
        <w:t>Приложение 1</w:t>
      </w:r>
    </w:p>
    <w:p w:rsidR="00B274C0" w:rsidRPr="00B274C0" w:rsidRDefault="00B274C0" w:rsidP="00B274C0">
      <w:pPr>
        <w:ind w:firstLine="709"/>
        <w:jc w:val="right"/>
        <w:rPr>
          <w:sz w:val="28"/>
          <w:szCs w:val="28"/>
        </w:rPr>
      </w:pPr>
      <w:r w:rsidRPr="00B274C0">
        <w:rPr>
          <w:rFonts w:eastAsia="Arial"/>
          <w:sz w:val="28"/>
          <w:szCs w:val="28"/>
        </w:rPr>
        <w:t>к Административному регламенту</w:t>
      </w:r>
    </w:p>
    <w:p w:rsidR="00B274C0" w:rsidRPr="00B274C0" w:rsidRDefault="00B274C0" w:rsidP="001C1162">
      <w:pPr>
        <w:ind w:firstLine="709"/>
        <w:jc w:val="both"/>
        <w:rPr>
          <w:sz w:val="28"/>
          <w:szCs w:val="28"/>
        </w:rPr>
      </w:pPr>
      <w:r w:rsidRPr="00B274C0">
        <w:rPr>
          <w:rFonts w:eastAsia="Arial"/>
          <w:sz w:val="28"/>
          <w:szCs w:val="28"/>
        </w:rPr>
        <w:t> </w:t>
      </w:r>
    </w:p>
    <w:p w:rsidR="00B274C0" w:rsidRPr="00B274C0" w:rsidRDefault="00B274C0" w:rsidP="00B274C0">
      <w:pPr>
        <w:pStyle w:val="3"/>
        <w:keepNext w:val="0"/>
        <w:shd w:val="clear" w:color="auto" w:fill="FFFFFF"/>
        <w:ind w:firstLine="709"/>
        <w:jc w:val="right"/>
        <w:rPr>
          <w:sz w:val="24"/>
        </w:rPr>
      </w:pPr>
      <w:r w:rsidRPr="00B274C0">
        <w:rPr>
          <w:rFonts w:eastAsia="Arial"/>
          <w:b w:val="0"/>
          <w:bCs w:val="0"/>
          <w:sz w:val="24"/>
        </w:rPr>
        <w:t>Главе Зубово-Полянского муниципального района РМ</w:t>
      </w:r>
    </w:p>
    <w:p w:rsidR="00B274C0" w:rsidRPr="00B274C0" w:rsidRDefault="00B274C0" w:rsidP="00B274C0">
      <w:pPr>
        <w:pStyle w:val="3"/>
        <w:keepNext w:val="0"/>
        <w:shd w:val="clear" w:color="auto" w:fill="FFFFFF"/>
        <w:ind w:firstLine="709"/>
        <w:jc w:val="right"/>
        <w:rPr>
          <w:sz w:val="24"/>
        </w:rPr>
      </w:pPr>
      <w:r w:rsidRPr="00B274C0">
        <w:rPr>
          <w:rFonts w:eastAsia="Arial"/>
          <w:b w:val="0"/>
          <w:bCs w:val="0"/>
          <w:sz w:val="24"/>
        </w:rPr>
        <w:t>__________________________________________________</w:t>
      </w:r>
    </w:p>
    <w:p w:rsidR="00B274C0" w:rsidRPr="00B274C0" w:rsidRDefault="00B274C0" w:rsidP="00B274C0">
      <w:pPr>
        <w:pStyle w:val="3"/>
        <w:keepNext w:val="0"/>
        <w:shd w:val="clear" w:color="auto" w:fill="FFFFFF"/>
        <w:ind w:firstLine="709"/>
        <w:jc w:val="right"/>
        <w:rPr>
          <w:sz w:val="24"/>
        </w:rPr>
      </w:pPr>
      <w:r w:rsidRPr="00B274C0">
        <w:rPr>
          <w:rFonts w:eastAsia="Arial"/>
          <w:b w:val="0"/>
          <w:bCs w:val="0"/>
          <w:sz w:val="24"/>
        </w:rPr>
        <w:t>(наименование организации)</w:t>
      </w:r>
    </w:p>
    <w:p w:rsidR="00B274C0" w:rsidRPr="00B274C0" w:rsidRDefault="00B274C0" w:rsidP="00B274C0">
      <w:pPr>
        <w:pStyle w:val="3"/>
        <w:keepNext w:val="0"/>
        <w:shd w:val="clear" w:color="auto" w:fill="FFFFFF"/>
        <w:ind w:firstLine="709"/>
        <w:jc w:val="right"/>
        <w:rPr>
          <w:sz w:val="24"/>
        </w:rPr>
      </w:pPr>
      <w:r w:rsidRPr="00B274C0">
        <w:rPr>
          <w:rFonts w:eastAsia="Arial"/>
          <w:b w:val="0"/>
          <w:bCs w:val="0"/>
          <w:sz w:val="24"/>
        </w:rPr>
        <w:t>__________________________________________________</w:t>
      </w:r>
    </w:p>
    <w:p w:rsidR="00B274C0" w:rsidRPr="00B274C0" w:rsidRDefault="00B274C0" w:rsidP="00B274C0">
      <w:pPr>
        <w:pStyle w:val="3"/>
        <w:keepNext w:val="0"/>
        <w:shd w:val="clear" w:color="auto" w:fill="FFFFFF"/>
        <w:ind w:firstLine="709"/>
        <w:jc w:val="right"/>
        <w:rPr>
          <w:sz w:val="24"/>
        </w:rPr>
      </w:pPr>
      <w:r w:rsidRPr="00B274C0">
        <w:rPr>
          <w:rFonts w:eastAsia="Arial"/>
          <w:b w:val="0"/>
          <w:bCs w:val="0"/>
          <w:sz w:val="24"/>
        </w:rPr>
        <w:t>(Ф.И.О. полностью, адрес, паспортные данные, телефон)</w:t>
      </w:r>
    </w:p>
    <w:p w:rsidR="00B274C0" w:rsidRPr="00B274C0" w:rsidRDefault="00B274C0" w:rsidP="00B274C0">
      <w:pPr>
        <w:pStyle w:val="3"/>
        <w:keepNext w:val="0"/>
        <w:shd w:val="clear" w:color="auto" w:fill="FFFFFF"/>
        <w:ind w:firstLine="709"/>
        <w:jc w:val="right"/>
        <w:rPr>
          <w:sz w:val="24"/>
        </w:rPr>
      </w:pPr>
      <w:r w:rsidRPr="00B274C0">
        <w:rPr>
          <w:rFonts w:eastAsia="Arial"/>
          <w:b w:val="0"/>
          <w:bCs w:val="0"/>
          <w:sz w:val="24"/>
        </w:rPr>
        <w:t>__________________________________________________</w:t>
      </w:r>
    </w:p>
    <w:p w:rsidR="00B274C0" w:rsidRPr="00B274C0" w:rsidRDefault="00B274C0" w:rsidP="00B274C0">
      <w:pPr>
        <w:pStyle w:val="3"/>
        <w:keepNext w:val="0"/>
        <w:shd w:val="clear" w:color="auto" w:fill="FFFFFF"/>
        <w:ind w:firstLine="709"/>
        <w:jc w:val="right"/>
        <w:rPr>
          <w:sz w:val="24"/>
        </w:rPr>
      </w:pPr>
      <w:r w:rsidRPr="00B274C0">
        <w:rPr>
          <w:rFonts w:eastAsia="Arial"/>
          <w:b w:val="0"/>
          <w:bCs w:val="0"/>
          <w:sz w:val="24"/>
        </w:rPr>
        <w:t>(номер свидетельства для ИП)</w:t>
      </w:r>
    </w:p>
    <w:p w:rsidR="00B274C0" w:rsidRPr="00B274C0" w:rsidRDefault="00B274C0" w:rsidP="00B274C0">
      <w:pPr>
        <w:ind w:firstLine="709"/>
        <w:jc w:val="both"/>
      </w:pPr>
      <w:r w:rsidRPr="00B274C0">
        <w:rPr>
          <w:rFonts w:eastAsia="Arial"/>
        </w:rPr>
        <w:t> </w:t>
      </w:r>
    </w:p>
    <w:p w:rsidR="00B274C0" w:rsidRPr="00B274C0" w:rsidRDefault="00B274C0" w:rsidP="00B274C0">
      <w:pPr>
        <w:pStyle w:val="5"/>
        <w:shd w:val="clear" w:color="auto" w:fill="FFFFFF"/>
        <w:ind w:firstLine="709"/>
        <w:jc w:val="center"/>
        <w:rPr>
          <w:b/>
          <w:sz w:val="24"/>
        </w:rPr>
      </w:pPr>
      <w:r w:rsidRPr="00B274C0">
        <w:rPr>
          <w:rFonts w:eastAsia="Arial"/>
          <w:b/>
          <w:sz w:val="24"/>
        </w:rPr>
        <w:t>заявление</w:t>
      </w:r>
    </w:p>
    <w:p w:rsidR="00B274C0" w:rsidRPr="00B274C0" w:rsidRDefault="00B274C0" w:rsidP="00B274C0">
      <w:pPr>
        <w:ind w:firstLine="709"/>
        <w:jc w:val="both"/>
      </w:pPr>
      <w:r w:rsidRPr="00B274C0">
        <w:rPr>
          <w:rFonts w:eastAsia="Arial"/>
        </w:rPr>
        <w:t> </w:t>
      </w:r>
    </w:p>
    <w:p w:rsidR="00B274C0" w:rsidRPr="00B274C0" w:rsidRDefault="00790FA8" w:rsidP="007665A2">
      <w:pPr>
        <w:pStyle w:val="ac"/>
        <w:rPr>
          <w:rFonts w:ascii="Times New Roman" w:hAnsi="Times New Roman" w:cs="Times New Roman"/>
        </w:rPr>
      </w:pPr>
      <w:r>
        <w:rPr>
          <w:rFonts w:ascii="Times New Roman" w:hAnsi="Times New Roman" w:cs="Times New Roman"/>
        </w:rPr>
        <w:t xml:space="preserve">                </w:t>
      </w:r>
      <w:r w:rsidR="00B274C0" w:rsidRPr="00B274C0">
        <w:rPr>
          <w:rFonts w:ascii="Times New Roman" w:hAnsi="Times New Roman" w:cs="Times New Roman"/>
        </w:rPr>
        <w:t>Прошу Вас  выдать  разрешение на  строительство  (реконструкцию)  объекта</w:t>
      </w:r>
      <w:r>
        <w:rPr>
          <w:rFonts w:ascii="Times New Roman" w:hAnsi="Times New Roman" w:cs="Times New Roman"/>
        </w:rPr>
        <w:t xml:space="preserve"> </w:t>
      </w:r>
      <w:r w:rsidR="00B274C0" w:rsidRPr="00B274C0">
        <w:rPr>
          <w:rFonts w:ascii="Times New Roman" w:hAnsi="Times New Roman" w:cs="Times New Roman"/>
        </w:rPr>
        <w:t>капитального ____________________________________________________________</w:t>
      </w:r>
    </w:p>
    <w:p w:rsidR="00B274C0" w:rsidRPr="00B274C0" w:rsidRDefault="00B274C0" w:rsidP="007665A2">
      <w:pPr>
        <w:pStyle w:val="ac"/>
        <w:rPr>
          <w:rFonts w:ascii="Times New Roman" w:hAnsi="Times New Roman" w:cs="Times New Roman"/>
        </w:rPr>
      </w:pPr>
      <w:r w:rsidRPr="00B274C0">
        <w:rPr>
          <w:rFonts w:ascii="Times New Roman" w:hAnsi="Times New Roman" w:cs="Times New Roman"/>
        </w:rPr>
        <w:t>(нужное подчеркнуть)</w:t>
      </w:r>
    </w:p>
    <w:p w:rsidR="00B274C0" w:rsidRPr="00B274C0" w:rsidRDefault="00B274C0" w:rsidP="007665A2">
      <w:pPr>
        <w:pStyle w:val="ac"/>
        <w:rPr>
          <w:rFonts w:ascii="Times New Roman" w:hAnsi="Times New Roman" w:cs="Times New Roman"/>
        </w:rPr>
      </w:pPr>
      <w:r w:rsidRPr="00B274C0">
        <w:rPr>
          <w:rFonts w:ascii="Times New Roman" w:hAnsi="Times New Roman" w:cs="Times New Roman"/>
        </w:rPr>
        <w:t>строительства ___________________________________________________________</w:t>
      </w:r>
    </w:p>
    <w:p w:rsidR="00B274C0" w:rsidRPr="00B274C0" w:rsidRDefault="00B274C0" w:rsidP="007665A2">
      <w:pPr>
        <w:pStyle w:val="ac"/>
        <w:rPr>
          <w:rFonts w:ascii="Times New Roman" w:hAnsi="Times New Roman" w:cs="Times New Roman"/>
        </w:rPr>
      </w:pPr>
      <w:r w:rsidRPr="00B274C0">
        <w:rPr>
          <w:rFonts w:ascii="Times New Roman" w:hAnsi="Times New Roman" w:cs="Times New Roman"/>
        </w:rPr>
        <w:t>________________________________________________________________________</w:t>
      </w:r>
    </w:p>
    <w:p w:rsidR="00B274C0" w:rsidRPr="00B274C0" w:rsidRDefault="00B274C0" w:rsidP="007665A2">
      <w:pPr>
        <w:pStyle w:val="ac"/>
        <w:rPr>
          <w:rFonts w:ascii="Times New Roman" w:hAnsi="Times New Roman" w:cs="Times New Roman"/>
        </w:rPr>
      </w:pPr>
      <w:r w:rsidRPr="00B274C0">
        <w:rPr>
          <w:rFonts w:ascii="Times New Roman" w:hAnsi="Times New Roman" w:cs="Times New Roman"/>
        </w:rPr>
        <w:t>(наименование объекта)</w:t>
      </w:r>
    </w:p>
    <w:p w:rsidR="00B274C0" w:rsidRPr="00B274C0" w:rsidRDefault="00B274C0" w:rsidP="007665A2">
      <w:pPr>
        <w:pStyle w:val="ac"/>
        <w:rPr>
          <w:rFonts w:ascii="Times New Roman" w:hAnsi="Times New Roman" w:cs="Times New Roman"/>
        </w:rPr>
      </w:pPr>
      <w:r w:rsidRPr="00B274C0">
        <w:rPr>
          <w:rFonts w:ascii="Times New Roman" w:hAnsi="Times New Roman" w:cs="Times New Roman"/>
        </w:rPr>
        <w:t>расположенного по адресу: _______________________________________________</w:t>
      </w:r>
    </w:p>
    <w:p w:rsidR="00B274C0" w:rsidRPr="00B274C0" w:rsidRDefault="00B274C0" w:rsidP="007665A2">
      <w:pPr>
        <w:pStyle w:val="ac"/>
        <w:rPr>
          <w:rFonts w:ascii="Times New Roman" w:hAnsi="Times New Roman" w:cs="Times New Roman"/>
        </w:rPr>
      </w:pPr>
      <w:r w:rsidRPr="00B274C0">
        <w:rPr>
          <w:rFonts w:ascii="Times New Roman" w:hAnsi="Times New Roman" w:cs="Times New Roman"/>
        </w:rPr>
        <w:t>________________________________________________________________________</w:t>
      </w:r>
    </w:p>
    <w:p w:rsidR="00B274C0" w:rsidRPr="00B274C0" w:rsidRDefault="00B274C0" w:rsidP="007665A2">
      <w:pPr>
        <w:pStyle w:val="ac"/>
        <w:rPr>
          <w:rFonts w:ascii="Times New Roman" w:hAnsi="Times New Roman" w:cs="Times New Roman"/>
        </w:rPr>
      </w:pPr>
      <w:r w:rsidRPr="00B274C0">
        <w:rPr>
          <w:rFonts w:ascii="Times New Roman" w:hAnsi="Times New Roman" w:cs="Times New Roman"/>
        </w:rPr>
        <w:t>Способ получения ответа: на руки __________</w:t>
      </w:r>
    </w:p>
    <w:p w:rsidR="00B274C0" w:rsidRPr="00B274C0" w:rsidRDefault="00B274C0" w:rsidP="007665A2">
      <w:pPr>
        <w:pStyle w:val="ac"/>
        <w:rPr>
          <w:rFonts w:ascii="Times New Roman" w:hAnsi="Times New Roman" w:cs="Times New Roman"/>
        </w:rPr>
      </w:pPr>
      <w:r w:rsidRPr="00B274C0">
        <w:rPr>
          <w:rFonts w:ascii="Times New Roman" w:hAnsi="Times New Roman" w:cs="Times New Roman"/>
        </w:rPr>
        <w:t>по почте                         __________</w:t>
      </w:r>
    </w:p>
    <w:p w:rsidR="00B274C0" w:rsidRPr="00B274C0" w:rsidRDefault="00B274C0" w:rsidP="007665A2">
      <w:pPr>
        <w:jc w:val="both"/>
      </w:pPr>
    </w:p>
    <w:p w:rsidR="00B274C0" w:rsidRPr="00B274C0" w:rsidRDefault="00B274C0" w:rsidP="007665A2">
      <w:pPr>
        <w:pStyle w:val="ac"/>
        <w:rPr>
          <w:rFonts w:ascii="Times New Roman" w:hAnsi="Times New Roman" w:cs="Times New Roman"/>
        </w:rPr>
      </w:pPr>
      <w:r w:rsidRPr="00B274C0">
        <w:rPr>
          <w:rFonts w:ascii="Times New Roman" w:hAnsi="Times New Roman" w:cs="Times New Roman"/>
        </w:rPr>
        <w:t>Число                                     Подпись                               Ф. И. О.</w:t>
      </w:r>
    </w:p>
    <w:p w:rsidR="00B274C0" w:rsidRPr="00B274C0" w:rsidRDefault="00B274C0" w:rsidP="007665A2">
      <w:pPr>
        <w:jc w:val="both"/>
      </w:pPr>
    </w:p>
    <w:p w:rsidR="00B274C0" w:rsidRPr="00B274C0" w:rsidRDefault="00790FA8" w:rsidP="007665A2">
      <w:pPr>
        <w:pStyle w:val="ac"/>
        <w:rPr>
          <w:rFonts w:ascii="Times New Roman" w:hAnsi="Times New Roman" w:cs="Times New Roman"/>
        </w:rPr>
      </w:pPr>
      <w:r>
        <w:rPr>
          <w:rFonts w:ascii="Times New Roman" w:hAnsi="Times New Roman" w:cs="Times New Roman"/>
        </w:rPr>
        <w:t xml:space="preserve">              </w:t>
      </w:r>
      <w:r w:rsidR="00B274C0" w:rsidRPr="00B274C0">
        <w:rPr>
          <w:rFonts w:ascii="Times New Roman" w:hAnsi="Times New Roman" w:cs="Times New Roman"/>
        </w:rPr>
        <w:t xml:space="preserve">Согласие  на обработку  и распространение  своих персональных данных  при сохранении  их  конфиденциальности  в соответствии с  </w:t>
      </w:r>
      <w:hyperlink r:id="rId53" w:history="1">
        <w:r w:rsidR="00B274C0" w:rsidRPr="00B274C0">
          <w:rPr>
            <w:rStyle w:val="a8"/>
            <w:rFonts w:ascii="Times New Roman" w:hAnsi="Times New Roman" w:cs="Times New Roman"/>
            <w:b w:val="0"/>
            <w:color w:val="auto"/>
          </w:rPr>
          <w:t>Федеральным законом</w:t>
        </w:r>
      </w:hyperlink>
      <w:r w:rsidR="00B274C0" w:rsidRPr="00B274C0">
        <w:rPr>
          <w:rFonts w:ascii="Times New Roman" w:hAnsi="Times New Roman" w:cs="Times New Roman"/>
        </w:rPr>
        <w:t xml:space="preserve"> от 27.07.2006 N 152-ФЗ «О персональных данных».</w:t>
      </w:r>
    </w:p>
    <w:p w:rsidR="00B274C0" w:rsidRPr="00B274C0" w:rsidRDefault="00B274C0" w:rsidP="00B274C0"/>
    <w:p w:rsidR="00B274C0" w:rsidRPr="00B274C0" w:rsidRDefault="00B274C0" w:rsidP="00B274C0">
      <w:pPr>
        <w:pStyle w:val="ac"/>
        <w:rPr>
          <w:rFonts w:ascii="Times New Roman" w:hAnsi="Times New Roman" w:cs="Times New Roman"/>
        </w:rPr>
      </w:pPr>
      <w:r w:rsidRPr="00B274C0">
        <w:rPr>
          <w:rFonts w:ascii="Times New Roman" w:hAnsi="Times New Roman" w:cs="Times New Roman"/>
        </w:rPr>
        <w:t>Согласен _____________</w:t>
      </w:r>
    </w:p>
    <w:p w:rsidR="00B274C0" w:rsidRPr="00B274C0" w:rsidRDefault="00B274C0" w:rsidP="00B274C0">
      <w:pPr>
        <w:pStyle w:val="ac"/>
        <w:rPr>
          <w:rFonts w:ascii="Times New Roman" w:hAnsi="Times New Roman" w:cs="Times New Roman"/>
        </w:rPr>
      </w:pPr>
      <w:r w:rsidRPr="00B274C0">
        <w:rPr>
          <w:rFonts w:ascii="Times New Roman" w:hAnsi="Times New Roman" w:cs="Times New Roman"/>
        </w:rPr>
        <w:t xml:space="preserve">                      подпись</w:t>
      </w:r>
    </w:p>
    <w:p w:rsidR="00F006D6" w:rsidRPr="00B274C0" w:rsidRDefault="00F006D6" w:rsidP="00F006D6"/>
    <w:p w:rsidR="00F006D6" w:rsidRPr="006812E3" w:rsidRDefault="00F006D6" w:rsidP="00F006D6">
      <w:pPr>
        <w:pStyle w:val="ac"/>
        <w:rPr>
          <w:rFonts w:ascii="Times New Roman" w:hAnsi="Times New Roman" w:cs="Times New Roman"/>
          <w:sz w:val="20"/>
          <w:szCs w:val="22"/>
        </w:rPr>
      </w:pPr>
      <w:r w:rsidRPr="006812E3">
        <w:rPr>
          <w:rFonts w:ascii="Times New Roman" w:hAnsi="Times New Roman" w:cs="Times New Roman"/>
          <w:sz w:val="20"/>
          <w:szCs w:val="22"/>
        </w:rPr>
        <w:t xml:space="preserve">   </w:t>
      </w:r>
    </w:p>
    <w:p w:rsidR="00F006D6" w:rsidRDefault="00F006D6" w:rsidP="00F006D6">
      <w:pPr>
        <w:widowControl w:val="0"/>
        <w:autoSpaceDE w:val="0"/>
        <w:autoSpaceDN w:val="0"/>
        <w:adjustRightInd w:val="0"/>
        <w:ind w:firstLine="720"/>
        <w:jc w:val="right"/>
        <w:rPr>
          <w:rFonts w:cs="Arial"/>
          <w:sz w:val="28"/>
          <w:szCs w:val="28"/>
        </w:rPr>
      </w:pPr>
      <w:r w:rsidRPr="006812E3">
        <w:br w:type="page"/>
      </w:r>
      <w:r>
        <w:rPr>
          <w:sz w:val="28"/>
          <w:szCs w:val="28"/>
        </w:rPr>
        <w:lastRenderedPageBreak/>
        <w:t>Приложение 2</w:t>
      </w:r>
    </w:p>
    <w:p w:rsidR="00F006D6" w:rsidRDefault="001C1162" w:rsidP="001C1162">
      <w:pPr>
        <w:widowControl w:val="0"/>
        <w:autoSpaceDE w:val="0"/>
        <w:autoSpaceDN w:val="0"/>
        <w:adjustRightInd w:val="0"/>
        <w:ind w:firstLine="720"/>
        <w:jc w:val="right"/>
        <w:rPr>
          <w:sz w:val="28"/>
          <w:szCs w:val="28"/>
        </w:rPr>
      </w:pPr>
      <w:r>
        <w:rPr>
          <w:sz w:val="28"/>
          <w:szCs w:val="28"/>
        </w:rPr>
        <w:t>к Административному регламенту</w:t>
      </w:r>
    </w:p>
    <w:p w:rsidR="001C1162" w:rsidRDefault="001C1162" w:rsidP="001C1162">
      <w:pPr>
        <w:ind w:firstLine="709"/>
        <w:jc w:val="both"/>
      </w:pPr>
    </w:p>
    <w:p w:rsidR="001C1162" w:rsidRPr="001C1162" w:rsidRDefault="001C1162" w:rsidP="001C1162">
      <w:pPr>
        <w:pStyle w:val="3"/>
        <w:keepNext w:val="0"/>
        <w:shd w:val="clear" w:color="auto" w:fill="FFFFFF"/>
        <w:ind w:firstLine="709"/>
        <w:jc w:val="right"/>
        <w:rPr>
          <w:sz w:val="24"/>
        </w:rPr>
      </w:pPr>
      <w:r w:rsidRPr="001C1162">
        <w:rPr>
          <w:rFonts w:eastAsia="Arial"/>
          <w:b w:val="0"/>
          <w:bCs w:val="0"/>
          <w:sz w:val="24"/>
        </w:rPr>
        <w:t>Главе Зубово-Полянского муниципального района РМ</w:t>
      </w:r>
    </w:p>
    <w:p w:rsidR="001C1162" w:rsidRPr="001C1162" w:rsidRDefault="001C1162" w:rsidP="001C1162">
      <w:pPr>
        <w:pStyle w:val="3"/>
        <w:keepNext w:val="0"/>
        <w:shd w:val="clear" w:color="auto" w:fill="FFFFFF"/>
        <w:ind w:firstLine="709"/>
        <w:jc w:val="right"/>
        <w:rPr>
          <w:sz w:val="24"/>
        </w:rPr>
      </w:pPr>
      <w:r w:rsidRPr="001C1162">
        <w:rPr>
          <w:rFonts w:eastAsia="Arial"/>
          <w:b w:val="0"/>
          <w:bCs w:val="0"/>
          <w:sz w:val="24"/>
        </w:rPr>
        <w:t>__________________________________________________</w:t>
      </w:r>
    </w:p>
    <w:p w:rsidR="001C1162" w:rsidRPr="001C1162" w:rsidRDefault="001C1162" w:rsidP="001C1162">
      <w:pPr>
        <w:pStyle w:val="3"/>
        <w:keepNext w:val="0"/>
        <w:shd w:val="clear" w:color="auto" w:fill="FFFFFF"/>
        <w:ind w:firstLine="709"/>
        <w:jc w:val="right"/>
        <w:rPr>
          <w:sz w:val="24"/>
        </w:rPr>
      </w:pPr>
      <w:r w:rsidRPr="001C1162">
        <w:rPr>
          <w:rFonts w:eastAsia="Arial"/>
          <w:b w:val="0"/>
          <w:bCs w:val="0"/>
          <w:sz w:val="24"/>
        </w:rPr>
        <w:t>(наименование организации)</w:t>
      </w:r>
    </w:p>
    <w:p w:rsidR="001C1162" w:rsidRPr="001C1162" w:rsidRDefault="001C1162" w:rsidP="001C1162">
      <w:pPr>
        <w:pStyle w:val="3"/>
        <w:keepNext w:val="0"/>
        <w:shd w:val="clear" w:color="auto" w:fill="FFFFFF"/>
        <w:ind w:firstLine="709"/>
        <w:jc w:val="right"/>
        <w:rPr>
          <w:sz w:val="24"/>
        </w:rPr>
      </w:pPr>
      <w:r w:rsidRPr="001C1162">
        <w:rPr>
          <w:rFonts w:eastAsia="Arial"/>
          <w:b w:val="0"/>
          <w:bCs w:val="0"/>
          <w:sz w:val="24"/>
        </w:rPr>
        <w:t>__________________________________________________</w:t>
      </w:r>
    </w:p>
    <w:p w:rsidR="001C1162" w:rsidRPr="001C1162" w:rsidRDefault="001C1162" w:rsidP="001C1162">
      <w:pPr>
        <w:pStyle w:val="3"/>
        <w:keepNext w:val="0"/>
        <w:shd w:val="clear" w:color="auto" w:fill="FFFFFF"/>
        <w:ind w:firstLine="709"/>
        <w:jc w:val="right"/>
        <w:rPr>
          <w:sz w:val="24"/>
        </w:rPr>
      </w:pPr>
      <w:r w:rsidRPr="001C1162">
        <w:rPr>
          <w:rFonts w:eastAsia="Arial"/>
          <w:b w:val="0"/>
          <w:bCs w:val="0"/>
          <w:sz w:val="24"/>
        </w:rPr>
        <w:t>(Ф.И.О. полностью, адрес, паспортные данные, телефон)</w:t>
      </w:r>
    </w:p>
    <w:p w:rsidR="001C1162" w:rsidRPr="001C1162" w:rsidRDefault="001C1162" w:rsidP="001C1162">
      <w:pPr>
        <w:pStyle w:val="3"/>
        <w:keepNext w:val="0"/>
        <w:shd w:val="clear" w:color="auto" w:fill="FFFFFF"/>
        <w:ind w:firstLine="709"/>
        <w:jc w:val="right"/>
        <w:rPr>
          <w:sz w:val="24"/>
        </w:rPr>
      </w:pPr>
      <w:r w:rsidRPr="001C1162">
        <w:rPr>
          <w:rFonts w:eastAsia="Arial"/>
          <w:b w:val="0"/>
          <w:bCs w:val="0"/>
          <w:sz w:val="24"/>
        </w:rPr>
        <w:t>__________________________________________________</w:t>
      </w:r>
    </w:p>
    <w:p w:rsidR="001C1162" w:rsidRPr="001C1162" w:rsidRDefault="001C1162" w:rsidP="001C1162">
      <w:pPr>
        <w:pStyle w:val="3"/>
        <w:keepNext w:val="0"/>
        <w:shd w:val="clear" w:color="auto" w:fill="FFFFFF"/>
        <w:ind w:firstLine="709"/>
        <w:jc w:val="right"/>
        <w:rPr>
          <w:sz w:val="24"/>
        </w:rPr>
      </w:pPr>
      <w:r w:rsidRPr="001C1162">
        <w:rPr>
          <w:rFonts w:eastAsia="Arial"/>
          <w:b w:val="0"/>
          <w:bCs w:val="0"/>
          <w:sz w:val="24"/>
        </w:rPr>
        <w:t>(номер свидетельства для ИП)</w:t>
      </w:r>
    </w:p>
    <w:p w:rsidR="00F006D6" w:rsidRPr="001C1162" w:rsidRDefault="00F006D6" w:rsidP="00F006D6">
      <w:pPr>
        <w:pStyle w:val="ConsPlusNonformat"/>
        <w:widowControl/>
        <w:rPr>
          <w:sz w:val="24"/>
          <w:szCs w:val="24"/>
        </w:rPr>
      </w:pPr>
    </w:p>
    <w:p w:rsidR="00F006D6" w:rsidRPr="00511EAD" w:rsidRDefault="00F006D6" w:rsidP="00F006D6">
      <w:pPr>
        <w:pStyle w:val="6"/>
        <w:rPr>
          <w:b/>
          <w:sz w:val="24"/>
        </w:rPr>
      </w:pPr>
      <w:r w:rsidRPr="00511EAD">
        <w:rPr>
          <w:b/>
          <w:sz w:val="24"/>
        </w:rPr>
        <w:t>Заявление</w:t>
      </w:r>
    </w:p>
    <w:p w:rsidR="00F006D6" w:rsidRPr="001C1162" w:rsidRDefault="00F006D6" w:rsidP="00F006D6">
      <w:pPr>
        <w:pStyle w:val="ConsPlusNonformat"/>
        <w:widowControl/>
        <w:rPr>
          <w:sz w:val="24"/>
          <w:szCs w:val="24"/>
        </w:rPr>
      </w:pPr>
    </w:p>
    <w:p w:rsidR="00F006D6" w:rsidRPr="001C1162" w:rsidRDefault="00F006D6" w:rsidP="00F006D6">
      <w:pPr>
        <w:jc w:val="both"/>
      </w:pPr>
      <w:r w:rsidRPr="001C1162">
        <w:t xml:space="preserve">    </w:t>
      </w:r>
      <w:r w:rsidR="00790FA8">
        <w:t xml:space="preserve">         </w:t>
      </w:r>
      <w:r w:rsidRPr="001C1162">
        <w:t>Прошу Вас внести изменения в разрешение на строительство (реконструкцию) объекта  капитального  строительства  (объекта  индивидуального  жилищного строительства)</w:t>
      </w:r>
    </w:p>
    <w:p w:rsidR="00F006D6" w:rsidRPr="001C1162" w:rsidRDefault="00F006D6" w:rsidP="00F006D6">
      <w:pPr>
        <w:pStyle w:val="a5"/>
        <w:rPr>
          <w:sz w:val="24"/>
        </w:rPr>
      </w:pPr>
      <w:r w:rsidRPr="001C1162">
        <w:rPr>
          <w:sz w:val="24"/>
        </w:rPr>
        <w:t>от  "____"   ______________  20___г.                     N_____________________________ ________________________________________________________________________</w:t>
      </w:r>
    </w:p>
    <w:p w:rsidR="00F006D6" w:rsidRPr="001C1162" w:rsidRDefault="00F006D6" w:rsidP="00F006D6">
      <w:pPr>
        <w:pStyle w:val="31"/>
        <w:rPr>
          <w:sz w:val="24"/>
        </w:rPr>
      </w:pPr>
      <w:r w:rsidRPr="001C1162">
        <w:rPr>
          <w:sz w:val="24"/>
        </w:rPr>
        <w:t>________________________________________________________________________</w:t>
      </w:r>
    </w:p>
    <w:p w:rsidR="00F006D6" w:rsidRPr="001C1162" w:rsidRDefault="00F006D6" w:rsidP="00F006D6">
      <w:pPr>
        <w:jc w:val="center"/>
      </w:pPr>
      <w:r w:rsidRPr="001C1162">
        <w:t>(наименование объекта)</w:t>
      </w:r>
    </w:p>
    <w:p w:rsidR="00F006D6" w:rsidRPr="001C1162" w:rsidRDefault="00F006D6" w:rsidP="00F006D6">
      <w:pPr>
        <w:jc w:val="both"/>
      </w:pPr>
      <w:r w:rsidRPr="001C1162">
        <w:t>расположенного по адресу: _________________________________________________</w:t>
      </w:r>
    </w:p>
    <w:p w:rsidR="00F006D6" w:rsidRPr="001C1162" w:rsidRDefault="00F006D6" w:rsidP="00F006D6">
      <w:pPr>
        <w:pStyle w:val="ac"/>
      </w:pPr>
    </w:p>
    <w:p w:rsidR="00F006D6" w:rsidRPr="001C1162" w:rsidRDefault="00F006D6" w:rsidP="00F006D6">
      <w:pPr>
        <w:pStyle w:val="ac"/>
      </w:pPr>
      <w:r w:rsidRPr="001C1162">
        <w:rPr>
          <w:rFonts w:ascii="Times New Roman" w:hAnsi="Times New Roman" w:cs="Times New Roman"/>
        </w:rPr>
        <w:t>В связи с тем, что</w:t>
      </w:r>
      <w:r w:rsidRPr="001C1162">
        <w:t xml:space="preserve"> _____________________________________________________.</w:t>
      </w:r>
    </w:p>
    <w:p w:rsidR="00F006D6" w:rsidRPr="001C1162" w:rsidRDefault="00F006D6" w:rsidP="00F006D6">
      <w:pPr>
        <w:pStyle w:val="ac"/>
        <w:rPr>
          <w:rFonts w:ascii="Times New Roman" w:hAnsi="Times New Roman" w:cs="Times New Roman"/>
        </w:rPr>
      </w:pPr>
      <w:r w:rsidRPr="001C1162">
        <w:rPr>
          <w:rFonts w:ascii="Times New Roman" w:hAnsi="Times New Roman" w:cs="Times New Roman"/>
        </w:rPr>
        <w:t>Способ получения ответа: на руки __________</w:t>
      </w:r>
    </w:p>
    <w:p w:rsidR="00F006D6" w:rsidRPr="001C1162" w:rsidRDefault="00F006D6" w:rsidP="00F006D6">
      <w:pPr>
        <w:pStyle w:val="ac"/>
      </w:pPr>
      <w:r w:rsidRPr="001C1162">
        <w:rPr>
          <w:rFonts w:ascii="Times New Roman" w:hAnsi="Times New Roman" w:cs="Times New Roman"/>
        </w:rPr>
        <w:t>по почте                         __________</w:t>
      </w:r>
    </w:p>
    <w:p w:rsidR="00F006D6" w:rsidRPr="001C1162" w:rsidRDefault="00F006D6" w:rsidP="00F006D6"/>
    <w:p w:rsidR="00F006D6" w:rsidRPr="001C1162" w:rsidRDefault="00F006D6" w:rsidP="00F006D6">
      <w:pPr>
        <w:pStyle w:val="ac"/>
        <w:rPr>
          <w:rFonts w:ascii="Times New Roman" w:hAnsi="Times New Roman" w:cs="Times New Roman"/>
        </w:rPr>
      </w:pPr>
      <w:r w:rsidRPr="001C1162">
        <w:rPr>
          <w:rFonts w:ascii="Times New Roman" w:hAnsi="Times New Roman" w:cs="Times New Roman"/>
        </w:rPr>
        <w:t>Число                                              Подпись                                 Ф. И. О.</w:t>
      </w:r>
    </w:p>
    <w:p w:rsidR="00F006D6" w:rsidRPr="001C1162" w:rsidRDefault="00F006D6" w:rsidP="00F006D6"/>
    <w:p w:rsidR="00F006D6" w:rsidRPr="001C1162" w:rsidRDefault="00790FA8" w:rsidP="00F006D6">
      <w:pPr>
        <w:pStyle w:val="ac"/>
      </w:pPr>
      <w:r>
        <w:rPr>
          <w:rFonts w:ascii="Times New Roman" w:hAnsi="Times New Roman" w:cs="Times New Roman"/>
        </w:rPr>
        <w:t xml:space="preserve">             </w:t>
      </w:r>
      <w:r w:rsidR="00F006D6" w:rsidRPr="001C1162">
        <w:rPr>
          <w:rFonts w:ascii="Times New Roman" w:hAnsi="Times New Roman" w:cs="Times New Roman"/>
        </w:rPr>
        <w:t xml:space="preserve">Согласие  на обработку  и распространение  своих персональных данных  при сохранении  их  конфиденциальности  в соответствии с  </w:t>
      </w:r>
      <w:hyperlink r:id="rId54" w:history="1">
        <w:r w:rsidR="00F006D6" w:rsidRPr="001C1162">
          <w:rPr>
            <w:rStyle w:val="a8"/>
            <w:rFonts w:ascii="Times New Roman" w:hAnsi="Times New Roman" w:cs="Times New Roman"/>
            <w:b w:val="0"/>
            <w:color w:val="auto"/>
          </w:rPr>
          <w:t>Федеральным законом</w:t>
        </w:r>
      </w:hyperlink>
      <w:r w:rsidR="00F006D6" w:rsidRPr="001C1162">
        <w:rPr>
          <w:rFonts w:ascii="Times New Roman" w:hAnsi="Times New Roman" w:cs="Times New Roman"/>
        </w:rPr>
        <w:t xml:space="preserve"> от 27.07.2006 N 152-ФЗ «О персональных данных».</w:t>
      </w:r>
    </w:p>
    <w:p w:rsidR="00F006D6" w:rsidRPr="001C1162" w:rsidRDefault="00F006D6" w:rsidP="00F006D6"/>
    <w:p w:rsidR="00F006D6" w:rsidRPr="001C1162" w:rsidRDefault="00F006D6" w:rsidP="00F006D6">
      <w:pPr>
        <w:pStyle w:val="ac"/>
        <w:rPr>
          <w:rFonts w:ascii="Times New Roman" w:hAnsi="Times New Roman" w:cs="Times New Roman"/>
        </w:rPr>
      </w:pPr>
      <w:r w:rsidRPr="001C1162">
        <w:rPr>
          <w:rFonts w:ascii="Times New Roman" w:hAnsi="Times New Roman" w:cs="Times New Roman"/>
        </w:rPr>
        <w:t>Согласен _____________</w:t>
      </w:r>
    </w:p>
    <w:p w:rsidR="00F006D6" w:rsidRPr="001C1162" w:rsidRDefault="00F006D6" w:rsidP="00F006D6">
      <w:pPr>
        <w:pStyle w:val="ac"/>
        <w:rPr>
          <w:rFonts w:ascii="Times New Roman" w:hAnsi="Times New Roman" w:cs="Times New Roman"/>
        </w:rPr>
      </w:pPr>
      <w:r w:rsidRPr="001C1162">
        <w:rPr>
          <w:rFonts w:ascii="Times New Roman" w:hAnsi="Times New Roman" w:cs="Times New Roman"/>
        </w:rPr>
        <w:t xml:space="preserve">                                Подпись</w:t>
      </w:r>
    </w:p>
    <w:p w:rsidR="00F006D6" w:rsidRPr="001C1162" w:rsidRDefault="00F006D6" w:rsidP="00F006D6">
      <w:pPr>
        <w:jc w:val="both"/>
      </w:pPr>
    </w:p>
    <w:p w:rsidR="00F006D6" w:rsidRDefault="00F006D6" w:rsidP="00F006D6">
      <w:pPr>
        <w:jc w:val="both"/>
        <w:rPr>
          <w:color w:val="FF0000"/>
          <w:sz w:val="28"/>
        </w:rPr>
      </w:pPr>
    </w:p>
    <w:p w:rsidR="001C1162" w:rsidRDefault="001C1162" w:rsidP="00F006D6">
      <w:pPr>
        <w:jc w:val="right"/>
        <w:rPr>
          <w:rStyle w:val="a9"/>
          <w:sz w:val="28"/>
          <w:szCs w:val="20"/>
        </w:rPr>
      </w:pPr>
      <w:bookmarkStart w:id="77" w:name="sub_1300"/>
    </w:p>
    <w:p w:rsidR="001C1162" w:rsidRDefault="001C1162" w:rsidP="00F006D6">
      <w:pPr>
        <w:jc w:val="right"/>
        <w:rPr>
          <w:rStyle w:val="a9"/>
          <w:sz w:val="28"/>
          <w:szCs w:val="20"/>
        </w:rPr>
      </w:pPr>
    </w:p>
    <w:p w:rsidR="001C1162" w:rsidRDefault="001C1162" w:rsidP="00F006D6">
      <w:pPr>
        <w:jc w:val="right"/>
        <w:rPr>
          <w:rStyle w:val="a9"/>
          <w:sz w:val="28"/>
          <w:szCs w:val="20"/>
        </w:rPr>
      </w:pPr>
    </w:p>
    <w:p w:rsidR="001C1162" w:rsidRDefault="001C1162" w:rsidP="00F006D6">
      <w:pPr>
        <w:jc w:val="right"/>
        <w:rPr>
          <w:rStyle w:val="a9"/>
          <w:sz w:val="28"/>
          <w:szCs w:val="20"/>
        </w:rPr>
      </w:pPr>
    </w:p>
    <w:p w:rsidR="001C1162" w:rsidRDefault="001C1162" w:rsidP="00F006D6">
      <w:pPr>
        <w:jc w:val="right"/>
        <w:rPr>
          <w:rStyle w:val="a9"/>
          <w:sz w:val="28"/>
          <w:szCs w:val="20"/>
        </w:rPr>
      </w:pPr>
    </w:p>
    <w:p w:rsidR="001C1162" w:rsidRDefault="001C1162" w:rsidP="00F006D6">
      <w:pPr>
        <w:jc w:val="right"/>
        <w:rPr>
          <w:rStyle w:val="a9"/>
          <w:sz w:val="28"/>
          <w:szCs w:val="20"/>
        </w:rPr>
      </w:pPr>
    </w:p>
    <w:p w:rsidR="001C1162" w:rsidRDefault="001C1162" w:rsidP="00F006D6">
      <w:pPr>
        <w:jc w:val="right"/>
        <w:rPr>
          <w:rStyle w:val="a9"/>
          <w:sz w:val="28"/>
          <w:szCs w:val="20"/>
        </w:rPr>
      </w:pPr>
    </w:p>
    <w:p w:rsidR="001C1162" w:rsidRDefault="001C1162" w:rsidP="00F006D6">
      <w:pPr>
        <w:jc w:val="right"/>
        <w:rPr>
          <w:rStyle w:val="a9"/>
          <w:sz w:val="28"/>
          <w:szCs w:val="20"/>
        </w:rPr>
      </w:pPr>
    </w:p>
    <w:p w:rsidR="001C1162" w:rsidRDefault="001C1162" w:rsidP="00F006D6">
      <w:pPr>
        <w:jc w:val="right"/>
        <w:rPr>
          <w:rStyle w:val="a9"/>
          <w:sz w:val="28"/>
          <w:szCs w:val="20"/>
        </w:rPr>
      </w:pPr>
    </w:p>
    <w:p w:rsidR="001C1162" w:rsidRDefault="001C1162" w:rsidP="00F006D6">
      <w:pPr>
        <w:jc w:val="right"/>
        <w:rPr>
          <w:rStyle w:val="a9"/>
          <w:sz w:val="28"/>
          <w:szCs w:val="20"/>
        </w:rPr>
      </w:pPr>
    </w:p>
    <w:p w:rsidR="001C1162" w:rsidRDefault="001C1162" w:rsidP="00F006D6">
      <w:pPr>
        <w:jc w:val="right"/>
        <w:rPr>
          <w:rStyle w:val="a9"/>
          <w:sz w:val="28"/>
          <w:szCs w:val="20"/>
        </w:rPr>
      </w:pPr>
    </w:p>
    <w:p w:rsidR="001C1162" w:rsidRDefault="001C1162" w:rsidP="00F006D6">
      <w:pPr>
        <w:jc w:val="right"/>
        <w:rPr>
          <w:rStyle w:val="a9"/>
          <w:sz w:val="28"/>
          <w:szCs w:val="20"/>
        </w:rPr>
      </w:pPr>
    </w:p>
    <w:p w:rsidR="001C1162" w:rsidRDefault="001C1162" w:rsidP="00F006D6">
      <w:pPr>
        <w:jc w:val="right"/>
        <w:rPr>
          <w:rStyle w:val="a9"/>
          <w:sz w:val="28"/>
          <w:szCs w:val="20"/>
        </w:rPr>
      </w:pPr>
    </w:p>
    <w:p w:rsidR="001C1162" w:rsidRDefault="001C1162" w:rsidP="00F006D6">
      <w:pPr>
        <w:jc w:val="right"/>
        <w:rPr>
          <w:rStyle w:val="a9"/>
          <w:sz w:val="28"/>
          <w:szCs w:val="20"/>
        </w:rPr>
      </w:pPr>
    </w:p>
    <w:p w:rsidR="00314B00" w:rsidRDefault="00314B00" w:rsidP="00F006D6">
      <w:pPr>
        <w:jc w:val="right"/>
        <w:rPr>
          <w:rStyle w:val="a9"/>
          <w:sz w:val="28"/>
          <w:szCs w:val="20"/>
        </w:rPr>
      </w:pPr>
    </w:p>
    <w:p w:rsidR="00314B00" w:rsidRDefault="00314B00" w:rsidP="00F006D6">
      <w:pPr>
        <w:jc w:val="right"/>
        <w:rPr>
          <w:rStyle w:val="a9"/>
          <w:sz w:val="28"/>
          <w:szCs w:val="20"/>
        </w:rPr>
      </w:pPr>
    </w:p>
    <w:p w:rsidR="001C1162" w:rsidRDefault="001C1162" w:rsidP="00F006D6">
      <w:pPr>
        <w:jc w:val="right"/>
        <w:rPr>
          <w:rStyle w:val="a9"/>
          <w:sz w:val="28"/>
          <w:szCs w:val="20"/>
        </w:rPr>
      </w:pPr>
    </w:p>
    <w:p w:rsidR="001C1162" w:rsidRDefault="001C1162" w:rsidP="00F006D6">
      <w:pPr>
        <w:jc w:val="right"/>
        <w:rPr>
          <w:rStyle w:val="a9"/>
          <w:sz w:val="28"/>
          <w:szCs w:val="20"/>
        </w:rPr>
      </w:pPr>
    </w:p>
    <w:p w:rsidR="00F006D6" w:rsidRPr="001C1162" w:rsidRDefault="00F006D6" w:rsidP="00F006D6">
      <w:pPr>
        <w:jc w:val="right"/>
        <w:rPr>
          <w:rStyle w:val="a9"/>
          <w:b w:val="0"/>
          <w:bCs w:val="0"/>
          <w:color w:val="auto"/>
          <w:sz w:val="28"/>
          <w:szCs w:val="28"/>
        </w:rPr>
      </w:pPr>
      <w:r w:rsidRPr="001C1162">
        <w:rPr>
          <w:rStyle w:val="a9"/>
          <w:b w:val="0"/>
          <w:color w:val="auto"/>
          <w:sz w:val="28"/>
          <w:szCs w:val="28"/>
        </w:rPr>
        <w:lastRenderedPageBreak/>
        <w:t>Приложение 3</w:t>
      </w:r>
      <w:r w:rsidRPr="001C1162">
        <w:rPr>
          <w:rStyle w:val="a9"/>
          <w:b w:val="0"/>
          <w:color w:val="auto"/>
          <w:sz w:val="28"/>
          <w:szCs w:val="28"/>
        </w:rPr>
        <w:br/>
        <w:t xml:space="preserve">к </w:t>
      </w:r>
      <w:hyperlink w:anchor="sub_10000" w:history="1">
        <w:r w:rsidRPr="001C1162">
          <w:rPr>
            <w:rStyle w:val="a8"/>
            <w:b w:val="0"/>
            <w:color w:val="auto"/>
            <w:sz w:val="28"/>
            <w:szCs w:val="28"/>
          </w:rPr>
          <w:t>Административному регламенту</w:t>
        </w:r>
      </w:hyperlink>
    </w:p>
    <w:bookmarkEnd w:id="77"/>
    <w:p w:rsidR="00F006D6" w:rsidRPr="001C1162" w:rsidRDefault="00F006D6" w:rsidP="00F006D6">
      <w:pPr>
        <w:pStyle w:val="1"/>
        <w:rPr>
          <w:sz w:val="22"/>
          <w:szCs w:val="28"/>
        </w:rPr>
      </w:pPr>
      <w:r w:rsidRPr="001C1162">
        <w:rPr>
          <w:rFonts w:ascii="Times New Roman" w:hAnsi="Times New Roman" w:cs="Times New Roman"/>
          <w:color w:val="auto"/>
        </w:rPr>
        <w:t>Сведения</w:t>
      </w:r>
      <w:r w:rsidRPr="001C1162">
        <w:rPr>
          <w:rFonts w:ascii="Times New Roman" w:hAnsi="Times New Roman" w:cs="Times New Roman"/>
          <w:color w:val="auto"/>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F006D6" w:rsidRPr="001C1162" w:rsidRDefault="00F006D6" w:rsidP="00F006D6">
      <w:pPr>
        <w:pStyle w:val="TextBody"/>
        <w:spacing w:after="0"/>
        <w:rPr>
          <w:rFonts w:ascii="Times New Roman" w:hAnsi="Times New Roman" w:cs="Times New Roman"/>
          <w:sz w:val="14"/>
          <w:szCs w:val="16"/>
        </w:rPr>
      </w:pPr>
    </w:p>
    <w:tbl>
      <w:tblPr>
        <w:tblW w:w="10490" w:type="dxa"/>
        <w:tblLayout w:type="fixed"/>
        <w:tblCellMar>
          <w:left w:w="0" w:type="dxa"/>
          <w:right w:w="0" w:type="dxa"/>
        </w:tblCellMar>
        <w:tblLook w:val="04A0" w:firstRow="1" w:lastRow="0" w:firstColumn="1" w:lastColumn="0" w:noHBand="0" w:noVBand="1"/>
      </w:tblPr>
      <w:tblGrid>
        <w:gridCol w:w="2694"/>
        <w:gridCol w:w="1701"/>
        <w:gridCol w:w="1276"/>
        <w:gridCol w:w="2835"/>
        <w:gridCol w:w="1984"/>
      </w:tblGrid>
      <w:tr w:rsidR="00F006D6" w:rsidRPr="001C1162" w:rsidTr="00511EAD">
        <w:trPr>
          <w:cantSplit/>
        </w:trPr>
        <w:tc>
          <w:tcPr>
            <w:tcW w:w="2694"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F006D6" w:rsidRPr="001C1162" w:rsidRDefault="00F006D6" w:rsidP="00F006D6">
            <w:pPr>
              <w:pStyle w:val="TableContents"/>
              <w:spacing w:after="0"/>
              <w:ind w:firstLine="0"/>
              <w:jc w:val="left"/>
              <w:rPr>
                <w:rFonts w:ascii="Times New Roman" w:hAnsi="Times New Roman" w:cs="Times New Roman"/>
              </w:rPr>
            </w:pPr>
            <w:r w:rsidRPr="001C1162">
              <w:rPr>
                <w:rFonts w:ascii="Times New Roman" w:hAnsi="Times New Roman" w:cs="Times New Roman"/>
                <w:bCs/>
              </w:rPr>
              <w:t>Наименование организации осуществляющих функции прием документов и выдачу результатов предоставления муниципальной услуги</w:t>
            </w:r>
          </w:p>
        </w:tc>
        <w:tc>
          <w:tcPr>
            <w:tcW w:w="1701"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F006D6" w:rsidRPr="001C1162" w:rsidRDefault="00F006D6" w:rsidP="001C1162">
            <w:pPr>
              <w:pStyle w:val="TableContents"/>
              <w:spacing w:after="0"/>
              <w:ind w:firstLine="0"/>
              <w:jc w:val="left"/>
              <w:rPr>
                <w:rFonts w:ascii="Times New Roman" w:hAnsi="Times New Roman" w:cs="Times New Roman"/>
              </w:rPr>
            </w:pPr>
            <w:r w:rsidRPr="001C1162">
              <w:rPr>
                <w:rFonts w:ascii="Times New Roman" w:hAnsi="Times New Roman" w:cs="Times New Roman"/>
                <w:bCs/>
              </w:rPr>
              <w:t>Адрес</w:t>
            </w:r>
          </w:p>
        </w:tc>
        <w:tc>
          <w:tcPr>
            <w:tcW w:w="1276"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F006D6" w:rsidRPr="001C1162" w:rsidRDefault="00F006D6" w:rsidP="00F006D6">
            <w:pPr>
              <w:pStyle w:val="TableContents"/>
              <w:spacing w:after="0"/>
              <w:ind w:firstLine="0"/>
              <w:jc w:val="left"/>
              <w:rPr>
                <w:rFonts w:ascii="Times New Roman" w:hAnsi="Times New Roman" w:cs="Times New Roman"/>
                <w:bCs/>
              </w:rPr>
            </w:pPr>
            <w:r w:rsidRPr="001C1162">
              <w:rPr>
                <w:rFonts w:ascii="Times New Roman" w:hAnsi="Times New Roman" w:cs="Times New Roman"/>
                <w:bCs/>
              </w:rPr>
              <w:t>Контакт</w:t>
            </w:r>
          </w:p>
          <w:p w:rsidR="00F006D6" w:rsidRPr="001C1162" w:rsidRDefault="00F006D6" w:rsidP="00F006D6">
            <w:pPr>
              <w:pStyle w:val="TableContents"/>
              <w:spacing w:after="0"/>
              <w:ind w:firstLine="0"/>
              <w:jc w:val="left"/>
              <w:rPr>
                <w:rFonts w:ascii="Times New Roman" w:hAnsi="Times New Roman" w:cs="Times New Roman"/>
              </w:rPr>
            </w:pPr>
            <w:proofErr w:type="spellStart"/>
            <w:r w:rsidRPr="001C1162">
              <w:rPr>
                <w:rFonts w:ascii="Times New Roman" w:hAnsi="Times New Roman" w:cs="Times New Roman"/>
                <w:bCs/>
              </w:rPr>
              <w:t>ные</w:t>
            </w:r>
            <w:proofErr w:type="spellEnd"/>
          </w:p>
          <w:p w:rsidR="00F006D6" w:rsidRPr="001C1162" w:rsidRDefault="00F006D6" w:rsidP="00F006D6">
            <w:pPr>
              <w:pStyle w:val="TableContents"/>
              <w:spacing w:after="0"/>
              <w:ind w:firstLine="0"/>
              <w:jc w:val="left"/>
              <w:rPr>
                <w:rFonts w:ascii="Times New Roman" w:hAnsi="Times New Roman" w:cs="Times New Roman"/>
              </w:rPr>
            </w:pPr>
            <w:r w:rsidRPr="001C1162">
              <w:rPr>
                <w:rFonts w:ascii="Times New Roman" w:hAnsi="Times New Roman" w:cs="Times New Roman"/>
                <w:bCs/>
              </w:rPr>
              <w:t>номера</w:t>
            </w:r>
          </w:p>
          <w:p w:rsidR="00F006D6" w:rsidRPr="001C1162" w:rsidRDefault="00F006D6" w:rsidP="00F006D6">
            <w:pPr>
              <w:pStyle w:val="TableContents"/>
              <w:spacing w:after="0"/>
              <w:ind w:firstLine="0"/>
              <w:jc w:val="left"/>
              <w:rPr>
                <w:rFonts w:ascii="Times New Roman" w:hAnsi="Times New Roman" w:cs="Times New Roman"/>
                <w:bCs/>
              </w:rPr>
            </w:pPr>
            <w:proofErr w:type="spellStart"/>
            <w:r w:rsidRPr="001C1162">
              <w:rPr>
                <w:rFonts w:ascii="Times New Roman" w:hAnsi="Times New Roman" w:cs="Times New Roman"/>
                <w:bCs/>
              </w:rPr>
              <w:t>телефо</w:t>
            </w:r>
            <w:proofErr w:type="spellEnd"/>
          </w:p>
          <w:p w:rsidR="00F006D6" w:rsidRPr="001C1162" w:rsidRDefault="00F006D6" w:rsidP="00F006D6">
            <w:pPr>
              <w:pStyle w:val="TableContents"/>
              <w:spacing w:after="0"/>
              <w:ind w:firstLine="0"/>
              <w:jc w:val="left"/>
              <w:rPr>
                <w:rFonts w:ascii="Times New Roman" w:hAnsi="Times New Roman" w:cs="Times New Roman"/>
              </w:rPr>
            </w:pPr>
            <w:r w:rsidRPr="001C1162">
              <w:rPr>
                <w:rFonts w:ascii="Times New Roman" w:hAnsi="Times New Roman" w:cs="Times New Roman"/>
                <w:bCs/>
              </w:rPr>
              <w:t>нов</w:t>
            </w:r>
          </w:p>
        </w:tc>
        <w:tc>
          <w:tcPr>
            <w:tcW w:w="2835"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F006D6" w:rsidRPr="001C1162" w:rsidRDefault="00F006D6" w:rsidP="00F006D6">
            <w:pPr>
              <w:pStyle w:val="TableContents"/>
              <w:spacing w:after="0"/>
              <w:ind w:firstLine="0"/>
              <w:rPr>
                <w:rFonts w:ascii="Times New Roman" w:hAnsi="Times New Roman" w:cs="Times New Roman"/>
              </w:rPr>
            </w:pPr>
            <w:r w:rsidRPr="001C1162">
              <w:rPr>
                <w:rFonts w:ascii="Times New Roman" w:hAnsi="Times New Roman" w:cs="Times New Roman"/>
                <w:bCs/>
              </w:rPr>
              <w:t>График работы</w:t>
            </w:r>
          </w:p>
        </w:tc>
        <w:tc>
          <w:tcPr>
            <w:tcW w:w="1984" w:type="dxa"/>
            <w:tcBorders>
              <w:top w:val="single" w:sz="8" w:space="0" w:color="000000"/>
              <w:left w:val="single" w:sz="8" w:space="0" w:color="000000"/>
              <w:bottom w:val="single" w:sz="8" w:space="0" w:color="000000"/>
              <w:right w:val="single" w:sz="8" w:space="0" w:color="000000"/>
            </w:tcBorders>
            <w:tcMar>
              <w:top w:w="28" w:type="dxa"/>
              <w:left w:w="114" w:type="dxa"/>
              <w:bottom w:w="28" w:type="dxa"/>
              <w:right w:w="115" w:type="dxa"/>
            </w:tcMar>
            <w:hideMark/>
          </w:tcPr>
          <w:p w:rsidR="00F006D6" w:rsidRPr="001C1162" w:rsidRDefault="00F006D6" w:rsidP="00F006D6">
            <w:pPr>
              <w:pStyle w:val="TableContents"/>
              <w:spacing w:after="0"/>
              <w:ind w:firstLine="0"/>
              <w:jc w:val="center"/>
              <w:rPr>
                <w:rFonts w:ascii="Times New Roman" w:hAnsi="Times New Roman" w:cs="Times New Roman"/>
              </w:rPr>
            </w:pPr>
            <w:r w:rsidRPr="001C1162">
              <w:rPr>
                <w:rFonts w:ascii="Times New Roman" w:hAnsi="Times New Roman" w:cs="Times New Roman"/>
                <w:bCs/>
              </w:rPr>
              <w:t>Адрес Интернет-сайта</w:t>
            </w:r>
          </w:p>
          <w:p w:rsidR="00F006D6" w:rsidRPr="001C1162" w:rsidRDefault="00F006D6" w:rsidP="00F006D6">
            <w:pPr>
              <w:pStyle w:val="TableContents"/>
              <w:spacing w:after="0"/>
              <w:ind w:firstLine="0"/>
              <w:jc w:val="center"/>
              <w:rPr>
                <w:rFonts w:ascii="Times New Roman" w:hAnsi="Times New Roman" w:cs="Times New Roman"/>
              </w:rPr>
            </w:pPr>
            <w:r w:rsidRPr="001C1162">
              <w:rPr>
                <w:rFonts w:ascii="Times New Roman" w:hAnsi="Times New Roman" w:cs="Times New Roman"/>
                <w:bCs/>
              </w:rPr>
              <w:t>(страницы), адрес</w:t>
            </w:r>
          </w:p>
          <w:p w:rsidR="00F006D6" w:rsidRPr="001C1162" w:rsidRDefault="00F006D6" w:rsidP="00F006D6">
            <w:pPr>
              <w:pStyle w:val="TableContents"/>
              <w:spacing w:after="0"/>
              <w:ind w:firstLine="0"/>
              <w:jc w:val="center"/>
              <w:rPr>
                <w:rFonts w:ascii="Times New Roman" w:hAnsi="Times New Roman" w:cs="Times New Roman"/>
              </w:rPr>
            </w:pPr>
            <w:r w:rsidRPr="001C1162">
              <w:rPr>
                <w:rFonts w:ascii="Times New Roman" w:hAnsi="Times New Roman" w:cs="Times New Roman"/>
                <w:bCs/>
              </w:rPr>
              <w:t>электронной    почты</w:t>
            </w:r>
          </w:p>
        </w:tc>
      </w:tr>
      <w:tr w:rsidR="00F006D6" w:rsidRPr="001C1162" w:rsidTr="00511EAD">
        <w:trPr>
          <w:cantSplit/>
          <w:trHeight w:val="2367"/>
        </w:trPr>
        <w:tc>
          <w:tcPr>
            <w:tcW w:w="2694" w:type="dxa"/>
            <w:tcBorders>
              <w:top w:val="nil"/>
              <w:left w:val="single" w:sz="8" w:space="0" w:color="000000"/>
              <w:bottom w:val="single" w:sz="8" w:space="0" w:color="000000"/>
              <w:right w:val="nil"/>
            </w:tcBorders>
            <w:tcMar>
              <w:top w:w="28" w:type="dxa"/>
              <w:left w:w="114" w:type="dxa"/>
              <w:bottom w:w="28" w:type="dxa"/>
              <w:right w:w="0" w:type="dxa"/>
            </w:tcMar>
            <w:hideMark/>
          </w:tcPr>
          <w:p w:rsidR="00F006D6" w:rsidRPr="001C1162" w:rsidRDefault="00F006D6" w:rsidP="00F006D6">
            <w:r w:rsidRPr="001C1162">
              <w:t xml:space="preserve">Администрация </w:t>
            </w:r>
            <w:r w:rsidR="001C1162">
              <w:t xml:space="preserve">Зубово-Полянского </w:t>
            </w:r>
            <w:r w:rsidRPr="001C1162">
              <w:t xml:space="preserve">муниципального района </w:t>
            </w:r>
          </w:p>
          <w:p w:rsidR="00F006D6" w:rsidRPr="001C1162" w:rsidRDefault="00F006D6" w:rsidP="00F006D6">
            <w:r w:rsidRPr="001C1162">
              <w:t>Республики Мордовия</w:t>
            </w:r>
          </w:p>
        </w:tc>
        <w:tc>
          <w:tcPr>
            <w:tcW w:w="1701" w:type="dxa"/>
            <w:tcBorders>
              <w:top w:val="nil"/>
              <w:left w:val="single" w:sz="8" w:space="0" w:color="000000"/>
              <w:bottom w:val="single" w:sz="8" w:space="0" w:color="000000"/>
              <w:right w:val="nil"/>
            </w:tcBorders>
            <w:tcMar>
              <w:top w:w="28" w:type="dxa"/>
              <w:left w:w="114" w:type="dxa"/>
              <w:bottom w:w="28" w:type="dxa"/>
              <w:right w:w="0" w:type="dxa"/>
            </w:tcMar>
            <w:hideMark/>
          </w:tcPr>
          <w:p w:rsidR="00F006D6" w:rsidRPr="001C1162" w:rsidRDefault="001C1162" w:rsidP="001C1162">
            <w:pPr>
              <w:shd w:val="clear" w:color="auto" w:fill="FFFFFF"/>
            </w:pPr>
            <w:r w:rsidRPr="001C1162">
              <w:rPr>
                <w:rFonts w:eastAsia="Arial"/>
              </w:rPr>
              <w:t>431110, Республика Мордовия, Зубово – Полянский район, р.п. Зубова Поляна, ул. Новикова Прибоя, д.4.</w:t>
            </w:r>
          </w:p>
        </w:tc>
        <w:tc>
          <w:tcPr>
            <w:tcW w:w="1276" w:type="dxa"/>
            <w:tcBorders>
              <w:top w:val="nil"/>
              <w:left w:val="single" w:sz="8" w:space="0" w:color="000000"/>
              <w:bottom w:val="single" w:sz="8" w:space="0" w:color="000000"/>
              <w:right w:val="nil"/>
            </w:tcBorders>
            <w:tcMar>
              <w:top w:w="28" w:type="dxa"/>
              <w:left w:w="114" w:type="dxa"/>
              <w:bottom w:w="28" w:type="dxa"/>
              <w:right w:w="0" w:type="dxa"/>
            </w:tcMar>
            <w:hideMark/>
          </w:tcPr>
          <w:p w:rsidR="0094369A" w:rsidRPr="0094369A" w:rsidRDefault="00CB3769" w:rsidP="00F006D6">
            <w:pPr>
              <w:rPr>
                <w:rFonts w:eastAsia="Arial"/>
              </w:rPr>
            </w:pPr>
            <w:r>
              <w:rPr>
                <w:rFonts w:eastAsia="Arial"/>
              </w:rPr>
              <w:t>8(</w:t>
            </w:r>
            <w:r w:rsidR="0094369A" w:rsidRPr="0094369A">
              <w:rPr>
                <w:rFonts w:eastAsia="Arial"/>
              </w:rPr>
              <w:t>83458</w:t>
            </w:r>
            <w:r w:rsidR="0094369A">
              <w:rPr>
                <w:rFonts w:eastAsia="Arial"/>
              </w:rPr>
              <w:t>)</w:t>
            </w:r>
          </w:p>
          <w:p w:rsidR="00F006D6" w:rsidRDefault="0094369A" w:rsidP="00F006D6">
            <w:pPr>
              <w:rPr>
                <w:rFonts w:eastAsia="Arial"/>
              </w:rPr>
            </w:pPr>
            <w:r w:rsidRPr="0094369A">
              <w:rPr>
                <w:rFonts w:eastAsia="Arial"/>
              </w:rPr>
              <w:t>2</w:t>
            </w:r>
            <w:r>
              <w:rPr>
                <w:rFonts w:eastAsia="Arial"/>
              </w:rPr>
              <w:t>-</w:t>
            </w:r>
            <w:r w:rsidRPr="0094369A">
              <w:rPr>
                <w:rFonts w:eastAsia="Arial"/>
              </w:rPr>
              <w:t>51</w:t>
            </w:r>
            <w:r>
              <w:rPr>
                <w:rFonts w:eastAsia="Arial"/>
              </w:rPr>
              <w:t>-</w:t>
            </w:r>
            <w:r w:rsidRPr="0094369A">
              <w:rPr>
                <w:rFonts w:eastAsia="Arial"/>
              </w:rPr>
              <w:t>51</w:t>
            </w:r>
            <w:r>
              <w:rPr>
                <w:rFonts w:eastAsia="Arial"/>
              </w:rPr>
              <w:t>,</w:t>
            </w:r>
          </w:p>
          <w:p w:rsidR="0094369A" w:rsidRDefault="0094369A" w:rsidP="00F006D6">
            <w:pPr>
              <w:rPr>
                <w:rFonts w:eastAsia="Arial"/>
              </w:rPr>
            </w:pPr>
            <w:r>
              <w:rPr>
                <w:rFonts w:eastAsia="Arial"/>
              </w:rPr>
              <w:t>2-03-74,</w:t>
            </w:r>
          </w:p>
          <w:p w:rsidR="0094369A" w:rsidRDefault="0094369A" w:rsidP="00F006D6">
            <w:pPr>
              <w:rPr>
                <w:rFonts w:eastAsia="Arial"/>
              </w:rPr>
            </w:pPr>
            <w:r>
              <w:rPr>
                <w:rFonts w:eastAsia="Arial"/>
              </w:rPr>
              <w:t>2-51-55,</w:t>
            </w:r>
          </w:p>
          <w:p w:rsidR="0094369A" w:rsidRPr="0094369A" w:rsidRDefault="0094369A" w:rsidP="00F006D6">
            <w:pPr>
              <w:rPr>
                <w:rFonts w:eastAsia="Arial"/>
              </w:rPr>
            </w:pPr>
            <w:r>
              <w:rPr>
                <w:rFonts w:eastAsia="Arial"/>
              </w:rPr>
              <w:t>2-26-68</w:t>
            </w:r>
          </w:p>
        </w:tc>
        <w:tc>
          <w:tcPr>
            <w:tcW w:w="2835" w:type="dxa"/>
            <w:tcBorders>
              <w:top w:val="nil"/>
              <w:left w:val="single" w:sz="8" w:space="0" w:color="000000"/>
              <w:bottom w:val="single" w:sz="8" w:space="0" w:color="000000"/>
              <w:right w:val="nil"/>
            </w:tcBorders>
            <w:tcMar>
              <w:top w:w="28" w:type="dxa"/>
              <w:left w:w="114" w:type="dxa"/>
              <w:bottom w:w="28" w:type="dxa"/>
              <w:right w:w="0" w:type="dxa"/>
            </w:tcMar>
            <w:hideMark/>
          </w:tcPr>
          <w:p w:rsidR="00F006D6" w:rsidRPr="0094369A" w:rsidRDefault="0094369A" w:rsidP="00F006D6">
            <w:pPr>
              <w:rPr>
                <w:rFonts w:eastAsia="Arial"/>
              </w:rPr>
            </w:pPr>
            <w:r w:rsidRPr="0094369A">
              <w:rPr>
                <w:rFonts w:eastAsia="Arial"/>
              </w:rPr>
              <w:t>Понедельник, вторник, среда, четверг, пятница - с 9.00 до 13.00, обед с 13.00 до 14.00</w:t>
            </w:r>
            <w:r>
              <w:rPr>
                <w:rFonts w:eastAsia="Arial"/>
              </w:rPr>
              <w:t xml:space="preserve">, </w:t>
            </w:r>
            <w:r w:rsidR="00F006D6" w:rsidRPr="001C1162">
              <w:t xml:space="preserve">выходные </w:t>
            </w:r>
          </w:p>
          <w:p w:rsidR="00F006D6" w:rsidRPr="001C1162" w:rsidRDefault="00F006D6" w:rsidP="00F006D6">
            <w:r w:rsidRPr="001C1162">
              <w:t>дни:  суббота, воскресенье.</w:t>
            </w:r>
          </w:p>
        </w:tc>
        <w:tc>
          <w:tcPr>
            <w:tcW w:w="1984" w:type="dxa"/>
            <w:tcBorders>
              <w:top w:val="nil"/>
              <w:left w:val="single" w:sz="8" w:space="0" w:color="000000"/>
              <w:bottom w:val="single" w:sz="8" w:space="0" w:color="000000"/>
              <w:right w:val="single" w:sz="8" w:space="0" w:color="000000"/>
            </w:tcBorders>
            <w:tcMar>
              <w:top w:w="28" w:type="dxa"/>
              <w:left w:w="114" w:type="dxa"/>
              <w:bottom w:w="28" w:type="dxa"/>
              <w:right w:w="115" w:type="dxa"/>
            </w:tcMar>
            <w:hideMark/>
          </w:tcPr>
          <w:p w:rsidR="00F006D6" w:rsidRPr="0094369A" w:rsidRDefault="00AF0B7D" w:rsidP="00F006D6">
            <w:pPr>
              <w:pStyle w:val="TableContents"/>
              <w:spacing w:after="0"/>
              <w:ind w:firstLine="0"/>
              <w:rPr>
                <w:rFonts w:ascii="Times New Roman" w:hAnsi="Times New Roman" w:cs="Times New Roman"/>
              </w:rPr>
            </w:pPr>
            <w:hyperlink r:id="rId55" w:history="1">
              <w:r w:rsidR="0094369A" w:rsidRPr="0094369A">
                <w:rPr>
                  <w:rStyle w:val="a7"/>
                  <w:rFonts w:ascii="Times New Roman" w:hAnsi="Times New Roman" w:cs="Times New Roman"/>
                  <w:color w:val="auto"/>
                  <w:u w:val="none"/>
                </w:rPr>
                <w:t>https://zpolyana-rm.ru/</w:t>
              </w:r>
            </w:hyperlink>
          </w:p>
          <w:p w:rsidR="0094369A" w:rsidRPr="0094369A" w:rsidRDefault="00AF0B7D" w:rsidP="00F006D6">
            <w:pPr>
              <w:pStyle w:val="TableContents"/>
              <w:spacing w:after="0"/>
              <w:ind w:firstLine="0"/>
              <w:rPr>
                <w:rFonts w:ascii="Times New Roman" w:hAnsi="Times New Roman" w:cs="Times New Roman"/>
              </w:rPr>
            </w:pPr>
            <w:hyperlink r:id="rId56" w:history="1">
              <w:r w:rsidR="0094369A" w:rsidRPr="0094369A">
                <w:rPr>
                  <w:rStyle w:val="a7"/>
                  <w:rFonts w:ascii="Times New Roman" w:eastAsia="Arial Unicode MS" w:hAnsi="Times New Roman" w:cs="Times New Roman"/>
                  <w:color w:val="auto"/>
                  <w:u w:val="none"/>
                  <w:bdr w:val="none" w:sz="0" w:space="0" w:color="auto" w:frame="1"/>
                  <w:shd w:val="clear" w:color="auto" w:fill="FFFFFF"/>
                </w:rPr>
                <w:t>adm_prim_zbp@e-mordovia.ru</w:t>
              </w:r>
            </w:hyperlink>
          </w:p>
          <w:p w:rsidR="0094369A" w:rsidRPr="001C1162" w:rsidRDefault="0094369A" w:rsidP="00F006D6">
            <w:pPr>
              <w:pStyle w:val="TableContents"/>
              <w:spacing w:after="0"/>
              <w:ind w:firstLine="0"/>
              <w:rPr>
                <w:rFonts w:ascii="Times New Roman" w:hAnsi="Times New Roman" w:cs="Times New Roman"/>
              </w:rPr>
            </w:pPr>
            <w:r w:rsidRPr="0094369A">
              <w:rPr>
                <w:rFonts w:ascii="Times New Roman" w:eastAsia="Arial" w:hAnsi="Times New Roman" w:cs="Times New Roman"/>
              </w:rPr>
              <w:t>priem_admzbp@list.ru</w:t>
            </w:r>
          </w:p>
        </w:tc>
      </w:tr>
      <w:tr w:rsidR="00F006D6" w:rsidRPr="001C1162" w:rsidTr="00511EAD">
        <w:trPr>
          <w:cantSplit/>
          <w:trHeight w:val="3941"/>
        </w:trPr>
        <w:tc>
          <w:tcPr>
            <w:tcW w:w="2694" w:type="dxa"/>
            <w:tcBorders>
              <w:top w:val="nil"/>
              <w:left w:val="single" w:sz="8" w:space="0" w:color="000000"/>
              <w:bottom w:val="single" w:sz="8" w:space="0" w:color="000000"/>
              <w:right w:val="nil"/>
            </w:tcBorders>
            <w:tcMar>
              <w:top w:w="28" w:type="dxa"/>
              <w:left w:w="114" w:type="dxa"/>
              <w:bottom w:w="28" w:type="dxa"/>
              <w:right w:w="0" w:type="dxa"/>
            </w:tcMar>
            <w:hideMark/>
          </w:tcPr>
          <w:p w:rsidR="00F006D6" w:rsidRPr="001C1162" w:rsidRDefault="00F006D6" w:rsidP="00F006D6">
            <w:pPr>
              <w:pStyle w:val="TableContents"/>
              <w:spacing w:after="0"/>
              <w:ind w:firstLine="0"/>
              <w:jc w:val="left"/>
              <w:rPr>
                <w:rFonts w:ascii="Times New Roman" w:hAnsi="Times New Roman" w:cs="Times New Roman"/>
              </w:rPr>
            </w:pPr>
            <w:r w:rsidRPr="001C1162">
              <w:rPr>
                <w:rFonts w:ascii="Times New Roman" w:hAnsi="Times New Roman" w:cs="Times New Roman"/>
              </w:rPr>
              <w:t xml:space="preserve">ГБУ </w:t>
            </w:r>
            <w:r w:rsidR="00CB3769">
              <w:rPr>
                <w:rFonts w:ascii="Times New Roman" w:hAnsi="Times New Roman" w:cs="Times New Roman"/>
              </w:rPr>
              <w:t xml:space="preserve">Зубово-Полянского </w:t>
            </w:r>
            <w:r w:rsidRPr="001C1162">
              <w:rPr>
                <w:rFonts w:ascii="Times New Roman" w:hAnsi="Times New Roman" w:cs="Times New Roman"/>
              </w:rPr>
              <w:t>муниципального района «МФЦ»</w:t>
            </w:r>
          </w:p>
          <w:p w:rsidR="00F006D6" w:rsidRPr="001C1162" w:rsidRDefault="00F006D6" w:rsidP="00F006D6">
            <w:pPr>
              <w:pStyle w:val="TableContents"/>
              <w:spacing w:after="0"/>
              <w:jc w:val="center"/>
              <w:rPr>
                <w:rFonts w:ascii="Times New Roman" w:hAnsi="Times New Roman" w:cs="Times New Roman"/>
              </w:rPr>
            </w:pPr>
          </w:p>
        </w:tc>
        <w:tc>
          <w:tcPr>
            <w:tcW w:w="1701" w:type="dxa"/>
            <w:tcBorders>
              <w:top w:val="nil"/>
              <w:left w:val="single" w:sz="8" w:space="0" w:color="000000"/>
              <w:bottom w:val="single" w:sz="8" w:space="0" w:color="000000"/>
              <w:right w:val="nil"/>
            </w:tcBorders>
            <w:tcMar>
              <w:top w:w="28" w:type="dxa"/>
              <w:left w:w="114" w:type="dxa"/>
              <w:bottom w:w="28" w:type="dxa"/>
              <w:right w:w="0" w:type="dxa"/>
            </w:tcMar>
            <w:hideMark/>
          </w:tcPr>
          <w:p w:rsidR="00F006D6" w:rsidRPr="001C1162" w:rsidRDefault="00CB3769" w:rsidP="00CB3769">
            <w:pPr>
              <w:pStyle w:val="TableContents"/>
              <w:spacing w:after="0"/>
              <w:ind w:firstLine="0"/>
              <w:jc w:val="left"/>
              <w:rPr>
                <w:rFonts w:ascii="Times New Roman" w:hAnsi="Times New Roman" w:cs="Times New Roman"/>
              </w:rPr>
            </w:pPr>
            <w:r w:rsidRPr="00CB3769">
              <w:rPr>
                <w:rFonts w:ascii="Times New Roman" w:hAnsi="Times New Roman" w:cs="Times New Roman"/>
                <w:szCs w:val="28"/>
              </w:rPr>
              <w:t xml:space="preserve">431110, </w:t>
            </w:r>
            <w:proofErr w:type="spellStart"/>
            <w:r w:rsidRPr="00CB3769">
              <w:rPr>
                <w:rFonts w:ascii="Times New Roman" w:hAnsi="Times New Roman" w:cs="Times New Roman"/>
                <w:szCs w:val="28"/>
              </w:rPr>
              <w:t>Респ</w:t>
            </w:r>
            <w:proofErr w:type="spellEnd"/>
            <w:r w:rsidRPr="00CB3769">
              <w:rPr>
                <w:rFonts w:ascii="Times New Roman" w:hAnsi="Times New Roman" w:cs="Times New Roman"/>
                <w:szCs w:val="28"/>
              </w:rPr>
              <w:t xml:space="preserve">. Мордовия, р-н. Зубово-Полянский, </w:t>
            </w:r>
            <w:proofErr w:type="spellStart"/>
            <w:r w:rsidRPr="00CB3769">
              <w:rPr>
                <w:rFonts w:ascii="Times New Roman" w:hAnsi="Times New Roman" w:cs="Times New Roman"/>
                <w:szCs w:val="28"/>
              </w:rPr>
              <w:t>рп</w:t>
            </w:r>
            <w:proofErr w:type="spellEnd"/>
            <w:r w:rsidRPr="00CB3769">
              <w:rPr>
                <w:rFonts w:ascii="Times New Roman" w:hAnsi="Times New Roman" w:cs="Times New Roman"/>
                <w:szCs w:val="28"/>
              </w:rPr>
              <w:t>. Зубова Поляна, ул. Советская, д. 28</w:t>
            </w:r>
          </w:p>
        </w:tc>
        <w:tc>
          <w:tcPr>
            <w:tcW w:w="1276" w:type="dxa"/>
            <w:tcBorders>
              <w:top w:val="nil"/>
              <w:left w:val="single" w:sz="8" w:space="0" w:color="000000"/>
              <w:bottom w:val="single" w:sz="8" w:space="0" w:color="000000"/>
              <w:right w:val="nil"/>
            </w:tcBorders>
            <w:tcMar>
              <w:top w:w="28" w:type="dxa"/>
              <w:left w:w="114" w:type="dxa"/>
              <w:bottom w:w="28" w:type="dxa"/>
              <w:right w:w="0" w:type="dxa"/>
            </w:tcMar>
            <w:hideMark/>
          </w:tcPr>
          <w:p w:rsidR="00F006D6" w:rsidRPr="001C1162" w:rsidRDefault="00CB3769" w:rsidP="00F006D6">
            <w:r>
              <w:t>8(83458</w:t>
            </w:r>
            <w:r w:rsidR="00F006D6" w:rsidRPr="001C1162">
              <w:t xml:space="preserve">) </w:t>
            </w:r>
          </w:p>
          <w:p w:rsidR="00F006D6" w:rsidRPr="001C1162" w:rsidRDefault="00F006D6" w:rsidP="00CB3769">
            <w:r w:rsidRPr="001C1162">
              <w:t>2-</w:t>
            </w:r>
            <w:r w:rsidR="00CB3769">
              <w:t>52-53</w:t>
            </w:r>
          </w:p>
        </w:tc>
        <w:tc>
          <w:tcPr>
            <w:tcW w:w="2835" w:type="dxa"/>
            <w:tcBorders>
              <w:top w:val="nil"/>
              <w:left w:val="single" w:sz="8" w:space="0" w:color="000000"/>
              <w:bottom w:val="single" w:sz="8" w:space="0" w:color="000000"/>
              <w:right w:val="nil"/>
            </w:tcBorders>
            <w:tcMar>
              <w:top w:w="28" w:type="dxa"/>
              <w:left w:w="114" w:type="dxa"/>
              <w:bottom w:w="28" w:type="dxa"/>
              <w:right w:w="0" w:type="dxa"/>
            </w:tcMar>
            <w:hideMark/>
          </w:tcPr>
          <w:p w:rsidR="00CB3769" w:rsidRPr="00CB3769" w:rsidRDefault="00CB3769" w:rsidP="00CB3769">
            <w:r w:rsidRPr="00CB3769">
              <w:rPr>
                <w:iCs/>
              </w:rPr>
              <w:t>понедельник-среда, пятница - с 08.00 до 17.00;</w:t>
            </w:r>
          </w:p>
          <w:p w:rsidR="00CB3769" w:rsidRPr="00CB3769" w:rsidRDefault="00CB3769" w:rsidP="00CB3769">
            <w:pPr>
              <w:rPr>
                <w:iCs/>
              </w:rPr>
            </w:pPr>
            <w:r w:rsidRPr="00CB3769">
              <w:rPr>
                <w:iCs/>
              </w:rPr>
              <w:t>четверг - с 12.00 до 20.00;</w:t>
            </w:r>
          </w:p>
          <w:p w:rsidR="00CB3769" w:rsidRPr="00CB3769" w:rsidRDefault="00CB3769" w:rsidP="00CB3769">
            <w:pPr>
              <w:rPr>
                <w:iCs/>
              </w:rPr>
            </w:pPr>
            <w:r w:rsidRPr="00CB3769">
              <w:rPr>
                <w:iCs/>
              </w:rPr>
              <w:t>суббота – с 09.00 до 15.00;</w:t>
            </w:r>
          </w:p>
          <w:p w:rsidR="00F006D6" w:rsidRPr="00CB3769" w:rsidRDefault="00CB3769" w:rsidP="00CB3769">
            <w:pPr>
              <w:pStyle w:val="a5"/>
              <w:rPr>
                <w:sz w:val="24"/>
              </w:rPr>
            </w:pPr>
            <w:r w:rsidRPr="00CB3769">
              <w:rPr>
                <w:iCs/>
                <w:sz w:val="24"/>
              </w:rPr>
              <w:t>воскресенье - выходной</w:t>
            </w:r>
            <w:r w:rsidR="00F006D6" w:rsidRPr="00CB3769">
              <w:rPr>
                <w:sz w:val="24"/>
              </w:rPr>
              <w:t>.</w:t>
            </w:r>
          </w:p>
          <w:p w:rsidR="00F006D6" w:rsidRPr="001C1162" w:rsidRDefault="00F006D6" w:rsidP="00F006D6"/>
        </w:tc>
        <w:tc>
          <w:tcPr>
            <w:tcW w:w="1984" w:type="dxa"/>
            <w:tcBorders>
              <w:top w:val="nil"/>
              <w:left w:val="single" w:sz="8" w:space="0" w:color="000000"/>
              <w:bottom w:val="single" w:sz="8" w:space="0" w:color="000000"/>
              <w:right w:val="single" w:sz="8" w:space="0" w:color="000000"/>
            </w:tcBorders>
            <w:tcMar>
              <w:top w:w="28" w:type="dxa"/>
              <w:left w:w="114" w:type="dxa"/>
              <w:bottom w:w="28" w:type="dxa"/>
              <w:right w:w="115" w:type="dxa"/>
            </w:tcMar>
            <w:hideMark/>
          </w:tcPr>
          <w:p w:rsidR="00CB3769" w:rsidRPr="00CB3769" w:rsidRDefault="00AF0B7D" w:rsidP="00CB3769">
            <w:pPr>
              <w:jc w:val="both"/>
            </w:pPr>
            <w:hyperlink r:id="rId57" w:history="1">
              <w:r w:rsidR="00CB3769" w:rsidRPr="00CB3769">
                <w:rPr>
                  <w:rStyle w:val="a7"/>
                  <w:color w:val="auto"/>
                  <w:u w:val="none"/>
                </w:rPr>
                <w:t>mfc-zubovo@e-mordovia.ru</w:t>
              </w:r>
            </w:hyperlink>
          </w:p>
          <w:p w:rsidR="00F006D6" w:rsidRPr="001C1162" w:rsidRDefault="00F006D6" w:rsidP="00F006D6">
            <w:pPr>
              <w:pStyle w:val="TableContents"/>
              <w:spacing w:after="0"/>
              <w:jc w:val="center"/>
              <w:rPr>
                <w:rFonts w:ascii="Times New Roman" w:hAnsi="Times New Roman" w:cs="Times New Roman"/>
              </w:rPr>
            </w:pPr>
          </w:p>
        </w:tc>
      </w:tr>
    </w:tbl>
    <w:p w:rsidR="00F006D6" w:rsidRDefault="00F006D6" w:rsidP="00F006D6"/>
    <w:p w:rsidR="00F006D6" w:rsidRDefault="00F006D6" w:rsidP="00F006D6">
      <w:pPr>
        <w:rPr>
          <w:color w:val="FF0000"/>
        </w:rPr>
      </w:pPr>
    </w:p>
    <w:p w:rsidR="00F006D6" w:rsidRDefault="00F006D6" w:rsidP="00F006D6">
      <w:pPr>
        <w:rPr>
          <w:color w:val="FF0000"/>
        </w:rPr>
      </w:pPr>
    </w:p>
    <w:p w:rsidR="00CB3769" w:rsidRDefault="00CB3769" w:rsidP="00F006D6">
      <w:pPr>
        <w:rPr>
          <w:color w:val="FF0000"/>
        </w:rPr>
      </w:pPr>
    </w:p>
    <w:p w:rsidR="00CB3769" w:rsidRDefault="00CB3769" w:rsidP="00F006D6">
      <w:pPr>
        <w:rPr>
          <w:color w:val="FF0000"/>
        </w:rPr>
      </w:pPr>
    </w:p>
    <w:p w:rsidR="00CB3769" w:rsidRDefault="00CB3769" w:rsidP="00F006D6">
      <w:pPr>
        <w:rPr>
          <w:color w:val="FF0000"/>
        </w:rPr>
      </w:pPr>
    </w:p>
    <w:p w:rsidR="00CB3769" w:rsidRDefault="00CB3769" w:rsidP="00F006D6">
      <w:pPr>
        <w:rPr>
          <w:color w:val="FF0000"/>
        </w:rPr>
      </w:pPr>
    </w:p>
    <w:p w:rsidR="00CB3769" w:rsidRDefault="00CB3769" w:rsidP="00F006D6">
      <w:pPr>
        <w:rPr>
          <w:color w:val="FF0000"/>
        </w:rPr>
      </w:pPr>
    </w:p>
    <w:p w:rsidR="00CB3769" w:rsidRDefault="00CB3769" w:rsidP="00F006D6">
      <w:pPr>
        <w:rPr>
          <w:color w:val="FF0000"/>
        </w:rPr>
      </w:pPr>
    </w:p>
    <w:p w:rsidR="00CB3769" w:rsidRDefault="00CB3769" w:rsidP="00F006D6">
      <w:pPr>
        <w:rPr>
          <w:color w:val="FF0000"/>
        </w:rPr>
      </w:pPr>
    </w:p>
    <w:p w:rsidR="00CB3769" w:rsidRDefault="00CB3769" w:rsidP="00F006D6">
      <w:pPr>
        <w:rPr>
          <w:color w:val="FF0000"/>
        </w:rPr>
      </w:pPr>
    </w:p>
    <w:p w:rsidR="00CB3769" w:rsidRDefault="00CB3769" w:rsidP="00F006D6">
      <w:pPr>
        <w:rPr>
          <w:color w:val="FF0000"/>
        </w:rPr>
      </w:pPr>
    </w:p>
    <w:p w:rsidR="00CB3769" w:rsidRDefault="00CB3769" w:rsidP="00F006D6">
      <w:pPr>
        <w:rPr>
          <w:color w:val="FF0000"/>
        </w:rPr>
      </w:pPr>
    </w:p>
    <w:p w:rsidR="00CB3769" w:rsidRDefault="00CB3769" w:rsidP="00F006D6">
      <w:pPr>
        <w:rPr>
          <w:color w:val="FF0000"/>
        </w:rPr>
      </w:pPr>
    </w:p>
    <w:p w:rsidR="00CB3769" w:rsidRDefault="00CB3769" w:rsidP="00F006D6">
      <w:pPr>
        <w:rPr>
          <w:color w:val="FF0000"/>
        </w:rPr>
      </w:pPr>
    </w:p>
    <w:p w:rsidR="00F006D6" w:rsidRDefault="00F006D6" w:rsidP="00F006D6">
      <w:pPr>
        <w:rPr>
          <w:color w:val="FF0000"/>
        </w:rPr>
      </w:pPr>
    </w:p>
    <w:p w:rsidR="00314B00" w:rsidRDefault="00314B00" w:rsidP="00F006D6">
      <w:pPr>
        <w:rPr>
          <w:color w:val="FF0000"/>
        </w:rPr>
      </w:pPr>
    </w:p>
    <w:p w:rsidR="00F006D6" w:rsidRPr="00CB3769" w:rsidRDefault="00F006D6" w:rsidP="00F006D6">
      <w:pPr>
        <w:jc w:val="right"/>
        <w:rPr>
          <w:rStyle w:val="a9"/>
          <w:b w:val="0"/>
          <w:bCs w:val="0"/>
          <w:color w:val="auto"/>
          <w:sz w:val="28"/>
          <w:szCs w:val="28"/>
        </w:rPr>
      </w:pPr>
      <w:r w:rsidRPr="00CB3769">
        <w:rPr>
          <w:rStyle w:val="a9"/>
          <w:b w:val="0"/>
          <w:color w:val="auto"/>
          <w:sz w:val="28"/>
          <w:szCs w:val="28"/>
        </w:rPr>
        <w:lastRenderedPageBreak/>
        <w:t>Приложение 4</w:t>
      </w:r>
      <w:r w:rsidRPr="00CB3769">
        <w:rPr>
          <w:rStyle w:val="a9"/>
          <w:b w:val="0"/>
          <w:color w:val="auto"/>
          <w:sz w:val="28"/>
          <w:szCs w:val="28"/>
        </w:rPr>
        <w:br/>
        <w:t xml:space="preserve">к </w:t>
      </w:r>
      <w:hyperlink w:anchor="sub_10000" w:history="1">
        <w:r w:rsidRPr="00CB3769">
          <w:rPr>
            <w:rStyle w:val="a8"/>
            <w:b w:val="0"/>
            <w:color w:val="auto"/>
            <w:sz w:val="28"/>
            <w:szCs w:val="28"/>
          </w:rPr>
          <w:t>Административному регламенту</w:t>
        </w:r>
      </w:hyperlink>
    </w:p>
    <w:p w:rsidR="00F006D6" w:rsidRPr="00CB3769" w:rsidRDefault="00F006D6" w:rsidP="00F006D6">
      <w:pPr>
        <w:pStyle w:val="1"/>
        <w:rPr>
          <w:rFonts w:ascii="Times New Roman" w:hAnsi="Times New Roman" w:cs="Times New Roman"/>
          <w:b w:val="0"/>
          <w:bCs w:val="0"/>
          <w:color w:val="auto"/>
        </w:rPr>
      </w:pPr>
      <w:r w:rsidRPr="00CB3769">
        <w:rPr>
          <w:rFonts w:ascii="Times New Roman" w:hAnsi="Times New Roman" w:cs="Times New Roman"/>
          <w:b w:val="0"/>
          <w:bCs w:val="0"/>
          <w:color w:val="auto"/>
        </w:rPr>
        <w:t>Блок-схема</w:t>
      </w:r>
      <w:r w:rsidRPr="00CB3769">
        <w:rPr>
          <w:rFonts w:ascii="Times New Roman" w:hAnsi="Times New Roman" w:cs="Times New Roman"/>
          <w:b w:val="0"/>
          <w:bCs w:val="0"/>
          <w:color w:val="auto"/>
        </w:rPr>
        <w:br/>
        <w:t>последовательности действий предоставления муниципальной услуги</w:t>
      </w:r>
    </w:p>
    <w:p w:rsidR="00F006D6" w:rsidRDefault="00E12994" w:rsidP="00F006D6">
      <w:r>
        <w:rPr>
          <w:noProof/>
        </w:rPr>
        <mc:AlternateContent>
          <mc:Choice Requires="wps">
            <w:drawing>
              <wp:anchor distT="0" distB="0" distL="114300" distR="114300" simplePos="0" relativeHeight="251660288" behindDoc="0" locked="0" layoutInCell="1" allowOverlap="1">
                <wp:simplePos x="0" y="0"/>
                <wp:positionH relativeFrom="column">
                  <wp:posOffset>2171892</wp:posOffset>
                </wp:positionH>
                <wp:positionV relativeFrom="paragraph">
                  <wp:posOffset>22848</wp:posOffset>
                </wp:positionV>
                <wp:extent cx="1725283" cy="603849"/>
                <wp:effectExtent l="0" t="0" r="27940" b="25400"/>
                <wp:wrapNone/>
                <wp:docPr id="3" name="Поле 3"/>
                <wp:cNvGraphicFramePr/>
                <a:graphic xmlns:a="http://schemas.openxmlformats.org/drawingml/2006/main">
                  <a:graphicData uri="http://schemas.microsoft.com/office/word/2010/wordprocessingShape">
                    <wps:wsp>
                      <wps:cNvSpPr txBox="1"/>
                      <wps:spPr>
                        <a:xfrm>
                          <a:off x="0" y="0"/>
                          <a:ext cx="1725283" cy="60384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0330" w:rsidRPr="00E12994" w:rsidRDefault="005A0330" w:rsidP="00E12994">
                            <w:pPr>
                              <w:jc w:val="center"/>
                            </w:pPr>
                            <w:r w:rsidRPr="00E12994">
                              <w:t>Обращение заинтересованного лица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margin-left:171pt;margin-top:1.8pt;width:135.85pt;height:4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" fillcolor="white [3201]" strokeweight=".5pt">
                <v:textbox>
                  <w:txbxContent>
                    <w:p w:rsidR="005E09C4" w:rsidRPr="00E12994" w:rsidRDefault="005E09C4" w:rsidP="00E12994">
                      <w:pPr>
                        <w:jc w:val="center"/>
                      </w:pPr>
                      <w:r w:rsidRPr="00E12994">
                        <w:t>Обращение заинтересованного лица</w:t>
                      </w:r>
                    </w:p>
                  </w:txbxContent>
                </v:textbox>
              </v:shape>
            </w:pict>
          </mc:Fallback>
        </mc:AlternateContent>
      </w:r>
    </w:p>
    <w:p w:rsidR="00E12994" w:rsidRDefault="00E12994" w:rsidP="00F006D6"/>
    <w:p w:rsidR="00F006D6" w:rsidRDefault="00F006D6" w:rsidP="00E12994">
      <w:pPr>
        <w:pStyle w:val="ac"/>
        <w:rPr>
          <w:sz w:val="20"/>
          <w:szCs w:val="20"/>
        </w:rPr>
      </w:pPr>
      <w:r>
        <w:rPr>
          <w:sz w:val="20"/>
          <w:szCs w:val="20"/>
        </w:rPr>
        <w:t xml:space="preserve">                             </w:t>
      </w:r>
    </w:p>
    <w:p w:rsidR="00E12994" w:rsidRPr="00E12994" w:rsidRDefault="00E12994" w:rsidP="00E12994"/>
    <w:p w:rsidR="00F006D6" w:rsidRPr="002454E3" w:rsidRDefault="00F006D6" w:rsidP="002454E3">
      <w:pPr>
        <w:pStyle w:val="ac"/>
        <w:jc w:val="center"/>
        <w:rPr>
          <w:rFonts w:ascii="Times New Roman" w:hAnsi="Times New Roman" w:cs="Times New Roman"/>
          <w:sz w:val="20"/>
          <w:szCs w:val="20"/>
        </w:rPr>
      </w:pPr>
      <w:r w:rsidRPr="002454E3">
        <w:rPr>
          <w:rFonts w:ascii="Times New Roman" w:hAnsi="Times New Roman" w:cs="Times New Roman"/>
          <w:sz w:val="20"/>
          <w:szCs w:val="20"/>
        </w:rPr>
        <w:t>▼</w:t>
      </w:r>
    </w:p>
    <w:p w:rsidR="00E12994" w:rsidRDefault="00E12994" w:rsidP="00E12994">
      <w:r>
        <w:rPr>
          <w:noProof/>
        </w:rPr>
        <mc:AlternateContent>
          <mc:Choice Requires="wps">
            <w:drawing>
              <wp:anchor distT="0" distB="0" distL="114300" distR="114300" simplePos="0" relativeHeight="251661312" behindDoc="0" locked="0" layoutInCell="1" allowOverlap="1">
                <wp:simplePos x="0" y="0"/>
                <wp:positionH relativeFrom="column">
                  <wp:posOffset>2050750</wp:posOffset>
                </wp:positionH>
                <wp:positionV relativeFrom="paragraph">
                  <wp:posOffset>11633</wp:posOffset>
                </wp:positionV>
                <wp:extent cx="2000705" cy="1155940"/>
                <wp:effectExtent l="0" t="0" r="19050" b="25400"/>
                <wp:wrapNone/>
                <wp:docPr id="4" name="Поле 4"/>
                <wp:cNvGraphicFramePr/>
                <a:graphic xmlns:a="http://schemas.openxmlformats.org/drawingml/2006/main">
                  <a:graphicData uri="http://schemas.microsoft.com/office/word/2010/wordprocessingShape">
                    <wps:wsp>
                      <wps:cNvSpPr txBox="1"/>
                      <wps:spPr>
                        <a:xfrm>
                          <a:off x="0" y="0"/>
                          <a:ext cx="2000705" cy="11559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0330" w:rsidRDefault="005A0330">
                            <w:r>
                              <w:t>Приём и регистрация документов, и передача заявления Главе Зубово-Полянского муниципального района (1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4" o:spid="_x0000_s1027" type="#_x0000_t202" style="position:absolute;margin-left:161.5pt;margin-top:.9pt;width:157.55pt;height: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" fillcolor="white [3201]" strokeweight=".5pt">
                <v:textbox>
                  <w:txbxContent>
                    <w:p w:rsidR="005E09C4" w:rsidRDefault="005E09C4">
                      <w:r>
                        <w:t>Приём и регистрация документов, и передача заявления Главе Зубово-Полянского муниципального района (1 рабочий день)</w:t>
                      </w:r>
                    </w:p>
                  </w:txbxContent>
                </v:textbox>
              </v:shape>
            </w:pict>
          </mc:Fallback>
        </mc:AlternateContent>
      </w:r>
    </w:p>
    <w:p w:rsidR="00E12994" w:rsidRDefault="00E12994" w:rsidP="00E12994"/>
    <w:p w:rsidR="00E12994" w:rsidRDefault="00E12994" w:rsidP="00E12994"/>
    <w:p w:rsidR="00E12994" w:rsidRDefault="00E12994" w:rsidP="00E12994"/>
    <w:p w:rsidR="00E12994" w:rsidRDefault="00E12994" w:rsidP="00E12994"/>
    <w:p w:rsidR="00E12994" w:rsidRPr="00E12994" w:rsidRDefault="00E12994" w:rsidP="00E12994"/>
    <w:p w:rsidR="00F006D6" w:rsidRDefault="00F006D6" w:rsidP="00F006D6">
      <w:pPr>
        <w:pStyle w:val="ac"/>
        <w:rPr>
          <w:sz w:val="20"/>
          <w:szCs w:val="20"/>
        </w:rPr>
      </w:pPr>
    </w:p>
    <w:p w:rsidR="002454E3" w:rsidRDefault="002454E3" w:rsidP="002454E3">
      <w:pPr>
        <w:jc w:val="center"/>
      </w:pPr>
      <w:r>
        <w:rPr>
          <w:sz w:val="20"/>
          <w:szCs w:val="20"/>
        </w:rPr>
        <w:t>▼</w:t>
      </w:r>
    </w:p>
    <w:p w:rsidR="002454E3" w:rsidRDefault="007D6FB1" w:rsidP="002454E3">
      <w:r>
        <w:rPr>
          <w:noProof/>
        </w:rPr>
        <mc:AlternateContent>
          <mc:Choice Requires="wps">
            <w:drawing>
              <wp:anchor distT="0" distB="0" distL="114300" distR="114300" simplePos="0" relativeHeight="251665408" behindDoc="0" locked="0" layoutInCell="1" allowOverlap="1" wp14:anchorId="49D597BF" wp14:editId="222B544E">
                <wp:simplePos x="0" y="0"/>
                <wp:positionH relativeFrom="column">
                  <wp:posOffset>4397639</wp:posOffset>
                </wp:positionH>
                <wp:positionV relativeFrom="paragraph">
                  <wp:posOffset>134967</wp:posOffset>
                </wp:positionV>
                <wp:extent cx="1440611" cy="1354348"/>
                <wp:effectExtent l="0" t="0" r="26670" b="17780"/>
                <wp:wrapNone/>
                <wp:docPr id="7" name="Поле 7"/>
                <wp:cNvGraphicFramePr/>
                <a:graphic xmlns:a="http://schemas.openxmlformats.org/drawingml/2006/main">
                  <a:graphicData uri="http://schemas.microsoft.com/office/word/2010/wordprocessingShape">
                    <wps:wsp>
                      <wps:cNvSpPr txBox="1"/>
                      <wps:spPr>
                        <a:xfrm>
                          <a:off x="0" y="0"/>
                          <a:ext cx="1440611" cy="135434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0330" w:rsidRDefault="005A0330" w:rsidP="002454E3">
                            <w:r>
                              <w:t>Согласование проекта разрешения с должностными лицами администрации (1 рабочий день)</w:t>
                            </w:r>
                          </w:p>
                          <w:p w:rsidR="005A0330" w:rsidRDefault="005A0330" w:rsidP="002454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7" o:spid="_x0000_s1028" type="#_x0000_t202" style="position:absolute;margin-left:346.25pt;margin-top:10.65pt;width:113.45pt;height:106.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" fillcolor="white [3201]" strokeweight=".5pt">
                <v:textbox>
                  <w:txbxContent>
                    <w:p w:rsidR="005E09C4" w:rsidRDefault="005E09C4" w:rsidP="002454E3">
                      <w:r>
                        <w:t>Согласование проекта разрешения с должностными лицами администрации (1 рабочий день)</w:t>
                      </w:r>
                    </w:p>
                    <w:p w:rsidR="005E09C4" w:rsidRDefault="005E09C4" w:rsidP="002454E3"/>
                  </w:txbxContent>
                </v:textbox>
              </v:shape>
            </w:pict>
          </mc:Fallback>
        </mc:AlternateContent>
      </w:r>
      <w:r w:rsidR="002454E3">
        <w:rPr>
          <w:noProof/>
        </w:rPr>
        <mc:AlternateContent>
          <mc:Choice Requires="wps">
            <w:drawing>
              <wp:anchor distT="0" distB="0" distL="114300" distR="114300" simplePos="0" relativeHeight="251662336" behindDoc="0" locked="0" layoutInCell="1" allowOverlap="1" wp14:anchorId="77A9FA84" wp14:editId="4EFC8DB7">
                <wp:simplePos x="0" y="0"/>
                <wp:positionH relativeFrom="column">
                  <wp:posOffset>-19086</wp:posOffset>
                </wp:positionH>
                <wp:positionV relativeFrom="paragraph">
                  <wp:posOffset>134968</wp:posOffset>
                </wp:positionV>
                <wp:extent cx="1750695" cy="1492370"/>
                <wp:effectExtent l="0" t="0" r="20955" b="12700"/>
                <wp:wrapNone/>
                <wp:docPr id="5" name="Поле 5"/>
                <wp:cNvGraphicFramePr/>
                <a:graphic xmlns:a="http://schemas.openxmlformats.org/drawingml/2006/main">
                  <a:graphicData uri="http://schemas.microsoft.com/office/word/2010/wordprocessingShape">
                    <wps:wsp>
                      <wps:cNvSpPr txBox="1"/>
                      <wps:spPr>
                        <a:xfrm>
                          <a:off x="0" y="0"/>
                          <a:ext cx="1750695" cy="14923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0330" w:rsidRDefault="005A0330" w:rsidP="002454E3">
                            <w:r>
                              <w:t>Подписание мотивированного отказа в выдаче разрешения</w:t>
                            </w:r>
                            <w:r w:rsidRPr="002454E3">
                              <w:t xml:space="preserve"> </w:t>
                            </w:r>
                            <w:r>
                              <w:t>Главой Зубово-Полянского муниципального района (1 рабочий день)</w:t>
                            </w:r>
                          </w:p>
                          <w:p w:rsidR="005A0330" w:rsidRDefault="005A03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5" o:spid="_x0000_s1029" type="#_x0000_t202" style="position:absolute;margin-left:-1.5pt;margin-top:10.65pt;width:137.85pt;height:11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" fillcolor="white [3201]" strokeweight=".5pt">
                <v:textbox>
                  <w:txbxContent>
                    <w:p w:rsidR="005E09C4" w:rsidRDefault="005E09C4" w:rsidP="002454E3">
                      <w:r>
                        <w:t>Подписание мотивированного отказа в выдаче разрешения</w:t>
                      </w:r>
                      <w:r w:rsidRPr="002454E3">
                        <w:t xml:space="preserve"> </w:t>
                      </w:r>
                      <w:r>
                        <w:t>Главой Зубово-Полянского муниципального района (1 рабочий день)</w:t>
                      </w:r>
                    </w:p>
                    <w:p w:rsidR="005E09C4" w:rsidRDefault="005E09C4"/>
                  </w:txbxContent>
                </v:textbox>
              </v:shape>
            </w:pict>
          </mc:Fallback>
        </mc:AlternateContent>
      </w:r>
    </w:p>
    <w:p w:rsidR="002454E3" w:rsidRDefault="002454E3" w:rsidP="002454E3">
      <w:r>
        <w:rPr>
          <w:noProof/>
        </w:rPr>
        <mc:AlternateContent>
          <mc:Choice Requires="wps">
            <w:drawing>
              <wp:anchor distT="0" distB="0" distL="114300" distR="114300" simplePos="0" relativeHeight="251663360" behindDoc="0" locked="0" layoutInCell="1" allowOverlap="1" wp14:anchorId="5242DD56" wp14:editId="6A3215BD">
                <wp:simplePos x="0" y="0"/>
                <wp:positionH relativeFrom="column">
                  <wp:posOffset>2103012</wp:posOffset>
                </wp:positionH>
                <wp:positionV relativeFrom="paragraph">
                  <wp:posOffset>2840</wp:posOffset>
                </wp:positionV>
                <wp:extent cx="1948492" cy="1311215"/>
                <wp:effectExtent l="0" t="0" r="13970" b="22860"/>
                <wp:wrapNone/>
                <wp:docPr id="6" name="Поле 6"/>
                <wp:cNvGraphicFramePr/>
                <a:graphic xmlns:a="http://schemas.openxmlformats.org/drawingml/2006/main">
                  <a:graphicData uri="http://schemas.microsoft.com/office/word/2010/wordprocessingShape">
                    <wps:wsp>
                      <wps:cNvSpPr txBox="1"/>
                      <wps:spPr>
                        <a:xfrm>
                          <a:off x="0" y="0"/>
                          <a:ext cx="1948492" cy="13112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0330" w:rsidRDefault="005A0330" w:rsidP="002454E3">
                            <w:r>
                              <w:t>Рассмотрение заявления исполнителем и подготовка проекта разрешения либо мотивированного отказа в выдаче разрешения (1 рабочий день)</w:t>
                            </w:r>
                          </w:p>
                          <w:p w:rsidR="005A0330" w:rsidRDefault="005A03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6" o:spid="_x0000_s1030" type="#_x0000_t202" style="position:absolute;margin-left:165.6pt;margin-top:.2pt;width:153.4pt;height:103.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" fillcolor="white [3201]" strokeweight=".5pt">
                <v:textbox>
                  <w:txbxContent>
                    <w:p w:rsidR="005E09C4" w:rsidRDefault="005E09C4" w:rsidP="002454E3">
                      <w:r>
                        <w:t>Рассмотрение заявления исполнителем и подготовка проекта разрешения либо мотивированного отказа в выдаче разрешения (1 рабочий день)</w:t>
                      </w:r>
                    </w:p>
                    <w:p w:rsidR="005E09C4" w:rsidRDefault="005E09C4"/>
                  </w:txbxContent>
                </v:textbox>
              </v:shape>
            </w:pict>
          </mc:Fallback>
        </mc:AlternateContent>
      </w:r>
    </w:p>
    <w:p w:rsidR="002454E3" w:rsidRDefault="002454E3" w:rsidP="002454E3"/>
    <w:p w:rsidR="002454E3" w:rsidRDefault="002454E3" w:rsidP="002454E3"/>
    <w:p w:rsidR="002454E3" w:rsidRDefault="002454E3" w:rsidP="002454E3">
      <w:r>
        <w:rPr>
          <w:noProof/>
        </w:rPr>
        <mc:AlternateContent>
          <mc:Choice Requires="wps">
            <w:drawing>
              <wp:anchor distT="0" distB="0" distL="114300" distR="114300" simplePos="0" relativeHeight="251667456" behindDoc="0" locked="0" layoutInCell="1" allowOverlap="1">
                <wp:simplePos x="0" y="0"/>
                <wp:positionH relativeFrom="column">
                  <wp:posOffset>4112967</wp:posOffset>
                </wp:positionH>
                <wp:positionV relativeFrom="paragraph">
                  <wp:posOffset>89535</wp:posOffset>
                </wp:positionV>
                <wp:extent cx="284672" cy="0"/>
                <wp:effectExtent l="0" t="76200" r="20320" b="152400"/>
                <wp:wrapNone/>
                <wp:docPr id="9" name="Прямая со стрелкой 9"/>
                <wp:cNvGraphicFramePr/>
                <a:graphic xmlns:a="http://schemas.openxmlformats.org/drawingml/2006/main">
                  <a:graphicData uri="http://schemas.microsoft.com/office/word/2010/wordprocessingShape">
                    <wps:wsp>
                      <wps:cNvCnPr/>
                      <wps:spPr>
                        <a:xfrm>
                          <a:off x="0" y="0"/>
                          <a:ext cx="284672"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Прямая со стрелкой 9" o:spid="_x0000_s1026" type="#_x0000_t32" style="position:absolute;margin-left:323.85pt;margin-top:7.05pt;width:22.4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" strokecolor="black [3200]" strokeweight="2pt">
                <v:stroke endarrow="open"/>
                <v:shadow on="t" color="black" opacity="24903f" origin=",.5" offset="0,.55556mm"/>
              </v:shap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1783835</wp:posOffset>
                </wp:positionH>
                <wp:positionV relativeFrom="paragraph">
                  <wp:posOffset>132667</wp:posOffset>
                </wp:positionV>
                <wp:extent cx="267419" cy="0"/>
                <wp:effectExtent l="57150" t="76200" r="0" b="152400"/>
                <wp:wrapNone/>
                <wp:docPr id="8" name="Прямая со стрелкой 8"/>
                <wp:cNvGraphicFramePr/>
                <a:graphic xmlns:a="http://schemas.openxmlformats.org/drawingml/2006/main">
                  <a:graphicData uri="http://schemas.microsoft.com/office/word/2010/wordprocessingShape">
                    <wps:wsp>
                      <wps:cNvCnPr/>
                      <wps:spPr>
                        <a:xfrm flipH="1">
                          <a:off x="0" y="0"/>
                          <a:ext cx="267419"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Прямая со стрелкой 8" o:spid="_x0000_s1026" type="#_x0000_t32" style="position:absolute;margin-left:140.45pt;margin-top:10.45pt;width:21.05pt;height:0;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" strokecolor="black [3200]" strokeweight="2pt">
                <v:stroke endarrow="open"/>
                <v:shadow on="t" color="black" opacity="24903f" origin=",.5" offset="0,.55556mm"/>
              </v:shape>
            </w:pict>
          </mc:Fallback>
        </mc:AlternateContent>
      </w:r>
    </w:p>
    <w:p w:rsidR="002454E3" w:rsidRDefault="002454E3" w:rsidP="002454E3"/>
    <w:p w:rsidR="002454E3" w:rsidRDefault="002454E3" w:rsidP="002454E3"/>
    <w:p w:rsidR="002454E3" w:rsidRDefault="002454E3" w:rsidP="002454E3"/>
    <w:p w:rsidR="002454E3" w:rsidRDefault="007D6FB1" w:rsidP="002454E3">
      <w:r>
        <w:rPr>
          <w:noProof/>
        </w:rPr>
        <mc:AlternateContent>
          <mc:Choice Requires="wps">
            <w:drawing>
              <wp:anchor distT="0" distB="0" distL="114300" distR="114300" simplePos="0" relativeHeight="251671552" behindDoc="0" locked="0" layoutInCell="1" allowOverlap="1" wp14:anchorId="1A1CFAFC" wp14:editId="64D54486">
                <wp:simplePos x="0" y="0"/>
                <wp:positionH relativeFrom="column">
                  <wp:posOffset>5179060</wp:posOffset>
                </wp:positionH>
                <wp:positionV relativeFrom="paragraph">
                  <wp:posOffset>90805</wp:posOffset>
                </wp:positionV>
                <wp:extent cx="0" cy="457200"/>
                <wp:effectExtent l="95250" t="19050" r="76200" b="95250"/>
                <wp:wrapNone/>
                <wp:docPr id="12" name="Прямая со стрелкой 12"/>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2" o:spid="_x0000_s1026" type="#_x0000_t32" style="position:absolute;margin-left:407.8pt;margin-top:7.15pt;width:0;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" strokecolor="black [3200]" strokeweight="2pt">
                <v:stroke endarrow="open"/>
                <v:shadow on="t" color="black" opacity="24903f" origin=",.5" offset="0,.55556mm"/>
              </v:shape>
            </w:pict>
          </mc:Fallback>
        </mc:AlternateContent>
      </w:r>
    </w:p>
    <w:p w:rsidR="002454E3" w:rsidRDefault="007D6FB1" w:rsidP="002454E3">
      <w:r>
        <w:rPr>
          <w:noProof/>
        </w:rPr>
        <mc:AlternateContent>
          <mc:Choice Requires="wps">
            <w:drawing>
              <wp:anchor distT="0" distB="0" distL="114300" distR="114300" simplePos="0" relativeHeight="251669504" behindDoc="0" locked="0" layoutInCell="1" allowOverlap="1" wp14:anchorId="773A8796" wp14:editId="1B706CBF">
                <wp:simplePos x="0" y="0"/>
                <wp:positionH relativeFrom="column">
                  <wp:posOffset>748030</wp:posOffset>
                </wp:positionH>
                <wp:positionV relativeFrom="paragraph">
                  <wp:posOffset>48895</wp:posOffset>
                </wp:positionV>
                <wp:extent cx="0" cy="457200"/>
                <wp:effectExtent l="95250" t="19050" r="76200" b="95250"/>
                <wp:wrapNone/>
                <wp:docPr id="11" name="Прямая со стрелкой 11"/>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1" o:spid="_x0000_s1026" type="#_x0000_t32" style="position:absolute;margin-left:58.9pt;margin-top:3.85pt;width:0;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" strokecolor="black [3200]" strokeweight="2pt">
                <v:stroke endarrow="open"/>
                <v:shadow on="t" color="black" opacity="24903f" origin=",.5" offset="0,.55556mm"/>
              </v:shape>
            </w:pict>
          </mc:Fallback>
        </mc:AlternateContent>
      </w:r>
    </w:p>
    <w:p w:rsidR="002454E3" w:rsidRDefault="002454E3" w:rsidP="002454E3"/>
    <w:p w:rsidR="002454E3" w:rsidRDefault="001A63DB" w:rsidP="002454E3">
      <w:r>
        <w:rPr>
          <w:noProof/>
        </w:rPr>
        <mc:AlternateContent>
          <mc:Choice Requires="wps">
            <w:drawing>
              <wp:anchor distT="0" distB="0" distL="114300" distR="114300" simplePos="0" relativeHeight="251675648" behindDoc="0" locked="0" layoutInCell="1" allowOverlap="1" wp14:anchorId="555DA98E" wp14:editId="053E85C1">
                <wp:simplePos x="0" y="0"/>
                <wp:positionH relativeFrom="column">
                  <wp:posOffset>4198620</wp:posOffset>
                </wp:positionH>
                <wp:positionV relativeFrom="paragraph">
                  <wp:posOffset>18415</wp:posOffset>
                </wp:positionV>
                <wp:extent cx="2000250" cy="982980"/>
                <wp:effectExtent l="0" t="0" r="19050" b="26670"/>
                <wp:wrapNone/>
                <wp:docPr id="14" name="Поле 14"/>
                <wp:cNvGraphicFramePr/>
                <a:graphic xmlns:a="http://schemas.openxmlformats.org/drawingml/2006/main">
                  <a:graphicData uri="http://schemas.microsoft.com/office/word/2010/wordprocessingShape">
                    <wps:wsp>
                      <wps:cNvSpPr txBox="1"/>
                      <wps:spPr>
                        <a:xfrm>
                          <a:off x="0" y="0"/>
                          <a:ext cx="2000250" cy="9829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0330" w:rsidRDefault="005A0330" w:rsidP="001A63DB">
                            <w:r>
                              <w:t>Подписание проекта разрешения Главой Зубово-Полянского муниципального района (1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4" o:spid="_x0000_s1031" type="#_x0000_t202" style="position:absolute;margin-left:330.6pt;margin-top:1.45pt;width:157.5pt;height:77.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" fillcolor="white [3201]" strokeweight=".5pt">
                <v:textbox>
                  <w:txbxContent>
                    <w:p w:rsidR="005E09C4" w:rsidRDefault="005E09C4" w:rsidP="001A63DB">
                      <w:r>
                        <w:t>Подписание проекта разрешения Главой Зубово-Полянского муниципального района (1 рабочий день)</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42B1A3AC" wp14:editId="33E0E27D">
                <wp:simplePos x="0" y="0"/>
                <wp:positionH relativeFrom="column">
                  <wp:posOffset>-131445</wp:posOffset>
                </wp:positionH>
                <wp:positionV relativeFrom="paragraph">
                  <wp:posOffset>156210</wp:posOffset>
                </wp:positionV>
                <wp:extent cx="2000250" cy="482600"/>
                <wp:effectExtent l="0" t="0" r="19050" b="12700"/>
                <wp:wrapNone/>
                <wp:docPr id="13" name="Поле 13"/>
                <wp:cNvGraphicFramePr/>
                <a:graphic xmlns:a="http://schemas.openxmlformats.org/drawingml/2006/main">
                  <a:graphicData uri="http://schemas.microsoft.com/office/word/2010/wordprocessingShape">
                    <wps:wsp>
                      <wps:cNvSpPr txBox="1"/>
                      <wps:spPr>
                        <a:xfrm>
                          <a:off x="0" y="0"/>
                          <a:ext cx="2000250" cy="482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0330" w:rsidRDefault="005A0330" w:rsidP="001A63DB">
                            <w:r>
                              <w:t>Регистрация специалистом (1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3" o:spid="_x0000_s1032" type="#_x0000_t202" style="position:absolute;margin-left:-10.35pt;margin-top:12.3pt;width:157.5pt;height:3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" fillcolor="white [3201]" strokeweight=".5pt">
                <v:textbox>
                  <w:txbxContent>
                    <w:p w:rsidR="005E09C4" w:rsidRDefault="005E09C4" w:rsidP="001A63DB">
                      <w:r>
                        <w:t>Регистрация специалистом (1 рабочий день)</w:t>
                      </w:r>
                    </w:p>
                  </w:txbxContent>
                </v:textbox>
              </v:shape>
            </w:pict>
          </mc:Fallback>
        </mc:AlternateContent>
      </w:r>
    </w:p>
    <w:p w:rsidR="002454E3" w:rsidRDefault="002454E3" w:rsidP="002454E3"/>
    <w:p w:rsidR="007D6FB1" w:rsidRDefault="007D6FB1" w:rsidP="002454E3"/>
    <w:p w:rsidR="007D6FB1" w:rsidRDefault="001A63DB" w:rsidP="002454E3">
      <w:r>
        <w:rPr>
          <w:noProof/>
        </w:rPr>
        <mc:AlternateContent>
          <mc:Choice Requires="wps">
            <w:drawing>
              <wp:anchor distT="0" distB="0" distL="114300" distR="114300" simplePos="0" relativeHeight="251678720" behindDoc="0" locked="0" layoutInCell="1" allowOverlap="1">
                <wp:simplePos x="0" y="0"/>
                <wp:positionH relativeFrom="column">
                  <wp:posOffset>1024710</wp:posOffset>
                </wp:positionH>
                <wp:positionV relativeFrom="paragraph">
                  <wp:posOffset>114132</wp:posOffset>
                </wp:positionV>
                <wp:extent cx="1026460" cy="707846"/>
                <wp:effectExtent l="38100" t="38100" r="59690" b="149860"/>
                <wp:wrapNone/>
                <wp:docPr id="16" name="Соединительная линия уступом 16"/>
                <wp:cNvGraphicFramePr/>
                <a:graphic xmlns:a="http://schemas.openxmlformats.org/drawingml/2006/main">
                  <a:graphicData uri="http://schemas.microsoft.com/office/word/2010/wordprocessingShape">
                    <wps:wsp>
                      <wps:cNvCnPr/>
                      <wps:spPr>
                        <a:xfrm>
                          <a:off x="0" y="0"/>
                          <a:ext cx="1026460" cy="707846"/>
                        </a:xfrm>
                        <a:prstGeom prst="bentConnector3">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16" o:spid="_x0000_s1026" type="#_x0000_t34" style="position:absolute;margin-left:80.7pt;margin-top:9pt;width:80.8pt;height:55.7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" strokecolor="black [3200]" strokeweight="2pt">
                <v:stroke endarrow="open"/>
                <v:shadow on="t" color="black" opacity="24903f" origin=",.5" offset="0,.55556mm"/>
              </v:shape>
            </w:pict>
          </mc:Fallback>
        </mc:AlternateContent>
      </w:r>
    </w:p>
    <w:p w:rsidR="007D6FB1" w:rsidRDefault="001A63DB" w:rsidP="002454E3">
      <w:r>
        <w:rPr>
          <w:noProof/>
        </w:rPr>
        <mc:AlternateContent>
          <mc:Choice Requires="wps">
            <w:drawing>
              <wp:anchor distT="0" distB="0" distL="114300" distR="114300" simplePos="0" relativeHeight="251677696" behindDoc="0" locked="0" layoutInCell="1" allowOverlap="1" wp14:anchorId="197C916D" wp14:editId="5AE3C07D">
                <wp:simplePos x="0" y="0"/>
                <wp:positionH relativeFrom="column">
                  <wp:posOffset>2047240</wp:posOffset>
                </wp:positionH>
                <wp:positionV relativeFrom="paragraph">
                  <wp:posOffset>125730</wp:posOffset>
                </wp:positionV>
                <wp:extent cx="2000250" cy="982980"/>
                <wp:effectExtent l="0" t="0" r="19050" b="26670"/>
                <wp:wrapNone/>
                <wp:docPr id="15" name="Поле 15"/>
                <wp:cNvGraphicFramePr/>
                <a:graphic xmlns:a="http://schemas.openxmlformats.org/drawingml/2006/main">
                  <a:graphicData uri="http://schemas.microsoft.com/office/word/2010/wordprocessingShape">
                    <wps:wsp>
                      <wps:cNvSpPr txBox="1"/>
                      <wps:spPr>
                        <a:xfrm>
                          <a:off x="0" y="0"/>
                          <a:ext cx="2000250" cy="9829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0330" w:rsidRDefault="005A0330" w:rsidP="001A63DB">
                            <w:r>
                              <w:t>Выдача разрешения или мотивированного отказа заявителю или направление по почте (1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5" o:spid="_x0000_s1033" type="#_x0000_t202" style="position:absolute;margin-left:161.2pt;margin-top:9.9pt;width:157.5pt;height:77.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" fillcolor="white [3201]" strokeweight=".5pt">
                <v:textbox>
                  <w:txbxContent>
                    <w:p w:rsidR="005E09C4" w:rsidRDefault="005E09C4" w:rsidP="001A63DB">
                      <w:r>
                        <w:t>Выдача разрешения или мотивированного отказа заявителю или направление по почте (1 рабочий день)</w:t>
                      </w:r>
                    </w:p>
                  </w:txbxContent>
                </v:textbox>
              </v:shape>
            </w:pict>
          </mc:Fallback>
        </mc:AlternateContent>
      </w:r>
    </w:p>
    <w:p w:rsidR="007D6FB1" w:rsidRDefault="001A63DB" w:rsidP="002454E3">
      <w:r>
        <w:rPr>
          <w:noProof/>
        </w:rPr>
        <mc:AlternateContent>
          <mc:Choice Requires="wps">
            <w:drawing>
              <wp:anchor distT="0" distB="0" distL="114300" distR="114300" simplePos="0" relativeHeight="251679744" behindDoc="0" locked="0" layoutInCell="1" allowOverlap="1">
                <wp:simplePos x="0" y="0"/>
                <wp:positionH relativeFrom="column">
                  <wp:posOffset>4050605</wp:posOffset>
                </wp:positionH>
                <wp:positionV relativeFrom="paragraph">
                  <wp:posOffset>125730</wp:posOffset>
                </wp:positionV>
                <wp:extent cx="802257" cy="345512"/>
                <wp:effectExtent l="57150" t="38100" r="55245" b="149860"/>
                <wp:wrapNone/>
                <wp:docPr id="17" name="Соединительная линия уступом 17"/>
                <wp:cNvGraphicFramePr/>
                <a:graphic xmlns:a="http://schemas.openxmlformats.org/drawingml/2006/main">
                  <a:graphicData uri="http://schemas.microsoft.com/office/word/2010/wordprocessingShape">
                    <wps:wsp>
                      <wps:cNvCnPr/>
                      <wps:spPr>
                        <a:xfrm flipH="1">
                          <a:off x="0" y="0"/>
                          <a:ext cx="802257" cy="345512"/>
                        </a:xfrm>
                        <a:prstGeom prst="bentConnector3">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Соединительная линия уступом 17" o:spid="_x0000_s1026" type="#_x0000_t34" style="position:absolute;margin-left:318.95pt;margin-top:9.9pt;width:63.15pt;height:27.2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" strokecolor="black [3200]" strokeweight="2pt">
                <v:stroke endarrow="open"/>
                <v:shadow on="t" color="black" opacity="24903f" origin=",.5" offset="0,.55556mm"/>
              </v:shape>
            </w:pict>
          </mc:Fallback>
        </mc:AlternateContent>
      </w:r>
    </w:p>
    <w:p w:rsidR="007D6FB1" w:rsidRDefault="007D6FB1" w:rsidP="002454E3"/>
    <w:p w:rsidR="007D6FB1" w:rsidRDefault="007D6FB1" w:rsidP="002454E3"/>
    <w:p w:rsidR="007D6FB1" w:rsidRDefault="007D6FB1" w:rsidP="002454E3"/>
    <w:p w:rsidR="007D6FB1" w:rsidRDefault="007D6FB1" w:rsidP="002454E3"/>
    <w:p w:rsidR="007D6FB1" w:rsidRDefault="007D6FB1" w:rsidP="002454E3"/>
    <w:p w:rsidR="007D6FB1" w:rsidRDefault="007D6FB1" w:rsidP="002454E3"/>
    <w:p w:rsidR="007D6FB1" w:rsidRDefault="007D6FB1" w:rsidP="002454E3"/>
    <w:p w:rsidR="007D6FB1" w:rsidRDefault="007D6FB1" w:rsidP="002454E3"/>
    <w:p w:rsidR="007D6FB1" w:rsidRDefault="007D6FB1" w:rsidP="002454E3"/>
    <w:p w:rsidR="007D6FB1" w:rsidRPr="002454E3" w:rsidRDefault="007D6FB1" w:rsidP="002454E3"/>
    <w:p w:rsidR="00F006D6" w:rsidRDefault="00F006D6" w:rsidP="00F006D6"/>
    <w:p w:rsidR="00F006D6" w:rsidRDefault="00F006D6" w:rsidP="00F006D6"/>
    <w:p w:rsidR="00CB3769" w:rsidRDefault="00CB3769" w:rsidP="00F006D6"/>
    <w:p w:rsidR="00CB3769" w:rsidRDefault="00CB3769" w:rsidP="00F006D6"/>
    <w:p w:rsidR="00CB3769" w:rsidRDefault="00CB3769" w:rsidP="00F006D6"/>
    <w:p w:rsidR="00CB3769" w:rsidRDefault="00CB3769" w:rsidP="00F006D6"/>
    <w:p w:rsidR="00CB3769" w:rsidRDefault="00CB3769" w:rsidP="00F006D6"/>
    <w:p w:rsidR="00CB3769" w:rsidRDefault="00CB3769" w:rsidP="00F006D6"/>
    <w:p w:rsidR="00314B00" w:rsidRDefault="00314B00" w:rsidP="00F006D6"/>
    <w:p w:rsidR="00CB3769" w:rsidRDefault="00CB3769" w:rsidP="00F006D6"/>
    <w:p w:rsidR="00CB3769" w:rsidRDefault="00CB3769" w:rsidP="00F006D6"/>
    <w:p w:rsidR="00CB3769" w:rsidRDefault="00CB3769" w:rsidP="00F006D6"/>
    <w:p w:rsidR="00F006D6" w:rsidRPr="001A63DB" w:rsidRDefault="00F006D6" w:rsidP="00F006D6">
      <w:pPr>
        <w:jc w:val="right"/>
        <w:rPr>
          <w:rStyle w:val="a9"/>
          <w:b w:val="0"/>
          <w:bCs w:val="0"/>
          <w:color w:val="auto"/>
          <w:sz w:val="28"/>
          <w:szCs w:val="28"/>
        </w:rPr>
      </w:pPr>
      <w:bookmarkStart w:id="78" w:name="sub_1500"/>
      <w:r w:rsidRPr="001A63DB">
        <w:rPr>
          <w:rStyle w:val="a9"/>
          <w:b w:val="0"/>
          <w:color w:val="auto"/>
          <w:sz w:val="28"/>
          <w:szCs w:val="28"/>
        </w:rPr>
        <w:lastRenderedPageBreak/>
        <w:t>Приложение 5</w:t>
      </w:r>
      <w:r w:rsidRPr="001A63DB">
        <w:rPr>
          <w:rStyle w:val="a9"/>
          <w:b w:val="0"/>
          <w:color w:val="auto"/>
          <w:sz w:val="28"/>
          <w:szCs w:val="28"/>
        </w:rPr>
        <w:br/>
        <w:t xml:space="preserve">к </w:t>
      </w:r>
      <w:hyperlink w:anchor="sub_10000" w:history="1">
        <w:r w:rsidRPr="001A63DB">
          <w:rPr>
            <w:rStyle w:val="a8"/>
            <w:b w:val="0"/>
            <w:color w:val="auto"/>
            <w:sz w:val="28"/>
            <w:szCs w:val="28"/>
          </w:rPr>
          <w:t>Административному регламенту</w:t>
        </w:r>
      </w:hyperlink>
    </w:p>
    <w:bookmarkEnd w:id="78"/>
    <w:p w:rsidR="00F006D6" w:rsidRPr="00280AFC" w:rsidRDefault="00F006D6" w:rsidP="00F006D6">
      <w:pPr>
        <w:pStyle w:val="1"/>
        <w:spacing w:before="0" w:after="0"/>
        <w:rPr>
          <w:rFonts w:ascii="Times New Roman" w:hAnsi="Times New Roman" w:cs="Times New Roman"/>
          <w:b w:val="0"/>
          <w:bCs w:val="0"/>
          <w:color w:val="auto"/>
          <w:sz w:val="16"/>
          <w:szCs w:val="16"/>
        </w:rPr>
      </w:pPr>
    </w:p>
    <w:p w:rsidR="00F006D6" w:rsidRPr="001A63DB" w:rsidRDefault="00F006D6" w:rsidP="00F006D6">
      <w:pPr>
        <w:pStyle w:val="1"/>
        <w:spacing w:before="0" w:after="0"/>
        <w:rPr>
          <w:rFonts w:ascii="Times New Roman" w:hAnsi="Times New Roman" w:cs="Times New Roman"/>
          <w:b w:val="0"/>
          <w:bCs w:val="0"/>
          <w:color w:val="auto"/>
        </w:rPr>
      </w:pPr>
      <w:r w:rsidRPr="001A63DB">
        <w:rPr>
          <w:rFonts w:ascii="Times New Roman" w:hAnsi="Times New Roman" w:cs="Times New Roman"/>
          <w:b w:val="0"/>
          <w:bCs w:val="0"/>
          <w:color w:val="auto"/>
        </w:rPr>
        <w:t>Блок-схема</w:t>
      </w:r>
      <w:r w:rsidRPr="001A63DB">
        <w:rPr>
          <w:rFonts w:ascii="Times New Roman" w:hAnsi="Times New Roman" w:cs="Times New Roman"/>
          <w:b w:val="0"/>
          <w:bCs w:val="0"/>
          <w:color w:val="auto"/>
        </w:rPr>
        <w:br/>
        <w:t>последовательности действий предоставления муниципальной услуги</w:t>
      </w:r>
    </w:p>
    <w:p w:rsidR="005E09C4" w:rsidRDefault="005E09C4" w:rsidP="005E09C4">
      <w:r>
        <w:rPr>
          <w:noProof/>
        </w:rPr>
        <mc:AlternateContent>
          <mc:Choice Requires="wps">
            <w:drawing>
              <wp:anchor distT="0" distB="0" distL="114300" distR="114300" simplePos="0" relativeHeight="251696128" behindDoc="0" locked="0" layoutInCell="1" allowOverlap="1" wp14:anchorId="7A15A009" wp14:editId="2AA97D12">
                <wp:simplePos x="0" y="0"/>
                <wp:positionH relativeFrom="column">
                  <wp:posOffset>2142490</wp:posOffset>
                </wp:positionH>
                <wp:positionV relativeFrom="paragraph">
                  <wp:posOffset>56515</wp:posOffset>
                </wp:positionV>
                <wp:extent cx="1724660" cy="603250"/>
                <wp:effectExtent l="0" t="0" r="27940" b="25400"/>
                <wp:wrapNone/>
                <wp:docPr id="31" name="Поле 31"/>
                <wp:cNvGraphicFramePr/>
                <a:graphic xmlns:a="http://schemas.openxmlformats.org/drawingml/2006/main">
                  <a:graphicData uri="http://schemas.microsoft.com/office/word/2010/wordprocessingShape">
                    <wps:wsp>
                      <wps:cNvSpPr txBox="1"/>
                      <wps:spPr>
                        <a:xfrm>
                          <a:off x="0" y="0"/>
                          <a:ext cx="1724660" cy="603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0330" w:rsidRPr="00E12994" w:rsidRDefault="005A0330" w:rsidP="005E09C4">
                            <w:pPr>
                              <w:jc w:val="center"/>
                            </w:pPr>
                            <w:r w:rsidRPr="00E12994">
                              <w:t>Обращение заинтересованного лица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31" o:spid="_x0000_s1034" type="#_x0000_t202" style="position:absolute;margin-left:168.7pt;margin-top:4.45pt;width:135.8pt;height:4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" fillcolor="white [3201]" strokeweight=".5pt">
                <v:textbox>
                  <w:txbxContent>
                    <w:p w:rsidR="005E09C4" w:rsidRPr="00E12994" w:rsidRDefault="005E09C4" w:rsidP="005E09C4">
                      <w:pPr>
                        <w:jc w:val="center"/>
                      </w:pPr>
                      <w:r w:rsidRPr="00E12994">
                        <w:t>Обращение заинтересованного лица</w:t>
                      </w:r>
                    </w:p>
                  </w:txbxContent>
                </v:textbox>
              </v:shape>
            </w:pict>
          </mc:Fallback>
        </mc:AlternateContent>
      </w:r>
    </w:p>
    <w:p w:rsidR="005E09C4" w:rsidRDefault="005E09C4" w:rsidP="005E09C4"/>
    <w:p w:rsidR="005E09C4" w:rsidRDefault="005E09C4" w:rsidP="005E09C4">
      <w:pPr>
        <w:pStyle w:val="ac"/>
        <w:rPr>
          <w:sz w:val="20"/>
          <w:szCs w:val="20"/>
        </w:rPr>
      </w:pPr>
      <w:r>
        <w:rPr>
          <w:sz w:val="20"/>
          <w:szCs w:val="20"/>
        </w:rPr>
        <w:t xml:space="preserve">                             </w:t>
      </w:r>
    </w:p>
    <w:p w:rsidR="005E09C4" w:rsidRPr="00E12994" w:rsidRDefault="005E09C4" w:rsidP="005E09C4"/>
    <w:p w:rsidR="005E09C4" w:rsidRPr="002454E3" w:rsidRDefault="005E09C4" w:rsidP="005E09C4">
      <w:pPr>
        <w:pStyle w:val="ac"/>
        <w:jc w:val="center"/>
        <w:rPr>
          <w:rFonts w:ascii="Times New Roman" w:hAnsi="Times New Roman" w:cs="Times New Roman"/>
          <w:sz w:val="20"/>
          <w:szCs w:val="20"/>
        </w:rPr>
      </w:pPr>
      <w:r w:rsidRPr="002454E3">
        <w:rPr>
          <w:rFonts w:ascii="Times New Roman" w:hAnsi="Times New Roman" w:cs="Times New Roman"/>
          <w:sz w:val="20"/>
          <w:szCs w:val="20"/>
        </w:rPr>
        <w:t>▼</w:t>
      </w:r>
    </w:p>
    <w:p w:rsidR="005E09C4" w:rsidRDefault="005E09C4" w:rsidP="005E09C4">
      <w:r>
        <w:rPr>
          <w:noProof/>
        </w:rPr>
        <mc:AlternateContent>
          <mc:Choice Requires="wps">
            <w:drawing>
              <wp:anchor distT="0" distB="0" distL="114300" distR="114300" simplePos="0" relativeHeight="251681792" behindDoc="0" locked="0" layoutInCell="1" allowOverlap="1" wp14:anchorId="6B328576" wp14:editId="0C36EDA4">
                <wp:simplePos x="0" y="0"/>
                <wp:positionH relativeFrom="column">
                  <wp:posOffset>2050750</wp:posOffset>
                </wp:positionH>
                <wp:positionV relativeFrom="paragraph">
                  <wp:posOffset>11633</wp:posOffset>
                </wp:positionV>
                <wp:extent cx="2000705" cy="1155940"/>
                <wp:effectExtent l="0" t="0" r="19050" b="25400"/>
                <wp:wrapNone/>
                <wp:docPr id="18" name="Поле 18"/>
                <wp:cNvGraphicFramePr/>
                <a:graphic xmlns:a="http://schemas.openxmlformats.org/drawingml/2006/main">
                  <a:graphicData uri="http://schemas.microsoft.com/office/word/2010/wordprocessingShape">
                    <wps:wsp>
                      <wps:cNvSpPr txBox="1"/>
                      <wps:spPr>
                        <a:xfrm>
                          <a:off x="0" y="0"/>
                          <a:ext cx="2000705" cy="11559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0330" w:rsidRDefault="005A0330" w:rsidP="005E09C4">
                            <w:r>
                              <w:t>Приём и регистрация документов, и передача заявления Главе Зубово-Полянского муниципального района (1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8" o:spid="_x0000_s1035" type="#_x0000_t202" style="position:absolute;margin-left:161.5pt;margin-top:.9pt;width:157.55pt;height:9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" fillcolor="white [3201]" strokeweight=".5pt">
                <v:textbox>
                  <w:txbxContent>
                    <w:p w:rsidR="005E09C4" w:rsidRDefault="005E09C4" w:rsidP="005E09C4">
                      <w:r>
                        <w:t>Приём и регистрация документов, и передача заявления Главе Зубово-Полянского муниципального района (1 рабочий день)</w:t>
                      </w:r>
                    </w:p>
                  </w:txbxContent>
                </v:textbox>
              </v:shape>
            </w:pict>
          </mc:Fallback>
        </mc:AlternateContent>
      </w:r>
    </w:p>
    <w:p w:rsidR="005E09C4" w:rsidRDefault="005E09C4" w:rsidP="005E09C4"/>
    <w:p w:rsidR="005E09C4" w:rsidRDefault="005E09C4" w:rsidP="005E09C4"/>
    <w:p w:rsidR="005E09C4" w:rsidRDefault="005E09C4" w:rsidP="005E09C4"/>
    <w:p w:rsidR="005E09C4" w:rsidRDefault="005E09C4" w:rsidP="005E09C4"/>
    <w:p w:rsidR="005E09C4" w:rsidRPr="00E12994" w:rsidRDefault="005E09C4" w:rsidP="005E09C4"/>
    <w:p w:rsidR="005E09C4" w:rsidRDefault="005E09C4" w:rsidP="005E09C4">
      <w:pPr>
        <w:pStyle w:val="ac"/>
        <w:rPr>
          <w:sz w:val="20"/>
          <w:szCs w:val="20"/>
        </w:rPr>
      </w:pPr>
    </w:p>
    <w:p w:rsidR="005E09C4" w:rsidRDefault="005E09C4" w:rsidP="005E09C4">
      <w:pPr>
        <w:jc w:val="center"/>
      </w:pPr>
      <w:r>
        <w:rPr>
          <w:sz w:val="20"/>
          <w:szCs w:val="20"/>
        </w:rPr>
        <w:t>▼</w:t>
      </w:r>
    </w:p>
    <w:p w:rsidR="005E09C4" w:rsidRDefault="005E09C4" w:rsidP="005E09C4">
      <w:r>
        <w:rPr>
          <w:noProof/>
        </w:rPr>
        <mc:AlternateContent>
          <mc:Choice Requires="wps">
            <w:drawing>
              <wp:anchor distT="0" distB="0" distL="114300" distR="114300" simplePos="0" relativeHeight="251684864" behindDoc="0" locked="0" layoutInCell="1" allowOverlap="1" wp14:anchorId="3247641A" wp14:editId="77D803C5">
                <wp:simplePos x="0" y="0"/>
                <wp:positionH relativeFrom="column">
                  <wp:posOffset>4397639</wp:posOffset>
                </wp:positionH>
                <wp:positionV relativeFrom="paragraph">
                  <wp:posOffset>134967</wp:posOffset>
                </wp:positionV>
                <wp:extent cx="1440611" cy="1354348"/>
                <wp:effectExtent l="0" t="0" r="26670" b="17780"/>
                <wp:wrapNone/>
                <wp:docPr id="19" name="Поле 19"/>
                <wp:cNvGraphicFramePr/>
                <a:graphic xmlns:a="http://schemas.openxmlformats.org/drawingml/2006/main">
                  <a:graphicData uri="http://schemas.microsoft.com/office/word/2010/wordprocessingShape">
                    <wps:wsp>
                      <wps:cNvSpPr txBox="1"/>
                      <wps:spPr>
                        <a:xfrm>
                          <a:off x="0" y="0"/>
                          <a:ext cx="1440611" cy="135434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0330" w:rsidRDefault="005A0330" w:rsidP="005E09C4">
                            <w:r>
                              <w:t>Согласование проекта разрешения с должностными лицами администрации (1 рабочий день)</w:t>
                            </w:r>
                          </w:p>
                          <w:p w:rsidR="005A0330" w:rsidRDefault="005A0330" w:rsidP="005E09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9" o:spid="_x0000_s1036" type="#_x0000_t202" style="position:absolute;margin-left:346.25pt;margin-top:10.65pt;width:113.45pt;height:106.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" fillcolor="white [3201]" strokeweight=".5pt">
                <v:textbox>
                  <w:txbxContent>
                    <w:p w:rsidR="005E09C4" w:rsidRDefault="005E09C4" w:rsidP="005E09C4">
                      <w:r>
                        <w:t>Согласование проекта разрешения с должностными лицами администрации (1 рабочий день)</w:t>
                      </w:r>
                    </w:p>
                    <w:p w:rsidR="005E09C4" w:rsidRDefault="005E09C4" w:rsidP="005E09C4"/>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3515A3F6" wp14:editId="1A3FF6E7">
                <wp:simplePos x="0" y="0"/>
                <wp:positionH relativeFrom="column">
                  <wp:posOffset>-19086</wp:posOffset>
                </wp:positionH>
                <wp:positionV relativeFrom="paragraph">
                  <wp:posOffset>134968</wp:posOffset>
                </wp:positionV>
                <wp:extent cx="1750695" cy="1492370"/>
                <wp:effectExtent l="0" t="0" r="20955" b="12700"/>
                <wp:wrapNone/>
                <wp:docPr id="20" name="Поле 20"/>
                <wp:cNvGraphicFramePr/>
                <a:graphic xmlns:a="http://schemas.openxmlformats.org/drawingml/2006/main">
                  <a:graphicData uri="http://schemas.microsoft.com/office/word/2010/wordprocessingShape">
                    <wps:wsp>
                      <wps:cNvSpPr txBox="1"/>
                      <wps:spPr>
                        <a:xfrm>
                          <a:off x="0" y="0"/>
                          <a:ext cx="1750695" cy="14923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0330" w:rsidRDefault="005A0330" w:rsidP="005E09C4">
                            <w:r>
                              <w:t>Подписание мотивированного отказа в выдаче разрешения</w:t>
                            </w:r>
                            <w:r w:rsidRPr="002454E3">
                              <w:t xml:space="preserve"> </w:t>
                            </w:r>
                            <w:r>
                              <w:t>Главой Зубово-Полянского муниципального района (1 рабочий день)</w:t>
                            </w:r>
                          </w:p>
                          <w:p w:rsidR="005A0330" w:rsidRDefault="005A0330" w:rsidP="005E09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20" o:spid="_x0000_s1037" type="#_x0000_t202" style="position:absolute;margin-left:-1.5pt;margin-top:10.65pt;width:137.85pt;height:117.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" fillcolor="white [3201]" strokeweight=".5pt">
                <v:textbox>
                  <w:txbxContent>
                    <w:p w:rsidR="005E09C4" w:rsidRDefault="005E09C4" w:rsidP="005E09C4">
                      <w:r>
                        <w:t>Подписание мотивированного отказа в выдаче разрешения</w:t>
                      </w:r>
                      <w:r w:rsidRPr="002454E3">
                        <w:t xml:space="preserve"> </w:t>
                      </w:r>
                      <w:r>
                        <w:t>Главой Зубово-Полянского муниципального района (1 рабочий день)</w:t>
                      </w:r>
                    </w:p>
                    <w:p w:rsidR="005E09C4" w:rsidRDefault="005E09C4" w:rsidP="005E09C4"/>
                  </w:txbxContent>
                </v:textbox>
              </v:shape>
            </w:pict>
          </mc:Fallback>
        </mc:AlternateContent>
      </w:r>
    </w:p>
    <w:p w:rsidR="005E09C4" w:rsidRDefault="005E09C4" w:rsidP="005E09C4">
      <w:r>
        <w:rPr>
          <w:noProof/>
        </w:rPr>
        <mc:AlternateContent>
          <mc:Choice Requires="wps">
            <w:drawing>
              <wp:anchor distT="0" distB="0" distL="114300" distR="114300" simplePos="0" relativeHeight="251683840" behindDoc="0" locked="0" layoutInCell="1" allowOverlap="1" wp14:anchorId="22EFA9ED" wp14:editId="5F56B0CD">
                <wp:simplePos x="0" y="0"/>
                <wp:positionH relativeFrom="column">
                  <wp:posOffset>2103012</wp:posOffset>
                </wp:positionH>
                <wp:positionV relativeFrom="paragraph">
                  <wp:posOffset>2840</wp:posOffset>
                </wp:positionV>
                <wp:extent cx="1948492" cy="1311215"/>
                <wp:effectExtent l="0" t="0" r="13970" b="22860"/>
                <wp:wrapNone/>
                <wp:docPr id="21" name="Поле 21"/>
                <wp:cNvGraphicFramePr/>
                <a:graphic xmlns:a="http://schemas.openxmlformats.org/drawingml/2006/main">
                  <a:graphicData uri="http://schemas.microsoft.com/office/word/2010/wordprocessingShape">
                    <wps:wsp>
                      <wps:cNvSpPr txBox="1"/>
                      <wps:spPr>
                        <a:xfrm>
                          <a:off x="0" y="0"/>
                          <a:ext cx="1948492" cy="13112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0330" w:rsidRDefault="005A0330" w:rsidP="005E09C4">
                            <w:r>
                              <w:t>Рассмотрение заявления исполнителем и подготовка проекта разрешения либо мотивированного отказа в выдаче разрешения (1 рабочий день)</w:t>
                            </w:r>
                          </w:p>
                          <w:p w:rsidR="005A0330" w:rsidRDefault="005A0330" w:rsidP="005E09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21" o:spid="_x0000_s1038" type="#_x0000_t202" style="position:absolute;margin-left:165.6pt;margin-top:.2pt;width:153.4pt;height:103.2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" fillcolor="white [3201]" strokeweight=".5pt">
                <v:textbox>
                  <w:txbxContent>
                    <w:p w:rsidR="005E09C4" w:rsidRDefault="005E09C4" w:rsidP="005E09C4">
                      <w:r>
                        <w:t>Рассмотрение заявления исполнителем и подготовка проекта разрешения либо мотивированного отказа в выдаче разрешения (1 рабочий день)</w:t>
                      </w:r>
                    </w:p>
                    <w:p w:rsidR="005E09C4" w:rsidRDefault="005E09C4" w:rsidP="005E09C4"/>
                  </w:txbxContent>
                </v:textbox>
              </v:shape>
            </w:pict>
          </mc:Fallback>
        </mc:AlternateContent>
      </w:r>
    </w:p>
    <w:p w:rsidR="005E09C4" w:rsidRDefault="005E09C4" w:rsidP="005E09C4"/>
    <w:p w:rsidR="005E09C4" w:rsidRDefault="005E09C4" w:rsidP="005E09C4"/>
    <w:p w:rsidR="005E09C4" w:rsidRDefault="005E09C4" w:rsidP="005E09C4">
      <w:r>
        <w:rPr>
          <w:noProof/>
        </w:rPr>
        <mc:AlternateContent>
          <mc:Choice Requires="wps">
            <w:drawing>
              <wp:anchor distT="0" distB="0" distL="114300" distR="114300" simplePos="0" relativeHeight="251686912" behindDoc="0" locked="0" layoutInCell="1" allowOverlap="1" wp14:anchorId="1BC9A229" wp14:editId="215EB1C6">
                <wp:simplePos x="0" y="0"/>
                <wp:positionH relativeFrom="column">
                  <wp:posOffset>4112967</wp:posOffset>
                </wp:positionH>
                <wp:positionV relativeFrom="paragraph">
                  <wp:posOffset>89535</wp:posOffset>
                </wp:positionV>
                <wp:extent cx="284672" cy="0"/>
                <wp:effectExtent l="0" t="76200" r="20320" b="152400"/>
                <wp:wrapNone/>
                <wp:docPr id="22" name="Прямая со стрелкой 22"/>
                <wp:cNvGraphicFramePr/>
                <a:graphic xmlns:a="http://schemas.openxmlformats.org/drawingml/2006/main">
                  <a:graphicData uri="http://schemas.microsoft.com/office/word/2010/wordprocessingShape">
                    <wps:wsp>
                      <wps:cNvCnPr/>
                      <wps:spPr>
                        <a:xfrm>
                          <a:off x="0" y="0"/>
                          <a:ext cx="284672"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Прямая со стрелкой 22" o:spid="_x0000_s1026" type="#_x0000_t32" style="position:absolute;margin-left:323.85pt;margin-top:7.05pt;width:22.4pt;height:0;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" strokecolor="black [3200]" strokeweight="2pt">
                <v:stroke endarrow="open"/>
                <v:shadow on="t" color="black" opacity="24903f" origin=",.5" offset="0,.55556mm"/>
              </v:shape>
            </w:pict>
          </mc:Fallback>
        </mc:AlternateContent>
      </w:r>
      <w:r>
        <w:rPr>
          <w:noProof/>
        </w:rPr>
        <mc:AlternateContent>
          <mc:Choice Requires="wps">
            <w:drawing>
              <wp:anchor distT="0" distB="0" distL="114300" distR="114300" simplePos="0" relativeHeight="251685888" behindDoc="0" locked="0" layoutInCell="1" allowOverlap="1" wp14:anchorId="48D6B938" wp14:editId="708C6D56">
                <wp:simplePos x="0" y="0"/>
                <wp:positionH relativeFrom="column">
                  <wp:posOffset>1783835</wp:posOffset>
                </wp:positionH>
                <wp:positionV relativeFrom="paragraph">
                  <wp:posOffset>132667</wp:posOffset>
                </wp:positionV>
                <wp:extent cx="267419" cy="0"/>
                <wp:effectExtent l="57150" t="76200" r="0" b="152400"/>
                <wp:wrapNone/>
                <wp:docPr id="23" name="Прямая со стрелкой 23"/>
                <wp:cNvGraphicFramePr/>
                <a:graphic xmlns:a="http://schemas.openxmlformats.org/drawingml/2006/main">
                  <a:graphicData uri="http://schemas.microsoft.com/office/word/2010/wordprocessingShape">
                    <wps:wsp>
                      <wps:cNvCnPr/>
                      <wps:spPr>
                        <a:xfrm flipH="1">
                          <a:off x="0" y="0"/>
                          <a:ext cx="267419"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Прямая со стрелкой 23" o:spid="_x0000_s1026" type="#_x0000_t32" style="position:absolute;margin-left:140.45pt;margin-top:10.45pt;width:21.05pt;height:0;flip:x;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" strokecolor="black [3200]" strokeweight="2pt">
                <v:stroke endarrow="open"/>
                <v:shadow on="t" color="black" opacity="24903f" origin=",.5" offset="0,.55556mm"/>
              </v:shape>
            </w:pict>
          </mc:Fallback>
        </mc:AlternateContent>
      </w:r>
    </w:p>
    <w:p w:rsidR="005E09C4" w:rsidRDefault="005E09C4" w:rsidP="005E09C4"/>
    <w:p w:rsidR="005E09C4" w:rsidRDefault="005E09C4" w:rsidP="005E09C4"/>
    <w:p w:rsidR="005E09C4" w:rsidRDefault="005E09C4" w:rsidP="005E09C4"/>
    <w:p w:rsidR="005E09C4" w:rsidRDefault="005E09C4" w:rsidP="005E09C4">
      <w:r>
        <w:rPr>
          <w:noProof/>
        </w:rPr>
        <mc:AlternateContent>
          <mc:Choice Requires="wps">
            <w:drawing>
              <wp:anchor distT="0" distB="0" distL="114300" distR="114300" simplePos="0" relativeHeight="251688960" behindDoc="0" locked="0" layoutInCell="1" allowOverlap="1" wp14:anchorId="564B6DD5" wp14:editId="26C16C4E">
                <wp:simplePos x="0" y="0"/>
                <wp:positionH relativeFrom="column">
                  <wp:posOffset>5182642</wp:posOffset>
                </wp:positionH>
                <wp:positionV relativeFrom="paragraph">
                  <wp:posOffset>90302</wp:posOffset>
                </wp:positionV>
                <wp:extent cx="0" cy="267419"/>
                <wp:effectExtent l="95250" t="19050" r="76200" b="94615"/>
                <wp:wrapNone/>
                <wp:docPr id="24" name="Прямая со стрелкой 24"/>
                <wp:cNvGraphicFramePr/>
                <a:graphic xmlns:a="http://schemas.openxmlformats.org/drawingml/2006/main">
                  <a:graphicData uri="http://schemas.microsoft.com/office/word/2010/wordprocessingShape">
                    <wps:wsp>
                      <wps:cNvCnPr/>
                      <wps:spPr>
                        <a:xfrm>
                          <a:off x="0" y="0"/>
                          <a:ext cx="0" cy="267419"/>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4" o:spid="_x0000_s1026" type="#_x0000_t32" style="position:absolute;margin-left:408.1pt;margin-top:7.1pt;width:0;height:21.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" strokecolor="black [3200]" strokeweight="2pt">
                <v:stroke endarrow="open"/>
                <v:shadow on="t" color="black" opacity="24903f" origin=",.5" offset="0,.55556mm"/>
              </v:shape>
            </w:pict>
          </mc:Fallback>
        </mc:AlternateContent>
      </w:r>
    </w:p>
    <w:p w:rsidR="005E09C4" w:rsidRDefault="005E09C4" w:rsidP="005E09C4">
      <w:r>
        <w:rPr>
          <w:noProof/>
        </w:rPr>
        <mc:AlternateContent>
          <mc:Choice Requires="wps">
            <w:drawing>
              <wp:anchor distT="0" distB="0" distL="114300" distR="114300" simplePos="0" relativeHeight="251687936" behindDoc="0" locked="0" layoutInCell="1" allowOverlap="1" wp14:anchorId="6564C3B3" wp14:editId="65B4A249">
                <wp:simplePos x="0" y="0"/>
                <wp:positionH relativeFrom="column">
                  <wp:posOffset>748030</wp:posOffset>
                </wp:positionH>
                <wp:positionV relativeFrom="paragraph">
                  <wp:posOffset>48895</wp:posOffset>
                </wp:positionV>
                <wp:extent cx="0" cy="457200"/>
                <wp:effectExtent l="95250" t="19050" r="76200" b="95250"/>
                <wp:wrapNone/>
                <wp:docPr id="25" name="Прямая со стрелкой 25"/>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5" o:spid="_x0000_s1026" type="#_x0000_t32" style="position:absolute;margin-left:58.9pt;margin-top:3.85pt;width:0;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" strokecolor="black [3200]" strokeweight="2pt">
                <v:stroke endarrow="open"/>
                <v:shadow on="t" color="black" opacity="24903f" origin=",.5" offset="0,.55556mm"/>
              </v:shape>
            </w:pict>
          </mc:Fallback>
        </mc:AlternateContent>
      </w:r>
    </w:p>
    <w:p w:rsidR="005E09C4" w:rsidRDefault="005E09C4" w:rsidP="005E09C4">
      <w:r>
        <w:rPr>
          <w:noProof/>
        </w:rPr>
        <mc:AlternateContent>
          <mc:Choice Requires="wps">
            <w:drawing>
              <wp:anchor distT="0" distB="0" distL="114300" distR="114300" simplePos="0" relativeHeight="251691008" behindDoc="0" locked="0" layoutInCell="1" allowOverlap="1" wp14:anchorId="58D9EA86" wp14:editId="3B06FB89">
                <wp:simplePos x="0" y="0"/>
                <wp:positionH relativeFrom="column">
                  <wp:posOffset>4198620</wp:posOffset>
                </wp:positionH>
                <wp:positionV relativeFrom="paragraph">
                  <wp:posOffset>3810</wp:posOffset>
                </wp:positionV>
                <wp:extent cx="2000250" cy="982980"/>
                <wp:effectExtent l="0" t="0" r="19050" b="26670"/>
                <wp:wrapNone/>
                <wp:docPr id="26" name="Поле 26"/>
                <wp:cNvGraphicFramePr/>
                <a:graphic xmlns:a="http://schemas.openxmlformats.org/drawingml/2006/main">
                  <a:graphicData uri="http://schemas.microsoft.com/office/word/2010/wordprocessingShape">
                    <wps:wsp>
                      <wps:cNvSpPr txBox="1"/>
                      <wps:spPr>
                        <a:xfrm>
                          <a:off x="0" y="0"/>
                          <a:ext cx="2000250" cy="9829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0330" w:rsidRDefault="005A0330" w:rsidP="005E09C4">
                            <w:r>
                              <w:t>Подписание проекта разрешения Главой Зубово-Полянского муниципального района (1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6" o:spid="_x0000_s1039" type="#_x0000_t202" style="position:absolute;margin-left:330.6pt;margin-top:.3pt;width:157.5pt;height:77.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" fillcolor="white [3201]" strokeweight=".5pt">
                <v:textbox>
                  <w:txbxContent>
                    <w:p w:rsidR="005E09C4" w:rsidRDefault="005E09C4" w:rsidP="005E09C4">
                      <w:r>
                        <w:t>Подписание проекта разрешения Главой Зубово-Полянского муниципального района (1 рабочий день)</w:t>
                      </w:r>
                    </w:p>
                  </w:txbxContent>
                </v:textbox>
              </v:shape>
            </w:pict>
          </mc:Fallback>
        </mc:AlternateContent>
      </w:r>
    </w:p>
    <w:p w:rsidR="005E09C4" w:rsidRDefault="005E09C4" w:rsidP="005E09C4">
      <w:r>
        <w:rPr>
          <w:noProof/>
        </w:rPr>
        <mc:AlternateContent>
          <mc:Choice Requires="wps">
            <w:drawing>
              <wp:anchor distT="0" distB="0" distL="114300" distR="114300" simplePos="0" relativeHeight="251689984" behindDoc="0" locked="0" layoutInCell="1" allowOverlap="1" wp14:anchorId="2CBA7143" wp14:editId="0797D8C2">
                <wp:simplePos x="0" y="0"/>
                <wp:positionH relativeFrom="column">
                  <wp:posOffset>-131445</wp:posOffset>
                </wp:positionH>
                <wp:positionV relativeFrom="paragraph">
                  <wp:posOffset>156210</wp:posOffset>
                </wp:positionV>
                <wp:extent cx="2000250" cy="482600"/>
                <wp:effectExtent l="0" t="0" r="19050" b="12700"/>
                <wp:wrapNone/>
                <wp:docPr id="27" name="Поле 27"/>
                <wp:cNvGraphicFramePr/>
                <a:graphic xmlns:a="http://schemas.openxmlformats.org/drawingml/2006/main">
                  <a:graphicData uri="http://schemas.microsoft.com/office/word/2010/wordprocessingShape">
                    <wps:wsp>
                      <wps:cNvSpPr txBox="1"/>
                      <wps:spPr>
                        <a:xfrm>
                          <a:off x="0" y="0"/>
                          <a:ext cx="2000250" cy="482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0330" w:rsidRDefault="005A0330" w:rsidP="005E09C4">
                            <w:r>
                              <w:t>Регистрация специалистом (1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7" o:spid="_x0000_s1040" type="#_x0000_t202" style="position:absolute;margin-left:-10.35pt;margin-top:12.3pt;width:157.5pt;height:3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" fillcolor="white [3201]" strokeweight=".5pt">
                <v:textbox>
                  <w:txbxContent>
                    <w:p w:rsidR="005E09C4" w:rsidRDefault="005E09C4" w:rsidP="005E09C4">
                      <w:r>
                        <w:t>Регистрация специалистом (1 рабочий день)</w:t>
                      </w:r>
                    </w:p>
                  </w:txbxContent>
                </v:textbox>
              </v:shape>
            </w:pict>
          </mc:Fallback>
        </mc:AlternateContent>
      </w:r>
    </w:p>
    <w:p w:rsidR="005E09C4" w:rsidRDefault="005E09C4" w:rsidP="005E09C4"/>
    <w:p w:rsidR="005E09C4" w:rsidRDefault="005E09C4" w:rsidP="005E09C4"/>
    <w:p w:rsidR="005E09C4" w:rsidRDefault="005E09C4" w:rsidP="005E09C4">
      <w:r>
        <w:rPr>
          <w:noProof/>
        </w:rPr>
        <mc:AlternateContent>
          <mc:Choice Requires="wps">
            <w:drawing>
              <wp:anchor distT="0" distB="0" distL="114300" distR="114300" simplePos="0" relativeHeight="251693056" behindDoc="0" locked="0" layoutInCell="1" allowOverlap="1" wp14:anchorId="360946F7" wp14:editId="1CF42FC6">
                <wp:simplePos x="0" y="0"/>
                <wp:positionH relativeFrom="column">
                  <wp:posOffset>213827</wp:posOffset>
                </wp:positionH>
                <wp:positionV relativeFrom="paragraph">
                  <wp:posOffset>117679</wp:posOffset>
                </wp:positionV>
                <wp:extent cx="1828800" cy="1617345"/>
                <wp:effectExtent l="38100" t="38100" r="76200" b="154305"/>
                <wp:wrapNone/>
                <wp:docPr id="28" name="Соединительная линия уступом 28"/>
                <wp:cNvGraphicFramePr/>
                <a:graphic xmlns:a="http://schemas.openxmlformats.org/drawingml/2006/main">
                  <a:graphicData uri="http://schemas.microsoft.com/office/word/2010/wordprocessingShape">
                    <wps:wsp>
                      <wps:cNvCnPr/>
                      <wps:spPr>
                        <a:xfrm>
                          <a:off x="0" y="0"/>
                          <a:ext cx="1828800" cy="1617345"/>
                        </a:xfrm>
                        <a:prstGeom prst="bentConnector3">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Соединительная линия уступом 28" o:spid="_x0000_s1026" type="#_x0000_t34" style="position:absolute;margin-left:16.85pt;margin-top:9.25pt;width:2in;height:127.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" strokecolor="black [3200]" strokeweight="2pt">
                <v:stroke endarrow="open"/>
                <v:shadow on="t" color="black" opacity="24903f" origin=",.5" offset="0,.55556mm"/>
              </v:shape>
            </w:pict>
          </mc:Fallback>
        </mc:AlternateContent>
      </w:r>
    </w:p>
    <w:p w:rsidR="005E09C4" w:rsidRDefault="005E09C4" w:rsidP="005E09C4"/>
    <w:p w:rsidR="005E09C4" w:rsidRDefault="005E09C4" w:rsidP="005E09C4">
      <w:r>
        <w:rPr>
          <w:noProof/>
        </w:rPr>
        <mc:AlternateContent>
          <mc:Choice Requires="wps">
            <w:drawing>
              <wp:anchor distT="0" distB="0" distL="114300" distR="114300" simplePos="0" relativeHeight="251698176" behindDoc="0" locked="0" layoutInCell="1" allowOverlap="1" wp14:anchorId="3BBF2F12" wp14:editId="307D87DA">
                <wp:simplePos x="0" y="0"/>
                <wp:positionH relativeFrom="column">
                  <wp:posOffset>4112967</wp:posOffset>
                </wp:positionH>
                <wp:positionV relativeFrom="paragraph">
                  <wp:posOffset>138095</wp:posOffset>
                </wp:positionV>
                <wp:extent cx="2009332" cy="483079"/>
                <wp:effectExtent l="0" t="0" r="10160" b="12700"/>
                <wp:wrapNone/>
                <wp:docPr id="32" name="Поле 32"/>
                <wp:cNvGraphicFramePr/>
                <a:graphic xmlns:a="http://schemas.openxmlformats.org/drawingml/2006/main">
                  <a:graphicData uri="http://schemas.microsoft.com/office/word/2010/wordprocessingShape">
                    <wps:wsp>
                      <wps:cNvSpPr txBox="1"/>
                      <wps:spPr>
                        <a:xfrm>
                          <a:off x="0" y="0"/>
                          <a:ext cx="2009332" cy="48307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0330" w:rsidRDefault="005A0330" w:rsidP="005E09C4">
                            <w:r>
                              <w:t>Регистрация специалистом (1 рабочий день)</w:t>
                            </w:r>
                          </w:p>
                          <w:p w:rsidR="005A0330" w:rsidRPr="00E12994" w:rsidRDefault="005A0330" w:rsidP="005E09C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32" o:spid="_x0000_s1041" type="#_x0000_t202" style="position:absolute;margin-left:323.85pt;margin-top:10.85pt;width:158.2pt;height:38.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" fillcolor="white [3201]" strokeweight=".5pt">
                <v:textbox>
                  <w:txbxContent>
                    <w:p w:rsidR="005E09C4" w:rsidRDefault="005E09C4" w:rsidP="005E09C4">
                      <w:r>
                        <w:t>Регистрация специалистом (1 рабочий день)</w:t>
                      </w:r>
                    </w:p>
                    <w:p w:rsidR="005E09C4" w:rsidRPr="00E12994" w:rsidRDefault="005E09C4" w:rsidP="005E09C4">
                      <w:pPr>
                        <w:jc w:val="center"/>
                      </w:pPr>
                    </w:p>
                  </w:txbxContent>
                </v:textbox>
              </v:shape>
            </w:pict>
          </mc:Fallback>
        </mc:AlternateContent>
      </w:r>
    </w:p>
    <w:p w:rsidR="005E09C4" w:rsidRDefault="005E09C4" w:rsidP="005E09C4"/>
    <w:p w:rsidR="005E09C4" w:rsidRDefault="005E09C4" w:rsidP="005E09C4"/>
    <w:p w:rsidR="005E09C4" w:rsidRDefault="005E09C4" w:rsidP="005E09C4">
      <w:r>
        <w:rPr>
          <w:noProof/>
        </w:rPr>
        <mc:AlternateContent>
          <mc:Choice Requires="wps">
            <w:drawing>
              <wp:anchor distT="0" distB="0" distL="114300" distR="114300" simplePos="0" relativeHeight="251694080" behindDoc="0" locked="0" layoutInCell="1" allowOverlap="1" wp14:anchorId="2EAD2441" wp14:editId="4354A037">
                <wp:simplePos x="0" y="0"/>
                <wp:positionH relativeFrom="column">
                  <wp:posOffset>4043680</wp:posOffset>
                </wp:positionH>
                <wp:positionV relativeFrom="paragraph">
                  <wp:posOffset>94615</wp:posOffset>
                </wp:positionV>
                <wp:extent cx="1085850" cy="994410"/>
                <wp:effectExtent l="57150" t="38100" r="57150" b="148590"/>
                <wp:wrapNone/>
                <wp:docPr id="30" name="Соединительная линия уступом 30"/>
                <wp:cNvGraphicFramePr/>
                <a:graphic xmlns:a="http://schemas.openxmlformats.org/drawingml/2006/main">
                  <a:graphicData uri="http://schemas.microsoft.com/office/word/2010/wordprocessingShape">
                    <wps:wsp>
                      <wps:cNvCnPr/>
                      <wps:spPr>
                        <a:xfrm rot="10800000" flipV="1">
                          <a:off x="0" y="0"/>
                          <a:ext cx="1085850" cy="994410"/>
                        </a:xfrm>
                        <a:prstGeom prst="bentConnector3">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Соединительная линия уступом 30" o:spid="_x0000_s1026" type="#_x0000_t34" style="position:absolute;margin-left:318.4pt;margin-top:7.45pt;width:85.5pt;height:78.3pt;rotation:180;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" strokecolor="black [3200]" strokeweight="2pt">
                <v:stroke endarrow="open"/>
                <v:shadow on="t" color="black" opacity="24903f" origin=",.5" offset="0,.55556mm"/>
              </v:shape>
            </w:pict>
          </mc:Fallback>
        </mc:AlternateContent>
      </w:r>
    </w:p>
    <w:p w:rsidR="00F006D6" w:rsidRPr="002F1C36" w:rsidRDefault="00F006D6" w:rsidP="00F006D6"/>
    <w:p w:rsidR="00F006D6" w:rsidRDefault="00F006D6"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r>
        <w:rPr>
          <w:noProof/>
        </w:rPr>
        <mc:AlternateContent>
          <mc:Choice Requires="wps">
            <w:drawing>
              <wp:anchor distT="0" distB="0" distL="114300" distR="114300" simplePos="0" relativeHeight="251692032" behindDoc="0" locked="0" layoutInCell="1" allowOverlap="1" wp14:anchorId="14B33E2C" wp14:editId="3B64CC11">
                <wp:simplePos x="0" y="0"/>
                <wp:positionH relativeFrom="column">
                  <wp:posOffset>2045335</wp:posOffset>
                </wp:positionH>
                <wp:positionV relativeFrom="paragraph">
                  <wp:posOffset>10160</wp:posOffset>
                </wp:positionV>
                <wp:extent cx="2000250" cy="982980"/>
                <wp:effectExtent l="0" t="0" r="19050" b="26670"/>
                <wp:wrapNone/>
                <wp:docPr id="29" name="Поле 29"/>
                <wp:cNvGraphicFramePr/>
                <a:graphic xmlns:a="http://schemas.openxmlformats.org/drawingml/2006/main">
                  <a:graphicData uri="http://schemas.microsoft.com/office/word/2010/wordprocessingShape">
                    <wps:wsp>
                      <wps:cNvSpPr txBox="1"/>
                      <wps:spPr>
                        <a:xfrm>
                          <a:off x="0" y="0"/>
                          <a:ext cx="2000250" cy="9829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0330" w:rsidRDefault="005A0330" w:rsidP="005E09C4">
                            <w:r>
                              <w:t>Выдача разрешения или мотивированного отказа заявителю или направление по почте (1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9" o:spid="_x0000_s1042" type="#_x0000_t202" style="position:absolute;left:0;text-align:left;margin-left:161.05pt;margin-top:.8pt;width:157.5pt;height:77.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" fillcolor="white [3201]" strokeweight=".5pt">
                <v:textbox>
                  <w:txbxContent>
                    <w:p w:rsidR="005E09C4" w:rsidRDefault="005E09C4" w:rsidP="005E09C4">
                      <w:r>
                        <w:t>Выдача разрешения или мотивированного отказа заявителю или направление по почте (1 рабочий день)</w:t>
                      </w:r>
                    </w:p>
                  </w:txbxContent>
                </v:textbox>
              </v:shape>
            </w:pict>
          </mc:Fallback>
        </mc:AlternateContent>
      </w:r>
    </w:p>
    <w:p w:rsidR="005E09C4" w:rsidRDefault="005E09C4"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p>
    <w:p w:rsidR="00314B00" w:rsidRDefault="00314B00" w:rsidP="00F006D6">
      <w:pPr>
        <w:widowControl w:val="0"/>
        <w:autoSpaceDE w:val="0"/>
        <w:autoSpaceDN w:val="0"/>
        <w:adjustRightInd w:val="0"/>
        <w:ind w:firstLine="720"/>
        <w:jc w:val="right"/>
        <w:rPr>
          <w:sz w:val="28"/>
          <w:szCs w:val="28"/>
        </w:rPr>
      </w:pPr>
    </w:p>
    <w:p w:rsidR="00314B00" w:rsidRDefault="00314B00" w:rsidP="00F006D6">
      <w:pPr>
        <w:widowControl w:val="0"/>
        <w:autoSpaceDE w:val="0"/>
        <w:autoSpaceDN w:val="0"/>
        <w:adjustRightInd w:val="0"/>
        <w:ind w:firstLine="720"/>
        <w:jc w:val="right"/>
        <w:rPr>
          <w:sz w:val="28"/>
          <w:szCs w:val="28"/>
        </w:rPr>
      </w:pPr>
    </w:p>
    <w:p w:rsidR="005E09C4" w:rsidRDefault="005E09C4" w:rsidP="00F006D6">
      <w:pPr>
        <w:widowControl w:val="0"/>
        <w:autoSpaceDE w:val="0"/>
        <w:autoSpaceDN w:val="0"/>
        <w:adjustRightInd w:val="0"/>
        <w:ind w:firstLine="720"/>
        <w:jc w:val="right"/>
        <w:rPr>
          <w:sz w:val="28"/>
          <w:szCs w:val="28"/>
        </w:rPr>
      </w:pPr>
    </w:p>
    <w:p w:rsidR="005E09C4" w:rsidRDefault="005E09C4" w:rsidP="00790FA8">
      <w:pPr>
        <w:widowControl w:val="0"/>
        <w:autoSpaceDE w:val="0"/>
        <w:autoSpaceDN w:val="0"/>
        <w:adjustRightInd w:val="0"/>
        <w:rPr>
          <w:sz w:val="28"/>
          <w:szCs w:val="28"/>
        </w:rPr>
      </w:pPr>
    </w:p>
    <w:p w:rsidR="00F006D6" w:rsidRDefault="00F006D6" w:rsidP="00F006D6">
      <w:pPr>
        <w:widowControl w:val="0"/>
        <w:autoSpaceDE w:val="0"/>
        <w:autoSpaceDN w:val="0"/>
        <w:adjustRightInd w:val="0"/>
        <w:ind w:firstLine="720"/>
        <w:jc w:val="right"/>
        <w:rPr>
          <w:rFonts w:cs="Arial"/>
          <w:sz w:val="28"/>
          <w:szCs w:val="28"/>
        </w:rPr>
      </w:pPr>
      <w:r>
        <w:rPr>
          <w:sz w:val="28"/>
          <w:szCs w:val="28"/>
        </w:rPr>
        <w:lastRenderedPageBreak/>
        <w:t>Приложение 6</w:t>
      </w:r>
    </w:p>
    <w:p w:rsidR="00F006D6" w:rsidRDefault="00F006D6" w:rsidP="00F006D6">
      <w:pPr>
        <w:widowControl w:val="0"/>
        <w:autoSpaceDE w:val="0"/>
        <w:autoSpaceDN w:val="0"/>
        <w:adjustRightInd w:val="0"/>
        <w:ind w:firstLine="720"/>
        <w:jc w:val="right"/>
        <w:rPr>
          <w:sz w:val="28"/>
          <w:szCs w:val="28"/>
        </w:rPr>
      </w:pPr>
      <w:r>
        <w:rPr>
          <w:sz w:val="28"/>
          <w:szCs w:val="28"/>
        </w:rPr>
        <w:t>к Административному регламенту</w:t>
      </w:r>
    </w:p>
    <w:p w:rsidR="000E68D9" w:rsidRDefault="000E68D9" w:rsidP="000E68D9">
      <w:pPr>
        <w:ind w:firstLine="709"/>
        <w:jc w:val="right"/>
        <w:rPr>
          <w:sz w:val="28"/>
          <w:szCs w:val="28"/>
        </w:rPr>
      </w:pPr>
    </w:p>
    <w:p w:rsidR="000E68D9" w:rsidRPr="000E68D9" w:rsidRDefault="000E68D9" w:rsidP="000E68D9">
      <w:pPr>
        <w:ind w:firstLine="709"/>
        <w:jc w:val="right"/>
      </w:pPr>
      <w:r w:rsidRPr="000E68D9">
        <w:rPr>
          <w:rFonts w:eastAsia="Arial"/>
        </w:rPr>
        <w:t>Кому ________________________________</w:t>
      </w:r>
    </w:p>
    <w:p w:rsidR="000E68D9" w:rsidRPr="000E68D9" w:rsidRDefault="000E68D9" w:rsidP="000E68D9">
      <w:pPr>
        <w:ind w:firstLine="709"/>
        <w:jc w:val="right"/>
      </w:pPr>
      <w:r w:rsidRPr="000E68D9">
        <w:rPr>
          <w:rFonts w:eastAsia="Arial"/>
        </w:rPr>
        <w:t>(наименование застройщика</w:t>
      </w:r>
    </w:p>
    <w:p w:rsidR="000E68D9" w:rsidRPr="000E68D9" w:rsidRDefault="000E68D9" w:rsidP="000E68D9">
      <w:pPr>
        <w:ind w:firstLine="709"/>
        <w:jc w:val="right"/>
      </w:pPr>
      <w:r w:rsidRPr="000E68D9">
        <w:rPr>
          <w:rFonts w:eastAsia="Arial"/>
        </w:rPr>
        <w:t>_____________________________________</w:t>
      </w:r>
    </w:p>
    <w:p w:rsidR="000E68D9" w:rsidRPr="000E68D9" w:rsidRDefault="000E68D9" w:rsidP="000E68D9">
      <w:pPr>
        <w:ind w:firstLine="709"/>
        <w:jc w:val="right"/>
      </w:pPr>
      <w:r w:rsidRPr="000E68D9">
        <w:rPr>
          <w:rFonts w:eastAsia="Arial"/>
        </w:rPr>
        <w:t>фамилия, имя, отчество - для граждан,</w:t>
      </w:r>
    </w:p>
    <w:p w:rsidR="000E68D9" w:rsidRPr="000E68D9" w:rsidRDefault="000E68D9" w:rsidP="000E68D9">
      <w:pPr>
        <w:ind w:firstLine="709"/>
        <w:jc w:val="right"/>
      </w:pPr>
      <w:r w:rsidRPr="000E68D9">
        <w:rPr>
          <w:rFonts w:eastAsia="Arial"/>
        </w:rPr>
        <w:t>_____________________________________</w:t>
      </w:r>
    </w:p>
    <w:p w:rsidR="000E68D9" w:rsidRPr="000E68D9" w:rsidRDefault="000E68D9" w:rsidP="000E68D9">
      <w:pPr>
        <w:ind w:firstLine="709"/>
        <w:jc w:val="right"/>
      </w:pPr>
      <w:r w:rsidRPr="000E68D9">
        <w:rPr>
          <w:rFonts w:eastAsia="Arial"/>
        </w:rPr>
        <w:t>полное наименование организации -</w:t>
      </w:r>
    </w:p>
    <w:p w:rsidR="000E68D9" w:rsidRPr="000E68D9" w:rsidRDefault="000E68D9" w:rsidP="000E68D9">
      <w:pPr>
        <w:ind w:firstLine="709"/>
        <w:jc w:val="right"/>
      </w:pPr>
      <w:r w:rsidRPr="000E68D9">
        <w:rPr>
          <w:rFonts w:eastAsia="Arial"/>
        </w:rPr>
        <w:t>для юридических лиц,</w:t>
      </w:r>
    </w:p>
    <w:p w:rsidR="000E68D9" w:rsidRPr="000E68D9" w:rsidRDefault="000E68D9" w:rsidP="000E68D9">
      <w:pPr>
        <w:ind w:firstLine="709"/>
        <w:jc w:val="right"/>
      </w:pPr>
      <w:r w:rsidRPr="000E68D9">
        <w:rPr>
          <w:rFonts w:eastAsia="Arial"/>
        </w:rPr>
        <w:t>_____________________________________</w:t>
      </w:r>
    </w:p>
    <w:p w:rsidR="000E68D9" w:rsidRPr="000E68D9" w:rsidRDefault="000E68D9" w:rsidP="000E68D9">
      <w:pPr>
        <w:ind w:firstLine="709"/>
        <w:jc w:val="right"/>
      </w:pPr>
      <w:r w:rsidRPr="000E68D9">
        <w:rPr>
          <w:rFonts w:eastAsia="Arial"/>
        </w:rPr>
        <w:t>его почтовый индекс и адрес,</w:t>
      </w:r>
    </w:p>
    <w:p w:rsidR="000E68D9" w:rsidRPr="000E68D9" w:rsidRDefault="000E68D9" w:rsidP="000E68D9">
      <w:pPr>
        <w:ind w:firstLine="709"/>
        <w:jc w:val="right"/>
      </w:pPr>
      <w:r w:rsidRPr="000E68D9">
        <w:rPr>
          <w:rFonts w:eastAsia="Arial"/>
        </w:rPr>
        <w:t>адрес электронной почты)</w:t>
      </w:r>
    </w:p>
    <w:p w:rsidR="000E68D9" w:rsidRPr="000E68D9" w:rsidRDefault="000E68D9" w:rsidP="000E68D9">
      <w:pPr>
        <w:ind w:firstLine="709"/>
        <w:jc w:val="right"/>
      </w:pPr>
      <w:r w:rsidRPr="000E68D9">
        <w:rPr>
          <w:rFonts w:eastAsia="Arial"/>
        </w:rPr>
        <w:t>_____________________________________</w:t>
      </w:r>
    </w:p>
    <w:p w:rsidR="000E68D9" w:rsidRPr="000E68D9" w:rsidRDefault="000E68D9" w:rsidP="000E68D9">
      <w:pPr>
        <w:ind w:firstLine="709"/>
        <w:jc w:val="both"/>
      </w:pPr>
      <w:r w:rsidRPr="000E68D9">
        <w:rPr>
          <w:rFonts w:eastAsia="Arial"/>
        </w:rPr>
        <w:t> </w:t>
      </w:r>
    </w:p>
    <w:p w:rsidR="000E68D9" w:rsidRPr="000E68D9" w:rsidRDefault="000E68D9" w:rsidP="000E68D9">
      <w:pPr>
        <w:ind w:firstLine="709"/>
        <w:jc w:val="center"/>
      </w:pPr>
      <w:r w:rsidRPr="000E68D9">
        <w:rPr>
          <w:rFonts w:eastAsia="Arial"/>
          <w:b/>
          <w:bCs/>
        </w:rPr>
        <w:t> Разрешение на строительство</w:t>
      </w:r>
    </w:p>
    <w:p w:rsidR="000E68D9" w:rsidRPr="000E68D9" w:rsidRDefault="000E68D9" w:rsidP="000E68D9">
      <w:pPr>
        <w:ind w:firstLine="709"/>
        <w:jc w:val="both"/>
      </w:pPr>
      <w:r w:rsidRPr="000E68D9">
        <w:rPr>
          <w:rFonts w:eastAsia="Arial"/>
        </w:rPr>
        <w:t> </w:t>
      </w:r>
    </w:p>
    <w:p w:rsidR="000E68D9" w:rsidRPr="000E68D9" w:rsidRDefault="000E68D9" w:rsidP="000E68D9">
      <w:pPr>
        <w:ind w:firstLine="709"/>
        <w:jc w:val="both"/>
      </w:pPr>
      <w:r w:rsidRPr="000E68D9">
        <w:rPr>
          <w:rFonts w:eastAsia="Arial"/>
        </w:rPr>
        <w:t> </w:t>
      </w:r>
    </w:p>
    <w:p w:rsidR="000E68D9" w:rsidRPr="000E68D9" w:rsidRDefault="000E68D9" w:rsidP="000E68D9">
      <w:pPr>
        <w:shd w:val="clear" w:color="auto" w:fill="FFFFFF"/>
        <w:ind w:firstLine="709"/>
        <w:jc w:val="both"/>
      </w:pPr>
      <w:r w:rsidRPr="000E68D9">
        <w:rPr>
          <w:rFonts w:eastAsia="Arial"/>
        </w:rPr>
        <w:t xml:space="preserve">Дата _____________________ 20__ г. </w:t>
      </w:r>
      <w:r>
        <w:rPr>
          <w:rFonts w:eastAsia="Arial"/>
        </w:rPr>
        <w:t xml:space="preserve">                                   </w:t>
      </w:r>
      <w:r w:rsidRPr="000E68D9">
        <w:rPr>
          <w:rFonts w:eastAsia="Arial"/>
        </w:rPr>
        <w:t>N </w:t>
      </w:r>
      <w:r>
        <w:rPr>
          <w:rFonts w:eastAsia="Arial"/>
        </w:rPr>
        <w:t>_________________</w:t>
      </w:r>
    </w:p>
    <w:p w:rsidR="000E68D9" w:rsidRPr="000E68D9" w:rsidRDefault="000E68D9" w:rsidP="000E68D9">
      <w:pPr>
        <w:shd w:val="clear" w:color="auto" w:fill="FFFFFF"/>
        <w:ind w:firstLine="709"/>
        <w:jc w:val="both"/>
      </w:pPr>
      <w:r w:rsidRPr="000E68D9">
        <w:rPr>
          <w:rFonts w:eastAsia="Arial"/>
        </w:rPr>
        <w:t> </w:t>
      </w:r>
    </w:p>
    <w:p w:rsidR="000E68D9" w:rsidRPr="000E68D9" w:rsidRDefault="000E68D9" w:rsidP="000E68D9">
      <w:pPr>
        <w:shd w:val="clear" w:color="auto" w:fill="FFFFFF"/>
        <w:ind w:firstLine="709"/>
        <w:jc w:val="both"/>
      </w:pPr>
      <w:r w:rsidRPr="000E68D9">
        <w:rPr>
          <w:rFonts w:eastAsia="Arial"/>
        </w:rPr>
        <w:t>Администрация Зубово-Полянского муниципального района Республики Мордовия</w:t>
      </w:r>
    </w:p>
    <w:p w:rsidR="000E68D9" w:rsidRPr="000E68D9" w:rsidRDefault="000E68D9" w:rsidP="000E68D9">
      <w:pPr>
        <w:shd w:val="clear" w:color="auto" w:fill="FFFFFF"/>
        <w:ind w:firstLine="709"/>
        <w:jc w:val="both"/>
      </w:pPr>
      <w:r w:rsidRPr="000E68D9">
        <w:rPr>
          <w:rFonts w:eastAsia="Arial"/>
        </w:rPr>
        <w:t>___________________________________________</w:t>
      </w:r>
      <w:r>
        <w:rPr>
          <w:rFonts w:eastAsia="Arial"/>
        </w:rPr>
        <w:t>_____________________________</w:t>
      </w:r>
    </w:p>
    <w:p w:rsidR="000E68D9" w:rsidRPr="000E68D9" w:rsidRDefault="000E68D9" w:rsidP="000E68D9">
      <w:pPr>
        <w:shd w:val="clear" w:color="auto" w:fill="FFFFFF"/>
        <w:ind w:firstLine="709"/>
        <w:jc w:val="both"/>
      </w:pPr>
      <w:r w:rsidRPr="000E68D9">
        <w:rPr>
          <w:rFonts w:eastAsia="Arial"/>
        </w:rPr>
        <w:t>(наименование уполномоченного федерального органа исполнительной власти,</w:t>
      </w:r>
    </w:p>
    <w:p w:rsidR="000E68D9" w:rsidRPr="000E68D9" w:rsidRDefault="000E68D9" w:rsidP="000E68D9">
      <w:pPr>
        <w:shd w:val="clear" w:color="auto" w:fill="FFFFFF"/>
        <w:ind w:firstLine="709"/>
        <w:jc w:val="both"/>
      </w:pPr>
      <w:r w:rsidRPr="000E68D9">
        <w:rPr>
          <w:rFonts w:eastAsia="Arial"/>
        </w:rPr>
        <w:t>___________________________________________</w:t>
      </w:r>
      <w:r>
        <w:rPr>
          <w:rFonts w:eastAsia="Arial"/>
        </w:rPr>
        <w:t>_____________________________</w:t>
      </w:r>
    </w:p>
    <w:p w:rsidR="000E68D9" w:rsidRPr="000E68D9" w:rsidRDefault="000E68D9" w:rsidP="000E68D9">
      <w:pPr>
        <w:shd w:val="clear" w:color="auto" w:fill="FFFFFF"/>
        <w:ind w:firstLine="709"/>
        <w:jc w:val="both"/>
      </w:pPr>
      <w:r w:rsidRPr="000E68D9">
        <w:rPr>
          <w:rFonts w:eastAsia="Arial"/>
        </w:rPr>
        <w:t>или органа исполнительной власти субъекта Российской Федерации, или</w:t>
      </w:r>
    </w:p>
    <w:p w:rsidR="000E68D9" w:rsidRPr="000E68D9" w:rsidRDefault="000E68D9" w:rsidP="000E68D9">
      <w:pPr>
        <w:shd w:val="clear" w:color="auto" w:fill="FFFFFF"/>
        <w:ind w:firstLine="709"/>
        <w:jc w:val="both"/>
      </w:pPr>
      <w:r w:rsidRPr="000E68D9">
        <w:rPr>
          <w:rFonts w:eastAsia="Arial"/>
        </w:rPr>
        <w:t>___________________________________________</w:t>
      </w:r>
      <w:r>
        <w:rPr>
          <w:rFonts w:eastAsia="Arial"/>
        </w:rPr>
        <w:t>_____________________________</w:t>
      </w:r>
    </w:p>
    <w:p w:rsidR="000E68D9" w:rsidRPr="000E68D9" w:rsidRDefault="000E68D9" w:rsidP="000E68D9">
      <w:pPr>
        <w:shd w:val="clear" w:color="auto" w:fill="FFFFFF"/>
        <w:ind w:firstLine="709"/>
        <w:jc w:val="both"/>
      </w:pPr>
      <w:r w:rsidRPr="000E68D9">
        <w:rPr>
          <w:rFonts w:eastAsia="Arial"/>
        </w:rPr>
        <w:t>органа местного самоуправления, осуществляющих выдачу разрешения</w:t>
      </w:r>
    </w:p>
    <w:p w:rsidR="000E68D9" w:rsidRPr="000E68D9" w:rsidRDefault="000E68D9" w:rsidP="000E68D9">
      <w:pPr>
        <w:shd w:val="clear" w:color="auto" w:fill="FFFFFF"/>
        <w:ind w:firstLine="709"/>
        <w:jc w:val="both"/>
      </w:pPr>
      <w:r w:rsidRPr="000E68D9">
        <w:rPr>
          <w:rFonts w:eastAsia="Arial"/>
        </w:rPr>
        <w:t>на строительство, Государственная корпорация "</w:t>
      </w:r>
      <w:proofErr w:type="spellStart"/>
      <w:r w:rsidRPr="000E68D9">
        <w:rPr>
          <w:rFonts w:eastAsia="Arial"/>
        </w:rPr>
        <w:t>Росатом</w:t>
      </w:r>
      <w:proofErr w:type="spellEnd"/>
      <w:r w:rsidRPr="000E68D9">
        <w:rPr>
          <w:rFonts w:eastAsia="Arial"/>
        </w:rPr>
        <w:t>")</w:t>
      </w:r>
    </w:p>
    <w:p w:rsidR="000E68D9" w:rsidRPr="000E68D9" w:rsidRDefault="000E68D9" w:rsidP="000E68D9">
      <w:pPr>
        <w:shd w:val="clear" w:color="auto" w:fill="FFFFFF"/>
        <w:ind w:firstLine="709"/>
        <w:jc w:val="both"/>
      </w:pPr>
      <w:r w:rsidRPr="000E68D9">
        <w:rPr>
          <w:rFonts w:eastAsia="Arial"/>
        </w:rPr>
        <w:t> </w:t>
      </w:r>
    </w:p>
    <w:p w:rsidR="000E68D9" w:rsidRPr="000E68D9" w:rsidRDefault="000E68D9" w:rsidP="000E68D9">
      <w:pPr>
        <w:shd w:val="clear" w:color="auto" w:fill="FFFFFF"/>
        <w:ind w:firstLine="709"/>
        <w:jc w:val="both"/>
      </w:pPr>
      <w:r w:rsidRPr="000E68D9">
        <w:rPr>
          <w:rFonts w:eastAsia="Arial"/>
        </w:rPr>
        <w:t xml:space="preserve">в соответствии со статьей 51 </w:t>
      </w:r>
      <w:hyperlink r:id="rId58" w:history="1">
        <w:r w:rsidRPr="000E68D9">
          <w:rPr>
            <w:rFonts w:eastAsia="Arial"/>
          </w:rPr>
          <w:t>Градостроительного кодекса Российской Федерации</w:t>
        </w:r>
      </w:hyperlink>
      <w:r w:rsidRPr="000E68D9">
        <w:rPr>
          <w:rFonts w:eastAsia="Arial"/>
        </w:rPr>
        <w:t>, разрешает:</w:t>
      </w:r>
    </w:p>
    <w:p w:rsidR="000E68D9" w:rsidRPr="000E68D9" w:rsidRDefault="000E68D9" w:rsidP="000E68D9">
      <w:pPr>
        <w:shd w:val="clear" w:color="auto" w:fill="FFFFFF"/>
        <w:ind w:firstLine="709"/>
        <w:jc w:val="both"/>
      </w:pPr>
      <w:r w:rsidRPr="000E68D9">
        <w:rPr>
          <w:rFonts w:eastAsia="Arial"/>
        </w:rPr>
        <w:t> </w:t>
      </w:r>
    </w:p>
    <w:tbl>
      <w:tblPr>
        <w:tblW w:w="0" w:type="auto"/>
        <w:tblCellSpacing w:w="0" w:type="dxa"/>
        <w:tblInd w:w="118" w:type="dxa"/>
        <w:tblCellMar>
          <w:left w:w="0" w:type="dxa"/>
          <w:right w:w="0" w:type="dxa"/>
        </w:tblCellMar>
        <w:tblLook w:val="04A0" w:firstRow="1" w:lastRow="0" w:firstColumn="1" w:lastColumn="0" w:noHBand="0" w:noVBand="1"/>
      </w:tblPr>
      <w:tblGrid>
        <w:gridCol w:w="616"/>
        <w:gridCol w:w="3454"/>
        <w:gridCol w:w="1305"/>
        <w:gridCol w:w="1320"/>
        <w:gridCol w:w="2850"/>
      </w:tblGrid>
      <w:tr w:rsidR="000E68D9" w:rsidRPr="000E68D9" w:rsidTr="005A0330">
        <w:trPr>
          <w:tblCellSpacing w:w="0" w:type="dxa"/>
        </w:trPr>
        <w:tc>
          <w:tcPr>
            <w:tcW w:w="571" w:type="dxa"/>
            <w:vMerge w:val="restart"/>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tcPr>
          <w:p w:rsidR="000E68D9" w:rsidRPr="000E68D9" w:rsidRDefault="000E68D9" w:rsidP="000E68D9">
            <w:pPr>
              <w:shd w:val="clear" w:color="auto" w:fill="FFFFFF"/>
              <w:rPr>
                <w:color w:val="000000"/>
              </w:rPr>
            </w:pPr>
            <w:r>
              <w:rPr>
                <w:rFonts w:eastAsia="Arial"/>
                <w:color w:val="000000"/>
              </w:rPr>
              <w:t>1.</w:t>
            </w:r>
          </w:p>
        </w:tc>
        <w:tc>
          <w:tcPr>
            <w:tcW w:w="6078" w:type="dxa"/>
            <w:gridSpan w:val="3"/>
            <w:tcBorders>
              <w:top w:val="single" w:sz="8" w:space="0" w:color="000000"/>
              <w:bottom w:val="single" w:sz="8" w:space="0" w:color="000000"/>
              <w:right w:val="single" w:sz="8" w:space="0" w:color="000000"/>
            </w:tcBorders>
            <w:tcMar>
              <w:top w:w="10" w:type="dxa"/>
              <w:left w:w="108" w:type="dxa"/>
              <w:bottom w:w="10" w:type="dxa"/>
              <w:right w:w="108" w:type="dxa"/>
            </w:tcMar>
          </w:tcPr>
          <w:p w:rsidR="000E68D9" w:rsidRPr="000E68D9" w:rsidRDefault="000E68D9" w:rsidP="000E68D9">
            <w:pPr>
              <w:shd w:val="clear" w:color="auto" w:fill="FFFFFF"/>
              <w:rPr>
                <w:color w:val="000000"/>
              </w:rPr>
            </w:pPr>
            <w:r w:rsidRPr="000E68D9">
              <w:rPr>
                <w:rFonts w:eastAsia="Arial"/>
                <w:color w:val="000000"/>
              </w:rPr>
              <w:t>Строительство объекта капитального строительства</w:t>
            </w:r>
          </w:p>
        </w:tc>
        <w:tc>
          <w:tcPr>
            <w:tcW w:w="2849" w:type="dxa"/>
            <w:tcBorders>
              <w:top w:val="single" w:sz="8" w:space="0" w:color="000000"/>
              <w:bottom w:val="single" w:sz="8" w:space="0" w:color="000000"/>
              <w:right w:val="single" w:sz="8" w:space="0" w:color="000000"/>
            </w:tcBorders>
            <w:tcMar>
              <w:top w:w="10" w:type="dxa"/>
              <w:left w:w="108" w:type="dxa"/>
              <w:bottom w:w="10" w:type="dxa"/>
              <w:right w:w="108" w:type="dxa"/>
            </w:tcMar>
          </w:tcPr>
          <w:p w:rsidR="000E68D9" w:rsidRPr="000E68D9" w:rsidRDefault="000E68D9" w:rsidP="005A0330">
            <w:pPr>
              <w:shd w:val="clear" w:color="auto" w:fill="FFFFFF"/>
              <w:ind w:firstLine="567"/>
              <w:jc w:val="both"/>
              <w:rPr>
                <w:color w:val="000000"/>
              </w:rPr>
            </w:pPr>
            <w:r w:rsidRPr="000E68D9">
              <w:rPr>
                <w:rFonts w:eastAsia="Arial"/>
                <w:color w:val="000000"/>
              </w:rPr>
              <w:t> </w:t>
            </w:r>
          </w:p>
        </w:tc>
      </w:tr>
      <w:tr w:rsidR="000E68D9" w:rsidRPr="000E68D9" w:rsidTr="005A0330">
        <w:trPr>
          <w:tblCellSpacing w:w="0" w:type="dxa"/>
        </w:trPr>
        <w:tc>
          <w:tcPr>
            <w:tcW w:w="0" w:type="auto"/>
            <w:vMerge/>
            <w:tcBorders>
              <w:top w:val="single" w:sz="8" w:space="0" w:color="000000"/>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shd w:val="clear" w:color="auto" w:fill="FFFFFF"/>
              <w:rPr>
                <w:color w:val="000000"/>
              </w:rPr>
            </w:pPr>
            <w:r w:rsidRPr="000E68D9">
              <w:rPr>
                <w:rFonts w:eastAsia="Arial"/>
                <w:color w:val="000000"/>
              </w:rPr>
              <w:t>Реконструкцию объекта капитального строительства</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5A0330">
            <w:pPr>
              <w:shd w:val="clear" w:color="auto" w:fill="FFFFFF"/>
              <w:ind w:firstLine="567"/>
              <w:jc w:val="both"/>
              <w:rPr>
                <w:color w:val="000000"/>
              </w:rPr>
            </w:pPr>
            <w:r w:rsidRPr="000E68D9">
              <w:rPr>
                <w:rFonts w:eastAsia="Arial"/>
                <w:color w:val="000000"/>
              </w:rPr>
              <w:t> </w:t>
            </w:r>
          </w:p>
        </w:tc>
      </w:tr>
      <w:tr w:rsidR="000E68D9" w:rsidRPr="000E68D9" w:rsidTr="005A0330">
        <w:trPr>
          <w:tblCellSpacing w:w="0" w:type="dxa"/>
        </w:trPr>
        <w:tc>
          <w:tcPr>
            <w:tcW w:w="0" w:type="auto"/>
            <w:vMerge/>
            <w:tcBorders>
              <w:top w:val="single" w:sz="8" w:space="0" w:color="000000"/>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shd w:val="clear" w:color="auto" w:fill="FFFFFF"/>
              <w:rPr>
                <w:color w:val="000000"/>
              </w:rPr>
            </w:pPr>
            <w:r w:rsidRPr="000E68D9">
              <w:rPr>
                <w:rFonts w:eastAsia="Arial"/>
                <w:color w:val="000000"/>
              </w:rPr>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5A0330">
            <w:pPr>
              <w:shd w:val="clear" w:color="auto" w:fill="FFFFFF"/>
              <w:ind w:firstLine="567"/>
              <w:jc w:val="both"/>
              <w:rPr>
                <w:color w:val="000000"/>
              </w:rPr>
            </w:pPr>
            <w:r w:rsidRPr="000E68D9">
              <w:rPr>
                <w:rFonts w:eastAsia="Arial"/>
                <w:color w:val="000000"/>
              </w:rPr>
              <w:t> </w:t>
            </w:r>
          </w:p>
        </w:tc>
      </w:tr>
      <w:tr w:rsidR="000E68D9" w:rsidRPr="000E68D9" w:rsidTr="005A0330">
        <w:trPr>
          <w:tblCellSpacing w:w="0" w:type="dxa"/>
        </w:trPr>
        <w:tc>
          <w:tcPr>
            <w:tcW w:w="0" w:type="auto"/>
            <w:vMerge/>
            <w:tcBorders>
              <w:top w:val="single" w:sz="8" w:space="0" w:color="000000"/>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shd w:val="clear" w:color="auto" w:fill="FFFFFF"/>
              <w:rPr>
                <w:color w:val="000000"/>
              </w:rPr>
            </w:pPr>
            <w:r w:rsidRPr="000E68D9">
              <w:rPr>
                <w:rFonts w:eastAsia="Arial"/>
                <w:color w:val="000000"/>
              </w:rPr>
              <w:t>Строительство линейного объекта (объекта капитального строительства, входящего в состав линейного объекта)</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5A0330">
            <w:pPr>
              <w:shd w:val="clear" w:color="auto" w:fill="FFFFFF"/>
              <w:ind w:firstLine="567"/>
              <w:jc w:val="both"/>
              <w:rPr>
                <w:color w:val="000000"/>
              </w:rPr>
            </w:pPr>
            <w:r w:rsidRPr="000E68D9">
              <w:rPr>
                <w:rFonts w:eastAsia="Arial"/>
                <w:color w:val="000000"/>
              </w:rPr>
              <w:t> </w:t>
            </w:r>
          </w:p>
        </w:tc>
      </w:tr>
      <w:tr w:rsidR="000E68D9" w:rsidRPr="000E68D9" w:rsidTr="005A0330">
        <w:trPr>
          <w:tblCellSpacing w:w="0" w:type="dxa"/>
        </w:trPr>
        <w:tc>
          <w:tcPr>
            <w:tcW w:w="0" w:type="auto"/>
            <w:vMerge/>
            <w:tcBorders>
              <w:top w:val="single" w:sz="8" w:space="0" w:color="000000"/>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shd w:val="clear" w:color="auto" w:fill="FFFFFF"/>
              <w:rPr>
                <w:color w:val="000000"/>
              </w:rPr>
            </w:pPr>
            <w:r w:rsidRPr="000E68D9">
              <w:rPr>
                <w:rFonts w:eastAsia="Arial"/>
                <w:color w:val="000000"/>
              </w:rPr>
              <w:t>Реконструкцию линейного объекта (объекта капитального строительства входящего в состав линейного объекта)</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5A0330">
            <w:pPr>
              <w:shd w:val="clear" w:color="auto" w:fill="FFFFFF"/>
              <w:ind w:firstLine="567"/>
              <w:jc w:val="both"/>
              <w:rPr>
                <w:color w:val="000000"/>
              </w:rPr>
            </w:pPr>
            <w:r w:rsidRPr="000E68D9">
              <w:rPr>
                <w:rFonts w:eastAsia="Arial"/>
                <w:color w:val="000000"/>
              </w:rPr>
              <w:t> </w:t>
            </w:r>
          </w:p>
        </w:tc>
      </w:tr>
      <w:tr w:rsidR="000E68D9" w:rsidRPr="000E68D9" w:rsidTr="005A0330">
        <w:trPr>
          <w:tblCellSpacing w:w="0" w:type="dxa"/>
        </w:trPr>
        <w:tc>
          <w:tcPr>
            <w:tcW w:w="571" w:type="dxa"/>
            <w:vMerge w:val="restart"/>
            <w:tcBorders>
              <w:left w:val="single" w:sz="8" w:space="0" w:color="000000"/>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shd w:val="clear" w:color="auto" w:fill="FFFFFF"/>
              <w:rPr>
                <w:color w:val="000000"/>
              </w:rPr>
            </w:pPr>
            <w:r w:rsidRPr="000E68D9">
              <w:rPr>
                <w:rFonts w:eastAsia="Arial"/>
                <w:color w:val="000000"/>
              </w:rPr>
              <w:t>2.</w:t>
            </w: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shd w:val="clear" w:color="auto" w:fill="FFFFFF"/>
              <w:rPr>
                <w:color w:val="000000"/>
              </w:rPr>
            </w:pPr>
            <w:r w:rsidRPr="000E68D9">
              <w:rPr>
                <w:rFonts w:eastAsia="Arial"/>
                <w:color w:val="000000"/>
              </w:rPr>
              <w:t>Наименование объекта капитального строительства (этапа) в соответствии с проектной документацией</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5A0330">
            <w:pPr>
              <w:shd w:val="clear" w:color="auto" w:fill="FFFFFF"/>
              <w:ind w:firstLine="567"/>
              <w:jc w:val="both"/>
              <w:rPr>
                <w:color w:val="000000"/>
              </w:rPr>
            </w:pPr>
            <w:r w:rsidRPr="000E68D9">
              <w:rPr>
                <w:rFonts w:eastAsia="Arial"/>
                <w:color w:val="000000"/>
              </w:rPr>
              <w:t> </w:t>
            </w:r>
          </w:p>
        </w:tc>
      </w:tr>
      <w:tr w:rsidR="000E68D9" w:rsidRPr="000E68D9" w:rsidTr="005A0330">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shd w:val="clear" w:color="auto" w:fill="FFFFFF"/>
              <w:rPr>
                <w:color w:val="000000"/>
              </w:rPr>
            </w:pPr>
            <w:r w:rsidRPr="000E68D9">
              <w:rPr>
                <w:rFonts w:eastAsia="Arial"/>
                <w:color w:val="000000"/>
              </w:rP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5A0330">
            <w:pPr>
              <w:shd w:val="clear" w:color="auto" w:fill="FFFFFF"/>
              <w:ind w:firstLine="567"/>
              <w:jc w:val="both"/>
              <w:rPr>
                <w:color w:val="000000"/>
              </w:rPr>
            </w:pPr>
            <w:r w:rsidRPr="000E68D9">
              <w:rPr>
                <w:rFonts w:eastAsia="Arial"/>
                <w:color w:val="000000"/>
              </w:rPr>
              <w:t> </w:t>
            </w:r>
          </w:p>
        </w:tc>
      </w:tr>
      <w:tr w:rsidR="000E68D9" w:rsidRPr="000E68D9" w:rsidTr="005A0330">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shd w:val="clear" w:color="auto" w:fill="FFFFFF"/>
              <w:rPr>
                <w:color w:val="000000"/>
              </w:rPr>
            </w:pPr>
            <w:r w:rsidRPr="000E68D9">
              <w:rPr>
                <w:rFonts w:eastAsia="Arial"/>
                <w:color w:val="000000"/>
              </w:rPr>
              <w:t xml:space="preserve">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w:t>
            </w:r>
            <w:r w:rsidRPr="000E68D9">
              <w:rPr>
                <w:rFonts w:eastAsia="Arial"/>
                <w:color w:val="000000"/>
              </w:rPr>
              <w:lastRenderedPageBreak/>
              <w:t>государственной экологической экспертизы</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5A0330">
            <w:pPr>
              <w:shd w:val="clear" w:color="auto" w:fill="FFFFFF"/>
              <w:ind w:firstLine="567"/>
              <w:jc w:val="both"/>
              <w:rPr>
                <w:color w:val="000000"/>
              </w:rPr>
            </w:pPr>
            <w:r w:rsidRPr="000E68D9">
              <w:rPr>
                <w:rFonts w:eastAsia="Arial"/>
                <w:color w:val="000000"/>
              </w:rPr>
              <w:lastRenderedPageBreak/>
              <w:t> </w:t>
            </w:r>
          </w:p>
        </w:tc>
      </w:tr>
      <w:tr w:rsidR="000E68D9" w:rsidRPr="000E68D9" w:rsidTr="005A0330">
        <w:trPr>
          <w:tblCellSpacing w:w="0" w:type="dxa"/>
        </w:trPr>
        <w:tc>
          <w:tcPr>
            <w:tcW w:w="571" w:type="dxa"/>
            <w:vMerge w:val="restart"/>
            <w:tcBorders>
              <w:left w:val="single" w:sz="8" w:space="0" w:color="000000"/>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shd w:val="clear" w:color="auto" w:fill="FFFFFF"/>
              <w:rPr>
                <w:color w:val="000000"/>
              </w:rPr>
            </w:pPr>
            <w:r w:rsidRPr="000E68D9">
              <w:rPr>
                <w:rFonts w:eastAsia="Arial"/>
                <w:color w:val="000000"/>
              </w:rPr>
              <w:lastRenderedPageBreak/>
              <w:t>3.</w:t>
            </w: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shd w:val="clear" w:color="auto" w:fill="FFFFFF"/>
              <w:rPr>
                <w:color w:val="000000"/>
              </w:rPr>
            </w:pPr>
            <w:r w:rsidRPr="000E68D9">
              <w:rPr>
                <w:rFonts w:eastAsia="Arial"/>
                <w:color w:val="000000"/>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5A0330">
            <w:pPr>
              <w:shd w:val="clear" w:color="auto" w:fill="FFFFFF"/>
              <w:ind w:firstLine="567"/>
              <w:jc w:val="both"/>
              <w:rPr>
                <w:color w:val="000000"/>
              </w:rPr>
            </w:pPr>
            <w:r w:rsidRPr="000E68D9">
              <w:rPr>
                <w:rFonts w:eastAsia="Arial"/>
                <w:color w:val="000000"/>
              </w:rPr>
              <w:t> </w:t>
            </w:r>
          </w:p>
        </w:tc>
      </w:tr>
      <w:tr w:rsidR="000E68D9" w:rsidRPr="000E68D9" w:rsidTr="005A0330">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5A0330">
            <w:pPr>
              <w:ind w:firstLine="709"/>
              <w:jc w:val="both"/>
              <w:rPr>
                <w:color w:val="000000"/>
              </w:rPr>
            </w:pPr>
            <w:r w:rsidRPr="000E68D9">
              <w:rPr>
                <w:rFonts w:eastAsia="Arial"/>
                <w:color w:val="000000"/>
              </w:rPr>
              <w:t> </w:t>
            </w:r>
          </w:p>
        </w:tc>
      </w:tr>
      <w:tr w:rsidR="000E68D9" w:rsidRPr="000E68D9" w:rsidTr="005A0330">
        <w:trPr>
          <w:tblCellSpacing w:w="0" w:type="dxa"/>
        </w:trPr>
        <w:tc>
          <w:tcPr>
            <w:tcW w:w="571" w:type="dxa"/>
            <w:tcBorders>
              <w:left w:val="single" w:sz="8" w:space="0" w:color="000000"/>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 </w:t>
            </w: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Кадастровый номер реконструируемого объекта капитального строительства</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5A0330">
            <w:pPr>
              <w:ind w:firstLine="709"/>
              <w:jc w:val="both"/>
              <w:rPr>
                <w:color w:val="000000"/>
              </w:rPr>
            </w:pPr>
            <w:r w:rsidRPr="000E68D9">
              <w:rPr>
                <w:rFonts w:eastAsia="Arial"/>
                <w:color w:val="000000"/>
              </w:rPr>
              <w:t> </w:t>
            </w:r>
          </w:p>
        </w:tc>
      </w:tr>
      <w:tr w:rsidR="000E68D9" w:rsidRPr="000E68D9" w:rsidTr="005A0330">
        <w:trPr>
          <w:tblCellSpacing w:w="0" w:type="dxa"/>
        </w:trPr>
        <w:tc>
          <w:tcPr>
            <w:tcW w:w="571" w:type="dxa"/>
            <w:tcBorders>
              <w:left w:val="single" w:sz="8" w:space="0" w:color="000000"/>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3.1.</w:t>
            </w: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Сведения о градостроительном плане земельного участка</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5A0330">
            <w:pPr>
              <w:ind w:firstLine="709"/>
              <w:jc w:val="both"/>
              <w:rPr>
                <w:color w:val="000000"/>
              </w:rPr>
            </w:pPr>
            <w:r w:rsidRPr="000E68D9">
              <w:rPr>
                <w:rFonts w:eastAsia="Arial"/>
                <w:color w:val="000000"/>
              </w:rPr>
              <w:t> </w:t>
            </w:r>
          </w:p>
        </w:tc>
      </w:tr>
      <w:tr w:rsidR="000E68D9" w:rsidRPr="000E68D9" w:rsidTr="005A0330">
        <w:trPr>
          <w:tblCellSpacing w:w="0" w:type="dxa"/>
        </w:trPr>
        <w:tc>
          <w:tcPr>
            <w:tcW w:w="571" w:type="dxa"/>
            <w:tcBorders>
              <w:left w:val="single" w:sz="8" w:space="0" w:color="000000"/>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3.2.</w:t>
            </w: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Сведения о проекте планировки и проекте межевания территории</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5A0330">
            <w:pPr>
              <w:ind w:firstLine="709"/>
              <w:jc w:val="both"/>
              <w:rPr>
                <w:color w:val="000000"/>
              </w:rPr>
            </w:pPr>
            <w:r w:rsidRPr="000E68D9">
              <w:rPr>
                <w:rFonts w:eastAsia="Arial"/>
                <w:color w:val="000000"/>
              </w:rPr>
              <w:t> </w:t>
            </w:r>
          </w:p>
        </w:tc>
      </w:tr>
      <w:tr w:rsidR="000E68D9" w:rsidRPr="000E68D9" w:rsidTr="005A0330">
        <w:trPr>
          <w:tblCellSpacing w:w="0" w:type="dxa"/>
        </w:trPr>
        <w:tc>
          <w:tcPr>
            <w:tcW w:w="571" w:type="dxa"/>
            <w:tcBorders>
              <w:left w:val="single" w:sz="8" w:space="0" w:color="000000"/>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3.3.</w:t>
            </w:r>
          </w:p>
        </w:tc>
        <w:tc>
          <w:tcPr>
            <w:tcW w:w="6078"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Сведения о проектной документации объекта капитального строительства, планируемого к строительству, реконструкции, проведению работ сохранения объекта культурного наследия, при которых затрагиваются конструктивные и другие характеристики надежности и безопасности объекта</w:t>
            </w:r>
          </w:p>
        </w:tc>
        <w:tc>
          <w:tcPr>
            <w:tcW w:w="2849"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5A0330">
            <w:pPr>
              <w:ind w:firstLine="709"/>
              <w:jc w:val="both"/>
              <w:rPr>
                <w:color w:val="000000"/>
              </w:rPr>
            </w:pPr>
            <w:r w:rsidRPr="000E68D9">
              <w:rPr>
                <w:rFonts w:eastAsia="Arial"/>
                <w:color w:val="000000"/>
              </w:rPr>
              <w:t> </w:t>
            </w:r>
          </w:p>
        </w:tc>
      </w:tr>
      <w:tr w:rsidR="000E68D9" w:rsidRPr="000E68D9" w:rsidTr="005A0330">
        <w:trPr>
          <w:tblCellSpacing w:w="0" w:type="dxa"/>
        </w:trPr>
        <w:tc>
          <w:tcPr>
            <w:tcW w:w="571" w:type="dxa"/>
            <w:tcBorders>
              <w:left w:val="single" w:sz="8" w:space="0" w:color="000000"/>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4.</w:t>
            </w:r>
          </w:p>
        </w:tc>
        <w:tc>
          <w:tcPr>
            <w:tcW w:w="8927" w:type="dxa"/>
            <w:gridSpan w:val="4"/>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tc>
      </w:tr>
      <w:tr w:rsidR="000E68D9" w:rsidRPr="000E68D9" w:rsidTr="005A0330">
        <w:trPr>
          <w:tblCellSpacing w:w="0" w:type="dxa"/>
        </w:trPr>
        <w:tc>
          <w:tcPr>
            <w:tcW w:w="571" w:type="dxa"/>
            <w:vMerge w:val="restart"/>
            <w:tcBorders>
              <w:left w:val="single" w:sz="8" w:space="0" w:color="000000"/>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5. </w:t>
            </w:r>
          </w:p>
        </w:tc>
        <w:tc>
          <w:tcPr>
            <w:tcW w:w="8927" w:type="dxa"/>
            <w:gridSpan w:val="4"/>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Наименование объекта капитального строительства, входящего в состав имущественного комплекса, в соответствии с проектной документацией:</w:t>
            </w:r>
          </w:p>
        </w:tc>
      </w:tr>
      <w:tr w:rsidR="000E68D9" w:rsidRPr="000E68D9" w:rsidTr="005A0330">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3454"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Общая площадь (кв. м):</w:t>
            </w:r>
          </w:p>
        </w:tc>
        <w:tc>
          <w:tcPr>
            <w:tcW w:w="5473"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Площадь участка (кв. м):</w:t>
            </w:r>
          </w:p>
        </w:tc>
      </w:tr>
      <w:tr w:rsidR="000E68D9" w:rsidRPr="000E68D9" w:rsidTr="005A0330">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3454"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Объем (куб. м)</w:t>
            </w:r>
          </w:p>
        </w:tc>
        <w:tc>
          <w:tcPr>
            <w:tcW w:w="5473"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в том числе подземной части (куб. м)</w:t>
            </w:r>
          </w:p>
        </w:tc>
      </w:tr>
      <w:tr w:rsidR="000E68D9" w:rsidRPr="000E68D9" w:rsidTr="005A0330">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3454"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количество этажей (шт.):</w:t>
            </w:r>
          </w:p>
        </w:tc>
        <w:tc>
          <w:tcPr>
            <w:tcW w:w="5473"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высота (м):</w:t>
            </w:r>
          </w:p>
        </w:tc>
      </w:tr>
      <w:tr w:rsidR="000E68D9" w:rsidRPr="000E68D9" w:rsidTr="005A0330">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3454"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количество подземных этажей (шт.)</w:t>
            </w:r>
          </w:p>
        </w:tc>
        <w:tc>
          <w:tcPr>
            <w:tcW w:w="5473"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вместимость (чел.):</w:t>
            </w:r>
          </w:p>
        </w:tc>
      </w:tr>
      <w:tr w:rsidR="000E68D9" w:rsidRPr="000E68D9" w:rsidTr="005A0330">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3454"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площадь застройки (кв. м)</w:t>
            </w:r>
          </w:p>
        </w:tc>
        <w:tc>
          <w:tcPr>
            <w:tcW w:w="5473"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5A0330">
            <w:pPr>
              <w:ind w:firstLine="709"/>
              <w:jc w:val="center"/>
              <w:rPr>
                <w:color w:val="000000"/>
              </w:rPr>
            </w:pPr>
            <w:r w:rsidRPr="000E68D9">
              <w:rPr>
                <w:rFonts w:eastAsia="Arial"/>
                <w:color w:val="000000"/>
              </w:rPr>
              <w:t> </w:t>
            </w:r>
          </w:p>
        </w:tc>
      </w:tr>
      <w:tr w:rsidR="000E68D9" w:rsidRPr="000E68D9" w:rsidTr="005A0330">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3454"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Иные показатели:</w:t>
            </w:r>
          </w:p>
        </w:tc>
        <w:tc>
          <w:tcPr>
            <w:tcW w:w="5473"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5A0330">
            <w:pPr>
              <w:ind w:firstLine="709"/>
              <w:jc w:val="center"/>
              <w:rPr>
                <w:color w:val="000000"/>
              </w:rPr>
            </w:pPr>
            <w:r w:rsidRPr="000E68D9">
              <w:rPr>
                <w:rFonts w:eastAsia="Arial"/>
                <w:color w:val="000000"/>
              </w:rPr>
              <w:t> </w:t>
            </w:r>
          </w:p>
        </w:tc>
      </w:tr>
      <w:tr w:rsidR="000E68D9" w:rsidRPr="000E68D9" w:rsidTr="005A0330">
        <w:trPr>
          <w:tblCellSpacing w:w="0" w:type="dxa"/>
        </w:trPr>
        <w:tc>
          <w:tcPr>
            <w:tcW w:w="571" w:type="dxa"/>
            <w:tcBorders>
              <w:left w:val="single" w:sz="8" w:space="0" w:color="000000"/>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p>
        </w:tc>
        <w:tc>
          <w:tcPr>
            <w:tcW w:w="3454" w:type="dxa"/>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Адрес (местоположение объекта):</w:t>
            </w:r>
          </w:p>
        </w:tc>
        <w:tc>
          <w:tcPr>
            <w:tcW w:w="5473" w:type="dxa"/>
            <w:gridSpan w:val="3"/>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5A0330">
            <w:pPr>
              <w:ind w:firstLine="709"/>
              <w:jc w:val="center"/>
              <w:rPr>
                <w:color w:val="000000"/>
              </w:rPr>
            </w:pPr>
            <w:r w:rsidRPr="000E68D9">
              <w:rPr>
                <w:rFonts w:eastAsia="Arial"/>
                <w:color w:val="000000"/>
              </w:rPr>
              <w:t> </w:t>
            </w:r>
          </w:p>
        </w:tc>
      </w:tr>
      <w:tr w:rsidR="000E68D9" w:rsidRPr="000E68D9" w:rsidTr="005A0330">
        <w:trPr>
          <w:tblCellSpacing w:w="0" w:type="dxa"/>
        </w:trPr>
        <w:tc>
          <w:tcPr>
            <w:tcW w:w="571" w:type="dxa"/>
            <w:tcBorders>
              <w:left w:val="single" w:sz="8" w:space="0" w:color="000000"/>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6.</w:t>
            </w:r>
          </w:p>
        </w:tc>
        <w:tc>
          <w:tcPr>
            <w:tcW w:w="8927" w:type="dxa"/>
            <w:gridSpan w:val="4"/>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Краткие проектные характеристики линейного объекта:</w:t>
            </w:r>
          </w:p>
        </w:tc>
      </w:tr>
      <w:tr w:rsidR="000E68D9" w:rsidRPr="000E68D9" w:rsidTr="005A0330">
        <w:trPr>
          <w:tblCellSpacing w:w="0" w:type="dxa"/>
        </w:trPr>
        <w:tc>
          <w:tcPr>
            <w:tcW w:w="571" w:type="dxa"/>
            <w:vMerge w:val="restart"/>
            <w:tcBorders>
              <w:left w:val="single" w:sz="8" w:space="0" w:color="000000"/>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rPr>
                <w:color w:val="000000"/>
              </w:rPr>
            </w:pPr>
            <w:r w:rsidRPr="000E68D9">
              <w:rPr>
                <w:rFonts w:eastAsia="Arial"/>
                <w:color w:val="000000"/>
              </w:rPr>
              <w:t> </w:t>
            </w:r>
          </w:p>
        </w:tc>
        <w:tc>
          <w:tcPr>
            <w:tcW w:w="4758" w:type="dxa"/>
            <w:gridSpan w:val="2"/>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категория (класс)</w:t>
            </w:r>
          </w:p>
        </w:tc>
        <w:tc>
          <w:tcPr>
            <w:tcW w:w="4169" w:type="dxa"/>
            <w:gridSpan w:val="2"/>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5A0330">
            <w:pPr>
              <w:ind w:firstLine="709"/>
              <w:jc w:val="center"/>
              <w:rPr>
                <w:color w:val="000000"/>
              </w:rPr>
            </w:pPr>
            <w:r w:rsidRPr="000E68D9">
              <w:rPr>
                <w:rFonts w:eastAsia="Arial"/>
                <w:color w:val="000000"/>
              </w:rPr>
              <w:t> </w:t>
            </w:r>
          </w:p>
        </w:tc>
      </w:tr>
      <w:tr w:rsidR="000E68D9" w:rsidRPr="000E68D9" w:rsidTr="005A0330">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4758" w:type="dxa"/>
            <w:gridSpan w:val="2"/>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Протяженность:</w:t>
            </w:r>
          </w:p>
        </w:tc>
        <w:tc>
          <w:tcPr>
            <w:tcW w:w="4169" w:type="dxa"/>
            <w:gridSpan w:val="2"/>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5A0330">
            <w:pPr>
              <w:ind w:firstLine="709"/>
              <w:jc w:val="center"/>
              <w:rPr>
                <w:color w:val="000000"/>
              </w:rPr>
            </w:pPr>
            <w:r w:rsidRPr="000E68D9">
              <w:rPr>
                <w:rFonts w:eastAsia="Arial"/>
                <w:color w:val="000000"/>
              </w:rPr>
              <w:t> </w:t>
            </w:r>
          </w:p>
        </w:tc>
      </w:tr>
      <w:tr w:rsidR="000E68D9" w:rsidRPr="000E68D9" w:rsidTr="005A0330">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4758" w:type="dxa"/>
            <w:gridSpan w:val="2"/>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Мощность (пропускная способность, грузооборот, интенсивность движения):</w:t>
            </w:r>
          </w:p>
        </w:tc>
        <w:tc>
          <w:tcPr>
            <w:tcW w:w="4169" w:type="dxa"/>
            <w:gridSpan w:val="2"/>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5A0330">
            <w:pPr>
              <w:ind w:firstLine="709"/>
              <w:jc w:val="center"/>
              <w:rPr>
                <w:color w:val="000000"/>
              </w:rPr>
            </w:pPr>
            <w:r w:rsidRPr="000E68D9">
              <w:rPr>
                <w:rFonts w:eastAsia="Arial"/>
                <w:color w:val="000000"/>
              </w:rPr>
              <w:t> </w:t>
            </w:r>
          </w:p>
        </w:tc>
      </w:tr>
      <w:tr w:rsidR="000E68D9" w:rsidRPr="000E68D9" w:rsidTr="005A0330">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4758" w:type="dxa"/>
            <w:gridSpan w:val="2"/>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Тип (КЛ, ВЛ, КВЛ), уровень напряжения линий электропередачи</w:t>
            </w:r>
          </w:p>
        </w:tc>
        <w:tc>
          <w:tcPr>
            <w:tcW w:w="4169" w:type="dxa"/>
            <w:gridSpan w:val="2"/>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5A0330">
            <w:pPr>
              <w:ind w:firstLine="709"/>
              <w:jc w:val="center"/>
              <w:rPr>
                <w:color w:val="000000"/>
              </w:rPr>
            </w:pPr>
            <w:r w:rsidRPr="000E68D9">
              <w:rPr>
                <w:rFonts w:eastAsia="Arial"/>
                <w:color w:val="000000"/>
              </w:rPr>
              <w:t> </w:t>
            </w:r>
          </w:p>
        </w:tc>
      </w:tr>
      <w:tr w:rsidR="000E68D9" w:rsidRPr="000E68D9" w:rsidTr="005A0330">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4758" w:type="dxa"/>
            <w:gridSpan w:val="2"/>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Перечень конструктивных элементов, оказывающих влияние на безопасность:</w:t>
            </w:r>
          </w:p>
        </w:tc>
        <w:tc>
          <w:tcPr>
            <w:tcW w:w="4169" w:type="dxa"/>
            <w:gridSpan w:val="2"/>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5A0330">
            <w:pPr>
              <w:ind w:firstLine="709"/>
              <w:jc w:val="center"/>
              <w:rPr>
                <w:color w:val="000000"/>
              </w:rPr>
            </w:pPr>
            <w:r w:rsidRPr="000E68D9">
              <w:rPr>
                <w:rFonts w:eastAsia="Arial"/>
                <w:color w:val="000000"/>
              </w:rPr>
              <w:t> </w:t>
            </w:r>
          </w:p>
        </w:tc>
      </w:tr>
      <w:tr w:rsidR="000E68D9" w:rsidRPr="000E68D9" w:rsidTr="005A0330">
        <w:trPr>
          <w:tblCellSpacing w:w="0" w:type="dxa"/>
        </w:trPr>
        <w:tc>
          <w:tcPr>
            <w:tcW w:w="0" w:type="auto"/>
            <w:vMerge/>
            <w:tcBorders>
              <w:left w:val="single" w:sz="8" w:space="0" w:color="000000"/>
              <w:bottom w:val="single" w:sz="8" w:space="0" w:color="000000"/>
              <w:right w:val="single" w:sz="8" w:space="0" w:color="000000"/>
            </w:tcBorders>
            <w:vAlign w:val="center"/>
          </w:tcPr>
          <w:p w:rsidR="000E68D9" w:rsidRPr="000E68D9" w:rsidRDefault="000E68D9" w:rsidP="000E68D9">
            <w:pPr>
              <w:rPr>
                <w:rFonts w:eastAsia="Arial"/>
                <w:color w:val="000000"/>
              </w:rPr>
            </w:pPr>
          </w:p>
        </w:tc>
        <w:tc>
          <w:tcPr>
            <w:tcW w:w="4758" w:type="dxa"/>
            <w:gridSpan w:val="2"/>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0E68D9">
            <w:pPr>
              <w:jc w:val="both"/>
              <w:rPr>
                <w:color w:val="000000"/>
              </w:rPr>
            </w:pPr>
            <w:r w:rsidRPr="000E68D9">
              <w:rPr>
                <w:rFonts w:eastAsia="Arial"/>
                <w:color w:val="000000"/>
              </w:rPr>
              <w:t>Иные показатели:</w:t>
            </w:r>
          </w:p>
        </w:tc>
        <w:tc>
          <w:tcPr>
            <w:tcW w:w="4169" w:type="dxa"/>
            <w:gridSpan w:val="2"/>
            <w:tcBorders>
              <w:bottom w:val="single" w:sz="8" w:space="0" w:color="000000"/>
              <w:right w:val="single" w:sz="8" w:space="0" w:color="000000"/>
            </w:tcBorders>
            <w:tcMar>
              <w:top w:w="0" w:type="dxa"/>
              <w:left w:w="108" w:type="dxa"/>
              <w:bottom w:w="10" w:type="dxa"/>
              <w:right w:w="108" w:type="dxa"/>
            </w:tcMar>
          </w:tcPr>
          <w:p w:rsidR="000E68D9" w:rsidRPr="000E68D9" w:rsidRDefault="000E68D9" w:rsidP="005A0330">
            <w:pPr>
              <w:ind w:firstLine="709"/>
              <w:jc w:val="center"/>
              <w:rPr>
                <w:color w:val="000000"/>
              </w:rPr>
            </w:pPr>
            <w:r w:rsidRPr="000E68D9">
              <w:rPr>
                <w:rFonts w:eastAsia="Arial"/>
                <w:color w:val="000000"/>
              </w:rPr>
              <w:t> </w:t>
            </w:r>
          </w:p>
        </w:tc>
      </w:tr>
      <w:tr w:rsidR="000E68D9" w:rsidRPr="000E68D9" w:rsidTr="005A0330">
        <w:trPr>
          <w:tblCellSpacing w:w="0" w:type="dxa"/>
        </w:trPr>
        <w:tc>
          <w:tcPr>
            <w:tcW w:w="570" w:type="dxa"/>
            <w:tcMar>
              <w:top w:w="0" w:type="dxa"/>
              <w:left w:w="0" w:type="dxa"/>
              <w:bottom w:w="0" w:type="dxa"/>
              <w:right w:w="0" w:type="dxa"/>
            </w:tcMar>
            <w:vAlign w:val="center"/>
          </w:tcPr>
          <w:p w:rsidR="000E68D9" w:rsidRPr="000E68D9" w:rsidRDefault="000E68D9" w:rsidP="000E68D9">
            <w:pPr>
              <w:rPr>
                <w:color w:val="000000"/>
              </w:rPr>
            </w:pPr>
            <w:r w:rsidRPr="000E68D9">
              <w:rPr>
                <w:color w:val="000000"/>
              </w:rPr>
              <w:t> </w:t>
            </w:r>
          </w:p>
        </w:tc>
        <w:tc>
          <w:tcPr>
            <w:tcW w:w="3450" w:type="dxa"/>
            <w:tcMar>
              <w:top w:w="0" w:type="dxa"/>
              <w:left w:w="0" w:type="dxa"/>
              <w:bottom w:w="0" w:type="dxa"/>
              <w:right w:w="0" w:type="dxa"/>
            </w:tcMar>
            <w:vAlign w:val="center"/>
          </w:tcPr>
          <w:p w:rsidR="000E68D9" w:rsidRPr="000E68D9" w:rsidRDefault="000E68D9" w:rsidP="005A0330">
            <w:pPr>
              <w:ind w:firstLine="567"/>
              <w:jc w:val="both"/>
              <w:rPr>
                <w:color w:val="000000"/>
              </w:rPr>
            </w:pPr>
            <w:r w:rsidRPr="000E68D9">
              <w:rPr>
                <w:color w:val="000000"/>
              </w:rPr>
              <w:t> </w:t>
            </w:r>
          </w:p>
        </w:tc>
        <w:tc>
          <w:tcPr>
            <w:tcW w:w="1305" w:type="dxa"/>
            <w:tcMar>
              <w:top w:w="0" w:type="dxa"/>
              <w:left w:w="0" w:type="dxa"/>
              <w:bottom w:w="0" w:type="dxa"/>
              <w:right w:w="0" w:type="dxa"/>
            </w:tcMar>
            <w:vAlign w:val="center"/>
          </w:tcPr>
          <w:p w:rsidR="000E68D9" w:rsidRPr="000E68D9" w:rsidRDefault="000E68D9" w:rsidP="005A0330">
            <w:pPr>
              <w:ind w:firstLine="567"/>
              <w:jc w:val="both"/>
              <w:rPr>
                <w:color w:val="000000"/>
              </w:rPr>
            </w:pPr>
            <w:r w:rsidRPr="000E68D9">
              <w:rPr>
                <w:color w:val="000000"/>
              </w:rPr>
              <w:t> </w:t>
            </w:r>
          </w:p>
        </w:tc>
        <w:tc>
          <w:tcPr>
            <w:tcW w:w="1320" w:type="dxa"/>
            <w:tcMar>
              <w:top w:w="0" w:type="dxa"/>
              <w:left w:w="0" w:type="dxa"/>
              <w:bottom w:w="0" w:type="dxa"/>
              <w:right w:w="0" w:type="dxa"/>
            </w:tcMar>
            <w:vAlign w:val="center"/>
          </w:tcPr>
          <w:p w:rsidR="000E68D9" w:rsidRPr="000E68D9" w:rsidRDefault="000E68D9" w:rsidP="005A0330">
            <w:pPr>
              <w:ind w:firstLine="567"/>
              <w:jc w:val="both"/>
              <w:rPr>
                <w:color w:val="000000"/>
              </w:rPr>
            </w:pPr>
            <w:r w:rsidRPr="000E68D9">
              <w:rPr>
                <w:color w:val="000000"/>
              </w:rPr>
              <w:t> </w:t>
            </w:r>
          </w:p>
        </w:tc>
        <w:tc>
          <w:tcPr>
            <w:tcW w:w="2850" w:type="dxa"/>
            <w:tcMar>
              <w:top w:w="0" w:type="dxa"/>
              <w:left w:w="0" w:type="dxa"/>
              <w:bottom w:w="0" w:type="dxa"/>
              <w:right w:w="0" w:type="dxa"/>
            </w:tcMar>
            <w:vAlign w:val="center"/>
          </w:tcPr>
          <w:p w:rsidR="000E68D9" w:rsidRPr="000E68D9" w:rsidRDefault="000E68D9" w:rsidP="005A0330">
            <w:pPr>
              <w:ind w:firstLine="567"/>
              <w:jc w:val="both"/>
              <w:rPr>
                <w:color w:val="000000"/>
              </w:rPr>
            </w:pPr>
            <w:r w:rsidRPr="000E68D9">
              <w:rPr>
                <w:color w:val="000000"/>
              </w:rPr>
              <w:t> </w:t>
            </w:r>
          </w:p>
        </w:tc>
      </w:tr>
    </w:tbl>
    <w:p w:rsidR="000E68D9" w:rsidRPr="000E68D9" w:rsidRDefault="000E68D9" w:rsidP="000E68D9">
      <w:pPr>
        <w:ind w:firstLine="709"/>
        <w:jc w:val="both"/>
      </w:pPr>
      <w:r w:rsidRPr="000E68D9">
        <w:rPr>
          <w:rFonts w:eastAsia="Arial"/>
        </w:rPr>
        <w:t>Срок действия настоящего разрешения - до "____" ________________ 20___ г.</w:t>
      </w:r>
    </w:p>
    <w:p w:rsidR="000E68D9" w:rsidRPr="000E68D9" w:rsidRDefault="000E68D9" w:rsidP="000E68D9">
      <w:pPr>
        <w:ind w:firstLine="709"/>
        <w:jc w:val="both"/>
      </w:pPr>
      <w:r w:rsidRPr="000E68D9">
        <w:rPr>
          <w:rFonts w:eastAsia="Arial"/>
        </w:rPr>
        <w:t>в соответствии с ________________________________________________________</w:t>
      </w:r>
    </w:p>
    <w:p w:rsidR="000E68D9" w:rsidRPr="000E68D9" w:rsidRDefault="000E68D9" w:rsidP="000E68D9">
      <w:pPr>
        <w:ind w:firstLine="709"/>
        <w:jc w:val="both"/>
      </w:pPr>
      <w:r w:rsidRPr="000E68D9">
        <w:rPr>
          <w:rFonts w:eastAsia="Arial"/>
        </w:rPr>
        <w:t>_________________________________________</w:t>
      </w:r>
      <w:r w:rsidR="00211F8A">
        <w:rPr>
          <w:rFonts w:eastAsia="Arial"/>
        </w:rPr>
        <w:t>______________________________</w:t>
      </w:r>
    </w:p>
    <w:p w:rsidR="000E68D9" w:rsidRPr="000E68D9" w:rsidRDefault="000E68D9" w:rsidP="000E68D9">
      <w:pPr>
        <w:ind w:firstLine="709"/>
        <w:jc w:val="both"/>
      </w:pPr>
      <w:r w:rsidRPr="000E68D9">
        <w:rPr>
          <w:rFonts w:eastAsia="Arial"/>
        </w:rPr>
        <w:t> </w:t>
      </w:r>
    </w:p>
    <w:p w:rsidR="000E68D9" w:rsidRPr="000E68D9" w:rsidRDefault="00211F8A" w:rsidP="000E68D9">
      <w:pPr>
        <w:ind w:firstLine="709"/>
        <w:jc w:val="both"/>
      </w:pPr>
      <w:r>
        <w:rPr>
          <w:rFonts w:eastAsia="Arial"/>
        </w:rPr>
        <w:t>_________________________</w:t>
      </w:r>
      <w:r w:rsidR="000E68D9" w:rsidRPr="000E68D9">
        <w:rPr>
          <w:rFonts w:eastAsia="Arial"/>
        </w:rPr>
        <w:t>____</w:t>
      </w:r>
      <w:r>
        <w:rPr>
          <w:rFonts w:eastAsia="Arial"/>
        </w:rPr>
        <w:t xml:space="preserve">         _________________         _________________</w:t>
      </w:r>
    </w:p>
    <w:p w:rsidR="000E68D9" w:rsidRPr="000E68D9" w:rsidRDefault="000E68D9" w:rsidP="000E68D9">
      <w:pPr>
        <w:ind w:firstLine="709"/>
        <w:jc w:val="both"/>
      </w:pPr>
      <w:r w:rsidRPr="000E68D9">
        <w:rPr>
          <w:rFonts w:eastAsia="Arial"/>
        </w:rPr>
        <w:t>(должность уполномочен</w:t>
      </w:r>
      <w:r w:rsidR="00211F8A">
        <w:rPr>
          <w:rFonts w:eastAsia="Arial"/>
        </w:rPr>
        <w:t xml:space="preserve">ного лица       (подписано)               </w:t>
      </w:r>
      <w:r w:rsidRPr="000E68D9">
        <w:rPr>
          <w:rFonts w:eastAsia="Arial"/>
        </w:rPr>
        <w:t>(расшифровка подписи)</w:t>
      </w:r>
    </w:p>
    <w:p w:rsidR="000E68D9" w:rsidRPr="000E68D9" w:rsidRDefault="000E68D9" w:rsidP="000E68D9">
      <w:pPr>
        <w:ind w:firstLine="709"/>
        <w:jc w:val="both"/>
      </w:pPr>
      <w:r w:rsidRPr="000E68D9">
        <w:rPr>
          <w:rFonts w:eastAsia="Arial"/>
        </w:rPr>
        <w:t>органа осуществляющего выдачу</w:t>
      </w:r>
    </w:p>
    <w:p w:rsidR="000E68D9" w:rsidRPr="000E68D9" w:rsidRDefault="000E68D9" w:rsidP="000E68D9">
      <w:pPr>
        <w:ind w:firstLine="709"/>
        <w:jc w:val="both"/>
      </w:pPr>
      <w:r w:rsidRPr="000E68D9">
        <w:rPr>
          <w:rFonts w:eastAsia="Arial"/>
        </w:rPr>
        <w:t>разрешения на строительство)</w:t>
      </w:r>
    </w:p>
    <w:p w:rsidR="000E68D9" w:rsidRPr="000E68D9" w:rsidRDefault="000E68D9" w:rsidP="000E68D9">
      <w:pPr>
        <w:ind w:firstLine="709"/>
        <w:jc w:val="both"/>
      </w:pPr>
      <w:r w:rsidRPr="000E68D9">
        <w:rPr>
          <w:rFonts w:eastAsia="Arial"/>
        </w:rPr>
        <w:lastRenderedPageBreak/>
        <w:t> </w:t>
      </w:r>
    </w:p>
    <w:p w:rsidR="000E68D9" w:rsidRPr="000E68D9" w:rsidRDefault="000E68D9" w:rsidP="000E68D9">
      <w:pPr>
        <w:ind w:firstLine="709"/>
        <w:jc w:val="both"/>
      </w:pPr>
      <w:r w:rsidRPr="000E68D9">
        <w:rPr>
          <w:rFonts w:eastAsia="Arial"/>
        </w:rPr>
        <w:t>"___" ________________ 20___ г.</w:t>
      </w:r>
    </w:p>
    <w:p w:rsidR="000E68D9" w:rsidRPr="000E68D9" w:rsidRDefault="000E68D9" w:rsidP="000E68D9">
      <w:pPr>
        <w:ind w:firstLine="709"/>
        <w:jc w:val="both"/>
      </w:pPr>
      <w:r w:rsidRPr="000E68D9">
        <w:rPr>
          <w:rFonts w:eastAsia="Arial"/>
        </w:rPr>
        <w:t>М.П.</w:t>
      </w:r>
    </w:p>
    <w:p w:rsidR="000E68D9" w:rsidRPr="000E68D9" w:rsidRDefault="000E68D9" w:rsidP="000E68D9">
      <w:pPr>
        <w:ind w:firstLine="709"/>
        <w:jc w:val="both"/>
      </w:pPr>
      <w:r w:rsidRPr="000E68D9">
        <w:rPr>
          <w:rFonts w:eastAsia="Arial"/>
        </w:rPr>
        <w:t> </w:t>
      </w:r>
    </w:p>
    <w:p w:rsidR="000E68D9" w:rsidRPr="000E68D9" w:rsidRDefault="000E68D9" w:rsidP="000E68D9">
      <w:pPr>
        <w:ind w:firstLine="709"/>
        <w:jc w:val="both"/>
      </w:pPr>
      <w:r w:rsidRPr="000E68D9">
        <w:rPr>
          <w:rFonts w:eastAsia="Arial"/>
        </w:rPr>
        <w:t>Действие настоящего разрешения</w:t>
      </w:r>
    </w:p>
    <w:p w:rsidR="000E68D9" w:rsidRPr="000E68D9" w:rsidRDefault="000E68D9" w:rsidP="000E68D9">
      <w:pPr>
        <w:ind w:firstLine="709"/>
        <w:jc w:val="both"/>
      </w:pPr>
      <w:r w:rsidRPr="000E68D9">
        <w:rPr>
          <w:rFonts w:eastAsia="Arial"/>
        </w:rPr>
        <w:t>продлено до "____" ________________ 20___ г.</w:t>
      </w:r>
    </w:p>
    <w:p w:rsidR="000E68D9" w:rsidRPr="000E68D9" w:rsidRDefault="000E68D9" w:rsidP="000E68D9">
      <w:pPr>
        <w:ind w:firstLine="709"/>
        <w:jc w:val="both"/>
      </w:pPr>
      <w:r w:rsidRPr="000E68D9">
        <w:rPr>
          <w:rFonts w:eastAsia="Arial"/>
        </w:rPr>
        <w:t> </w:t>
      </w:r>
    </w:p>
    <w:p w:rsidR="00211F8A" w:rsidRPr="000E68D9" w:rsidRDefault="00211F8A" w:rsidP="00211F8A">
      <w:pPr>
        <w:ind w:firstLine="709"/>
        <w:jc w:val="both"/>
      </w:pPr>
      <w:r>
        <w:rPr>
          <w:rFonts w:eastAsia="Arial"/>
        </w:rPr>
        <w:t>_________________________</w:t>
      </w:r>
      <w:r w:rsidRPr="000E68D9">
        <w:rPr>
          <w:rFonts w:eastAsia="Arial"/>
        </w:rPr>
        <w:t>____</w:t>
      </w:r>
      <w:r>
        <w:rPr>
          <w:rFonts w:eastAsia="Arial"/>
        </w:rPr>
        <w:t xml:space="preserve">         _________________         _________________</w:t>
      </w:r>
    </w:p>
    <w:p w:rsidR="00211F8A" w:rsidRPr="000E68D9" w:rsidRDefault="00211F8A" w:rsidP="00211F8A">
      <w:pPr>
        <w:ind w:firstLine="709"/>
        <w:jc w:val="both"/>
      </w:pPr>
      <w:r w:rsidRPr="000E68D9">
        <w:rPr>
          <w:rFonts w:eastAsia="Arial"/>
        </w:rPr>
        <w:t>(должность уполномочен</w:t>
      </w:r>
      <w:r>
        <w:rPr>
          <w:rFonts w:eastAsia="Arial"/>
        </w:rPr>
        <w:t xml:space="preserve">ного лица       (подписано)               </w:t>
      </w:r>
      <w:r w:rsidRPr="000E68D9">
        <w:rPr>
          <w:rFonts w:eastAsia="Arial"/>
        </w:rPr>
        <w:t>(расшифровка подписи)</w:t>
      </w:r>
    </w:p>
    <w:p w:rsidR="00211F8A" w:rsidRPr="000E68D9" w:rsidRDefault="00211F8A" w:rsidP="00211F8A">
      <w:pPr>
        <w:ind w:firstLine="709"/>
        <w:jc w:val="both"/>
      </w:pPr>
      <w:r w:rsidRPr="000E68D9">
        <w:rPr>
          <w:rFonts w:eastAsia="Arial"/>
        </w:rPr>
        <w:t>органа осуществляющего выдачу</w:t>
      </w:r>
    </w:p>
    <w:p w:rsidR="00211F8A" w:rsidRPr="000E68D9" w:rsidRDefault="00211F8A" w:rsidP="00211F8A">
      <w:pPr>
        <w:ind w:firstLine="709"/>
        <w:jc w:val="both"/>
      </w:pPr>
      <w:r w:rsidRPr="000E68D9">
        <w:rPr>
          <w:rFonts w:eastAsia="Arial"/>
        </w:rPr>
        <w:t>разрешения на строительство)</w:t>
      </w:r>
    </w:p>
    <w:p w:rsidR="000E68D9" w:rsidRPr="000E68D9" w:rsidRDefault="000E68D9" w:rsidP="000E68D9">
      <w:pPr>
        <w:ind w:firstLine="709"/>
        <w:jc w:val="both"/>
      </w:pPr>
      <w:r w:rsidRPr="000E68D9">
        <w:rPr>
          <w:rFonts w:eastAsia="Arial"/>
        </w:rPr>
        <w:t> </w:t>
      </w:r>
    </w:p>
    <w:p w:rsidR="000E68D9" w:rsidRPr="000E68D9" w:rsidRDefault="000E68D9" w:rsidP="000E68D9">
      <w:pPr>
        <w:ind w:firstLine="709"/>
        <w:jc w:val="both"/>
      </w:pPr>
      <w:r w:rsidRPr="000E68D9">
        <w:rPr>
          <w:rFonts w:eastAsia="Arial"/>
        </w:rPr>
        <w:t>"___" ________________ 20___ г.</w:t>
      </w:r>
    </w:p>
    <w:p w:rsidR="000E68D9" w:rsidRPr="000E68D9" w:rsidRDefault="000E68D9" w:rsidP="000E68D9">
      <w:pPr>
        <w:ind w:firstLine="709"/>
        <w:jc w:val="both"/>
      </w:pPr>
      <w:r w:rsidRPr="000E68D9">
        <w:rPr>
          <w:rFonts w:eastAsia="Arial"/>
        </w:rPr>
        <w:t>М.П.</w:t>
      </w:r>
    </w:p>
    <w:p w:rsidR="000E68D9" w:rsidRDefault="000E68D9" w:rsidP="000E68D9">
      <w:pPr>
        <w:ind w:firstLine="709"/>
        <w:jc w:val="both"/>
      </w:pPr>
      <w:r>
        <w:rPr>
          <w:rFonts w:ascii="Arial" w:eastAsia="Arial" w:hAnsi="Arial" w:cs="Arial"/>
        </w:rPr>
        <w:t> </w:t>
      </w:r>
    </w:p>
    <w:p w:rsidR="00F006D6" w:rsidRDefault="00F006D6" w:rsidP="00F006D6"/>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211F8A" w:rsidRDefault="00211F8A" w:rsidP="00F006D6">
      <w:pPr>
        <w:jc w:val="right"/>
        <w:rPr>
          <w:rStyle w:val="a9"/>
          <w:sz w:val="28"/>
          <w:szCs w:val="28"/>
        </w:rPr>
      </w:pPr>
    </w:p>
    <w:p w:rsidR="00790FA8" w:rsidRDefault="00790FA8" w:rsidP="00F006D6">
      <w:pPr>
        <w:jc w:val="right"/>
        <w:rPr>
          <w:rStyle w:val="a9"/>
          <w:sz w:val="28"/>
          <w:szCs w:val="28"/>
        </w:rPr>
      </w:pPr>
    </w:p>
    <w:p w:rsidR="00790FA8" w:rsidRDefault="00790FA8" w:rsidP="00F006D6">
      <w:pPr>
        <w:jc w:val="right"/>
        <w:rPr>
          <w:rStyle w:val="a9"/>
          <w:sz w:val="28"/>
          <w:szCs w:val="28"/>
        </w:rPr>
      </w:pPr>
    </w:p>
    <w:p w:rsidR="00211F8A" w:rsidRDefault="00211F8A" w:rsidP="00F006D6">
      <w:pPr>
        <w:jc w:val="right"/>
        <w:rPr>
          <w:rStyle w:val="a9"/>
          <w:sz w:val="28"/>
          <w:szCs w:val="28"/>
        </w:rPr>
      </w:pPr>
    </w:p>
    <w:p w:rsidR="00314B00" w:rsidRDefault="00314B00" w:rsidP="00F006D6">
      <w:pPr>
        <w:jc w:val="right"/>
        <w:rPr>
          <w:rStyle w:val="a9"/>
          <w:sz w:val="28"/>
          <w:szCs w:val="28"/>
        </w:rPr>
      </w:pPr>
    </w:p>
    <w:p w:rsidR="00314B00" w:rsidRDefault="00314B00" w:rsidP="00F006D6">
      <w:pPr>
        <w:jc w:val="right"/>
        <w:rPr>
          <w:rStyle w:val="a9"/>
          <w:sz w:val="28"/>
          <w:szCs w:val="28"/>
        </w:rPr>
      </w:pPr>
    </w:p>
    <w:p w:rsidR="00314B00" w:rsidRDefault="00314B00" w:rsidP="00F006D6">
      <w:pPr>
        <w:jc w:val="right"/>
        <w:rPr>
          <w:rStyle w:val="a9"/>
          <w:sz w:val="28"/>
          <w:szCs w:val="28"/>
        </w:rPr>
      </w:pPr>
    </w:p>
    <w:p w:rsidR="00314B00" w:rsidRDefault="00314B00" w:rsidP="00F006D6">
      <w:pPr>
        <w:jc w:val="right"/>
        <w:rPr>
          <w:rStyle w:val="a9"/>
          <w:sz w:val="28"/>
          <w:szCs w:val="28"/>
        </w:rPr>
      </w:pPr>
    </w:p>
    <w:p w:rsidR="00314B00" w:rsidRDefault="00314B00" w:rsidP="00F006D6">
      <w:pPr>
        <w:jc w:val="right"/>
        <w:rPr>
          <w:rStyle w:val="a9"/>
          <w:sz w:val="28"/>
          <w:szCs w:val="28"/>
        </w:rPr>
      </w:pPr>
    </w:p>
    <w:p w:rsidR="00314B00" w:rsidRDefault="00314B00" w:rsidP="00F006D6">
      <w:pPr>
        <w:jc w:val="right"/>
        <w:rPr>
          <w:rStyle w:val="a9"/>
          <w:sz w:val="28"/>
          <w:szCs w:val="28"/>
        </w:rPr>
      </w:pPr>
    </w:p>
    <w:p w:rsidR="00211F8A" w:rsidRDefault="00F006D6" w:rsidP="00F006D6">
      <w:pPr>
        <w:jc w:val="right"/>
        <w:rPr>
          <w:rStyle w:val="a9"/>
          <w:sz w:val="28"/>
          <w:szCs w:val="28"/>
        </w:rPr>
      </w:pPr>
      <w:r w:rsidRPr="00211F8A">
        <w:rPr>
          <w:rStyle w:val="a9"/>
          <w:b w:val="0"/>
          <w:color w:val="auto"/>
          <w:sz w:val="28"/>
          <w:szCs w:val="28"/>
        </w:rPr>
        <w:lastRenderedPageBreak/>
        <w:t>Приложение 7</w:t>
      </w:r>
      <w:r w:rsidRPr="00211F8A">
        <w:rPr>
          <w:rStyle w:val="a9"/>
          <w:b w:val="0"/>
          <w:color w:val="auto"/>
          <w:sz w:val="28"/>
          <w:szCs w:val="28"/>
        </w:rPr>
        <w:br/>
        <w:t xml:space="preserve">к </w:t>
      </w:r>
      <w:hyperlink w:anchor="sub_1000" w:history="1">
        <w:r w:rsidRPr="00211F8A">
          <w:rPr>
            <w:rStyle w:val="a8"/>
            <w:b w:val="0"/>
            <w:color w:val="auto"/>
            <w:sz w:val="28"/>
            <w:szCs w:val="28"/>
          </w:rPr>
          <w:t>Административному регламенту</w:t>
        </w:r>
      </w:hyperlink>
      <w:r w:rsidRPr="00211F8A">
        <w:rPr>
          <w:rStyle w:val="a9"/>
          <w:b w:val="0"/>
          <w:color w:val="auto"/>
          <w:sz w:val="28"/>
          <w:szCs w:val="28"/>
        </w:rPr>
        <w:t xml:space="preserve"> </w:t>
      </w:r>
    </w:p>
    <w:p w:rsidR="00F006D6" w:rsidRPr="00AD6736" w:rsidRDefault="00F006D6" w:rsidP="00F006D6">
      <w:pPr>
        <w:rPr>
          <w:sz w:val="28"/>
          <w:szCs w:val="28"/>
        </w:rPr>
      </w:pPr>
    </w:p>
    <w:p w:rsidR="00F006D6" w:rsidRPr="00AD6736" w:rsidRDefault="00F006D6" w:rsidP="00F006D6">
      <w:pPr>
        <w:jc w:val="center"/>
        <w:rPr>
          <w:sz w:val="28"/>
          <w:szCs w:val="28"/>
        </w:rPr>
      </w:pPr>
      <w:r w:rsidRPr="00AD6736">
        <w:rPr>
          <w:sz w:val="28"/>
          <w:szCs w:val="28"/>
        </w:rPr>
        <w:t>УВЕДОМЛЕНИЕ</w:t>
      </w:r>
    </w:p>
    <w:p w:rsidR="00F006D6" w:rsidRPr="003B7A42" w:rsidRDefault="00F006D6" w:rsidP="00F006D6">
      <w:pPr>
        <w:jc w:val="center"/>
        <w:rPr>
          <w:sz w:val="28"/>
          <w:szCs w:val="28"/>
        </w:rPr>
      </w:pPr>
      <w:r w:rsidRPr="00AD6736">
        <w:rPr>
          <w:sz w:val="28"/>
        </w:rPr>
        <w:t>о прекращении действия разрешения на строительство</w:t>
      </w:r>
      <w:r w:rsidRPr="003B7A42">
        <w:rPr>
          <w:sz w:val="28"/>
        </w:rPr>
        <w:t xml:space="preserve">  </w:t>
      </w:r>
    </w:p>
    <w:p w:rsidR="00F006D6" w:rsidRDefault="00F006D6" w:rsidP="00F006D6">
      <w:pPr>
        <w:jc w:val="center"/>
        <w:rPr>
          <w:sz w:val="28"/>
        </w:rPr>
      </w:pPr>
    </w:p>
    <w:p w:rsidR="00F006D6" w:rsidRDefault="00F006D6" w:rsidP="00F006D6">
      <w:pPr>
        <w:jc w:val="center"/>
        <w:rPr>
          <w:sz w:val="28"/>
          <w:szCs w:val="28"/>
        </w:rPr>
      </w:pPr>
    </w:p>
    <w:p w:rsidR="00F006D6" w:rsidRPr="00AD6736" w:rsidRDefault="00F006D6" w:rsidP="00F006D6">
      <w:pPr>
        <w:rPr>
          <w:sz w:val="28"/>
          <w:szCs w:val="28"/>
        </w:rPr>
      </w:pPr>
      <w:r w:rsidRPr="00AD6736">
        <w:rPr>
          <w:sz w:val="28"/>
          <w:szCs w:val="28"/>
        </w:rPr>
        <w:t>от________________</w:t>
      </w:r>
      <w:r w:rsidRPr="00AD6736">
        <w:rPr>
          <w:sz w:val="28"/>
          <w:szCs w:val="28"/>
        </w:rPr>
        <w:tab/>
      </w:r>
      <w:r w:rsidRPr="00AD6736">
        <w:rPr>
          <w:sz w:val="28"/>
          <w:szCs w:val="28"/>
        </w:rPr>
        <w:tab/>
      </w:r>
      <w:r w:rsidRPr="00AD6736">
        <w:rPr>
          <w:sz w:val="28"/>
          <w:szCs w:val="28"/>
        </w:rPr>
        <w:tab/>
      </w:r>
      <w:r w:rsidRPr="00AD6736">
        <w:rPr>
          <w:sz w:val="28"/>
          <w:szCs w:val="28"/>
        </w:rPr>
        <w:tab/>
      </w:r>
      <w:r w:rsidRPr="00AD6736">
        <w:rPr>
          <w:sz w:val="28"/>
          <w:szCs w:val="28"/>
        </w:rPr>
        <w:tab/>
        <w:t>№ __________________</w:t>
      </w:r>
    </w:p>
    <w:p w:rsidR="00F006D6" w:rsidRPr="00AD6736" w:rsidRDefault="00F006D6" w:rsidP="00F006D6">
      <w:pPr>
        <w:rPr>
          <w:sz w:val="28"/>
          <w:szCs w:val="28"/>
        </w:rPr>
      </w:pPr>
    </w:p>
    <w:p w:rsidR="00F006D6" w:rsidRPr="00AD6736" w:rsidRDefault="00F006D6" w:rsidP="00F006D6">
      <w:pPr>
        <w:rPr>
          <w:sz w:val="28"/>
          <w:szCs w:val="28"/>
        </w:rPr>
      </w:pPr>
      <w:r w:rsidRPr="00AD6736">
        <w:rPr>
          <w:sz w:val="28"/>
          <w:szCs w:val="28"/>
        </w:rPr>
        <w:t>____________________________________</w:t>
      </w:r>
      <w:r w:rsidR="00211F8A">
        <w:rPr>
          <w:sz w:val="28"/>
          <w:szCs w:val="28"/>
        </w:rPr>
        <w:t>______________________________</w:t>
      </w:r>
    </w:p>
    <w:p w:rsidR="00F006D6" w:rsidRPr="00211F8A" w:rsidRDefault="00F006D6" w:rsidP="00211F8A">
      <w:pPr>
        <w:jc w:val="center"/>
        <w:rPr>
          <w:sz w:val="28"/>
        </w:rPr>
      </w:pPr>
      <w:r w:rsidRPr="00AD6736">
        <w:rPr>
          <w:sz w:val="28"/>
        </w:rPr>
        <w:t xml:space="preserve">(наименование Администрации </w:t>
      </w:r>
      <w:r w:rsidRPr="00AD6736">
        <w:rPr>
          <w:iCs/>
          <w:sz w:val="28"/>
        </w:rPr>
        <w:t>(наименование муниципального образования РМ))</w:t>
      </w:r>
    </w:p>
    <w:p w:rsidR="00F006D6" w:rsidRPr="00AD6736" w:rsidRDefault="00F006D6" w:rsidP="00F006D6">
      <w:pPr>
        <w:rPr>
          <w:sz w:val="28"/>
          <w:szCs w:val="28"/>
        </w:rPr>
      </w:pPr>
      <w:r w:rsidRPr="00AD6736">
        <w:rPr>
          <w:sz w:val="28"/>
          <w:szCs w:val="28"/>
        </w:rPr>
        <w:t>__________________________________________________________________</w:t>
      </w:r>
    </w:p>
    <w:p w:rsidR="00F006D6" w:rsidRPr="00AD6736" w:rsidRDefault="00F006D6" w:rsidP="00F006D6">
      <w:pPr>
        <w:rPr>
          <w:sz w:val="28"/>
          <w:szCs w:val="28"/>
        </w:rPr>
      </w:pPr>
      <w:r w:rsidRPr="00AD6736">
        <w:rPr>
          <w:sz w:val="28"/>
          <w:szCs w:val="28"/>
        </w:rPr>
        <w:t>принял решение о прекращении действия разрешения на строительство, в связи с ______________________________________________________________________________________________________________________________________________________________________________________________________.</w:t>
      </w:r>
    </w:p>
    <w:p w:rsidR="00F006D6" w:rsidRPr="00AD6736" w:rsidRDefault="00F006D6" w:rsidP="00F006D6">
      <w:pPr>
        <w:tabs>
          <w:tab w:val="left" w:pos="1496"/>
        </w:tabs>
        <w:jc w:val="center"/>
        <w:rPr>
          <w:sz w:val="28"/>
        </w:rPr>
      </w:pPr>
      <w:r w:rsidRPr="00AD6736">
        <w:rPr>
          <w:sz w:val="28"/>
        </w:rPr>
        <w:t>(причины, послужившие основанием для принятия решения о прекращении  действия разрешения на строительство)</w:t>
      </w:r>
    </w:p>
    <w:p w:rsidR="00F006D6" w:rsidRPr="00AD6736" w:rsidRDefault="00F006D6" w:rsidP="00F006D6">
      <w:pPr>
        <w:tabs>
          <w:tab w:val="left" w:pos="1496"/>
        </w:tabs>
        <w:jc w:val="center"/>
        <w:rPr>
          <w:sz w:val="16"/>
          <w:szCs w:val="28"/>
        </w:rPr>
      </w:pPr>
    </w:p>
    <w:p w:rsidR="00F006D6" w:rsidRPr="00AD6736" w:rsidRDefault="00F006D6" w:rsidP="00F006D6">
      <w:pPr>
        <w:tabs>
          <w:tab w:val="num" w:pos="0"/>
        </w:tabs>
        <w:rPr>
          <w:sz w:val="28"/>
          <w:szCs w:val="28"/>
        </w:rPr>
      </w:pPr>
      <w:r w:rsidRPr="00AD6736">
        <w:rPr>
          <w:sz w:val="28"/>
          <w:szCs w:val="28"/>
        </w:rPr>
        <w:t xml:space="preserve">Решение </w:t>
      </w:r>
      <w:r w:rsidRPr="00AD6736">
        <w:rPr>
          <w:sz w:val="28"/>
        </w:rPr>
        <w:t xml:space="preserve">о прекращении  действия разрешения на строительство </w:t>
      </w:r>
      <w:r w:rsidRPr="00AD6736">
        <w:rPr>
          <w:sz w:val="28"/>
          <w:szCs w:val="28"/>
        </w:rPr>
        <w:t>может быть обжаловано в установленном законом порядке.</w:t>
      </w:r>
    </w:p>
    <w:p w:rsidR="00F006D6" w:rsidRPr="00AD6736" w:rsidRDefault="00F006D6" w:rsidP="00F006D6">
      <w:pPr>
        <w:rPr>
          <w:sz w:val="28"/>
          <w:szCs w:val="28"/>
        </w:rPr>
      </w:pPr>
    </w:p>
    <w:p w:rsidR="00F006D6" w:rsidRPr="00AD6736" w:rsidRDefault="00211F8A" w:rsidP="00F006D6">
      <w:pPr>
        <w:rPr>
          <w:sz w:val="28"/>
        </w:rPr>
      </w:pPr>
      <w:r>
        <w:rPr>
          <w:sz w:val="28"/>
        </w:rPr>
        <w:t>___________________</w:t>
      </w:r>
      <w:r w:rsidR="00F006D6" w:rsidRPr="00AD6736">
        <w:rPr>
          <w:sz w:val="28"/>
        </w:rPr>
        <w:t>__     ______________     _________________________</w:t>
      </w:r>
    </w:p>
    <w:p w:rsidR="00F006D6" w:rsidRPr="00AD6736" w:rsidRDefault="00F006D6" w:rsidP="00F006D6">
      <w:pPr>
        <w:rPr>
          <w:sz w:val="28"/>
        </w:rPr>
      </w:pPr>
      <w:r w:rsidRPr="00AD6736">
        <w:rPr>
          <w:sz w:val="28"/>
        </w:rPr>
        <w:t>(должность уполномоченного</w:t>
      </w:r>
      <w:r w:rsidR="00211F8A">
        <w:rPr>
          <w:sz w:val="28"/>
        </w:rPr>
        <w:t xml:space="preserve">   </w:t>
      </w:r>
      <w:r w:rsidRPr="00AD6736">
        <w:rPr>
          <w:sz w:val="28"/>
        </w:rPr>
        <w:t xml:space="preserve"> (подпись)               (расшифровка подписи)</w:t>
      </w:r>
    </w:p>
    <w:p w:rsidR="00F006D6" w:rsidRPr="00AD6736" w:rsidRDefault="00F006D6" w:rsidP="00211F8A">
      <w:r w:rsidRPr="00AD6736">
        <w:rPr>
          <w:sz w:val="28"/>
        </w:rPr>
        <w:t>сотрудника)</w:t>
      </w:r>
    </w:p>
    <w:p w:rsidR="00F006D6" w:rsidRPr="00AD6736" w:rsidRDefault="00F006D6" w:rsidP="00F006D6"/>
    <w:p w:rsidR="00F006D6" w:rsidRPr="00AD6736" w:rsidRDefault="00F006D6" w:rsidP="00F006D6">
      <w:pPr>
        <w:rPr>
          <w:sz w:val="28"/>
        </w:rPr>
      </w:pPr>
      <w:r w:rsidRPr="00AD6736">
        <w:rPr>
          <w:sz w:val="28"/>
        </w:rPr>
        <w:t>"___"_____________20___г.</w:t>
      </w:r>
    </w:p>
    <w:p w:rsidR="00F006D6" w:rsidRPr="00AD6736" w:rsidRDefault="00F006D6" w:rsidP="00F006D6">
      <w:pPr>
        <w:rPr>
          <w:sz w:val="28"/>
        </w:rPr>
      </w:pPr>
      <w:r w:rsidRPr="00AD6736">
        <w:rPr>
          <w:sz w:val="28"/>
        </w:rPr>
        <w:t xml:space="preserve"> М.П.                                       </w:t>
      </w:r>
    </w:p>
    <w:p w:rsidR="00F006D6" w:rsidRDefault="00F006D6" w:rsidP="00F006D6"/>
    <w:p w:rsidR="00F006D6" w:rsidRDefault="00F006D6" w:rsidP="00F006D6"/>
    <w:p w:rsidR="00F006D6" w:rsidRDefault="00F006D6" w:rsidP="00F006D6"/>
    <w:p w:rsidR="00F006D6" w:rsidRDefault="00F006D6" w:rsidP="00F006D6">
      <w:pPr>
        <w:pStyle w:val="s3"/>
        <w:spacing w:before="0" w:beforeAutospacing="0" w:after="0" w:afterAutospacing="0"/>
        <w:rPr>
          <w:rFonts w:ascii="Times New Roman" w:eastAsia="Times New Roman" w:hAnsi="Times New Roman" w:cs="Times New Roman"/>
        </w:rPr>
      </w:pPr>
    </w:p>
    <w:p w:rsidR="00F006D6" w:rsidRDefault="00F006D6" w:rsidP="00F006D6"/>
    <w:p w:rsidR="00F006D6" w:rsidRDefault="00F006D6" w:rsidP="00F006D6"/>
    <w:p w:rsidR="00F006D6" w:rsidRDefault="00F006D6" w:rsidP="00F006D6"/>
    <w:p w:rsidR="00F006D6" w:rsidRDefault="00F006D6" w:rsidP="00F006D6"/>
    <w:p w:rsidR="00F006D6" w:rsidRDefault="00F006D6" w:rsidP="00F006D6"/>
    <w:p w:rsidR="00211F8A" w:rsidRDefault="00211F8A" w:rsidP="00F006D6"/>
    <w:p w:rsidR="00211F8A" w:rsidRDefault="00211F8A" w:rsidP="00F006D6"/>
    <w:p w:rsidR="00211F8A" w:rsidRDefault="00211F8A" w:rsidP="00F006D6"/>
    <w:p w:rsidR="00211F8A" w:rsidRDefault="00211F8A" w:rsidP="00F006D6"/>
    <w:p w:rsidR="00211F8A" w:rsidRDefault="00211F8A" w:rsidP="00F006D6"/>
    <w:p w:rsidR="00211F8A" w:rsidRDefault="00211F8A" w:rsidP="00F006D6"/>
    <w:p w:rsidR="00211F8A" w:rsidRDefault="00211F8A" w:rsidP="00F006D6"/>
    <w:p w:rsidR="00211F8A" w:rsidRDefault="00211F8A" w:rsidP="00F006D6"/>
    <w:p w:rsidR="00211F8A" w:rsidRDefault="00211F8A" w:rsidP="00F006D6"/>
    <w:p w:rsidR="00F006D6" w:rsidRDefault="00F006D6" w:rsidP="00F006D6"/>
    <w:p w:rsidR="00511EAD" w:rsidRDefault="00511EAD" w:rsidP="00F006D6"/>
    <w:p w:rsidR="00511EAD" w:rsidRDefault="00511EAD" w:rsidP="00F006D6"/>
    <w:p w:rsidR="00314B00" w:rsidRDefault="00314B00" w:rsidP="00F006D6"/>
    <w:p w:rsidR="00314B00" w:rsidRDefault="00314B00" w:rsidP="00F006D6"/>
    <w:p w:rsidR="00314B00" w:rsidRDefault="00314B00" w:rsidP="00F006D6"/>
    <w:p w:rsidR="00F006D6" w:rsidRDefault="00F006D6" w:rsidP="00F006D6"/>
    <w:p w:rsidR="00211F8A" w:rsidRDefault="00F006D6" w:rsidP="00F006D6">
      <w:pPr>
        <w:jc w:val="right"/>
        <w:rPr>
          <w:rStyle w:val="a9"/>
          <w:b w:val="0"/>
          <w:color w:val="auto"/>
          <w:sz w:val="28"/>
          <w:szCs w:val="28"/>
        </w:rPr>
      </w:pPr>
      <w:r w:rsidRPr="00211F8A">
        <w:rPr>
          <w:rStyle w:val="a9"/>
          <w:b w:val="0"/>
          <w:color w:val="auto"/>
          <w:sz w:val="28"/>
          <w:szCs w:val="28"/>
        </w:rPr>
        <w:lastRenderedPageBreak/>
        <w:t>Приложение 8</w:t>
      </w:r>
      <w:r w:rsidRPr="00211F8A">
        <w:rPr>
          <w:rStyle w:val="a9"/>
          <w:b w:val="0"/>
          <w:color w:val="auto"/>
          <w:sz w:val="28"/>
          <w:szCs w:val="28"/>
        </w:rPr>
        <w:br/>
        <w:t xml:space="preserve">к </w:t>
      </w:r>
      <w:hyperlink w:anchor="sub_1000" w:history="1">
        <w:r w:rsidRPr="00211F8A">
          <w:rPr>
            <w:rStyle w:val="a8"/>
            <w:b w:val="0"/>
            <w:color w:val="auto"/>
            <w:sz w:val="28"/>
            <w:szCs w:val="28"/>
          </w:rPr>
          <w:t>Административному регламенту</w:t>
        </w:r>
      </w:hyperlink>
      <w:r w:rsidRPr="00211F8A">
        <w:rPr>
          <w:rStyle w:val="a9"/>
          <w:b w:val="0"/>
          <w:color w:val="auto"/>
          <w:sz w:val="28"/>
          <w:szCs w:val="28"/>
        </w:rPr>
        <w:t xml:space="preserve"> </w:t>
      </w:r>
    </w:p>
    <w:p w:rsidR="00211F8A" w:rsidRDefault="00211F8A" w:rsidP="00F006D6">
      <w:pPr>
        <w:widowControl w:val="0"/>
        <w:autoSpaceDE w:val="0"/>
        <w:autoSpaceDN w:val="0"/>
        <w:adjustRightInd w:val="0"/>
        <w:ind w:firstLine="720"/>
        <w:jc w:val="center"/>
        <w:rPr>
          <w:rStyle w:val="a9"/>
          <w:sz w:val="28"/>
          <w:szCs w:val="28"/>
        </w:rPr>
      </w:pPr>
    </w:p>
    <w:p w:rsidR="00F006D6" w:rsidRDefault="00F006D6" w:rsidP="00F006D6">
      <w:pPr>
        <w:widowControl w:val="0"/>
        <w:autoSpaceDE w:val="0"/>
        <w:autoSpaceDN w:val="0"/>
        <w:adjustRightInd w:val="0"/>
        <w:ind w:firstLine="720"/>
        <w:jc w:val="center"/>
        <w:rPr>
          <w:sz w:val="28"/>
          <w:szCs w:val="28"/>
        </w:rPr>
      </w:pPr>
      <w:r>
        <w:rPr>
          <w:sz w:val="28"/>
          <w:szCs w:val="28"/>
        </w:rPr>
        <w:t>УВЕДОМЛЕНИЕ</w:t>
      </w:r>
    </w:p>
    <w:p w:rsidR="00F006D6" w:rsidRDefault="00F006D6" w:rsidP="00F006D6">
      <w:pPr>
        <w:widowControl w:val="0"/>
        <w:autoSpaceDE w:val="0"/>
        <w:autoSpaceDN w:val="0"/>
        <w:adjustRightInd w:val="0"/>
        <w:ind w:firstLine="720"/>
        <w:jc w:val="center"/>
        <w:rPr>
          <w:sz w:val="28"/>
          <w:szCs w:val="28"/>
        </w:rPr>
      </w:pPr>
    </w:p>
    <w:p w:rsidR="00F006D6" w:rsidRDefault="00F006D6" w:rsidP="00F006D6">
      <w:pPr>
        <w:widowControl w:val="0"/>
        <w:autoSpaceDE w:val="0"/>
        <w:autoSpaceDN w:val="0"/>
        <w:adjustRightInd w:val="0"/>
        <w:ind w:firstLine="720"/>
        <w:jc w:val="center"/>
        <w:rPr>
          <w:sz w:val="28"/>
        </w:rPr>
      </w:pPr>
      <w:r>
        <w:rPr>
          <w:sz w:val="28"/>
        </w:rPr>
        <w:t>об отказе внесения изменений в разрешения на строительство</w:t>
      </w:r>
    </w:p>
    <w:p w:rsidR="00F006D6" w:rsidRDefault="00F006D6" w:rsidP="00F006D6">
      <w:pPr>
        <w:widowControl w:val="0"/>
        <w:autoSpaceDE w:val="0"/>
        <w:autoSpaceDN w:val="0"/>
        <w:adjustRightInd w:val="0"/>
        <w:ind w:firstLine="720"/>
        <w:jc w:val="center"/>
        <w:rPr>
          <w:sz w:val="28"/>
          <w:szCs w:val="28"/>
        </w:rPr>
      </w:pPr>
    </w:p>
    <w:p w:rsidR="00F006D6" w:rsidRDefault="00F006D6" w:rsidP="00211F8A">
      <w:pPr>
        <w:widowControl w:val="0"/>
        <w:autoSpaceDE w:val="0"/>
        <w:autoSpaceDN w:val="0"/>
        <w:adjustRightInd w:val="0"/>
        <w:jc w:val="both"/>
        <w:rPr>
          <w:sz w:val="28"/>
          <w:szCs w:val="28"/>
        </w:rPr>
      </w:pPr>
      <w:r>
        <w:rPr>
          <w:sz w:val="28"/>
          <w:szCs w:val="28"/>
        </w:rPr>
        <w:t>от________________</w:t>
      </w:r>
      <w:r>
        <w:rPr>
          <w:sz w:val="28"/>
          <w:szCs w:val="28"/>
        </w:rPr>
        <w:tab/>
      </w:r>
      <w:r>
        <w:rPr>
          <w:sz w:val="28"/>
          <w:szCs w:val="28"/>
        </w:rPr>
        <w:tab/>
      </w:r>
      <w:r>
        <w:rPr>
          <w:sz w:val="28"/>
          <w:szCs w:val="28"/>
        </w:rPr>
        <w:tab/>
      </w:r>
      <w:r>
        <w:rPr>
          <w:sz w:val="28"/>
          <w:szCs w:val="28"/>
        </w:rPr>
        <w:tab/>
      </w:r>
      <w:r>
        <w:rPr>
          <w:sz w:val="28"/>
          <w:szCs w:val="28"/>
        </w:rPr>
        <w:tab/>
        <w:t>№ __________________</w:t>
      </w:r>
    </w:p>
    <w:p w:rsidR="00F006D6" w:rsidRDefault="00F006D6" w:rsidP="00F006D6">
      <w:pPr>
        <w:widowControl w:val="0"/>
        <w:autoSpaceDE w:val="0"/>
        <w:autoSpaceDN w:val="0"/>
        <w:adjustRightInd w:val="0"/>
        <w:ind w:firstLine="720"/>
        <w:jc w:val="both"/>
        <w:rPr>
          <w:sz w:val="28"/>
          <w:szCs w:val="28"/>
        </w:rPr>
      </w:pPr>
    </w:p>
    <w:p w:rsidR="00F006D6" w:rsidRDefault="00F006D6" w:rsidP="00F006D6">
      <w:pPr>
        <w:widowControl w:val="0"/>
        <w:autoSpaceDE w:val="0"/>
        <w:autoSpaceDN w:val="0"/>
        <w:adjustRightInd w:val="0"/>
        <w:jc w:val="both"/>
        <w:rPr>
          <w:sz w:val="28"/>
          <w:szCs w:val="28"/>
        </w:rPr>
      </w:pPr>
      <w:r>
        <w:rPr>
          <w:sz w:val="28"/>
          <w:szCs w:val="28"/>
        </w:rPr>
        <w:t>____________________________________</w:t>
      </w:r>
      <w:r w:rsidR="00211F8A">
        <w:rPr>
          <w:sz w:val="28"/>
          <w:szCs w:val="28"/>
        </w:rPr>
        <w:t>______________________________</w:t>
      </w:r>
    </w:p>
    <w:p w:rsidR="00F006D6" w:rsidRDefault="00F006D6" w:rsidP="00F006D6">
      <w:pPr>
        <w:widowControl w:val="0"/>
        <w:autoSpaceDE w:val="0"/>
        <w:autoSpaceDN w:val="0"/>
        <w:adjustRightInd w:val="0"/>
        <w:jc w:val="center"/>
        <w:rPr>
          <w:sz w:val="28"/>
        </w:rPr>
      </w:pPr>
      <w:r>
        <w:rPr>
          <w:sz w:val="28"/>
        </w:rPr>
        <w:t xml:space="preserve">(наименование Администрации </w:t>
      </w:r>
      <w:r>
        <w:rPr>
          <w:iCs/>
          <w:sz w:val="28"/>
        </w:rPr>
        <w:t>(наименование муниципального образования РМ))</w:t>
      </w:r>
    </w:p>
    <w:p w:rsidR="00F006D6" w:rsidRPr="00211F8A" w:rsidRDefault="00211F8A" w:rsidP="00211F8A">
      <w:pPr>
        <w:widowControl w:val="0"/>
        <w:autoSpaceDE w:val="0"/>
        <w:autoSpaceDN w:val="0"/>
        <w:adjustRightInd w:val="0"/>
        <w:rPr>
          <w:sz w:val="28"/>
          <w:szCs w:val="28"/>
        </w:rPr>
      </w:pPr>
      <w:r>
        <w:rPr>
          <w:sz w:val="28"/>
          <w:szCs w:val="28"/>
        </w:rPr>
        <w:t xml:space="preserve">рассмотрев заявление </w:t>
      </w:r>
    </w:p>
    <w:p w:rsidR="00F006D6" w:rsidRDefault="00F006D6" w:rsidP="00F006D6">
      <w:pPr>
        <w:widowControl w:val="0"/>
        <w:autoSpaceDE w:val="0"/>
        <w:autoSpaceDN w:val="0"/>
        <w:adjustRightInd w:val="0"/>
        <w:rPr>
          <w:sz w:val="28"/>
          <w:szCs w:val="28"/>
        </w:rPr>
      </w:pPr>
      <w:r>
        <w:rPr>
          <w:sz w:val="28"/>
          <w:szCs w:val="28"/>
        </w:rPr>
        <w:t>____________________________________</w:t>
      </w:r>
      <w:r w:rsidR="00211F8A">
        <w:rPr>
          <w:sz w:val="28"/>
          <w:szCs w:val="28"/>
        </w:rPr>
        <w:t>______________________________</w:t>
      </w:r>
    </w:p>
    <w:p w:rsidR="00F006D6" w:rsidRDefault="00F006D6" w:rsidP="00F006D6">
      <w:pPr>
        <w:widowControl w:val="0"/>
        <w:autoSpaceDE w:val="0"/>
        <w:autoSpaceDN w:val="0"/>
        <w:adjustRightInd w:val="0"/>
        <w:ind w:firstLine="720"/>
        <w:jc w:val="center"/>
        <w:rPr>
          <w:sz w:val="28"/>
        </w:rPr>
      </w:pPr>
      <w:r>
        <w:rPr>
          <w:sz w:val="28"/>
        </w:rPr>
        <w:t>(фамилия, имя, отчество гражданина или ИП, наименование ЮЛ)</w:t>
      </w:r>
    </w:p>
    <w:p w:rsidR="00F006D6" w:rsidRDefault="00F006D6" w:rsidP="00F006D6">
      <w:pPr>
        <w:widowControl w:val="0"/>
        <w:autoSpaceDE w:val="0"/>
        <w:autoSpaceDN w:val="0"/>
        <w:adjustRightInd w:val="0"/>
        <w:ind w:firstLine="720"/>
        <w:jc w:val="center"/>
        <w:rPr>
          <w:sz w:val="16"/>
          <w:szCs w:val="16"/>
        </w:rPr>
      </w:pPr>
    </w:p>
    <w:p w:rsidR="00F006D6" w:rsidRDefault="00F006D6" w:rsidP="00F006D6">
      <w:pPr>
        <w:widowControl w:val="0"/>
        <w:autoSpaceDE w:val="0"/>
        <w:autoSpaceDN w:val="0"/>
        <w:adjustRightInd w:val="0"/>
        <w:rPr>
          <w:sz w:val="28"/>
          <w:szCs w:val="28"/>
        </w:rPr>
      </w:pPr>
      <w:r>
        <w:rPr>
          <w:sz w:val="28"/>
          <w:szCs w:val="28"/>
        </w:rPr>
        <w:t>принял решение об отказе внесения изменений в разрешения на строительство, реконструкцию объекта капитального (индивидуального жилищного) строительства, в связи с ____________________________________________________________________________________________________________________________________.</w:t>
      </w:r>
    </w:p>
    <w:p w:rsidR="00F006D6" w:rsidRDefault="00F006D6" w:rsidP="00F006D6">
      <w:pPr>
        <w:widowControl w:val="0"/>
        <w:tabs>
          <w:tab w:val="left" w:pos="1496"/>
        </w:tabs>
        <w:autoSpaceDE w:val="0"/>
        <w:autoSpaceDN w:val="0"/>
        <w:adjustRightInd w:val="0"/>
        <w:ind w:firstLine="720"/>
        <w:jc w:val="center"/>
        <w:rPr>
          <w:sz w:val="28"/>
        </w:rPr>
      </w:pPr>
      <w:r>
        <w:rPr>
          <w:sz w:val="28"/>
        </w:rPr>
        <w:t>(причины, послужившие основанием для принятия решения об отказе в продлении срока действия разрешения)</w:t>
      </w:r>
    </w:p>
    <w:p w:rsidR="00F006D6" w:rsidRDefault="00F006D6" w:rsidP="00F006D6">
      <w:pPr>
        <w:widowControl w:val="0"/>
        <w:tabs>
          <w:tab w:val="left" w:pos="1496"/>
        </w:tabs>
        <w:autoSpaceDE w:val="0"/>
        <w:autoSpaceDN w:val="0"/>
        <w:adjustRightInd w:val="0"/>
        <w:ind w:firstLine="720"/>
        <w:jc w:val="center"/>
        <w:rPr>
          <w:sz w:val="28"/>
          <w:szCs w:val="28"/>
        </w:rPr>
      </w:pPr>
    </w:p>
    <w:p w:rsidR="00F006D6" w:rsidRDefault="00F006D6" w:rsidP="00F006D6">
      <w:pPr>
        <w:widowControl w:val="0"/>
        <w:tabs>
          <w:tab w:val="num" w:pos="0"/>
        </w:tabs>
        <w:autoSpaceDE w:val="0"/>
        <w:autoSpaceDN w:val="0"/>
        <w:adjustRightInd w:val="0"/>
        <w:ind w:firstLine="720"/>
        <w:jc w:val="both"/>
        <w:rPr>
          <w:sz w:val="28"/>
          <w:szCs w:val="28"/>
        </w:rPr>
      </w:pPr>
      <w:r>
        <w:rPr>
          <w:sz w:val="28"/>
          <w:szCs w:val="28"/>
        </w:rPr>
        <w:t>Решение об отказе внесений изменения в разрешения на строительство, реконструкцию объекта капитального (индивидуального жилищного) строительства может быть обжаловано в установленном законом порядке.</w:t>
      </w:r>
    </w:p>
    <w:p w:rsidR="00F006D6" w:rsidRDefault="00F006D6" w:rsidP="00F006D6">
      <w:pPr>
        <w:widowControl w:val="0"/>
        <w:autoSpaceDE w:val="0"/>
        <w:autoSpaceDN w:val="0"/>
        <w:adjustRightInd w:val="0"/>
        <w:ind w:firstLine="720"/>
        <w:jc w:val="both"/>
        <w:rPr>
          <w:sz w:val="28"/>
          <w:szCs w:val="28"/>
        </w:rPr>
      </w:pPr>
    </w:p>
    <w:p w:rsidR="00F006D6" w:rsidRDefault="00F006D6" w:rsidP="00F006D6">
      <w:pPr>
        <w:widowControl w:val="0"/>
        <w:autoSpaceDE w:val="0"/>
        <w:autoSpaceDN w:val="0"/>
        <w:adjustRightInd w:val="0"/>
        <w:jc w:val="both"/>
        <w:rPr>
          <w:sz w:val="28"/>
        </w:rPr>
      </w:pPr>
      <w:r>
        <w:rPr>
          <w:sz w:val="28"/>
        </w:rPr>
        <w:t>_____________________     ______________     _________________________</w:t>
      </w:r>
    </w:p>
    <w:p w:rsidR="00F006D6" w:rsidRDefault="00F006D6" w:rsidP="00F006D6">
      <w:pPr>
        <w:widowControl w:val="0"/>
        <w:autoSpaceDE w:val="0"/>
        <w:autoSpaceDN w:val="0"/>
        <w:adjustRightInd w:val="0"/>
        <w:jc w:val="both"/>
        <w:rPr>
          <w:sz w:val="28"/>
        </w:rPr>
      </w:pPr>
      <w:r>
        <w:rPr>
          <w:sz w:val="28"/>
        </w:rPr>
        <w:t>(должность уполномоченного</w:t>
      </w:r>
      <w:r w:rsidR="00211F8A">
        <w:rPr>
          <w:sz w:val="28"/>
        </w:rPr>
        <w:t xml:space="preserve">     </w:t>
      </w:r>
      <w:r>
        <w:rPr>
          <w:sz w:val="28"/>
        </w:rPr>
        <w:t xml:space="preserve"> (подпись)</w:t>
      </w:r>
      <w:r w:rsidR="00211F8A">
        <w:rPr>
          <w:sz w:val="28"/>
        </w:rPr>
        <w:t xml:space="preserve">       </w:t>
      </w:r>
      <w:r>
        <w:rPr>
          <w:sz w:val="28"/>
        </w:rPr>
        <w:t>(расшифровка подписи)</w:t>
      </w:r>
    </w:p>
    <w:p w:rsidR="00F006D6" w:rsidRDefault="00F006D6" w:rsidP="00211F8A">
      <w:pPr>
        <w:widowControl w:val="0"/>
        <w:autoSpaceDE w:val="0"/>
        <w:autoSpaceDN w:val="0"/>
        <w:adjustRightInd w:val="0"/>
        <w:jc w:val="both"/>
      </w:pPr>
      <w:r>
        <w:rPr>
          <w:sz w:val="28"/>
        </w:rPr>
        <w:t>сотрудника)</w:t>
      </w:r>
    </w:p>
    <w:p w:rsidR="00F006D6" w:rsidRDefault="00F006D6" w:rsidP="00F006D6">
      <w:pPr>
        <w:widowControl w:val="0"/>
        <w:autoSpaceDE w:val="0"/>
        <w:autoSpaceDN w:val="0"/>
        <w:adjustRightInd w:val="0"/>
        <w:ind w:firstLine="720"/>
        <w:jc w:val="both"/>
      </w:pPr>
    </w:p>
    <w:p w:rsidR="00F006D6" w:rsidRDefault="00F006D6" w:rsidP="00F006D6">
      <w:pPr>
        <w:widowControl w:val="0"/>
        <w:autoSpaceDE w:val="0"/>
        <w:autoSpaceDN w:val="0"/>
        <w:adjustRightInd w:val="0"/>
        <w:rPr>
          <w:sz w:val="28"/>
        </w:rPr>
      </w:pPr>
      <w:r>
        <w:rPr>
          <w:sz w:val="28"/>
        </w:rPr>
        <w:t>"___"_____________20___г.</w:t>
      </w:r>
    </w:p>
    <w:p w:rsidR="00F006D6" w:rsidRDefault="00F006D6" w:rsidP="00F006D6">
      <w:pPr>
        <w:widowControl w:val="0"/>
        <w:autoSpaceDE w:val="0"/>
        <w:autoSpaceDN w:val="0"/>
        <w:adjustRightInd w:val="0"/>
      </w:pPr>
      <w:r>
        <w:rPr>
          <w:sz w:val="28"/>
        </w:rPr>
        <w:t xml:space="preserve"> М.П.</w:t>
      </w:r>
    </w:p>
    <w:p w:rsidR="00F006D6" w:rsidRDefault="00F006D6" w:rsidP="00F006D6"/>
    <w:p w:rsidR="00F006D6" w:rsidRDefault="00F006D6" w:rsidP="00F006D6"/>
    <w:p w:rsidR="007D20C0" w:rsidRDefault="007D20C0"/>
    <w:sectPr w:rsidR="007D20C0" w:rsidSect="00790FA8">
      <w:pgSz w:w="11906" w:h="16838"/>
      <w:pgMar w:top="720" w:right="720" w:bottom="142"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pt sans">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72C40"/>
    <w:multiLevelType w:val="hybridMultilevel"/>
    <w:tmpl w:val="368AC5E8"/>
    <w:lvl w:ilvl="0" w:tplc="C088B3B8">
      <w:start w:val="1"/>
      <w:numFmt w:val="decimal"/>
      <w:lvlText w:val="%1)"/>
      <w:lvlJc w:val="left"/>
      <w:pPr>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7631528"/>
    <w:multiLevelType w:val="hybridMultilevel"/>
    <w:tmpl w:val="679EA98A"/>
    <w:lvl w:ilvl="0" w:tplc="5ACA7596">
      <w:start w:val="1"/>
      <w:numFmt w:val="decimal"/>
      <w:lvlText w:val="%1)"/>
      <w:lvlJc w:val="left"/>
      <w:pPr>
        <w:ind w:left="1773" w:hanging="106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FAE0B22"/>
    <w:multiLevelType w:val="hybridMultilevel"/>
    <w:tmpl w:val="97FE5FBC"/>
    <w:lvl w:ilvl="0" w:tplc="94AC2464">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415238BF"/>
    <w:multiLevelType w:val="hybridMultilevel"/>
    <w:tmpl w:val="9E3041BC"/>
    <w:lvl w:ilvl="0" w:tplc="07DA6ECA">
      <w:start w:val="1"/>
      <w:numFmt w:val="decimal"/>
      <w:lvlText w:val="%1)"/>
      <w:lvlJc w:val="left"/>
      <w:pPr>
        <w:ind w:left="1069" w:hanging="360"/>
      </w:pPr>
      <w:rPr>
        <w:rFonts w:ascii="Times New Roman" w:hAnsi="Times New Roman" w:cs="Times New Roman" w:hint="default"/>
        <w:color w:val="auto"/>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EF714C9"/>
    <w:multiLevelType w:val="hybridMultilevel"/>
    <w:tmpl w:val="C8E6A99A"/>
    <w:lvl w:ilvl="0" w:tplc="A1CA6F84">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58DF26A3"/>
    <w:multiLevelType w:val="hybridMultilevel"/>
    <w:tmpl w:val="D3863D14"/>
    <w:lvl w:ilvl="0" w:tplc="8DAA154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9BA5835"/>
    <w:multiLevelType w:val="hybridMultilevel"/>
    <w:tmpl w:val="4B36CDA6"/>
    <w:lvl w:ilvl="0" w:tplc="C088B3B8">
      <w:start w:val="1"/>
      <w:numFmt w:val="decimal"/>
      <w:lvlText w:val="%1)"/>
      <w:lvlJc w:val="left"/>
      <w:pPr>
        <w:ind w:left="160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B795970"/>
    <w:multiLevelType w:val="hybridMultilevel"/>
    <w:tmpl w:val="EFB0D432"/>
    <w:lvl w:ilvl="0" w:tplc="04190011">
      <w:start w:val="1"/>
      <w:numFmt w:val="decimal"/>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6ED248E7"/>
    <w:multiLevelType w:val="hybridMultilevel"/>
    <w:tmpl w:val="FF120F58"/>
    <w:lvl w:ilvl="0" w:tplc="04190001">
      <w:start w:val="1"/>
      <w:numFmt w:val="bullet"/>
      <w:lvlText w:val=""/>
      <w:lvlJc w:val="left"/>
      <w:pPr>
        <w:ind w:left="720" w:hanging="360"/>
      </w:pPr>
      <w:rPr>
        <w:rFonts w:ascii="Symbol" w:hAnsi="Symbol" w:cs="Times New Roman"/>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76E16506"/>
    <w:multiLevelType w:val="hybridMultilevel"/>
    <w:tmpl w:val="8DF0A664"/>
    <w:lvl w:ilvl="0" w:tplc="A1CA6F84">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2"/>
  </w:num>
  <w:num w:numId="15">
    <w:abstractNumId w:val="9"/>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3841"/>
    <w:rsid w:val="000A4BE1"/>
    <w:rsid w:val="000D2889"/>
    <w:rsid w:val="000E68D9"/>
    <w:rsid w:val="00143F01"/>
    <w:rsid w:val="001A63DB"/>
    <w:rsid w:val="001C1162"/>
    <w:rsid w:val="001D3816"/>
    <w:rsid w:val="001F217E"/>
    <w:rsid w:val="001F520B"/>
    <w:rsid w:val="00211F8A"/>
    <w:rsid w:val="002454E3"/>
    <w:rsid w:val="0031427B"/>
    <w:rsid w:val="00314B00"/>
    <w:rsid w:val="00337CBE"/>
    <w:rsid w:val="003C4CA0"/>
    <w:rsid w:val="003D5C0C"/>
    <w:rsid w:val="004C737E"/>
    <w:rsid w:val="00511EAD"/>
    <w:rsid w:val="005A0330"/>
    <w:rsid w:val="005E09C4"/>
    <w:rsid w:val="006F2222"/>
    <w:rsid w:val="007665A2"/>
    <w:rsid w:val="00790FA8"/>
    <w:rsid w:val="007D20C0"/>
    <w:rsid w:val="007D6FB1"/>
    <w:rsid w:val="00806CBD"/>
    <w:rsid w:val="00812478"/>
    <w:rsid w:val="00833841"/>
    <w:rsid w:val="00871EDE"/>
    <w:rsid w:val="00907D57"/>
    <w:rsid w:val="0094369A"/>
    <w:rsid w:val="00997B7B"/>
    <w:rsid w:val="009D048D"/>
    <w:rsid w:val="00AF0B7D"/>
    <w:rsid w:val="00B012FE"/>
    <w:rsid w:val="00B255AD"/>
    <w:rsid w:val="00B274C0"/>
    <w:rsid w:val="00B968A5"/>
    <w:rsid w:val="00C402B8"/>
    <w:rsid w:val="00C6029A"/>
    <w:rsid w:val="00C83E99"/>
    <w:rsid w:val="00CA41AE"/>
    <w:rsid w:val="00CB3769"/>
    <w:rsid w:val="00D03D47"/>
    <w:rsid w:val="00D0771E"/>
    <w:rsid w:val="00E12994"/>
    <w:rsid w:val="00E71740"/>
    <w:rsid w:val="00ED355A"/>
    <w:rsid w:val="00F006D6"/>
    <w:rsid w:val="00F26E5F"/>
    <w:rsid w:val="00F76ED2"/>
    <w:rsid w:val="00FA18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06D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006D6"/>
    <w:pPr>
      <w:widowControl w:val="0"/>
      <w:autoSpaceDE w:val="0"/>
      <w:autoSpaceDN w:val="0"/>
      <w:adjustRightInd w:val="0"/>
      <w:spacing w:before="108" w:after="108"/>
      <w:jc w:val="center"/>
      <w:outlineLvl w:val="0"/>
    </w:pPr>
    <w:rPr>
      <w:rFonts w:ascii="Arial" w:eastAsia="Arial Unicode MS" w:hAnsi="Arial" w:cs="Arial"/>
      <w:b/>
      <w:bCs/>
      <w:color w:val="000080"/>
    </w:rPr>
  </w:style>
  <w:style w:type="paragraph" w:styleId="2">
    <w:name w:val="heading 2"/>
    <w:basedOn w:val="a"/>
    <w:next w:val="a"/>
    <w:link w:val="20"/>
    <w:qFormat/>
    <w:rsid w:val="00F006D6"/>
    <w:pPr>
      <w:keepNext/>
      <w:widowControl w:val="0"/>
      <w:autoSpaceDE w:val="0"/>
      <w:autoSpaceDN w:val="0"/>
      <w:adjustRightInd w:val="0"/>
      <w:ind w:firstLine="720"/>
      <w:jc w:val="center"/>
      <w:outlineLvl w:val="1"/>
    </w:pPr>
    <w:rPr>
      <w:b/>
      <w:sz w:val="28"/>
      <w:szCs w:val="28"/>
    </w:rPr>
  </w:style>
  <w:style w:type="paragraph" w:styleId="3">
    <w:name w:val="heading 3"/>
    <w:basedOn w:val="a"/>
    <w:next w:val="a"/>
    <w:link w:val="30"/>
    <w:qFormat/>
    <w:rsid w:val="00F006D6"/>
    <w:pPr>
      <w:keepNext/>
      <w:jc w:val="center"/>
      <w:outlineLvl w:val="2"/>
    </w:pPr>
    <w:rPr>
      <w:b/>
      <w:bCs/>
      <w:sz w:val="28"/>
    </w:rPr>
  </w:style>
  <w:style w:type="paragraph" w:styleId="4">
    <w:name w:val="heading 4"/>
    <w:basedOn w:val="a"/>
    <w:next w:val="a"/>
    <w:link w:val="40"/>
    <w:qFormat/>
    <w:rsid w:val="00F006D6"/>
    <w:pPr>
      <w:keepNext/>
      <w:widowControl w:val="0"/>
      <w:autoSpaceDE w:val="0"/>
      <w:autoSpaceDN w:val="0"/>
      <w:adjustRightInd w:val="0"/>
      <w:ind w:firstLine="720"/>
      <w:jc w:val="right"/>
      <w:outlineLvl w:val="3"/>
    </w:pPr>
    <w:rPr>
      <w:sz w:val="28"/>
      <w:szCs w:val="28"/>
    </w:rPr>
  </w:style>
  <w:style w:type="paragraph" w:styleId="5">
    <w:name w:val="heading 5"/>
    <w:basedOn w:val="a"/>
    <w:next w:val="a"/>
    <w:link w:val="50"/>
    <w:qFormat/>
    <w:rsid w:val="00F006D6"/>
    <w:pPr>
      <w:keepNext/>
      <w:outlineLvl w:val="4"/>
    </w:pPr>
    <w:rPr>
      <w:sz w:val="28"/>
    </w:rPr>
  </w:style>
  <w:style w:type="paragraph" w:styleId="6">
    <w:name w:val="heading 6"/>
    <w:basedOn w:val="a"/>
    <w:next w:val="a"/>
    <w:link w:val="60"/>
    <w:qFormat/>
    <w:rsid w:val="00F006D6"/>
    <w:pPr>
      <w:keepNext/>
      <w:jc w:val="center"/>
      <w:outlineLvl w:val="5"/>
    </w:pPr>
    <w:rPr>
      <w:sz w:val="28"/>
    </w:rPr>
  </w:style>
  <w:style w:type="paragraph" w:styleId="7">
    <w:name w:val="heading 7"/>
    <w:basedOn w:val="a"/>
    <w:next w:val="a"/>
    <w:link w:val="70"/>
    <w:qFormat/>
    <w:rsid w:val="00F006D6"/>
    <w:pPr>
      <w:keepNext/>
      <w:widowControl w:val="0"/>
      <w:autoSpaceDE w:val="0"/>
      <w:autoSpaceDN w:val="0"/>
      <w:adjustRightInd w:val="0"/>
      <w:ind w:firstLine="720"/>
      <w:jc w:val="center"/>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06D6"/>
    <w:rPr>
      <w:rFonts w:ascii="Arial" w:eastAsia="Arial Unicode MS" w:hAnsi="Arial" w:cs="Arial"/>
      <w:b/>
      <w:bCs/>
      <w:color w:val="000080"/>
      <w:sz w:val="24"/>
      <w:szCs w:val="24"/>
      <w:lang w:eastAsia="ru-RU"/>
    </w:rPr>
  </w:style>
  <w:style w:type="character" w:customStyle="1" w:styleId="20">
    <w:name w:val="Заголовок 2 Знак"/>
    <w:basedOn w:val="a0"/>
    <w:link w:val="2"/>
    <w:rsid w:val="00F006D6"/>
    <w:rPr>
      <w:rFonts w:ascii="Times New Roman" w:eastAsia="Times New Roman" w:hAnsi="Times New Roman" w:cs="Times New Roman"/>
      <w:b/>
      <w:sz w:val="28"/>
      <w:szCs w:val="28"/>
      <w:lang w:eastAsia="ru-RU"/>
    </w:rPr>
  </w:style>
  <w:style w:type="character" w:customStyle="1" w:styleId="30">
    <w:name w:val="Заголовок 3 Знак"/>
    <w:basedOn w:val="a0"/>
    <w:link w:val="3"/>
    <w:rsid w:val="00F006D6"/>
    <w:rPr>
      <w:rFonts w:ascii="Times New Roman" w:eastAsia="Times New Roman" w:hAnsi="Times New Roman" w:cs="Times New Roman"/>
      <w:b/>
      <w:bCs/>
      <w:sz w:val="28"/>
      <w:szCs w:val="24"/>
      <w:lang w:eastAsia="ru-RU"/>
    </w:rPr>
  </w:style>
  <w:style w:type="character" w:customStyle="1" w:styleId="40">
    <w:name w:val="Заголовок 4 Знак"/>
    <w:basedOn w:val="a0"/>
    <w:link w:val="4"/>
    <w:rsid w:val="00F006D6"/>
    <w:rPr>
      <w:rFonts w:ascii="Times New Roman" w:eastAsia="Times New Roman" w:hAnsi="Times New Roman" w:cs="Times New Roman"/>
      <w:sz w:val="28"/>
      <w:szCs w:val="28"/>
      <w:lang w:eastAsia="ru-RU"/>
    </w:rPr>
  </w:style>
  <w:style w:type="character" w:customStyle="1" w:styleId="50">
    <w:name w:val="Заголовок 5 Знак"/>
    <w:basedOn w:val="a0"/>
    <w:link w:val="5"/>
    <w:rsid w:val="00F006D6"/>
    <w:rPr>
      <w:rFonts w:ascii="Times New Roman" w:eastAsia="Times New Roman" w:hAnsi="Times New Roman" w:cs="Times New Roman"/>
      <w:sz w:val="28"/>
      <w:szCs w:val="24"/>
      <w:lang w:eastAsia="ru-RU"/>
    </w:rPr>
  </w:style>
  <w:style w:type="character" w:customStyle="1" w:styleId="60">
    <w:name w:val="Заголовок 6 Знак"/>
    <w:basedOn w:val="a0"/>
    <w:link w:val="6"/>
    <w:rsid w:val="00F006D6"/>
    <w:rPr>
      <w:rFonts w:ascii="Times New Roman" w:eastAsia="Times New Roman" w:hAnsi="Times New Roman" w:cs="Times New Roman"/>
      <w:sz w:val="28"/>
      <w:szCs w:val="24"/>
      <w:lang w:eastAsia="ru-RU"/>
    </w:rPr>
  </w:style>
  <w:style w:type="character" w:customStyle="1" w:styleId="70">
    <w:name w:val="Заголовок 7 Знак"/>
    <w:basedOn w:val="a0"/>
    <w:link w:val="7"/>
    <w:rsid w:val="00F006D6"/>
    <w:rPr>
      <w:rFonts w:ascii="Times New Roman" w:eastAsia="Times New Roman" w:hAnsi="Times New Roman" w:cs="Times New Roman"/>
      <w:sz w:val="28"/>
      <w:szCs w:val="24"/>
      <w:lang w:eastAsia="ru-RU"/>
    </w:rPr>
  </w:style>
  <w:style w:type="character" w:customStyle="1" w:styleId="apple-converted-space">
    <w:name w:val="apple-converted-space"/>
    <w:basedOn w:val="a0"/>
    <w:rsid w:val="00F006D6"/>
  </w:style>
  <w:style w:type="paragraph" w:styleId="31">
    <w:name w:val="Body Text 3"/>
    <w:basedOn w:val="a"/>
    <w:link w:val="32"/>
    <w:semiHidden/>
    <w:rsid w:val="00F006D6"/>
    <w:pPr>
      <w:jc w:val="both"/>
    </w:pPr>
    <w:rPr>
      <w:sz w:val="28"/>
    </w:rPr>
  </w:style>
  <w:style w:type="character" w:customStyle="1" w:styleId="32">
    <w:name w:val="Основной текст 3 Знак"/>
    <w:basedOn w:val="a0"/>
    <w:link w:val="31"/>
    <w:semiHidden/>
    <w:rsid w:val="00F006D6"/>
    <w:rPr>
      <w:rFonts w:ascii="Times New Roman" w:eastAsia="Times New Roman" w:hAnsi="Times New Roman" w:cs="Times New Roman"/>
      <w:sz w:val="28"/>
      <w:szCs w:val="24"/>
      <w:lang w:eastAsia="ru-RU"/>
    </w:rPr>
  </w:style>
  <w:style w:type="paragraph" w:styleId="a3">
    <w:name w:val="Body Text Indent"/>
    <w:basedOn w:val="a"/>
    <w:link w:val="a4"/>
    <w:semiHidden/>
    <w:rsid w:val="00F006D6"/>
    <w:pPr>
      <w:widowControl w:val="0"/>
      <w:autoSpaceDE w:val="0"/>
      <w:autoSpaceDN w:val="0"/>
      <w:adjustRightInd w:val="0"/>
      <w:ind w:firstLine="720"/>
      <w:jc w:val="center"/>
    </w:pPr>
    <w:rPr>
      <w:b/>
      <w:sz w:val="28"/>
      <w:szCs w:val="28"/>
    </w:rPr>
  </w:style>
  <w:style w:type="character" w:customStyle="1" w:styleId="a4">
    <w:name w:val="Основной текст с отступом Знак"/>
    <w:basedOn w:val="a0"/>
    <w:link w:val="a3"/>
    <w:semiHidden/>
    <w:rsid w:val="00F006D6"/>
    <w:rPr>
      <w:rFonts w:ascii="Times New Roman" w:eastAsia="Times New Roman" w:hAnsi="Times New Roman" w:cs="Times New Roman"/>
      <w:b/>
      <w:sz w:val="28"/>
      <w:szCs w:val="28"/>
      <w:lang w:eastAsia="ru-RU"/>
    </w:rPr>
  </w:style>
  <w:style w:type="paragraph" w:styleId="21">
    <w:name w:val="Body Text Indent 2"/>
    <w:basedOn w:val="a"/>
    <w:link w:val="22"/>
    <w:semiHidden/>
    <w:rsid w:val="00F006D6"/>
    <w:pPr>
      <w:widowControl w:val="0"/>
      <w:tabs>
        <w:tab w:val="left" w:pos="993"/>
      </w:tabs>
      <w:autoSpaceDE w:val="0"/>
      <w:autoSpaceDN w:val="0"/>
      <w:adjustRightInd w:val="0"/>
      <w:ind w:left="709"/>
      <w:jc w:val="both"/>
    </w:pPr>
    <w:rPr>
      <w:sz w:val="28"/>
      <w:szCs w:val="28"/>
    </w:rPr>
  </w:style>
  <w:style w:type="character" w:customStyle="1" w:styleId="22">
    <w:name w:val="Основной текст с отступом 2 Знак"/>
    <w:basedOn w:val="a0"/>
    <w:link w:val="21"/>
    <w:semiHidden/>
    <w:rsid w:val="00F006D6"/>
    <w:rPr>
      <w:rFonts w:ascii="Times New Roman" w:eastAsia="Times New Roman" w:hAnsi="Times New Roman" w:cs="Times New Roman"/>
      <w:sz w:val="28"/>
      <w:szCs w:val="28"/>
      <w:lang w:eastAsia="ru-RU"/>
    </w:rPr>
  </w:style>
  <w:style w:type="paragraph" w:styleId="33">
    <w:name w:val="Body Text Indent 3"/>
    <w:basedOn w:val="a"/>
    <w:link w:val="34"/>
    <w:semiHidden/>
    <w:rsid w:val="00F006D6"/>
    <w:pPr>
      <w:widowControl w:val="0"/>
      <w:tabs>
        <w:tab w:val="left" w:pos="993"/>
      </w:tabs>
      <w:autoSpaceDE w:val="0"/>
      <w:autoSpaceDN w:val="0"/>
      <w:adjustRightInd w:val="0"/>
      <w:ind w:firstLine="709"/>
      <w:jc w:val="both"/>
    </w:pPr>
    <w:rPr>
      <w:color w:val="000000"/>
      <w:sz w:val="28"/>
      <w:szCs w:val="28"/>
    </w:rPr>
  </w:style>
  <w:style w:type="character" w:customStyle="1" w:styleId="34">
    <w:name w:val="Основной текст с отступом 3 Знак"/>
    <w:basedOn w:val="a0"/>
    <w:link w:val="33"/>
    <w:semiHidden/>
    <w:rsid w:val="00F006D6"/>
    <w:rPr>
      <w:rFonts w:ascii="Times New Roman" w:eastAsia="Times New Roman" w:hAnsi="Times New Roman" w:cs="Times New Roman"/>
      <w:color w:val="000000"/>
      <w:sz w:val="28"/>
      <w:szCs w:val="28"/>
      <w:lang w:eastAsia="ru-RU"/>
    </w:rPr>
  </w:style>
  <w:style w:type="paragraph" w:customStyle="1" w:styleId="s3">
    <w:name w:val="s_3"/>
    <w:basedOn w:val="a"/>
    <w:rsid w:val="00F006D6"/>
    <w:pPr>
      <w:spacing w:before="100" w:beforeAutospacing="1" w:after="100" w:afterAutospacing="1"/>
    </w:pPr>
    <w:rPr>
      <w:rFonts w:ascii="Arial Unicode MS" w:eastAsia="Arial Unicode MS" w:hAnsi="Arial Unicode MS" w:cs="Arial Unicode MS"/>
    </w:rPr>
  </w:style>
  <w:style w:type="paragraph" w:styleId="a5">
    <w:name w:val="Body Text"/>
    <w:basedOn w:val="a"/>
    <w:link w:val="a6"/>
    <w:semiHidden/>
    <w:rsid w:val="00F006D6"/>
    <w:rPr>
      <w:sz w:val="28"/>
    </w:rPr>
  </w:style>
  <w:style w:type="character" w:customStyle="1" w:styleId="a6">
    <w:name w:val="Основной текст Знак"/>
    <w:basedOn w:val="a0"/>
    <w:link w:val="a5"/>
    <w:semiHidden/>
    <w:rsid w:val="00F006D6"/>
    <w:rPr>
      <w:rFonts w:ascii="Times New Roman" w:eastAsia="Times New Roman" w:hAnsi="Times New Roman" w:cs="Times New Roman"/>
      <w:sz w:val="28"/>
      <w:szCs w:val="24"/>
      <w:lang w:eastAsia="ru-RU"/>
    </w:rPr>
  </w:style>
  <w:style w:type="character" w:styleId="a7">
    <w:name w:val="Hyperlink"/>
    <w:basedOn w:val="a0"/>
    <w:semiHidden/>
    <w:rsid w:val="00F006D6"/>
    <w:rPr>
      <w:color w:val="0000FF"/>
      <w:u w:val="single"/>
    </w:rPr>
  </w:style>
  <w:style w:type="character" w:customStyle="1" w:styleId="a8">
    <w:name w:val="Гипертекстовая ссылка"/>
    <w:basedOn w:val="a9"/>
    <w:rsid w:val="00F006D6"/>
    <w:rPr>
      <w:b/>
      <w:bCs/>
      <w:color w:val="008000"/>
    </w:rPr>
  </w:style>
  <w:style w:type="character" w:customStyle="1" w:styleId="a9">
    <w:name w:val="Цветовое выделение"/>
    <w:uiPriority w:val="99"/>
    <w:rsid w:val="00F006D6"/>
    <w:rPr>
      <w:b/>
      <w:bCs/>
      <w:color w:val="000080"/>
    </w:rPr>
  </w:style>
  <w:style w:type="paragraph" w:styleId="aa">
    <w:name w:val="header"/>
    <w:basedOn w:val="a"/>
    <w:link w:val="ab"/>
    <w:semiHidden/>
    <w:rsid w:val="00F006D6"/>
    <w:pPr>
      <w:widowControl w:val="0"/>
      <w:tabs>
        <w:tab w:val="center" w:pos="4677"/>
        <w:tab w:val="right" w:pos="9355"/>
      </w:tabs>
      <w:autoSpaceDE w:val="0"/>
      <w:autoSpaceDN w:val="0"/>
      <w:adjustRightInd w:val="0"/>
      <w:ind w:firstLine="720"/>
      <w:jc w:val="both"/>
    </w:pPr>
    <w:rPr>
      <w:rFonts w:ascii="Arial" w:hAnsi="Arial" w:cs="Arial"/>
    </w:rPr>
  </w:style>
  <w:style w:type="character" w:customStyle="1" w:styleId="ab">
    <w:name w:val="Верхний колонтитул Знак"/>
    <w:basedOn w:val="a0"/>
    <w:link w:val="aa"/>
    <w:semiHidden/>
    <w:rsid w:val="00F006D6"/>
    <w:rPr>
      <w:rFonts w:ascii="Arial" w:eastAsia="Times New Roman" w:hAnsi="Arial" w:cs="Arial"/>
      <w:sz w:val="24"/>
      <w:szCs w:val="24"/>
      <w:lang w:eastAsia="ru-RU"/>
    </w:rPr>
  </w:style>
  <w:style w:type="paragraph" w:customStyle="1" w:styleId="ConsPlusNormal">
    <w:name w:val="ConsPlusNormal"/>
    <w:rsid w:val="00F006D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R1">
    <w:name w:val="FR1"/>
    <w:rsid w:val="00F006D6"/>
    <w:pPr>
      <w:widowControl w:val="0"/>
      <w:autoSpaceDE w:val="0"/>
      <w:autoSpaceDN w:val="0"/>
      <w:adjustRightInd w:val="0"/>
      <w:spacing w:before="880" w:after="0" w:line="259" w:lineRule="auto"/>
      <w:ind w:left="720"/>
      <w:jc w:val="right"/>
    </w:pPr>
    <w:rPr>
      <w:rFonts w:ascii="Arial" w:eastAsia="Times New Roman" w:hAnsi="Arial" w:cs="Arial"/>
      <w:b/>
      <w:bCs/>
      <w:sz w:val="28"/>
      <w:szCs w:val="28"/>
      <w:lang w:eastAsia="ru-RU"/>
    </w:rPr>
  </w:style>
  <w:style w:type="paragraph" w:customStyle="1" w:styleId="ConsPlusNonformat">
    <w:name w:val="ConsPlusNonformat"/>
    <w:rsid w:val="00F006D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 Знак"/>
    <w:basedOn w:val="a0"/>
    <w:link w:val="24"/>
    <w:semiHidden/>
    <w:rsid w:val="00F006D6"/>
    <w:rPr>
      <w:rFonts w:ascii="Arial" w:eastAsia="Times New Roman" w:hAnsi="Arial" w:cs="Arial"/>
      <w:sz w:val="24"/>
      <w:szCs w:val="24"/>
      <w:lang w:eastAsia="ru-RU"/>
    </w:rPr>
  </w:style>
  <w:style w:type="paragraph" w:styleId="24">
    <w:name w:val="Body Text 2"/>
    <w:basedOn w:val="a"/>
    <w:link w:val="23"/>
    <w:semiHidden/>
    <w:rsid w:val="00F006D6"/>
    <w:pPr>
      <w:widowControl w:val="0"/>
      <w:autoSpaceDE w:val="0"/>
      <w:autoSpaceDN w:val="0"/>
      <w:adjustRightInd w:val="0"/>
      <w:spacing w:after="120" w:line="480" w:lineRule="auto"/>
      <w:ind w:firstLine="720"/>
      <w:jc w:val="both"/>
    </w:pPr>
    <w:rPr>
      <w:rFonts w:ascii="Arial" w:hAnsi="Arial" w:cs="Arial"/>
    </w:rPr>
  </w:style>
  <w:style w:type="paragraph" w:customStyle="1" w:styleId="ac">
    <w:name w:val="Таблицы (моноширинный)"/>
    <w:basedOn w:val="a"/>
    <w:next w:val="a"/>
    <w:rsid w:val="00F006D6"/>
    <w:pPr>
      <w:widowControl w:val="0"/>
      <w:autoSpaceDE w:val="0"/>
      <w:autoSpaceDN w:val="0"/>
      <w:adjustRightInd w:val="0"/>
      <w:jc w:val="both"/>
    </w:pPr>
    <w:rPr>
      <w:rFonts w:ascii="Courier New" w:hAnsi="Courier New" w:cs="Courier New"/>
    </w:rPr>
  </w:style>
  <w:style w:type="paragraph" w:customStyle="1" w:styleId="s1">
    <w:name w:val="s_1"/>
    <w:basedOn w:val="a"/>
    <w:rsid w:val="00F006D6"/>
    <w:pPr>
      <w:spacing w:before="100" w:beforeAutospacing="1" w:after="100" w:afterAutospacing="1"/>
    </w:pPr>
    <w:rPr>
      <w:rFonts w:ascii="Arial Unicode MS" w:eastAsia="Arial Unicode MS" w:hAnsi="Arial Unicode MS" w:cs="Arial Unicode MS"/>
    </w:rPr>
  </w:style>
  <w:style w:type="paragraph" w:customStyle="1" w:styleId="s22">
    <w:name w:val="s_22"/>
    <w:basedOn w:val="a"/>
    <w:rsid w:val="00F006D6"/>
    <w:pPr>
      <w:spacing w:before="100" w:beforeAutospacing="1" w:after="100" w:afterAutospacing="1"/>
    </w:pPr>
    <w:rPr>
      <w:rFonts w:ascii="Arial Unicode MS" w:eastAsia="Arial Unicode MS" w:hAnsi="Arial Unicode MS" w:cs="Arial Unicode MS"/>
    </w:rPr>
  </w:style>
  <w:style w:type="paragraph" w:customStyle="1" w:styleId="s9">
    <w:name w:val="s_9"/>
    <w:basedOn w:val="a"/>
    <w:rsid w:val="00F006D6"/>
    <w:pPr>
      <w:spacing w:before="100" w:beforeAutospacing="1" w:after="100" w:afterAutospacing="1"/>
    </w:pPr>
    <w:rPr>
      <w:rFonts w:ascii="Arial Unicode MS" w:eastAsia="Arial Unicode MS" w:hAnsi="Arial Unicode MS" w:cs="Arial Unicode MS"/>
    </w:rPr>
  </w:style>
  <w:style w:type="character" w:customStyle="1" w:styleId="s10">
    <w:name w:val="s_10"/>
    <w:basedOn w:val="a0"/>
    <w:rsid w:val="00F006D6"/>
  </w:style>
  <w:style w:type="paragraph" w:customStyle="1" w:styleId="s15">
    <w:name w:val="s_15"/>
    <w:basedOn w:val="a"/>
    <w:rsid w:val="00F006D6"/>
    <w:pPr>
      <w:spacing w:before="100" w:beforeAutospacing="1" w:after="100" w:afterAutospacing="1"/>
    </w:pPr>
    <w:rPr>
      <w:rFonts w:ascii="Arial Unicode MS" w:eastAsia="Arial Unicode MS" w:hAnsi="Arial Unicode MS" w:cs="Arial Unicode MS"/>
    </w:rPr>
  </w:style>
  <w:style w:type="paragraph" w:styleId="ad">
    <w:name w:val="Title"/>
    <w:basedOn w:val="a"/>
    <w:link w:val="ae"/>
    <w:qFormat/>
    <w:rsid w:val="00F006D6"/>
    <w:pPr>
      <w:widowControl w:val="0"/>
      <w:autoSpaceDE w:val="0"/>
      <w:autoSpaceDN w:val="0"/>
      <w:adjustRightInd w:val="0"/>
      <w:ind w:firstLine="720"/>
      <w:jc w:val="center"/>
    </w:pPr>
    <w:rPr>
      <w:b/>
      <w:bCs/>
      <w:sz w:val="36"/>
      <w:szCs w:val="36"/>
    </w:rPr>
  </w:style>
  <w:style w:type="character" w:customStyle="1" w:styleId="ae">
    <w:name w:val="Название Знак"/>
    <w:basedOn w:val="a0"/>
    <w:link w:val="ad"/>
    <w:rsid w:val="00F006D6"/>
    <w:rPr>
      <w:rFonts w:ascii="Times New Roman" w:eastAsia="Times New Roman" w:hAnsi="Times New Roman" w:cs="Times New Roman"/>
      <w:b/>
      <w:bCs/>
      <w:sz w:val="36"/>
      <w:szCs w:val="36"/>
      <w:lang w:eastAsia="ru-RU"/>
    </w:rPr>
  </w:style>
  <w:style w:type="paragraph" w:customStyle="1" w:styleId="af">
    <w:name w:val="Прижатый влево"/>
    <w:basedOn w:val="a"/>
    <w:next w:val="a"/>
    <w:rsid w:val="00F006D6"/>
    <w:pPr>
      <w:widowControl w:val="0"/>
      <w:autoSpaceDE w:val="0"/>
      <w:autoSpaceDN w:val="0"/>
      <w:adjustRightInd w:val="0"/>
    </w:pPr>
    <w:rPr>
      <w:rFonts w:ascii="Arial" w:hAnsi="Arial" w:cs="Arial"/>
    </w:rPr>
  </w:style>
  <w:style w:type="paragraph" w:customStyle="1" w:styleId="af0">
    <w:name w:val="Нормальный (таблица)"/>
    <w:basedOn w:val="a"/>
    <w:next w:val="a"/>
    <w:rsid w:val="00F006D6"/>
    <w:pPr>
      <w:widowControl w:val="0"/>
      <w:autoSpaceDE w:val="0"/>
      <w:autoSpaceDN w:val="0"/>
      <w:adjustRightInd w:val="0"/>
      <w:jc w:val="both"/>
    </w:pPr>
    <w:rPr>
      <w:rFonts w:ascii="Arial" w:hAnsi="Arial" w:cs="Arial"/>
    </w:rPr>
  </w:style>
  <w:style w:type="paragraph" w:customStyle="1" w:styleId="51">
    <w:name w:val="Заголовок 51"/>
    <w:basedOn w:val="a"/>
    <w:rsid w:val="00F006D6"/>
    <w:pPr>
      <w:keepNext/>
      <w:spacing w:before="240" w:after="283"/>
      <w:ind w:firstLine="567"/>
      <w:jc w:val="both"/>
    </w:pPr>
    <w:rPr>
      <w:rFonts w:ascii="Arial" w:hAnsi="Arial" w:cs="Arial"/>
      <w:b/>
      <w:bCs/>
      <w:sz w:val="20"/>
      <w:szCs w:val="20"/>
    </w:rPr>
  </w:style>
  <w:style w:type="character" w:customStyle="1" w:styleId="blk">
    <w:name w:val="blk"/>
    <w:basedOn w:val="a0"/>
    <w:rsid w:val="00F006D6"/>
  </w:style>
  <w:style w:type="paragraph" w:customStyle="1" w:styleId="TableContents">
    <w:name w:val="Table Contents"/>
    <w:basedOn w:val="a"/>
    <w:rsid w:val="00F006D6"/>
    <w:pPr>
      <w:spacing w:after="283"/>
      <w:ind w:firstLine="567"/>
      <w:jc w:val="both"/>
    </w:pPr>
    <w:rPr>
      <w:rFonts w:ascii="Arial" w:hAnsi="Arial" w:cs="Arial"/>
    </w:rPr>
  </w:style>
  <w:style w:type="paragraph" w:customStyle="1" w:styleId="TextBody">
    <w:name w:val="Text Body"/>
    <w:basedOn w:val="a"/>
    <w:rsid w:val="00F006D6"/>
    <w:pPr>
      <w:spacing w:after="283"/>
      <w:ind w:firstLine="567"/>
      <w:jc w:val="both"/>
    </w:pPr>
    <w:rPr>
      <w:rFonts w:ascii="Arial" w:hAnsi="Arial" w:cs="Arial"/>
    </w:rPr>
  </w:style>
  <w:style w:type="paragraph" w:customStyle="1" w:styleId="af1">
    <w:name w:val="Текст (лев. подпись)"/>
    <w:basedOn w:val="a"/>
    <w:next w:val="a"/>
    <w:rsid w:val="00F006D6"/>
    <w:pPr>
      <w:widowControl w:val="0"/>
      <w:autoSpaceDE w:val="0"/>
      <w:autoSpaceDN w:val="0"/>
      <w:adjustRightInd w:val="0"/>
    </w:pPr>
    <w:rPr>
      <w:rFonts w:ascii="Arial" w:hAnsi="Arial" w:cs="Arial"/>
    </w:rPr>
  </w:style>
  <w:style w:type="character" w:styleId="af2">
    <w:name w:val="Emphasis"/>
    <w:basedOn w:val="a0"/>
    <w:uiPriority w:val="20"/>
    <w:qFormat/>
    <w:rsid w:val="00F006D6"/>
    <w:rPr>
      <w:i/>
      <w:iCs/>
    </w:rPr>
  </w:style>
  <w:style w:type="paragraph" w:styleId="af3">
    <w:name w:val="Balloon Text"/>
    <w:basedOn w:val="a"/>
    <w:link w:val="af4"/>
    <w:uiPriority w:val="99"/>
    <w:semiHidden/>
    <w:unhideWhenUsed/>
    <w:rsid w:val="00F006D6"/>
    <w:rPr>
      <w:rFonts w:ascii="Tahoma" w:hAnsi="Tahoma" w:cs="Tahoma"/>
      <w:sz w:val="16"/>
      <w:szCs w:val="16"/>
    </w:rPr>
  </w:style>
  <w:style w:type="character" w:customStyle="1" w:styleId="af4">
    <w:name w:val="Текст выноски Знак"/>
    <w:basedOn w:val="a0"/>
    <w:link w:val="af3"/>
    <w:uiPriority w:val="99"/>
    <w:semiHidden/>
    <w:rsid w:val="00F006D6"/>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06D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006D6"/>
    <w:pPr>
      <w:widowControl w:val="0"/>
      <w:autoSpaceDE w:val="0"/>
      <w:autoSpaceDN w:val="0"/>
      <w:adjustRightInd w:val="0"/>
      <w:spacing w:before="108" w:after="108"/>
      <w:jc w:val="center"/>
      <w:outlineLvl w:val="0"/>
    </w:pPr>
    <w:rPr>
      <w:rFonts w:ascii="Arial" w:eastAsia="Arial Unicode MS" w:hAnsi="Arial" w:cs="Arial"/>
      <w:b/>
      <w:bCs/>
      <w:color w:val="000080"/>
    </w:rPr>
  </w:style>
  <w:style w:type="paragraph" w:styleId="2">
    <w:name w:val="heading 2"/>
    <w:basedOn w:val="a"/>
    <w:next w:val="a"/>
    <w:link w:val="20"/>
    <w:qFormat/>
    <w:rsid w:val="00F006D6"/>
    <w:pPr>
      <w:keepNext/>
      <w:widowControl w:val="0"/>
      <w:autoSpaceDE w:val="0"/>
      <w:autoSpaceDN w:val="0"/>
      <w:adjustRightInd w:val="0"/>
      <w:ind w:firstLine="720"/>
      <w:jc w:val="center"/>
      <w:outlineLvl w:val="1"/>
    </w:pPr>
    <w:rPr>
      <w:b/>
      <w:sz w:val="28"/>
      <w:szCs w:val="28"/>
    </w:rPr>
  </w:style>
  <w:style w:type="paragraph" w:styleId="3">
    <w:name w:val="heading 3"/>
    <w:basedOn w:val="a"/>
    <w:next w:val="a"/>
    <w:link w:val="30"/>
    <w:qFormat/>
    <w:rsid w:val="00F006D6"/>
    <w:pPr>
      <w:keepNext/>
      <w:jc w:val="center"/>
      <w:outlineLvl w:val="2"/>
    </w:pPr>
    <w:rPr>
      <w:b/>
      <w:bCs/>
      <w:sz w:val="28"/>
    </w:rPr>
  </w:style>
  <w:style w:type="paragraph" w:styleId="4">
    <w:name w:val="heading 4"/>
    <w:basedOn w:val="a"/>
    <w:next w:val="a"/>
    <w:link w:val="40"/>
    <w:qFormat/>
    <w:rsid w:val="00F006D6"/>
    <w:pPr>
      <w:keepNext/>
      <w:widowControl w:val="0"/>
      <w:autoSpaceDE w:val="0"/>
      <w:autoSpaceDN w:val="0"/>
      <w:adjustRightInd w:val="0"/>
      <w:ind w:firstLine="720"/>
      <w:jc w:val="right"/>
      <w:outlineLvl w:val="3"/>
    </w:pPr>
    <w:rPr>
      <w:sz w:val="28"/>
      <w:szCs w:val="28"/>
    </w:rPr>
  </w:style>
  <w:style w:type="paragraph" w:styleId="5">
    <w:name w:val="heading 5"/>
    <w:basedOn w:val="a"/>
    <w:next w:val="a"/>
    <w:link w:val="50"/>
    <w:qFormat/>
    <w:rsid w:val="00F006D6"/>
    <w:pPr>
      <w:keepNext/>
      <w:outlineLvl w:val="4"/>
    </w:pPr>
    <w:rPr>
      <w:sz w:val="28"/>
    </w:rPr>
  </w:style>
  <w:style w:type="paragraph" w:styleId="6">
    <w:name w:val="heading 6"/>
    <w:basedOn w:val="a"/>
    <w:next w:val="a"/>
    <w:link w:val="60"/>
    <w:qFormat/>
    <w:rsid w:val="00F006D6"/>
    <w:pPr>
      <w:keepNext/>
      <w:jc w:val="center"/>
      <w:outlineLvl w:val="5"/>
    </w:pPr>
    <w:rPr>
      <w:sz w:val="28"/>
    </w:rPr>
  </w:style>
  <w:style w:type="paragraph" w:styleId="7">
    <w:name w:val="heading 7"/>
    <w:basedOn w:val="a"/>
    <w:next w:val="a"/>
    <w:link w:val="70"/>
    <w:qFormat/>
    <w:rsid w:val="00F006D6"/>
    <w:pPr>
      <w:keepNext/>
      <w:widowControl w:val="0"/>
      <w:autoSpaceDE w:val="0"/>
      <w:autoSpaceDN w:val="0"/>
      <w:adjustRightInd w:val="0"/>
      <w:ind w:firstLine="720"/>
      <w:jc w:val="center"/>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06D6"/>
    <w:rPr>
      <w:rFonts w:ascii="Arial" w:eastAsia="Arial Unicode MS" w:hAnsi="Arial" w:cs="Arial"/>
      <w:b/>
      <w:bCs/>
      <w:color w:val="000080"/>
      <w:sz w:val="24"/>
      <w:szCs w:val="24"/>
      <w:lang w:eastAsia="ru-RU"/>
    </w:rPr>
  </w:style>
  <w:style w:type="character" w:customStyle="1" w:styleId="20">
    <w:name w:val="Заголовок 2 Знак"/>
    <w:basedOn w:val="a0"/>
    <w:link w:val="2"/>
    <w:rsid w:val="00F006D6"/>
    <w:rPr>
      <w:rFonts w:ascii="Times New Roman" w:eastAsia="Times New Roman" w:hAnsi="Times New Roman" w:cs="Times New Roman"/>
      <w:b/>
      <w:sz w:val="28"/>
      <w:szCs w:val="28"/>
      <w:lang w:eastAsia="ru-RU"/>
    </w:rPr>
  </w:style>
  <w:style w:type="character" w:customStyle="1" w:styleId="30">
    <w:name w:val="Заголовок 3 Знак"/>
    <w:basedOn w:val="a0"/>
    <w:link w:val="3"/>
    <w:rsid w:val="00F006D6"/>
    <w:rPr>
      <w:rFonts w:ascii="Times New Roman" w:eastAsia="Times New Roman" w:hAnsi="Times New Roman" w:cs="Times New Roman"/>
      <w:b/>
      <w:bCs/>
      <w:sz w:val="28"/>
      <w:szCs w:val="24"/>
      <w:lang w:eastAsia="ru-RU"/>
    </w:rPr>
  </w:style>
  <w:style w:type="character" w:customStyle="1" w:styleId="40">
    <w:name w:val="Заголовок 4 Знак"/>
    <w:basedOn w:val="a0"/>
    <w:link w:val="4"/>
    <w:rsid w:val="00F006D6"/>
    <w:rPr>
      <w:rFonts w:ascii="Times New Roman" w:eastAsia="Times New Roman" w:hAnsi="Times New Roman" w:cs="Times New Roman"/>
      <w:sz w:val="28"/>
      <w:szCs w:val="28"/>
      <w:lang w:eastAsia="ru-RU"/>
    </w:rPr>
  </w:style>
  <w:style w:type="character" w:customStyle="1" w:styleId="50">
    <w:name w:val="Заголовок 5 Знак"/>
    <w:basedOn w:val="a0"/>
    <w:link w:val="5"/>
    <w:rsid w:val="00F006D6"/>
    <w:rPr>
      <w:rFonts w:ascii="Times New Roman" w:eastAsia="Times New Roman" w:hAnsi="Times New Roman" w:cs="Times New Roman"/>
      <w:sz w:val="28"/>
      <w:szCs w:val="24"/>
      <w:lang w:eastAsia="ru-RU"/>
    </w:rPr>
  </w:style>
  <w:style w:type="character" w:customStyle="1" w:styleId="60">
    <w:name w:val="Заголовок 6 Знак"/>
    <w:basedOn w:val="a0"/>
    <w:link w:val="6"/>
    <w:rsid w:val="00F006D6"/>
    <w:rPr>
      <w:rFonts w:ascii="Times New Roman" w:eastAsia="Times New Roman" w:hAnsi="Times New Roman" w:cs="Times New Roman"/>
      <w:sz w:val="28"/>
      <w:szCs w:val="24"/>
      <w:lang w:eastAsia="ru-RU"/>
    </w:rPr>
  </w:style>
  <w:style w:type="character" w:customStyle="1" w:styleId="70">
    <w:name w:val="Заголовок 7 Знак"/>
    <w:basedOn w:val="a0"/>
    <w:link w:val="7"/>
    <w:rsid w:val="00F006D6"/>
    <w:rPr>
      <w:rFonts w:ascii="Times New Roman" w:eastAsia="Times New Roman" w:hAnsi="Times New Roman" w:cs="Times New Roman"/>
      <w:sz w:val="28"/>
      <w:szCs w:val="24"/>
      <w:lang w:eastAsia="ru-RU"/>
    </w:rPr>
  </w:style>
  <w:style w:type="character" w:customStyle="1" w:styleId="apple-converted-space">
    <w:name w:val="apple-converted-space"/>
    <w:basedOn w:val="a0"/>
    <w:rsid w:val="00F006D6"/>
  </w:style>
  <w:style w:type="paragraph" w:styleId="31">
    <w:name w:val="Body Text 3"/>
    <w:basedOn w:val="a"/>
    <w:link w:val="32"/>
    <w:semiHidden/>
    <w:rsid w:val="00F006D6"/>
    <w:pPr>
      <w:jc w:val="both"/>
    </w:pPr>
    <w:rPr>
      <w:sz w:val="28"/>
    </w:rPr>
  </w:style>
  <w:style w:type="character" w:customStyle="1" w:styleId="32">
    <w:name w:val="Основной текст 3 Знак"/>
    <w:basedOn w:val="a0"/>
    <w:link w:val="31"/>
    <w:semiHidden/>
    <w:rsid w:val="00F006D6"/>
    <w:rPr>
      <w:rFonts w:ascii="Times New Roman" w:eastAsia="Times New Roman" w:hAnsi="Times New Roman" w:cs="Times New Roman"/>
      <w:sz w:val="28"/>
      <w:szCs w:val="24"/>
      <w:lang w:eastAsia="ru-RU"/>
    </w:rPr>
  </w:style>
  <w:style w:type="paragraph" w:styleId="a3">
    <w:name w:val="Body Text Indent"/>
    <w:basedOn w:val="a"/>
    <w:link w:val="a4"/>
    <w:semiHidden/>
    <w:rsid w:val="00F006D6"/>
    <w:pPr>
      <w:widowControl w:val="0"/>
      <w:autoSpaceDE w:val="0"/>
      <w:autoSpaceDN w:val="0"/>
      <w:adjustRightInd w:val="0"/>
      <w:ind w:firstLine="720"/>
      <w:jc w:val="center"/>
    </w:pPr>
    <w:rPr>
      <w:b/>
      <w:sz w:val="28"/>
      <w:szCs w:val="28"/>
    </w:rPr>
  </w:style>
  <w:style w:type="character" w:customStyle="1" w:styleId="a4">
    <w:name w:val="Основной текст с отступом Знак"/>
    <w:basedOn w:val="a0"/>
    <w:link w:val="a3"/>
    <w:semiHidden/>
    <w:rsid w:val="00F006D6"/>
    <w:rPr>
      <w:rFonts w:ascii="Times New Roman" w:eastAsia="Times New Roman" w:hAnsi="Times New Roman" w:cs="Times New Roman"/>
      <w:b/>
      <w:sz w:val="28"/>
      <w:szCs w:val="28"/>
      <w:lang w:eastAsia="ru-RU"/>
    </w:rPr>
  </w:style>
  <w:style w:type="paragraph" w:styleId="21">
    <w:name w:val="Body Text Indent 2"/>
    <w:basedOn w:val="a"/>
    <w:link w:val="22"/>
    <w:semiHidden/>
    <w:rsid w:val="00F006D6"/>
    <w:pPr>
      <w:widowControl w:val="0"/>
      <w:tabs>
        <w:tab w:val="left" w:pos="993"/>
      </w:tabs>
      <w:autoSpaceDE w:val="0"/>
      <w:autoSpaceDN w:val="0"/>
      <w:adjustRightInd w:val="0"/>
      <w:ind w:left="709"/>
      <w:jc w:val="both"/>
    </w:pPr>
    <w:rPr>
      <w:sz w:val="28"/>
      <w:szCs w:val="28"/>
    </w:rPr>
  </w:style>
  <w:style w:type="character" w:customStyle="1" w:styleId="22">
    <w:name w:val="Основной текст с отступом 2 Знак"/>
    <w:basedOn w:val="a0"/>
    <w:link w:val="21"/>
    <w:semiHidden/>
    <w:rsid w:val="00F006D6"/>
    <w:rPr>
      <w:rFonts w:ascii="Times New Roman" w:eastAsia="Times New Roman" w:hAnsi="Times New Roman" w:cs="Times New Roman"/>
      <w:sz w:val="28"/>
      <w:szCs w:val="28"/>
      <w:lang w:eastAsia="ru-RU"/>
    </w:rPr>
  </w:style>
  <w:style w:type="paragraph" w:styleId="33">
    <w:name w:val="Body Text Indent 3"/>
    <w:basedOn w:val="a"/>
    <w:link w:val="34"/>
    <w:semiHidden/>
    <w:rsid w:val="00F006D6"/>
    <w:pPr>
      <w:widowControl w:val="0"/>
      <w:tabs>
        <w:tab w:val="left" w:pos="993"/>
      </w:tabs>
      <w:autoSpaceDE w:val="0"/>
      <w:autoSpaceDN w:val="0"/>
      <w:adjustRightInd w:val="0"/>
      <w:ind w:firstLine="709"/>
      <w:jc w:val="both"/>
    </w:pPr>
    <w:rPr>
      <w:color w:val="000000"/>
      <w:sz w:val="28"/>
      <w:szCs w:val="28"/>
    </w:rPr>
  </w:style>
  <w:style w:type="character" w:customStyle="1" w:styleId="34">
    <w:name w:val="Основной текст с отступом 3 Знак"/>
    <w:basedOn w:val="a0"/>
    <w:link w:val="33"/>
    <w:semiHidden/>
    <w:rsid w:val="00F006D6"/>
    <w:rPr>
      <w:rFonts w:ascii="Times New Roman" w:eastAsia="Times New Roman" w:hAnsi="Times New Roman" w:cs="Times New Roman"/>
      <w:color w:val="000000"/>
      <w:sz w:val="28"/>
      <w:szCs w:val="28"/>
      <w:lang w:eastAsia="ru-RU"/>
    </w:rPr>
  </w:style>
  <w:style w:type="paragraph" w:customStyle="1" w:styleId="s3">
    <w:name w:val="s_3"/>
    <w:basedOn w:val="a"/>
    <w:rsid w:val="00F006D6"/>
    <w:pPr>
      <w:spacing w:before="100" w:beforeAutospacing="1" w:after="100" w:afterAutospacing="1"/>
    </w:pPr>
    <w:rPr>
      <w:rFonts w:ascii="Arial Unicode MS" w:eastAsia="Arial Unicode MS" w:hAnsi="Arial Unicode MS" w:cs="Arial Unicode MS"/>
    </w:rPr>
  </w:style>
  <w:style w:type="paragraph" w:styleId="a5">
    <w:name w:val="Body Text"/>
    <w:basedOn w:val="a"/>
    <w:link w:val="a6"/>
    <w:semiHidden/>
    <w:rsid w:val="00F006D6"/>
    <w:rPr>
      <w:sz w:val="28"/>
    </w:rPr>
  </w:style>
  <w:style w:type="character" w:customStyle="1" w:styleId="a6">
    <w:name w:val="Основной текст Знак"/>
    <w:basedOn w:val="a0"/>
    <w:link w:val="a5"/>
    <w:semiHidden/>
    <w:rsid w:val="00F006D6"/>
    <w:rPr>
      <w:rFonts w:ascii="Times New Roman" w:eastAsia="Times New Roman" w:hAnsi="Times New Roman" w:cs="Times New Roman"/>
      <w:sz w:val="28"/>
      <w:szCs w:val="24"/>
      <w:lang w:eastAsia="ru-RU"/>
    </w:rPr>
  </w:style>
  <w:style w:type="character" w:styleId="a7">
    <w:name w:val="Hyperlink"/>
    <w:basedOn w:val="a0"/>
    <w:semiHidden/>
    <w:rsid w:val="00F006D6"/>
    <w:rPr>
      <w:color w:val="0000FF"/>
      <w:u w:val="single"/>
    </w:rPr>
  </w:style>
  <w:style w:type="character" w:customStyle="1" w:styleId="a8">
    <w:name w:val="Гипертекстовая ссылка"/>
    <w:basedOn w:val="a9"/>
    <w:rsid w:val="00F006D6"/>
    <w:rPr>
      <w:b/>
      <w:bCs/>
      <w:color w:val="008000"/>
    </w:rPr>
  </w:style>
  <w:style w:type="character" w:customStyle="1" w:styleId="a9">
    <w:name w:val="Цветовое выделение"/>
    <w:uiPriority w:val="99"/>
    <w:rsid w:val="00F006D6"/>
    <w:rPr>
      <w:b/>
      <w:bCs/>
      <w:color w:val="000080"/>
    </w:rPr>
  </w:style>
  <w:style w:type="paragraph" w:styleId="aa">
    <w:name w:val="header"/>
    <w:basedOn w:val="a"/>
    <w:link w:val="ab"/>
    <w:semiHidden/>
    <w:rsid w:val="00F006D6"/>
    <w:pPr>
      <w:widowControl w:val="0"/>
      <w:tabs>
        <w:tab w:val="center" w:pos="4677"/>
        <w:tab w:val="right" w:pos="9355"/>
      </w:tabs>
      <w:autoSpaceDE w:val="0"/>
      <w:autoSpaceDN w:val="0"/>
      <w:adjustRightInd w:val="0"/>
      <w:ind w:firstLine="720"/>
      <w:jc w:val="both"/>
    </w:pPr>
    <w:rPr>
      <w:rFonts w:ascii="Arial" w:hAnsi="Arial" w:cs="Arial"/>
    </w:rPr>
  </w:style>
  <w:style w:type="character" w:customStyle="1" w:styleId="ab">
    <w:name w:val="Верхний колонтитул Знак"/>
    <w:basedOn w:val="a0"/>
    <w:link w:val="aa"/>
    <w:semiHidden/>
    <w:rsid w:val="00F006D6"/>
    <w:rPr>
      <w:rFonts w:ascii="Arial" w:eastAsia="Times New Roman" w:hAnsi="Arial" w:cs="Arial"/>
      <w:sz w:val="24"/>
      <w:szCs w:val="24"/>
      <w:lang w:eastAsia="ru-RU"/>
    </w:rPr>
  </w:style>
  <w:style w:type="paragraph" w:customStyle="1" w:styleId="ConsPlusNormal">
    <w:name w:val="ConsPlusNormal"/>
    <w:rsid w:val="00F006D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R1">
    <w:name w:val="FR1"/>
    <w:rsid w:val="00F006D6"/>
    <w:pPr>
      <w:widowControl w:val="0"/>
      <w:autoSpaceDE w:val="0"/>
      <w:autoSpaceDN w:val="0"/>
      <w:adjustRightInd w:val="0"/>
      <w:spacing w:before="880" w:after="0" w:line="259" w:lineRule="auto"/>
      <w:ind w:left="720"/>
      <w:jc w:val="right"/>
    </w:pPr>
    <w:rPr>
      <w:rFonts w:ascii="Arial" w:eastAsia="Times New Roman" w:hAnsi="Arial" w:cs="Arial"/>
      <w:b/>
      <w:bCs/>
      <w:sz w:val="28"/>
      <w:szCs w:val="28"/>
      <w:lang w:eastAsia="ru-RU"/>
    </w:rPr>
  </w:style>
  <w:style w:type="paragraph" w:customStyle="1" w:styleId="ConsPlusNonformat">
    <w:name w:val="ConsPlusNonformat"/>
    <w:rsid w:val="00F006D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 Знак"/>
    <w:basedOn w:val="a0"/>
    <w:link w:val="24"/>
    <w:semiHidden/>
    <w:rsid w:val="00F006D6"/>
    <w:rPr>
      <w:rFonts w:ascii="Arial" w:eastAsia="Times New Roman" w:hAnsi="Arial" w:cs="Arial"/>
      <w:sz w:val="24"/>
      <w:szCs w:val="24"/>
      <w:lang w:eastAsia="ru-RU"/>
    </w:rPr>
  </w:style>
  <w:style w:type="paragraph" w:styleId="24">
    <w:name w:val="Body Text 2"/>
    <w:basedOn w:val="a"/>
    <w:link w:val="23"/>
    <w:semiHidden/>
    <w:rsid w:val="00F006D6"/>
    <w:pPr>
      <w:widowControl w:val="0"/>
      <w:autoSpaceDE w:val="0"/>
      <w:autoSpaceDN w:val="0"/>
      <w:adjustRightInd w:val="0"/>
      <w:spacing w:after="120" w:line="480" w:lineRule="auto"/>
      <w:ind w:firstLine="720"/>
      <w:jc w:val="both"/>
    </w:pPr>
    <w:rPr>
      <w:rFonts w:ascii="Arial" w:hAnsi="Arial" w:cs="Arial"/>
    </w:rPr>
  </w:style>
  <w:style w:type="paragraph" w:customStyle="1" w:styleId="ac">
    <w:name w:val="Таблицы (моноширинный)"/>
    <w:basedOn w:val="a"/>
    <w:next w:val="a"/>
    <w:rsid w:val="00F006D6"/>
    <w:pPr>
      <w:widowControl w:val="0"/>
      <w:autoSpaceDE w:val="0"/>
      <w:autoSpaceDN w:val="0"/>
      <w:adjustRightInd w:val="0"/>
      <w:jc w:val="both"/>
    </w:pPr>
    <w:rPr>
      <w:rFonts w:ascii="Courier New" w:hAnsi="Courier New" w:cs="Courier New"/>
    </w:rPr>
  </w:style>
  <w:style w:type="paragraph" w:customStyle="1" w:styleId="s1">
    <w:name w:val="s_1"/>
    <w:basedOn w:val="a"/>
    <w:rsid w:val="00F006D6"/>
    <w:pPr>
      <w:spacing w:before="100" w:beforeAutospacing="1" w:after="100" w:afterAutospacing="1"/>
    </w:pPr>
    <w:rPr>
      <w:rFonts w:ascii="Arial Unicode MS" w:eastAsia="Arial Unicode MS" w:hAnsi="Arial Unicode MS" w:cs="Arial Unicode MS"/>
    </w:rPr>
  </w:style>
  <w:style w:type="paragraph" w:customStyle="1" w:styleId="s22">
    <w:name w:val="s_22"/>
    <w:basedOn w:val="a"/>
    <w:rsid w:val="00F006D6"/>
    <w:pPr>
      <w:spacing w:before="100" w:beforeAutospacing="1" w:after="100" w:afterAutospacing="1"/>
    </w:pPr>
    <w:rPr>
      <w:rFonts w:ascii="Arial Unicode MS" w:eastAsia="Arial Unicode MS" w:hAnsi="Arial Unicode MS" w:cs="Arial Unicode MS"/>
    </w:rPr>
  </w:style>
  <w:style w:type="paragraph" w:customStyle="1" w:styleId="s9">
    <w:name w:val="s_9"/>
    <w:basedOn w:val="a"/>
    <w:rsid w:val="00F006D6"/>
    <w:pPr>
      <w:spacing w:before="100" w:beforeAutospacing="1" w:after="100" w:afterAutospacing="1"/>
    </w:pPr>
    <w:rPr>
      <w:rFonts w:ascii="Arial Unicode MS" w:eastAsia="Arial Unicode MS" w:hAnsi="Arial Unicode MS" w:cs="Arial Unicode MS"/>
    </w:rPr>
  </w:style>
  <w:style w:type="character" w:customStyle="1" w:styleId="s10">
    <w:name w:val="s_10"/>
    <w:basedOn w:val="a0"/>
    <w:rsid w:val="00F006D6"/>
  </w:style>
  <w:style w:type="paragraph" w:customStyle="1" w:styleId="s15">
    <w:name w:val="s_15"/>
    <w:basedOn w:val="a"/>
    <w:rsid w:val="00F006D6"/>
    <w:pPr>
      <w:spacing w:before="100" w:beforeAutospacing="1" w:after="100" w:afterAutospacing="1"/>
    </w:pPr>
    <w:rPr>
      <w:rFonts w:ascii="Arial Unicode MS" w:eastAsia="Arial Unicode MS" w:hAnsi="Arial Unicode MS" w:cs="Arial Unicode MS"/>
    </w:rPr>
  </w:style>
  <w:style w:type="paragraph" w:styleId="ad">
    <w:name w:val="Title"/>
    <w:basedOn w:val="a"/>
    <w:link w:val="ae"/>
    <w:qFormat/>
    <w:rsid w:val="00F006D6"/>
    <w:pPr>
      <w:widowControl w:val="0"/>
      <w:autoSpaceDE w:val="0"/>
      <w:autoSpaceDN w:val="0"/>
      <w:adjustRightInd w:val="0"/>
      <w:ind w:firstLine="720"/>
      <w:jc w:val="center"/>
    </w:pPr>
    <w:rPr>
      <w:b/>
      <w:bCs/>
      <w:sz w:val="36"/>
      <w:szCs w:val="36"/>
    </w:rPr>
  </w:style>
  <w:style w:type="character" w:customStyle="1" w:styleId="ae">
    <w:name w:val="Название Знак"/>
    <w:basedOn w:val="a0"/>
    <w:link w:val="ad"/>
    <w:rsid w:val="00F006D6"/>
    <w:rPr>
      <w:rFonts w:ascii="Times New Roman" w:eastAsia="Times New Roman" w:hAnsi="Times New Roman" w:cs="Times New Roman"/>
      <w:b/>
      <w:bCs/>
      <w:sz w:val="36"/>
      <w:szCs w:val="36"/>
      <w:lang w:eastAsia="ru-RU"/>
    </w:rPr>
  </w:style>
  <w:style w:type="paragraph" w:customStyle="1" w:styleId="af">
    <w:name w:val="Прижатый влево"/>
    <w:basedOn w:val="a"/>
    <w:next w:val="a"/>
    <w:rsid w:val="00F006D6"/>
    <w:pPr>
      <w:widowControl w:val="0"/>
      <w:autoSpaceDE w:val="0"/>
      <w:autoSpaceDN w:val="0"/>
      <w:adjustRightInd w:val="0"/>
    </w:pPr>
    <w:rPr>
      <w:rFonts w:ascii="Arial" w:hAnsi="Arial" w:cs="Arial"/>
    </w:rPr>
  </w:style>
  <w:style w:type="paragraph" w:customStyle="1" w:styleId="af0">
    <w:name w:val="Нормальный (таблица)"/>
    <w:basedOn w:val="a"/>
    <w:next w:val="a"/>
    <w:rsid w:val="00F006D6"/>
    <w:pPr>
      <w:widowControl w:val="0"/>
      <w:autoSpaceDE w:val="0"/>
      <w:autoSpaceDN w:val="0"/>
      <w:adjustRightInd w:val="0"/>
      <w:jc w:val="both"/>
    </w:pPr>
    <w:rPr>
      <w:rFonts w:ascii="Arial" w:hAnsi="Arial" w:cs="Arial"/>
    </w:rPr>
  </w:style>
  <w:style w:type="paragraph" w:customStyle="1" w:styleId="51">
    <w:name w:val="Заголовок 51"/>
    <w:basedOn w:val="a"/>
    <w:rsid w:val="00F006D6"/>
    <w:pPr>
      <w:keepNext/>
      <w:spacing w:before="240" w:after="283"/>
      <w:ind w:firstLine="567"/>
      <w:jc w:val="both"/>
    </w:pPr>
    <w:rPr>
      <w:rFonts w:ascii="Arial" w:hAnsi="Arial" w:cs="Arial"/>
      <w:b/>
      <w:bCs/>
      <w:sz w:val="20"/>
      <w:szCs w:val="20"/>
    </w:rPr>
  </w:style>
  <w:style w:type="character" w:customStyle="1" w:styleId="blk">
    <w:name w:val="blk"/>
    <w:basedOn w:val="a0"/>
    <w:rsid w:val="00F006D6"/>
  </w:style>
  <w:style w:type="paragraph" w:customStyle="1" w:styleId="TableContents">
    <w:name w:val="Table Contents"/>
    <w:basedOn w:val="a"/>
    <w:rsid w:val="00F006D6"/>
    <w:pPr>
      <w:spacing w:after="283"/>
      <w:ind w:firstLine="567"/>
      <w:jc w:val="both"/>
    </w:pPr>
    <w:rPr>
      <w:rFonts w:ascii="Arial" w:hAnsi="Arial" w:cs="Arial"/>
    </w:rPr>
  </w:style>
  <w:style w:type="paragraph" w:customStyle="1" w:styleId="TextBody">
    <w:name w:val="Text Body"/>
    <w:basedOn w:val="a"/>
    <w:rsid w:val="00F006D6"/>
    <w:pPr>
      <w:spacing w:after="283"/>
      <w:ind w:firstLine="567"/>
      <w:jc w:val="both"/>
    </w:pPr>
    <w:rPr>
      <w:rFonts w:ascii="Arial" w:hAnsi="Arial" w:cs="Arial"/>
    </w:rPr>
  </w:style>
  <w:style w:type="paragraph" w:customStyle="1" w:styleId="af1">
    <w:name w:val="Текст (лев. подпись)"/>
    <w:basedOn w:val="a"/>
    <w:next w:val="a"/>
    <w:rsid w:val="00F006D6"/>
    <w:pPr>
      <w:widowControl w:val="0"/>
      <w:autoSpaceDE w:val="0"/>
      <w:autoSpaceDN w:val="0"/>
      <w:adjustRightInd w:val="0"/>
    </w:pPr>
    <w:rPr>
      <w:rFonts w:ascii="Arial" w:hAnsi="Arial" w:cs="Arial"/>
    </w:rPr>
  </w:style>
  <w:style w:type="character" w:styleId="af2">
    <w:name w:val="Emphasis"/>
    <w:basedOn w:val="a0"/>
    <w:uiPriority w:val="20"/>
    <w:qFormat/>
    <w:rsid w:val="00F006D6"/>
    <w:rPr>
      <w:i/>
      <w:iCs/>
    </w:rPr>
  </w:style>
  <w:style w:type="paragraph" w:styleId="af3">
    <w:name w:val="Balloon Text"/>
    <w:basedOn w:val="a"/>
    <w:link w:val="af4"/>
    <w:uiPriority w:val="99"/>
    <w:semiHidden/>
    <w:unhideWhenUsed/>
    <w:rsid w:val="00F006D6"/>
    <w:rPr>
      <w:rFonts w:ascii="Tahoma" w:hAnsi="Tahoma" w:cs="Tahoma"/>
      <w:sz w:val="16"/>
      <w:szCs w:val="16"/>
    </w:rPr>
  </w:style>
  <w:style w:type="character" w:customStyle="1" w:styleId="af4">
    <w:name w:val="Текст выноски Знак"/>
    <w:basedOn w:val="a0"/>
    <w:link w:val="af3"/>
    <w:uiPriority w:val="99"/>
    <w:semiHidden/>
    <w:rsid w:val="00F006D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7186492">
      <w:bodyDiv w:val="1"/>
      <w:marLeft w:val="0"/>
      <w:marRight w:val="0"/>
      <w:marTop w:val="0"/>
      <w:marBottom w:val="0"/>
      <w:divBdr>
        <w:top w:val="none" w:sz="0" w:space="0" w:color="auto"/>
        <w:left w:val="none" w:sz="0" w:space="0" w:color="auto"/>
        <w:bottom w:val="none" w:sz="0" w:space="0" w:color="auto"/>
        <w:right w:val="none" w:sz="0" w:space="0" w:color="auto"/>
      </w:divBdr>
      <w:divsChild>
        <w:div w:id="1868175103">
          <w:marLeft w:val="0"/>
          <w:marRight w:val="0"/>
          <w:marTop w:val="240"/>
          <w:marBottom w:val="240"/>
          <w:divBdr>
            <w:top w:val="none" w:sz="0" w:space="0" w:color="auto"/>
            <w:left w:val="none" w:sz="0" w:space="0" w:color="auto"/>
            <w:bottom w:val="none" w:sz="0" w:space="0" w:color="auto"/>
            <w:right w:val="none" w:sz="0" w:space="0" w:color="auto"/>
          </w:divBdr>
        </w:div>
        <w:div w:id="1074084910">
          <w:marLeft w:val="0"/>
          <w:marRight w:val="0"/>
          <w:marTop w:val="240"/>
          <w:marBottom w:val="240"/>
          <w:divBdr>
            <w:top w:val="none" w:sz="0" w:space="0" w:color="auto"/>
            <w:left w:val="none" w:sz="0" w:space="0" w:color="auto"/>
            <w:bottom w:val="none" w:sz="0" w:space="0" w:color="auto"/>
            <w:right w:val="none" w:sz="0" w:space="0" w:color="auto"/>
          </w:divBdr>
        </w:div>
        <w:div w:id="1001589262">
          <w:marLeft w:val="0"/>
          <w:marRight w:val="0"/>
          <w:marTop w:val="240"/>
          <w:marBottom w:val="240"/>
          <w:divBdr>
            <w:top w:val="none" w:sz="0" w:space="0" w:color="auto"/>
            <w:left w:val="none" w:sz="0" w:space="0" w:color="auto"/>
            <w:bottom w:val="none" w:sz="0" w:space="0" w:color="auto"/>
            <w:right w:val="none" w:sz="0" w:space="0" w:color="auto"/>
          </w:divBdr>
        </w:div>
        <w:div w:id="886603547">
          <w:marLeft w:val="0"/>
          <w:marRight w:val="0"/>
          <w:marTop w:val="240"/>
          <w:marBottom w:val="240"/>
          <w:divBdr>
            <w:top w:val="none" w:sz="0" w:space="0" w:color="auto"/>
            <w:left w:val="none" w:sz="0" w:space="0" w:color="auto"/>
            <w:bottom w:val="none" w:sz="0" w:space="0" w:color="auto"/>
            <w:right w:val="none" w:sz="0" w:space="0" w:color="auto"/>
          </w:divBdr>
        </w:div>
        <w:div w:id="1728138195">
          <w:marLeft w:val="0"/>
          <w:marRight w:val="0"/>
          <w:marTop w:val="240"/>
          <w:marBottom w:val="240"/>
          <w:divBdr>
            <w:top w:val="none" w:sz="0" w:space="0" w:color="auto"/>
            <w:left w:val="none" w:sz="0" w:space="0" w:color="auto"/>
            <w:bottom w:val="none" w:sz="0" w:space="0" w:color="auto"/>
            <w:right w:val="none" w:sz="0" w:space="0" w:color="auto"/>
          </w:divBdr>
        </w:div>
        <w:div w:id="69933160">
          <w:marLeft w:val="0"/>
          <w:marRight w:val="0"/>
          <w:marTop w:val="0"/>
          <w:marBottom w:val="0"/>
          <w:divBdr>
            <w:top w:val="none" w:sz="0" w:space="0" w:color="auto"/>
            <w:left w:val="none" w:sz="0" w:space="0" w:color="auto"/>
            <w:bottom w:val="none" w:sz="0" w:space="0" w:color="auto"/>
            <w:right w:val="none" w:sz="0" w:space="0" w:color="auto"/>
          </w:divBdr>
        </w:div>
        <w:div w:id="1516650717">
          <w:marLeft w:val="0"/>
          <w:marRight w:val="0"/>
          <w:marTop w:val="0"/>
          <w:marBottom w:val="0"/>
          <w:divBdr>
            <w:top w:val="none" w:sz="0" w:space="0" w:color="auto"/>
            <w:left w:val="none" w:sz="0" w:space="0" w:color="auto"/>
            <w:bottom w:val="none" w:sz="0" w:space="0" w:color="auto"/>
            <w:right w:val="none" w:sz="0" w:space="0" w:color="auto"/>
          </w:divBdr>
        </w:div>
        <w:div w:id="1949896870">
          <w:marLeft w:val="0"/>
          <w:marRight w:val="0"/>
          <w:marTop w:val="0"/>
          <w:marBottom w:val="0"/>
          <w:divBdr>
            <w:top w:val="none" w:sz="0" w:space="0" w:color="auto"/>
            <w:left w:val="none" w:sz="0" w:space="0" w:color="auto"/>
            <w:bottom w:val="none" w:sz="0" w:space="0" w:color="auto"/>
            <w:right w:val="none" w:sz="0" w:space="0" w:color="auto"/>
          </w:divBdr>
        </w:div>
        <w:div w:id="1345479678">
          <w:marLeft w:val="0"/>
          <w:marRight w:val="0"/>
          <w:marTop w:val="0"/>
          <w:marBottom w:val="0"/>
          <w:divBdr>
            <w:top w:val="none" w:sz="0" w:space="0" w:color="auto"/>
            <w:left w:val="none" w:sz="0" w:space="0" w:color="auto"/>
            <w:bottom w:val="none" w:sz="0" w:space="0" w:color="auto"/>
            <w:right w:val="none" w:sz="0" w:space="0" w:color="auto"/>
          </w:divBdr>
        </w:div>
        <w:div w:id="871966698">
          <w:marLeft w:val="0"/>
          <w:marRight w:val="0"/>
          <w:marTop w:val="240"/>
          <w:marBottom w:val="240"/>
          <w:divBdr>
            <w:top w:val="none" w:sz="0" w:space="0" w:color="auto"/>
            <w:left w:val="none" w:sz="0" w:space="0" w:color="auto"/>
            <w:bottom w:val="none" w:sz="0" w:space="0" w:color="auto"/>
            <w:right w:val="none" w:sz="0" w:space="0" w:color="auto"/>
          </w:divBdr>
        </w:div>
        <w:div w:id="1404720289">
          <w:marLeft w:val="0"/>
          <w:marRight w:val="0"/>
          <w:marTop w:val="240"/>
          <w:marBottom w:val="240"/>
          <w:divBdr>
            <w:top w:val="none" w:sz="0" w:space="0" w:color="auto"/>
            <w:left w:val="none" w:sz="0" w:space="0" w:color="auto"/>
            <w:bottom w:val="none" w:sz="0" w:space="0" w:color="auto"/>
            <w:right w:val="none" w:sz="0" w:space="0" w:color="auto"/>
          </w:divBdr>
        </w:div>
        <w:div w:id="1125192358">
          <w:marLeft w:val="0"/>
          <w:marRight w:val="0"/>
          <w:marTop w:val="240"/>
          <w:marBottom w:val="240"/>
          <w:divBdr>
            <w:top w:val="none" w:sz="0" w:space="0" w:color="auto"/>
            <w:left w:val="none" w:sz="0" w:space="0" w:color="auto"/>
            <w:bottom w:val="none" w:sz="0" w:space="0" w:color="auto"/>
            <w:right w:val="none" w:sz="0" w:space="0" w:color="auto"/>
          </w:divBdr>
        </w:div>
        <w:div w:id="1832059307">
          <w:marLeft w:val="0"/>
          <w:marRight w:val="0"/>
          <w:marTop w:val="240"/>
          <w:marBottom w:val="240"/>
          <w:divBdr>
            <w:top w:val="none" w:sz="0" w:space="0" w:color="auto"/>
            <w:left w:val="none" w:sz="0" w:space="0" w:color="auto"/>
            <w:bottom w:val="none" w:sz="0" w:space="0" w:color="auto"/>
            <w:right w:val="none" w:sz="0" w:space="0" w:color="auto"/>
          </w:divBdr>
        </w:div>
        <w:div w:id="2114861605">
          <w:marLeft w:val="0"/>
          <w:marRight w:val="0"/>
          <w:marTop w:val="240"/>
          <w:marBottom w:val="240"/>
          <w:divBdr>
            <w:top w:val="none" w:sz="0" w:space="0" w:color="auto"/>
            <w:left w:val="none" w:sz="0" w:space="0" w:color="auto"/>
            <w:bottom w:val="none" w:sz="0" w:space="0" w:color="auto"/>
            <w:right w:val="none" w:sz="0" w:space="0" w:color="auto"/>
          </w:divBdr>
        </w:div>
        <w:div w:id="1100760901">
          <w:marLeft w:val="0"/>
          <w:marRight w:val="0"/>
          <w:marTop w:val="240"/>
          <w:marBottom w:val="240"/>
          <w:divBdr>
            <w:top w:val="none" w:sz="0" w:space="0" w:color="auto"/>
            <w:left w:val="none" w:sz="0" w:space="0" w:color="auto"/>
            <w:bottom w:val="none" w:sz="0" w:space="0" w:color="auto"/>
            <w:right w:val="none" w:sz="0" w:space="0" w:color="auto"/>
          </w:divBdr>
        </w:div>
        <w:div w:id="1054698836">
          <w:marLeft w:val="0"/>
          <w:marRight w:val="0"/>
          <w:marTop w:val="240"/>
          <w:marBottom w:val="240"/>
          <w:divBdr>
            <w:top w:val="none" w:sz="0" w:space="0" w:color="auto"/>
            <w:left w:val="none" w:sz="0" w:space="0" w:color="auto"/>
            <w:bottom w:val="none" w:sz="0" w:space="0" w:color="auto"/>
            <w:right w:val="none" w:sz="0" w:space="0" w:color="auto"/>
          </w:divBdr>
        </w:div>
        <w:div w:id="1748847524">
          <w:marLeft w:val="0"/>
          <w:marRight w:val="0"/>
          <w:marTop w:val="240"/>
          <w:marBottom w:val="240"/>
          <w:divBdr>
            <w:top w:val="none" w:sz="0" w:space="0" w:color="auto"/>
            <w:left w:val="none" w:sz="0" w:space="0" w:color="auto"/>
            <w:bottom w:val="none" w:sz="0" w:space="0" w:color="auto"/>
            <w:right w:val="none" w:sz="0" w:space="0" w:color="auto"/>
          </w:divBdr>
        </w:div>
        <w:div w:id="2079932457">
          <w:marLeft w:val="0"/>
          <w:marRight w:val="0"/>
          <w:marTop w:val="240"/>
          <w:marBottom w:val="240"/>
          <w:divBdr>
            <w:top w:val="none" w:sz="0" w:space="0" w:color="auto"/>
            <w:left w:val="none" w:sz="0" w:space="0" w:color="auto"/>
            <w:bottom w:val="none" w:sz="0" w:space="0" w:color="auto"/>
            <w:right w:val="none" w:sz="0" w:space="0" w:color="auto"/>
          </w:divBdr>
        </w:div>
        <w:div w:id="1946419214">
          <w:marLeft w:val="0"/>
          <w:marRight w:val="0"/>
          <w:marTop w:val="240"/>
          <w:marBottom w:val="240"/>
          <w:divBdr>
            <w:top w:val="none" w:sz="0" w:space="0" w:color="auto"/>
            <w:left w:val="none" w:sz="0" w:space="0" w:color="auto"/>
            <w:bottom w:val="none" w:sz="0" w:space="0" w:color="auto"/>
            <w:right w:val="none" w:sz="0" w:space="0" w:color="auto"/>
          </w:divBdr>
        </w:div>
        <w:div w:id="406927500">
          <w:marLeft w:val="0"/>
          <w:marRight w:val="0"/>
          <w:marTop w:val="240"/>
          <w:marBottom w:val="240"/>
          <w:divBdr>
            <w:top w:val="none" w:sz="0" w:space="0" w:color="auto"/>
            <w:left w:val="none" w:sz="0" w:space="0" w:color="auto"/>
            <w:bottom w:val="none" w:sz="0" w:space="0" w:color="auto"/>
            <w:right w:val="none" w:sz="0" w:space="0" w:color="auto"/>
          </w:divBdr>
        </w:div>
        <w:div w:id="1826622447">
          <w:marLeft w:val="0"/>
          <w:marRight w:val="0"/>
          <w:marTop w:val="240"/>
          <w:marBottom w:val="240"/>
          <w:divBdr>
            <w:top w:val="none" w:sz="0" w:space="0" w:color="auto"/>
            <w:left w:val="none" w:sz="0" w:space="0" w:color="auto"/>
            <w:bottom w:val="none" w:sz="0" w:space="0" w:color="auto"/>
            <w:right w:val="none" w:sz="0" w:space="0" w:color="auto"/>
          </w:divBdr>
        </w:div>
        <w:div w:id="1228564314">
          <w:marLeft w:val="0"/>
          <w:marRight w:val="0"/>
          <w:marTop w:val="240"/>
          <w:marBottom w:val="240"/>
          <w:divBdr>
            <w:top w:val="none" w:sz="0" w:space="0" w:color="auto"/>
            <w:left w:val="none" w:sz="0" w:space="0" w:color="auto"/>
            <w:bottom w:val="none" w:sz="0" w:space="0" w:color="auto"/>
            <w:right w:val="none" w:sz="0" w:space="0" w:color="auto"/>
          </w:divBdr>
        </w:div>
        <w:div w:id="423382514">
          <w:marLeft w:val="0"/>
          <w:marRight w:val="0"/>
          <w:marTop w:val="240"/>
          <w:marBottom w:val="240"/>
          <w:divBdr>
            <w:top w:val="none" w:sz="0" w:space="0" w:color="auto"/>
            <w:left w:val="none" w:sz="0" w:space="0" w:color="auto"/>
            <w:bottom w:val="none" w:sz="0" w:space="0" w:color="auto"/>
            <w:right w:val="none" w:sz="0" w:space="0" w:color="auto"/>
          </w:divBdr>
        </w:div>
      </w:divsChild>
    </w:div>
    <w:div w:id="1255360836">
      <w:bodyDiv w:val="1"/>
      <w:marLeft w:val="0"/>
      <w:marRight w:val="0"/>
      <w:marTop w:val="0"/>
      <w:marBottom w:val="0"/>
      <w:divBdr>
        <w:top w:val="none" w:sz="0" w:space="0" w:color="auto"/>
        <w:left w:val="none" w:sz="0" w:space="0" w:color="auto"/>
        <w:bottom w:val="none" w:sz="0" w:space="0" w:color="auto"/>
        <w:right w:val="none" w:sz="0" w:space="0" w:color="auto"/>
      </w:divBdr>
    </w:div>
    <w:div w:id="1400323083">
      <w:bodyDiv w:val="1"/>
      <w:marLeft w:val="0"/>
      <w:marRight w:val="0"/>
      <w:marTop w:val="0"/>
      <w:marBottom w:val="0"/>
      <w:divBdr>
        <w:top w:val="none" w:sz="0" w:space="0" w:color="auto"/>
        <w:left w:val="none" w:sz="0" w:space="0" w:color="auto"/>
        <w:bottom w:val="none" w:sz="0" w:space="0" w:color="auto"/>
        <w:right w:val="none" w:sz="0" w:space="0" w:color="auto"/>
      </w:divBdr>
      <w:divsChild>
        <w:div w:id="673072836">
          <w:marLeft w:val="0"/>
          <w:marRight w:val="0"/>
          <w:marTop w:val="0"/>
          <w:marBottom w:val="0"/>
          <w:divBdr>
            <w:top w:val="none" w:sz="0" w:space="0" w:color="auto"/>
            <w:left w:val="none" w:sz="0" w:space="0" w:color="auto"/>
            <w:bottom w:val="none" w:sz="0" w:space="0" w:color="auto"/>
            <w:right w:val="none" w:sz="0" w:space="0" w:color="auto"/>
          </w:divBdr>
          <w:divsChild>
            <w:div w:id="547646276">
              <w:marLeft w:val="0"/>
              <w:marRight w:val="0"/>
              <w:marTop w:val="0"/>
              <w:marBottom w:val="0"/>
              <w:divBdr>
                <w:top w:val="none" w:sz="0" w:space="0" w:color="auto"/>
                <w:left w:val="none" w:sz="0" w:space="0" w:color="auto"/>
                <w:bottom w:val="none" w:sz="0" w:space="0" w:color="auto"/>
                <w:right w:val="none" w:sz="0" w:space="0" w:color="auto"/>
              </w:divBdr>
            </w:div>
          </w:divsChild>
        </w:div>
        <w:div w:id="813529135">
          <w:marLeft w:val="0"/>
          <w:marRight w:val="0"/>
          <w:marTop w:val="0"/>
          <w:marBottom w:val="0"/>
          <w:divBdr>
            <w:top w:val="none" w:sz="0" w:space="0" w:color="auto"/>
            <w:left w:val="none" w:sz="0" w:space="0" w:color="auto"/>
            <w:bottom w:val="none" w:sz="0" w:space="0" w:color="auto"/>
            <w:right w:val="none" w:sz="0" w:space="0" w:color="auto"/>
          </w:divBdr>
          <w:divsChild>
            <w:div w:id="790366857">
              <w:marLeft w:val="0"/>
              <w:marRight w:val="0"/>
              <w:marTop w:val="0"/>
              <w:marBottom w:val="0"/>
              <w:divBdr>
                <w:top w:val="none" w:sz="0" w:space="0" w:color="auto"/>
                <w:left w:val="none" w:sz="0" w:space="0" w:color="auto"/>
                <w:bottom w:val="none" w:sz="0" w:space="0" w:color="auto"/>
                <w:right w:val="none" w:sz="0" w:space="0" w:color="auto"/>
              </w:divBdr>
              <w:divsChild>
                <w:div w:id="1566987888">
                  <w:marLeft w:val="0"/>
                  <w:marRight w:val="0"/>
                  <w:marTop w:val="0"/>
                  <w:marBottom w:val="0"/>
                  <w:divBdr>
                    <w:top w:val="none" w:sz="0" w:space="0" w:color="auto"/>
                    <w:left w:val="none" w:sz="0" w:space="0" w:color="auto"/>
                    <w:bottom w:val="none" w:sz="0" w:space="0" w:color="auto"/>
                    <w:right w:val="none" w:sz="0" w:space="0" w:color="auto"/>
                  </w:divBdr>
                  <w:divsChild>
                    <w:div w:id="1832014886">
                      <w:marLeft w:val="0"/>
                      <w:marRight w:val="0"/>
                      <w:marTop w:val="240"/>
                      <w:marBottom w:val="240"/>
                      <w:divBdr>
                        <w:top w:val="none" w:sz="0" w:space="0" w:color="auto"/>
                        <w:left w:val="none" w:sz="0" w:space="0" w:color="auto"/>
                        <w:bottom w:val="none" w:sz="0" w:space="0" w:color="auto"/>
                        <w:right w:val="none" w:sz="0" w:space="0" w:color="auto"/>
                      </w:divBdr>
                    </w:div>
                  </w:divsChild>
                </w:div>
                <w:div w:id="574362828">
                  <w:marLeft w:val="0"/>
                  <w:marRight w:val="0"/>
                  <w:marTop w:val="0"/>
                  <w:marBottom w:val="0"/>
                  <w:divBdr>
                    <w:top w:val="none" w:sz="0" w:space="0" w:color="auto"/>
                    <w:left w:val="none" w:sz="0" w:space="0" w:color="auto"/>
                    <w:bottom w:val="none" w:sz="0" w:space="0" w:color="auto"/>
                    <w:right w:val="none" w:sz="0" w:space="0" w:color="auto"/>
                  </w:divBdr>
                  <w:divsChild>
                    <w:div w:id="458113420">
                      <w:marLeft w:val="0"/>
                      <w:marRight w:val="0"/>
                      <w:marTop w:val="240"/>
                      <w:marBottom w:val="240"/>
                      <w:divBdr>
                        <w:top w:val="none" w:sz="0" w:space="0" w:color="auto"/>
                        <w:left w:val="none" w:sz="0" w:space="0" w:color="auto"/>
                        <w:bottom w:val="none" w:sz="0" w:space="0" w:color="auto"/>
                        <w:right w:val="none" w:sz="0" w:space="0" w:color="auto"/>
                      </w:divBdr>
                    </w:div>
                  </w:divsChild>
                </w:div>
                <w:div w:id="2105952735">
                  <w:marLeft w:val="0"/>
                  <w:marRight w:val="0"/>
                  <w:marTop w:val="0"/>
                  <w:marBottom w:val="0"/>
                  <w:divBdr>
                    <w:top w:val="none" w:sz="0" w:space="0" w:color="auto"/>
                    <w:left w:val="none" w:sz="0" w:space="0" w:color="auto"/>
                    <w:bottom w:val="none" w:sz="0" w:space="0" w:color="auto"/>
                    <w:right w:val="none" w:sz="0" w:space="0" w:color="auto"/>
                  </w:divBdr>
                  <w:divsChild>
                    <w:div w:id="1968925730">
                      <w:marLeft w:val="0"/>
                      <w:marRight w:val="0"/>
                      <w:marTop w:val="240"/>
                      <w:marBottom w:val="240"/>
                      <w:divBdr>
                        <w:top w:val="none" w:sz="0" w:space="0" w:color="auto"/>
                        <w:left w:val="none" w:sz="0" w:space="0" w:color="auto"/>
                        <w:bottom w:val="none" w:sz="0" w:space="0" w:color="auto"/>
                        <w:right w:val="none" w:sz="0" w:space="0" w:color="auto"/>
                      </w:divBdr>
                    </w:div>
                  </w:divsChild>
                </w:div>
                <w:div w:id="140075418">
                  <w:marLeft w:val="0"/>
                  <w:marRight w:val="0"/>
                  <w:marTop w:val="0"/>
                  <w:marBottom w:val="0"/>
                  <w:divBdr>
                    <w:top w:val="none" w:sz="0" w:space="0" w:color="auto"/>
                    <w:left w:val="none" w:sz="0" w:space="0" w:color="auto"/>
                    <w:bottom w:val="none" w:sz="0" w:space="0" w:color="auto"/>
                    <w:right w:val="none" w:sz="0" w:space="0" w:color="auto"/>
                  </w:divBdr>
                </w:div>
                <w:div w:id="301933848">
                  <w:marLeft w:val="0"/>
                  <w:marRight w:val="0"/>
                  <w:marTop w:val="0"/>
                  <w:marBottom w:val="0"/>
                  <w:divBdr>
                    <w:top w:val="none" w:sz="0" w:space="0" w:color="auto"/>
                    <w:left w:val="none" w:sz="0" w:space="0" w:color="auto"/>
                    <w:bottom w:val="none" w:sz="0" w:space="0" w:color="auto"/>
                    <w:right w:val="none" w:sz="0" w:space="0" w:color="auto"/>
                  </w:divBdr>
                  <w:divsChild>
                    <w:div w:id="1689479986">
                      <w:marLeft w:val="0"/>
                      <w:marRight w:val="0"/>
                      <w:marTop w:val="240"/>
                      <w:marBottom w:val="240"/>
                      <w:divBdr>
                        <w:top w:val="none" w:sz="0" w:space="0" w:color="auto"/>
                        <w:left w:val="none" w:sz="0" w:space="0" w:color="auto"/>
                        <w:bottom w:val="none" w:sz="0" w:space="0" w:color="auto"/>
                        <w:right w:val="none" w:sz="0" w:space="0" w:color="auto"/>
                      </w:divBdr>
                    </w:div>
                  </w:divsChild>
                </w:div>
                <w:div w:id="498545857">
                  <w:marLeft w:val="0"/>
                  <w:marRight w:val="0"/>
                  <w:marTop w:val="0"/>
                  <w:marBottom w:val="0"/>
                  <w:divBdr>
                    <w:top w:val="none" w:sz="0" w:space="0" w:color="auto"/>
                    <w:left w:val="none" w:sz="0" w:space="0" w:color="auto"/>
                    <w:bottom w:val="none" w:sz="0" w:space="0" w:color="auto"/>
                    <w:right w:val="none" w:sz="0" w:space="0" w:color="auto"/>
                  </w:divBdr>
                </w:div>
                <w:div w:id="1990942846">
                  <w:marLeft w:val="0"/>
                  <w:marRight w:val="0"/>
                  <w:marTop w:val="0"/>
                  <w:marBottom w:val="0"/>
                  <w:divBdr>
                    <w:top w:val="none" w:sz="0" w:space="0" w:color="auto"/>
                    <w:left w:val="none" w:sz="0" w:space="0" w:color="auto"/>
                    <w:bottom w:val="none" w:sz="0" w:space="0" w:color="auto"/>
                    <w:right w:val="none" w:sz="0" w:space="0" w:color="auto"/>
                  </w:divBdr>
                  <w:divsChild>
                    <w:div w:id="1640651765">
                      <w:marLeft w:val="0"/>
                      <w:marRight w:val="0"/>
                      <w:marTop w:val="240"/>
                      <w:marBottom w:val="240"/>
                      <w:divBdr>
                        <w:top w:val="none" w:sz="0" w:space="0" w:color="auto"/>
                        <w:left w:val="none" w:sz="0" w:space="0" w:color="auto"/>
                        <w:bottom w:val="none" w:sz="0" w:space="0" w:color="auto"/>
                        <w:right w:val="none" w:sz="0" w:space="0" w:color="auto"/>
                      </w:divBdr>
                    </w:div>
                  </w:divsChild>
                </w:div>
                <w:div w:id="531304462">
                  <w:marLeft w:val="0"/>
                  <w:marRight w:val="0"/>
                  <w:marTop w:val="0"/>
                  <w:marBottom w:val="0"/>
                  <w:divBdr>
                    <w:top w:val="none" w:sz="0" w:space="0" w:color="auto"/>
                    <w:left w:val="none" w:sz="0" w:space="0" w:color="auto"/>
                    <w:bottom w:val="none" w:sz="0" w:space="0" w:color="auto"/>
                    <w:right w:val="none" w:sz="0" w:space="0" w:color="auto"/>
                  </w:divBdr>
                  <w:divsChild>
                    <w:div w:id="1941451437">
                      <w:marLeft w:val="0"/>
                      <w:marRight w:val="0"/>
                      <w:marTop w:val="240"/>
                      <w:marBottom w:val="240"/>
                      <w:divBdr>
                        <w:top w:val="none" w:sz="0" w:space="0" w:color="auto"/>
                        <w:left w:val="none" w:sz="0" w:space="0" w:color="auto"/>
                        <w:bottom w:val="none" w:sz="0" w:space="0" w:color="auto"/>
                        <w:right w:val="none" w:sz="0" w:space="0" w:color="auto"/>
                      </w:divBdr>
                    </w:div>
                  </w:divsChild>
                </w:div>
                <w:div w:id="569272346">
                  <w:marLeft w:val="0"/>
                  <w:marRight w:val="0"/>
                  <w:marTop w:val="0"/>
                  <w:marBottom w:val="0"/>
                  <w:divBdr>
                    <w:top w:val="none" w:sz="0" w:space="0" w:color="auto"/>
                    <w:left w:val="none" w:sz="0" w:space="0" w:color="auto"/>
                    <w:bottom w:val="none" w:sz="0" w:space="0" w:color="auto"/>
                    <w:right w:val="none" w:sz="0" w:space="0" w:color="auto"/>
                  </w:divBdr>
                  <w:divsChild>
                    <w:div w:id="1913419178">
                      <w:marLeft w:val="0"/>
                      <w:marRight w:val="0"/>
                      <w:marTop w:val="240"/>
                      <w:marBottom w:val="240"/>
                      <w:divBdr>
                        <w:top w:val="none" w:sz="0" w:space="0" w:color="auto"/>
                        <w:left w:val="none" w:sz="0" w:space="0" w:color="auto"/>
                        <w:bottom w:val="none" w:sz="0" w:space="0" w:color="auto"/>
                        <w:right w:val="none" w:sz="0" w:space="0" w:color="auto"/>
                      </w:divBdr>
                    </w:div>
                  </w:divsChild>
                </w:div>
                <w:div w:id="508061424">
                  <w:marLeft w:val="0"/>
                  <w:marRight w:val="0"/>
                  <w:marTop w:val="0"/>
                  <w:marBottom w:val="0"/>
                  <w:divBdr>
                    <w:top w:val="none" w:sz="0" w:space="0" w:color="auto"/>
                    <w:left w:val="none" w:sz="0" w:space="0" w:color="auto"/>
                    <w:bottom w:val="none" w:sz="0" w:space="0" w:color="auto"/>
                    <w:right w:val="none" w:sz="0" w:space="0" w:color="auto"/>
                  </w:divBdr>
                  <w:divsChild>
                    <w:div w:id="131819493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2107726731">
      <w:bodyDiv w:val="1"/>
      <w:marLeft w:val="0"/>
      <w:marRight w:val="0"/>
      <w:marTop w:val="0"/>
      <w:marBottom w:val="0"/>
      <w:divBdr>
        <w:top w:val="none" w:sz="0" w:space="0" w:color="auto"/>
        <w:left w:val="none" w:sz="0" w:space="0" w:color="auto"/>
        <w:bottom w:val="none" w:sz="0" w:space="0" w:color="auto"/>
        <w:right w:val="none" w:sz="0" w:space="0" w:color="auto"/>
      </w:divBdr>
      <w:divsChild>
        <w:div w:id="1571227477">
          <w:marLeft w:val="0"/>
          <w:marRight w:val="0"/>
          <w:marTop w:val="240"/>
          <w:marBottom w:val="240"/>
          <w:divBdr>
            <w:top w:val="none" w:sz="0" w:space="0" w:color="auto"/>
            <w:left w:val="none" w:sz="0" w:space="0" w:color="auto"/>
            <w:bottom w:val="none" w:sz="0" w:space="0" w:color="auto"/>
            <w:right w:val="none" w:sz="0" w:space="0" w:color="auto"/>
          </w:divBdr>
        </w:div>
        <w:div w:id="1685132033">
          <w:marLeft w:val="0"/>
          <w:marRight w:val="0"/>
          <w:marTop w:val="240"/>
          <w:marBottom w:val="240"/>
          <w:divBdr>
            <w:top w:val="none" w:sz="0" w:space="0" w:color="auto"/>
            <w:left w:val="none" w:sz="0" w:space="0" w:color="auto"/>
            <w:bottom w:val="none" w:sz="0" w:space="0" w:color="auto"/>
            <w:right w:val="none" w:sz="0" w:space="0" w:color="auto"/>
          </w:divBdr>
        </w:div>
        <w:div w:id="451245049">
          <w:marLeft w:val="0"/>
          <w:marRight w:val="0"/>
          <w:marTop w:val="240"/>
          <w:marBottom w:val="240"/>
          <w:divBdr>
            <w:top w:val="none" w:sz="0" w:space="0" w:color="auto"/>
            <w:left w:val="none" w:sz="0" w:space="0" w:color="auto"/>
            <w:bottom w:val="none" w:sz="0" w:space="0" w:color="auto"/>
            <w:right w:val="none" w:sz="0" w:space="0" w:color="auto"/>
          </w:divBdr>
        </w:div>
        <w:div w:id="1124008381">
          <w:marLeft w:val="0"/>
          <w:marRight w:val="0"/>
          <w:marTop w:val="240"/>
          <w:marBottom w:val="240"/>
          <w:divBdr>
            <w:top w:val="none" w:sz="0" w:space="0" w:color="auto"/>
            <w:left w:val="none" w:sz="0" w:space="0" w:color="auto"/>
            <w:bottom w:val="none" w:sz="0" w:space="0" w:color="auto"/>
            <w:right w:val="none" w:sz="0" w:space="0" w:color="auto"/>
          </w:divBdr>
        </w:div>
        <w:div w:id="1015226815">
          <w:marLeft w:val="0"/>
          <w:marRight w:val="0"/>
          <w:marTop w:val="0"/>
          <w:marBottom w:val="0"/>
          <w:divBdr>
            <w:top w:val="none" w:sz="0" w:space="0" w:color="auto"/>
            <w:left w:val="none" w:sz="0" w:space="0" w:color="auto"/>
            <w:bottom w:val="none" w:sz="0" w:space="0" w:color="auto"/>
            <w:right w:val="none" w:sz="0" w:space="0" w:color="auto"/>
          </w:divBdr>
        </w:div>
        <w:div w:id="995231217">
          <w:marLeft w:val="0"/>
          <w:marRight w:val="0"/>
          <w:marTop w:val="0"/>
          <w:marBottom w:val="0"/>
          <w:divBdr>
            <w:top w:val="none" w:sz="0" w:space="0" w:color="auto"/>
            <w:left w:val="none" w:sz="0" w:space="0" w:color="auto"/>
            <w:bottom w:val="none" w:sz="0" w:space="0" w:color="auto"/>
            <w:right w:val="none" w:sz="0" w:space="0" w:color="auto"/>
          </w:divBdr>
        </w:div>
        <w:div w:id="2127961403">
          <w:marLeft w:val="0"/>
          <w:marRight w:val="0"/>
          <w:marTop w:val="0"/>
          <w:marBottom w:val="0"/>
          <w:divBdr>
            <w:top w:val="none" w:sz="0" w:space="0" w:color="auto"/>
            <w:left w:val="none" w:sz="0" w:space="0" w:color="auto"/>
            <w:bottom w:val="none" w:sz="0" w:space="0" w:color="auto"/>
            <w:right w:val="none" w:sz="0" w:space="0" w:color="auto"/>
          </w:divBdr>
        </w:div>
        <w:div w:id="1619097045">
          <w:marLeft w:val="0"/>
          <w:marRight w:val="0"/>
          <w:marTop w:val="0"/>
          <w:marBottom w:val="0"/>
          <w:divBdr>
            <w:top w:val="none" w:sz="0" w:space="0" w:color="auto"/>
            <w:left w:val="none" w:sz="0" w:space="0" w:color="auto"/>
            <w:bottom w:val="none" w:sz="0" w:space="0" w:color="auto"/>
            <w:right w:val="none" w:sz="0" w:space="0" w:color="auto"/>
          </w:divBdr>
        </w:div>
        <w:div w:id="675812470">
          <w:marLeft w:val="0"/>
          <w:marRight w:val="0"/>
          <w:marTop w:val="240"/>
          <w:marBottom w:val="240"/>
          <w:divBdr>
            <w:top w:val="none" w:sz="0" w:space="0" w:color="auto"/>
            <w:left w:val="none" w:sz="0" w:space="0" w:color="auto"/>
            <w:bottom w:val="none" w:sz="0" w:space="0" w:color="auto"/>
            <w:right w:val="none" w:sz="0" w:space="0" w:color="auto"/>
          </w:divBdr>
        </w:div>
        <w:div w:id="2044018216">
          <w:marLeft w:val="0"/>
          <w:marRight w:val="0"/>
          <w:marTop w:val="240"/>
          <w:marBottom w:val="240"/>
          <w:divBdr>
            <w:top w:val="none" w:sz="0" w:space="0" w:color="auto"/>
            <w:left w:val="none" w:sz="0" w:space="0" w:color="auto"/>
            <w:bottom w:val="none" w:sz="0" w:space="0" w:color="auto"/>
            <w:right w:val="none" w:sz="0" w:space="0" w:color="auto"/>
          </w:divBdr>
        </w:div>
        <w:div w:id="564412784">
          <w:marLeft w:val="0"/>
          <w:marRight w:val="0"/>
          <w:marTop w:val="240"/>
          <w:marBottom w:val="240"/>
          <w:divBdr>
            <w:top w:val="none" w:sz="0" w:space="0" w:color="auto"/>
            <w:left w:val="none" w:sz="0" w:space="0" w:color="auto"/>
            <w:bottom w:val="none" w:sz="0" w:space="0" w:color="auto"/>
            <w:right w:val="none" w:sz="0" w:space="0" w:color="auto"/>
          </w:divBdr>
        </w:div>
        <w:div w:id="33048220">
          <w:marLeft w:val="0"/>
          <w:marRight w:val="0"/>
          <w:marTop w:val="240"/>
          <w:marBottom w:val="240"/>
          <w:divBdr>
            <w:top w:val="none" w:sz="0" w:space="0" w:color="auto"/>
            <w:left w:val="none" w:sz="0" w:space="0" w:color="auto"/>
            <w:bottom w:val="none" w:sz="0" w:space="0" w:color="auto"/>
            <w:right w:val="none" w:sz="0" w:space="0" w:color="auto"/>
          </w:divBdr>
        </w:div>
        <w:div w:id="1795371210">
          <w:marLeft w:val="0"/>
          <w:marRight w:val="0"/>
          <w:marTop w:val="240"/>
          <w:marBottom w:val="240"/>
          <w:divBdr>
            <w:top w:val="none" w:sz="0" w:space="0" w:color="auto"/>
            <w:left w:val="none" w:sz="0" w:space="0" w:color="auto"/>
            <w:bottom w:val="none" w:sz="0" w:space="0" w:color="auto"/>
            <w:right w:val="none" w:sz="0" w:space="0" w:color="auto"/>
          </w:divBdr>
        </w:div>
        <w:div w:id="1079599935">
          <w:marLeft w:val="0"/>
          <w:marRight w:val="0"/>
          <w:marTop w:val="240"/>
          <w:marBottom w:val="240"/>
          <w:divBdr>
            <w:top w:val="none" w:sz="0" w:space="0" w:color="auto"/>
            <w:left w:val="none" w:sz="0" w:space="0" w:color="auto"/>
            <w:bottom w:val="none" w:sz="0" w:space="0" w:color="auto"/>
            <w:right w:val="none" w:sz="0" w:space="0" w:color="auto"/>
          </w:divBdr>
        </w:div>
        <w:div w:id="221870441">
          <w:marLeft w:val="0"/>
          <w:marRight w:val="0"/>
          <w:marTop w:val="240"/>
          <w:marBottom w:val="240"/>
          <w:divBdr>
            <w:top w:val="none" w:sz="0" w:space="0" w:color="auto"/>
            <w:left w:val="none" w:sz="0" w:space="0" w:color="auto"/>
            <w:bottom w:val="none" w:sz="0" w:space="0" w:color="auto"/>
            <w:right w:val="none" w:sz="0" w:space="0" w:color="auto"/>
          </w:divBdr>
        </w:div>
        <w:div w:id="1836916820">
          <w:marLeft w:val="0"/>
          <w:marRight w:val="0"/>
          <w:marTop w:val="240"/>
          <w:marBottom w:val="240"/>
          <w:divBdr>
            <w:top w:val="none" w:sz="0" w:space="0" w:color="auto"/>
            <w:left w:val="none" w:sz="0" w:space="0" w:color="auto"/>
            <w:bottom w:val="none" w:sz="0" w:space="0" w:color="auto"/>
            <w:right w:val="none" w:sz="0" w:space="0" w:color="auto"/>
          </w:divBdr>
        </w:div>
        <w:div w:id="1050878454">
          <w:marLeft w:val="0"/>
          <w:marRight w:val="0"/>
          <w:marTop w:val="240"/>
          <w:marBottom w:val="240"/>
          <w:divBdr>
            <w:top w:val="none" w:sz="0" w:space="0" w:color="auto"/>
            <w:left w:val="none" w:sz="0" w:space="0" w:color="auto"/>
            <w:bottom w:val="none" w:sz="0" w:space="0" w:color="auto"/>
            <w:right w:val="none" w:sz="0" w:space="0" w:color="auto"/>
          </w:divBdr>
        </w:div>
        <w:div w:id="1744716139">
          <w:marLeft w:val="0"/>
          <w:marRight w:val="0"/>
          <w:marTop w:val="240"/>
          <w:marBottom w:val="240"/>
          <w:divBdr>
            <w:top w:val="none" w:sz="0" w:space="0" w:color="auto"/>
            <w:left w:val="none" w:sz="0" w:space="0" w:color="auto"/>
            <w:bottom w:val="none" w:sz="0" w:space="0" w:color="auto"/>
            <w:right w:val="none" w:sz="0" w:space="0" w:color="auto"/>
          </w:divBdr>
        </w:div>
        <w:div w:id="1359426699">
          <w:marLeft w:val="0"/>
          <w:marRight w:val="0"/>
          <w:marTop w:val="240"/>
          <w:marBottom w:val="240"/>
          <w:divBdr>
            <w:top w:val="none" w:sz="0" w:space="0" w:color="auto"/>
            <w:left w:val="none" w:sz="0" w:space="0" w:color="auto"/>
            <w:bottom w:val="none" w:sz="0" w:space="0" w:color="auto"/>
            <w:right w:val="none" w:sz="0" w:space="0" w:color="auto"/>
          </w:divBdr>
        </w:div>
        <w:div w:id="1496070818">
          <w:marLeft w:val="0"/>
          <w:marRight w:val="0"/>
          <w:marTop w:val="240"/>
          <w:marBottom w:val="240"/>
          <w:divBdr>
            <w:top w:val="none" w:sz="0" w:space="0" w:color="auto"/>
            <w:left w:val="none" w:sz="0" w:space="0" w:color="auto"/>
            <w:bottom w:val="none" w:sz="0" w:space="0" w:color="auto"/>
            <w:right w:val="none" w:sz="0" w:space="0" w:color="auto"/>
          </w:divBdr>
        </w:div>
        <w:div w:id="1882133256">
          <w:marLeft w:val="0"/>
          <w:marRight w:val="0"/>
          <w:marTop w:val="240"/>
          <w:marBottom w:val="240"/>
          <w:divBdr>
            <w:top w:val="none" w:sz="0" w:space="0" w:color="auto"/>
            <w:left w:val="none" w:sz="0" w:space="0" w:color="auto"/>
            <w:bottom w:val="none" w:sz="0" w:space="0" w:color="auto"/>
            <w:right w:val="none" w:sz="0" w:space="0" w:color="auto"/>
          </w:divBdr>
        </w:div>
        <w:div w:id="740562345">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suslugi.ru/" TargetMode="External"/><Relationship Id="rId18" Type="http://schemas.openxmlformats.org/officeDocument/2006/relationships/hyperlink" Target="http://internet.garant.ru/document?id=10064072&amp;sub=0" TargetMode="External"/><Relationship Id="rId26" Type="http://schemas.openxmlformats.org/officeDocument/2006/relationships/hyperlink" Target="http://internet.garant.ru/" TargetMode="External"/><Relationship Id="rId39" Type="http://schemas.openxmlformats.org/officeDocument/2006/relationships/hyperlink" Target="http://internet.garant.ru/" TargetMode="Externa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zpolyana-rm.ru/" TargetMode="External"/><Relationship Id="rId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gosuslugi.ru/" TargetMode="External"/><Relationship Id="rId29" Type="http://schemas.openxmlformats.org/officeDocument/2006/relationships/hyperlink" Target="http://internet.garant.ru/document?id=12038258&amp;sub=51015" TargetMode="External"/><Relationship Id="rId11" Type="http://schemas.openxmlformats.org/officeDocument/2006/relationships/hyperlink" Target="http://internet.garant.ru/document?id=12071109&amp;sub=0" TargetMode="External"/><Relationship Id="rId24" Type="http://schemas.openxmlformats.org/officeDocument/2006/relationships/hyperlink" Target="http://internet.garant.ru/" TargetMode="External"/><Relationship Id="rId32" Type="http://schemas.openxmlformats.org/officeDocument/2006/relationships/hyperlink" Target="https://internet.garant.ru/" TargetMode="External"/><Relationship Id="rId37" Type="http://schemas.openxmlformats.org/officeDocument/2006/relationships/hyperlink" Target="http://www.consultant.ru/document/cons_doc_LAW_342031/7729dbf6ae67c5ca92046e9d5c3160107ef8f01d/" TargetMode="External"/><Relationship Id="rId40" Type="http://schemas.openxmlformats.org/officeDocument/2006/relationships/hyperlink" Target="http://internet.garant.ru/" TargetMode="External"/><Relationship Id="rId45" Type="http://schemas.openxmlformats.org/officeDocument/2006/relationships/hyperlink" Target="https://internet.garant.ru/" TargetMode="External"/><Relationship Id="rId53" Type="http://schemas.openxmlformats.org/officeDocument/2006/relationships/hyperlink" Target="http://internet.garant.ru/document?id=12048567&amp;sub=0" TargetMode="External"/><Relationship Id="rId58" Type="http://schemas.openxmlformats.org/officeDocument/2006/relationships/hyperlink" Target="http://nla-service.scli.ru:8080/rnla-links/ws/content/act/387507c3-b80d-4c0d-9291-8cdc81673f2b.html" TargetMode="External"/><Relationship Id="rId5" Type="http://schemas.openxmlformats.org/officeDocument/2006/relationships/settings" Target="settings.xml"/><Relationship Id="rId19" Type="http://schemas.openxmlformats.org/officeDocument/2006/relationships/hyperlink" Target="http://internet.garant.ru/document?id=8816657&amp;sub=98" TargetMode="External"/><Relationship Id="rId4" Type="http://schemas.microsoft.com/office/2007/relationships/stylesWithEffects" Target="stylesWithEffects.xml"/><Relationship Id="rId9" Type="http://schemas.openxmlformats.org/officeDocument/2006/relationships/hyperlink" Target="http://internet.garant.ru/" TargetMode="External"/><Relationship Id="rId14" Type="http://schemas.openxmlformats.org/officeDocument/2006/relationships/hyperlink" Target="http://internet.garant.ru/www.gosuslugi.e-mordovia.ru" TargetMode="External"/><Relationship Id="rId22" Type="http://schemas.openxmlformats.org/officeDocument/2006/relationships/hyperlink" Target="https://internet.garant.ru/" TargetMode="External"/><Relationship Id="rId27" Type="http://schemas.openxmlformats.org/officeDocument/2006/relationships/hyperlink" Target="http://internet.garant.ru/document?id=8816657&amp;sub=98"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mailto:adm_prim_zbp@e-mordovia.ru" TargetMode="External"/><Relationship Id="rId8" Type="http://schemas.openxmlformats.org/officeDocument/2006/relationships/hyperlink" Target="http://nla-service.scli.ru:8080/rnla-links/ws/content/act/96e20c02-1b12-465a-b64c-24aa92270007.html" TargetMode="External"/><Relationship Id="rId51" Type="http://schemas.openxmlformats.org/officeDocument/2006/relationships/hyperlink" Target="https://internet.garant.ru/" TargetMode="External"/><Relationship Id="rId3" Type="http://schemas.openxmlformats.org/officeDocument/2006/relationships/styles" Target="styles.xml"/><Relationship Id="rId12" Type="http://schemas.openxmlformats.org/officeDocument/2006/relationships/hyperlink" Target="http://internet.garant.ru/document?id=12077515&amp;sub=0" TargetMode="External"/><Relationship Id="rId17" Type="http://schemas.openxmlformats.org/officeDocument/2006/relationships/hyperlink" Target="http://gosuslugi.e-mordovia.ru/" TargetMode="External"/><Relationship Id="rId25" Type="http://schemas.openxmlformats.org/officeDocument/2006/relationships/hyperlink" Target="http://internet.garant.ru/document?id=8816657&amp;sub=98" TargetMode="External"/><Relationship Id="rId33" Type="http://schemas.openxmlformats.org/officeDocument/2006/relationships/hyperlink" Target="http://internet.garant.ru/document?id=12038258&amp;sub=0"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fontTable" Target="fontTable.xml"/><Relationship Id="rId20" Type="http://schemas.openxmlformats.org/officeDocument/2006/relationships/hyperlink" Target="https://internet.garant.ru/" TargetMode="External"/><Relationship Id="rId41" Type="http://schemas.openxmlformats.org/officeDocument/2006/relationships/hyperlink" Target="http://internet.garant.ru/document?id=10064072&amp;sub=0" TargetMode="External"/><Relationship Id="rId54" Type="http://schemas.openxmlformats.org/officeDocument/2006/relationships/hyperlink" Target="http://internet.garant.ru/document?id=12048567&amp;sub=0"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mailto:mfc-zubovo@e-mordovia.ru" TargetMode="External"/><Relationship Id="rId23" Type="http://schemas.openxmlformats.org/officeDocument/2006/relationships/hyperlink" Target="https://internet.garant.ru/" TargetMode="External"/><Relationship Id="rId28" Type="http://schemas.openxmlformats.org/officeDocument/2006/relationships/hyperlink" Target="http://internet.garant.ru/document?id=12038258&amp;sub=5101101"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mailto:mfc-zubovo@e-mordovia.ru" TargetMode="External"/><Relationship Id="rId10" Type="http://schemas.openxmlformats.org/officeDocument/2006/relationships/hyperlink" Target="garantF1://86367.0" TargetMode="External"/><Relationship Id="rId31" Type="http://schemas.openxmlformats.org/officeDocument/2006/relationships/hyperlink" Target="https://internet.garant.ru/" TargetMode="External"/><Relationship Id="rId44" Type="http://schemas.openxmlformats.org/officeDocument/2006/relationships/hyperlink" Target="https://internet.garant.ru/" TargetMode="External"/><Relationship Id="rId52" Type="http://schemas.openxmlformats.org/officeDocument/2006/relationships/hyperlink" Target="http://internet.garant.ru/" TargetMode="External"/><Relationship Id="rId6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82A162-0583-40F3-AEE7-850E0CA83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33</Pages>
  <Words>15906</Words>
  <Characters>90669</Characters>
  <Application>Microsoft Office Word</Application>
  <DocSecurity>0</DocSecurity>
  <Lines>755</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dc:creator>
  <cp:keywords/>
  <dc:description/>
  <cp:lastModifiedBy>Глава</cp:lastModifiedBy>
  <cp:revision>8</cp:revision>
  <cp:lastPrinted>2025-08-22T12:33:00Z</cp:lastPrinted>
  <dcterms:created xsi:type="dcterms:W3CDTF">2025-08-22T07:46:00Z</dcterms:created>
  <dcterms:modified xsi:type="dcterms:W3CDTF">2025-09-16T12:11:00Z</dcterms:modified>
</cp:coreProperties>
</file>