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A77" w:rsidRPr="00FB7A77" w:rsidRDefault="00FB7A77" w:rsidP="00FB7A77">
      <w:pPr>
        <w:jc w:val="center"/>
        <w:rPr>
          <w:rFonts w:ascii="Arial" w:hAnsi="Arial" w:cs="Arial"/>
          <w:b/>
          <w:sz w:val="24"/>
          <w:szCs w:val="24"/>
        </w:rPr>
      </w:pPr>
      <w:r w:rsidRPr="00FB7A77">
        <w:rPr>
          <w:rFonts w:ascii="Arial" w:hAnsi="Arial" w:cs="Arial"/>
          <w:b/>
          <w:sz w:val="24"/>
          <w:szCs w:val="24"/>
        </w:rPr>
        <w:t>Росреестр Мордовии использует современные технологии земельного надзора</w:t>
      </w:r>
    </w:p>
    <w:p w:rsidR="00FB7A77" w:rsidRPr="00FB7A77" w:rsidRDefault="00FB7A77" w:rsidP="00FB7A77">
      <w:pPr>
        <w:rPr>
          <w:rFonts w:ascii="Arial" w:hAnsi="Arial" w:cs="Arial"/>
          <w:sz w:val="24"/>
          <w:szCs w:val="24"/>
        </w:rPr>
      </w:pPr>
      <w:r w:rsidRPr="00FB7A77">
        <w:rPr>
          <w:rFonts w:ascii="Arial" w:hAnsi="Arial" w:cs="Arial"/>
          <w:sz w:val="24"/>
          <w:szCs w:val="24"/>
        </w:rPr>
        <w:t>В период с 11 по 22 августа специалисты ведомства проведут аэрофотосъемку территории рабочего поселка Атяшево Атяшевского района с помощью беспилотного летательного аппарата.</w:t>
      </w:r>
    </w:p>
    <w:p w:rsidR="00FB7A77" w:rsidRPr="00FB7A77" w:rsidRDefault="00FB7A77" w:rsidP="00FB7A77">
      <w:pPr>
        <w:rPr>
          <w:rFonts w:ascii="Arial" w:hAnsi="Arial" w:cs="Arial"/>
          <w:sz w:val="24"/>
          <w:szCs w:val="24"/>
        </w:rPr>
      </w:pPr>
      <w:r w:rsidRPr="00FB7A77">
        <w:rPr>
          <w:rFonts w:ascii="Arial" w:hAnsi="Arial" w:cs="Arial"/>
          <w:sz w:val="24"/>
          <w:szCs w:val="24"/>
        </w:rPr>
        <w:t xml:space="preserve">Заместитель руководителя Управления Росреестра по РМ Юрий Обманкин </w:t>
      </w:r>
      <w:r w:rsidR="008E1A5D">
        <w:rPr>
          <w:rFonts w:ascii="Segoe UI" w:hAnsi="Segoe UI" w:cs="Segoe UI"/>
          <w:color w:val="000000"/>
          <w:shd w:val="clear" w:color="auto" w:fill="FFFFFF"/>
        </w:rPr>
        <w:t>отмечает</w:t>
      </w:r>
      <w:bookmarkStart w:id="0" w:name="_GoBack"/>
      <w:bookmarkEnd w:id="0"/>
      <w:r w:rsidRPr="00FB7A77">
        <w:rPr>
          <w:rFonts w:ascii="Arial" w:hAnsi="Arial" w:cs="Arial"/>
          <w:sz w:val="24"/>
          <w:szCs w:val="24"/>
        </w:rPr>
        <w:t xml:space="preserve">, что использование БВС позволяет комплексно обследовать территории, получать </w:t>
      </w:r>
      <w:proofErr w:type="spellStart"/>
      <w:r w:rsidRPr="00FB7A77">
        <w:rPr>
          <w:rFonts w:ascii="Arial" w:hAnsi="Arial" w:cs="Arial"/>
          <w:sz w:val="24"/>
          <w:szCs w:val="24"/>
        </w:rPr>
        <w:t>ортофотопланы</w:t>
      </w:r>
      <w:proofErr w:type="spellEnd"/>
      <w:r w:rsidRPr="00FB7A77">
        <w:rPr>
          <w:rFonts w:ascii="Arial" w:hAnsi="Arial" w:cs="Arial"/>
          <w:sz w:val="24"/>
          <w:szCs w:val="24"/>
        </w:rPr>
        <w:t xml:space="preserve"> высокой точности, выявлять признаки нарушений требований законодательства в сфере землепользования и строительства, а также своевременно исправлять реестровые ошибки в сведениях Единого государственного реестра недвижимости.</w:t>
      </w:r>
    </w:p>
    <w:p w:rsidR="00FB7A77" w:rsidRPr="00FB7A77" w:rsidRDefault="00FB7A77" w:rsidP="00FB7A77">
      <w:pPr>
        <w:pStyle w:val="a3"/>
        <w:spacing w:after="100"/>
        <w:jc w:val="right"/>
        <w:rPr>
          <w:rFonts w:ascii="Arial" w:hAnsi="Arial" w:cs="Arial"/>
          <w:sz w:val="24"/>
          <w:szCs w:val="24"/>
          <w:lang w:eastAsia="ru-RU"/>
        </w:rPr>
      </w:pPr>
      <w:r w:rsidRPr="00FB7A77">
        <w:rPr>
          <w:rFonts w:ascii="Arial" w:hAnsi="Arial" w:cs="Arial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FB7A77" w:rsidRPr="00FB7A77" w:rsidRDefault="00FB7A77" w:rsidP="00FB7A77">
      <w:pPr>
        <w:rPr>
          <w:sz w:val="24"/>
          <w:szCs w:val="24"/>
        </w:rPr>
      </w:pPr>
    </w:p>
    <w:sectPr w:rsidR="00FB7A77" w:rsidRPr="00FB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2F7"/>
    <w:rsid w:val="006852F7"/>
    <w:rsid w:val="008E1A5D"/>
    <w:rsid w:val="00D55C32"/>
    <w:rsid w:val="00FB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7B9DEB-3E2C-4EC4-8C58-2C2536B0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7A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2025-08-08T07:11:00Z</dcterms:created>
  <dcterms:modified xsi:type="dcterms:W3CDTF">2025-08-08T07:14:00Z</dcterms:modified>
</cp:coreProperties>
</file>