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9DC" w:rsidRDefault="005B0DF3">
      <w:pPr>
        <w:pStyle w:val="30"/>
        <w:framePr w:w="9742" w:h="2809" w:hRule="exact" w:wrap="none" w:vAnchor="page" w:hAnchor="page" w:x="1771" w:y="5976"/>
        <w:shd w:val="clear" w:color="auto" w:fill="auto"/>
        <w:ind w:left="40"/>
      </w:pPr>
      <w:r>
        <w:t>Актуализация</w:t>
      </w:r>
      <w:r>
        <w:br/>
        <w:t>Схема теплоснабжения</w:t>
      </w:r>
    </w:p>
    <w:p w:rsidR="001149DC" w:rsidRDefault="005B0DF3">
      <w:pPr>
        <w:pStyle w:val="30"/>
        <w:framePr w:w="9742" w:h="2809" w:hRule="exact" w:wrap="none" w:vAnchor="page" w:hAnchor="page" w:x="1771" w:y="5976"/>
        <w:shd w:val="clear" w:color="auto" w:fill="auto"/>
        <w:spacing w:line="493" w:lineRule="exact"/>
        <w:ind w:left="20"/>
      </w:pPr>
      <w:proofErr w:type="spellStart"/>
      <w:r>
        <w:t>Дубительского</w:t>
      </w:r>
      <w:proofErr w:type="spellEnd"/>
      <w:r>
        <w:t xml:space="preserve"> сельского поселения Зубово-Полянского</w:t>
      </w:r>
      <w:r>
        <w:br/>
        <w:t xml:space="preserve">муниципального района Республики Мордовия </w:t>
      </w:r>
      <w:proofErr w:type="gramStart"/>
      <w:r>
        <w:t>на</w:t>
      </w:r>
      <w:proofErr w:type="gramEnd"/>
    </w:p>
    <w:p w:rsidR="001149DC" w:rsidRDefault="005B0DF3">
      <w:pPr>
        <w:pStyle w:val="30"/>
        <w:framePr w:w="9742" w:h="2809" w:hRule="exact" w:wrap="none" w:vAnchor="page" w:hAnchor="page" w:x="1771" w:y="5976"/>
        <w:shd w:val="clear" w:color="auto" w:fill="auto"/>
        <w:spacing w:line="493" w:lineRule="exact"/>
        <w:ind w:left="20"/>
      </w:pPr>
      <w:r>
        <w:t>период до 203</w:t>
      </w:r>
      <w:r w:rsidR="00554BD5">
        <w:t>8</w:t>
      </w:r>
      <w:r>
        <w:t xml:space="preserve"> года</w:t>
      </w:r>
    </w:p>
    <w:p w:rsidR="001149DC" w:rsidRDefault="005B0DF3">
      <w:pPr>
        <w:pStyle w:val="20"/>
        <w:framePr w:wrap="none" w:vAnchor="page" w:hAnchor="page" w:x="9601" w:y="11139"/>
        <w:shd w:val="clear" w:color="auto" w:fill="auto"/>
        <w:spacing w:line="240" w:lineRule="exact"/>
      </w:pPr>
      <w:r>
        <w:rPr>
          <w:rStyle w:val="21"/>
        </w:rPr>
        <w:t>СОГЛАСОВАНО:</w:t>
      </w:r>
    </w:p>
    <w:p w:rsidR="001149DC" w:rsidRDefault="005B0DF3">
      <w:pPr>
        <w:framePr w:wrap="none" w:vAnchor="page" w:hAnchor="page" w:x="6307" w:y="1191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305175" cy="1457325"/>
            <wp:effectExtent l="0" t="0" r="9525" b="9525"/>
            <wp:docPr id="1" name="Рисунок 1" descr="C:\Users\Doom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om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9DC" w:rsidRDefault="00554BD5">
      <w:pPr>
        <w:pStyle w:val="32"/>
        <w:framePr w:wrap="none" w:vAnchor="page" w:hAnchor="page" w:x="6177" w:y="14290"/>
        <w:shd w:val="clear" w:color="auto" w:fill="auto"/>
        <w:spacing w:line="240" w:lineRule="exact"/>
      </w:pPr>
      <w:r>
        <w:t>2025</w:t>
      </w:r>
      <w:r w:rsidR="005B0DF3">
        <w:t xml:space="preserve"> г.</w:t>
      </w: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554BD5" w:rsidRDefault="00554BD5" w:rsidP="00554BD5">
      <w:pPr>
        <w:jc w:val="center"/>
        <w:rPr>
          <w:sz w:val="2"/>
          <w:szCs w:val="2"/>
        </w:rPr>
      </w:pPr>
    </w:p>
    <w:p w:rsidR="001149DC" w:rsidRDefault="00554BD5" w:rsidP="00554BD5">
      <w:pPr>
        <w:jc w:val="center"/>
        <w:rPr>
          <w:sz w:val="2"/>
          <w:szCs w:val="2"/>
        </w:rPr>
        <w:sectPr w:rsidR="001149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  <w:r>
        <w:rPr>
          <w:noProof/>
          <w:sz w:val="2"/>
          <w:szCs w:val="2"/>
          <w:lang w:bidi="ar-SA"/>
        </w:rPr>
        <w:drawing>
          <wp:inline distT="0" distB="0" distL="0" distR="0">
            <wp:extent cx="1000125" cy="9334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9DC" w:rsidRDefault="005B0DF3">
      <w:pPr>
        <w:pStyle w:val="40"/>
        <w:framePr w:w="9926" w:h="2298" w:hRule="exact" w:wrap="none" w:vAnchor="page" w:hAnchor="page" w:x="1214" w:y="1587"/>
        <w:shd w:val="clear" w:color="auto" w:fill="auto"/>
      </w:pPr>
      <w:r>
        <w:lastRenderedPageBreak/>
        <w:t>Оглавление</w:t>
      </w:r>
    </w:p>
    <w:p w:rsidR="001149DC" w:rsidRDefault="007124C4">
      <w:pPr>
        <w:pStyle w:val="10"/>
        <w:framePr w:w="9926" w:h="2298" w:hRule="exact" w:wrap="none" w:vAnchor="page" w:hAnchor="page" w:x="1214" w:y="1587"/>
        <w:shd w:val="clear" w:color="auto" w:fill="auto"/>
        <w:tabs>
          <w:tab w:val="right" w:leader="dot" w:pos="9843"/>
        </w:tabs>
        <w:spacing w:before="0" w:after="79"/>
      </w:pPr>
      <w:hyperlink w:anchor="bookmark1" w:tooltip="Current Document">
        <w:r w:rsidR="005B0DF3">
          <w:t>Раздел 1 «Существующие и перспективные балансы тепловой мощности источников тепловой энергии и тепловой нагрузки потребителей»</w:t>
        </w:r>
        <w:r w:rsidR="005B0DF3">
          <w:tab/>
          <w:t>3</w:t>
        </w:r>
      </w:hyperlink>
    </w:p>
    <w:p w:rsidR="001149DC" w:rsidRDefault="007124C4">
      <w:pPr>
        <w:pStyle w:val="a5"/>
        <w:framePr w:w="9926" w:h="2298" w:hRule="exact" w:wrap="none" w:vAnchor="page" w:hAnchor="page" w:x="1214" w:y="1587"/>
        <w:numPr>
          <w:ilvl w:val="0"/>
          <w:numId w:val="1"/>
        </w:numPr>
        <w:shd w:val="clear" w:color="auto" w:fill="auto"/>
        <w:tabs>
          <w:tab w:val="left" w:pos="923"/>
        </w:tabs>
        <w:spacing w:before="0"/>
        <w:ind w:left="260"/>
      </w:pPr>
      <w:hyperlink w:anchor="bookmark2" w:tooltip="Current Document">
        <w:r w:rsidR="005B0DF3">
          <w:t>Описание существующих и перспективных зон действия систем теплоснабжения и</w:t>
        </w:r>
      </w:hyperlink>
    </w:p>
    <w:p w:rsidR="001149DC" w:rsidRDefault="005B0DF3">
      <w:pPr>
        <w:pStyle w:val="a5"/>
        <w:framePr w:w="9926" w:h="2298" w:hRule="exact" w:wrap="none" w:vAnchor="page" w:hAnchor="page" w:x="1214" w:y="1587"/>
        <w:shd w:val="clear" w:color="auto" w:fill="auto"/>
        <w:tabs>
          <w:tab w:val="left" w:leader="dot" w:pos="9658"/>
        </w:tabs>
        <w:spacing w:before="0" w:after="64"/>
        <w:ind w:left="260"/>
      </w:pPr>
      <w:r>
        <w:t>источников тепловой энергии</w:t>
      </w:r>
      <w:r>
        <w:rPr>
          <w:rStyle w:val="Calibri"/>
        </w:rPr>
        <w:tab/>
        <w:t>3</w:t>
      </w:r>
    </w:p>
    <w:p w:rsidR="001149DC" w:rsidRDefault="007124C4">
      <w:pPr>
        <w:pStyle w:val="a5"/>
        <w:framePr w:w="9926" w:h="2298" w:hRule="exact" w:wrap="none" w:vAnchor="page" w:hAnchor="page" w:x="1214" w:y="1587"/>
        <w:numPr>
          <w:ilvl w:val="0"/>
          <w:numId w:val="1"/>
        </w:numPr>
        <w:shd w:val="clear" w:color="auto" w:fill="auto"/>
        <w:tabs>
          <w:tab w:val="left" w:pos="923"/>
        </w:tabs>
        <w:spacing w:before="0" w:line="240" w:lineRule="exact"/>
        <w:ind w:left="260"/>
      </w:pPr>
      <w:hyperlink w:anchor="bookmark3" w:tooltip="Current Document">
        <w:r w:rsidR="005B0DF3">
          <w:t>Существующие и перспективные балансы тепловой мощности и тепловой нагрузки в зонах</w:t>
        </w:r>
      </w:hyperlink>
    </w:p>
    <w:p w:rsidR="001149DC" w:rsidRDefault="005B0DF3">
      <w:pPr>
        <w:pStyle w:val="a5"/>
        <w:framePr w:w="9926" w:h="2298" w:hRule="exact" w:wrap="none" w:vAnchor="page" w:hAnchor="page" w:x="1214" w:y="1587"/>
        <w:shd w:val="clear" w:color="auto" w:fill="auto"/>
        <w:tabs>
          <w:tab w:val="right" w:leader="dot" w:pos="9552"/>
        </w:tabs>
        <w:spacing w:before="0" w:line="240" w:lineRule="exact"/>
        <w:ind w:left="260"/>
      </w:pPr>
      <w:r>
        <w:t>действия источников тепловой энергии, в том числе работающих на единую тепловую сеть, на каждом этапе</w:t>
      </w:r>
      <w:r>
        <w:rPr>
          <w:rStyle w:val="Calibri"/>
        </w:rPr>
        <w:tab/>
        <w:t>8</w:t>
      </w:r>
    </w:p>
    <w:p w:rsidR="001149DC" w:rsidRDefault="007124C4">
      <w:pPr>
        <w:pStyle w:val="50"/>
        <w:framePr w:w="9926" w:h="10718" w:hRule="exact" w:wrap="none" w:vAnchor="page" w:hAnchor="page" w:x="1214" w:y="3943"/>
        <w:numPr>
          <w:ilvl w:val="0"/>
          <w:numId w:val="1"/>
        </w:numPr>
        <w:shd w:val="clear" w:color="auto" w:fill="auto"/>
        <w:tabs>
          <w:tab w:val="left" w:pos="923"/>
          <w:tab w:val="left" w:leader="dot" w:pos="9658"/>
        </w:tabs>
        <w:spacing w:before="0" w:after="84"/>
        <w:ind w:left="260"/>
      </w:pPr>
      <w:hyperlink w:anchor="bookmark4" w:tooltip="Current Document">
        <w:r w:rsidR="005B0DF3">
          <w:t>Значения существующих и перспективных потерь тепловой энергии при ее передаче по</w:t>
        </w:r>
      </w:hyperlink>
      <w:r w:rsidR="005B0DF3">
        <w:t xml:space="preserve"> </w:t>
      </w:r>
      <w:hyperlink w:anchor="bookmark4" w:tooltip="Current Document">
        <w:r w:rsidR="005B0DF3">
          <w:t>тепловым сетям, включая потери тепловой энергии в тепловых сетях теплопередачей через</w:t>
        </w:r>
      </w:hyperlink>
      <w:r w:rsidR="005B0DF3">
        <w:t xml:space="preserve"> </w:t>
      </w:r>
      <w:hyperlink w:anchor="bookmark4" w:tooltip="Current Document">
        <w:r w:rsidR="005B0DF3">
          <w:t>теплоизоляционные конструкции теплопроводов и потери теплоносителя, с указанием затрат</w:t>
        </w:r>
      </w:hyperlink>
      <w:r w:rsidR="005B0DF3">
        <w:t xml:space="preserve"> </w:t>
      </w:r>
      <w:hyperlink w:anchor="bookmark4" w:tooltip="Current Document">
        <w:r w:rsidR="005B0DF3">
          <w:t>теплоносителя на компенсацию этих потерь</w:t>
        </w:r>
        <w:r w:rsidR="005B0DF3">
          <w:rPr>
            <w:rStyle w:val="5Calibri"/>
          </w:rPr>
          <w:tab/>
          <w:t>9</w:t>
        </w:r>
      </w:hyperlink>
    </w:p>
    <w:p w:rsidR="001149DC" w:rsidRDefault="007124C4">
      <w:pPr>
        <w:pStyle w:val="10"/>
        <w:framePr w:w="9926" w:h="10718" w:hRule="exact" w:wrap="none" w:vAnchor="page" w:hAnchor="page" w:x="1214" w:y="3943"/>
        <w:shd w:val="clear" w:color="auto" w:fill="auto"/>
        <w:tabs>
          <w:tab w:val="left" w:leader="dot" w:pos="9658"/>
        </w:tabs>
        <w:spacing w:before="0" w:after="91" w:line="210" w:lineRule="exact"/>
        <w:jc w:val="both"/>
      </w:pPr>
      <w:hyperlink w:anchor="bookmark5" w:tooltip="Current Document">
        <w:r w:rsidR="005B0DF3">
          <w:t>Раздел 2 «Существующие и перспективные балансы теплоносителя»</w:t>
        </w:r>
        <w:r w:rsidR="005B0DF3">
          <w:tab/>
          <w:t>9</w:t>
        </w:r>
      </w:hyperlink>
    </w:p>
    <w:p w:rsidR="001149DC" w:rsidRDefault="007124C4">
      <w:pPr>
        <w:pStyle w:val="a5"/>
        <w:framePr w:w="9926" w:h="10718" w:hRule="exact" w:wrap="none" w:vAnchor="page" w:hAnchor="page" w:x="1214" w:y="3943"/>
        <w:numPr>
          <w:ilvl w:val="0"/>
          <w:numId w:val="2"/>
        </w:numPr>
        <w:shd w:val="clear" w:color="auto" w:fill="auto"/>
        <w:tabs>
          <w:tab w:val="left" w:pos="923"/>
        </w:tabs>
        <w:spacing w:before="0"/>
        <w:ind w:left="260"/>
      </w:pPr>
      <w:hyperlink w:anchor="bookmark7" w:tooltip="Current Document">
        <w:r w:rsidR="005B0DF3">
          <w:t xml:space="preserve">Существующие и перспективные балансы производительности </w:t>
        </w:r>
        <w:proofErr w:type="gramStart"/>
        <w:r w:rsidR="005B0DF3">
          <w:t>водоподготовительных</w:t>
        </w:r>
        <w:proofErr w:type="gramEnd"/>
      </w:hyperlink>
    </w:p>
    <w:p w:rsidR="001149DC" w:rsidRDefault="005B0DF3">
      <w:pPr>
        <w:pStyle w:val="a5"/>
        <w:framePr w:w="9926" w:h="10718" w:hRule="exact" w:wrap="none" w:vAnchor="page" w:hAnchor="page" w:x="1214" w:y="3943"/>
        <w:shd w:val="clear" w:color="auto" w:fill="auto"/>
        <w:tabs>
          <w:tab w:val="right" w:leader="dot" w:pos="9552"/>
        </w:tabs>
        <w:spacing w:before="0" w:after="88"/>
        <w:ind w:left="260"/>
      </w:pPr>
      <w:r>
        <w:t xml:space="preserve">установок и максимального потребления теплоносителя </w:t>
      </w:r>
      <w:proofErr w:type="spellStart"/>
      <w:r>
        <w:t>теплопотребляющими</w:t>
      </w:r>
      <w:proofErr w:type="spellEnd"/>
      <w:r>
        <w:t xml:space="preserve"> установками потребителей</w:t>
      </w:r>
      <w:r>
        <w:rPr>
          <w:rStyle w:val="Calibri"/>
        </w:rPr>
        <w:tab/>
        <w:t>9</w:t>
      </w:r>
    </w:p>
    <w:p w:rsidR="001149DC" w:rsidRDefault="007124C4">
      <w:pPr>
        <w:pStyle w:val="10"/>
        <w:framePr w:w="9926" w:h="10718" w:hRule="exact" w:wrap="none" w:vAnchor="page" w:hAnchor="page" w:x="1214" w:y="3943"/>
        <w:shd w:val="clear" w:color="auto" w:fill="auto"/>
        <w:tabs>
          <w:tab w:val="left" w:leader="dot" w:pos="9480"/>
        </w:tabs>
        <w:spacing w:before="0" w:after="69" w:line="210" w:lineRule="exact"/>
        <w:jc w:val="both"/>
      </w:pPr>
      <w:hyperlink w:anchor="bookmark9" w:tooltip="Current Document">
        <w:r w:rsidR="005B0DF3">
          <w:t xml:space="preserve">Раздел 3 «Технико-экономические показатели теплоснабжающих и </w:t>
        </w:r>
        <w:proofErr w:type="spellStart"/>
        <w:r w:rsidR="005B0DF3">
          <w:t>теплосетевых</w:t>
        </w:r>
        <w:proofErr w:type="spellEnd"/>
        <w:r w:rsidR="005B0DF3">
          <w:t xml:space="preserve"> организаций»</w:t>
        </w:r>
        <w:r w:rsidR="005B0DF3">
          <w:tab/>
          <w:t>10</w:t>
        </w:r>
      </w:hyperlink>
    </w:p>
    <w:p w:rsidR="001149DC" w:rsidRDefault="007124C4">
      <w:pPr>
        <w:pStyle w:val="10"/>
        <w:framePr w:w="9926" w:h="10718" w:hRule="exact" w:wrap="none" w:vAnchor="page" w:hAnchor="page" w:x="1214" w:y="3943"/>
        <w:shd w:val="clear" w:color="auto" w:fill="auto"/>
        <w:tabs>
          <w:tab w:val="right" w:leader="dot" w:pos="9843"/>
        </w:tabs>
        <w:spacing w:before="0" w:after="72" w:line="254" w:lineRule="exact"/>
      </w:pPr>
      <w:hyperlink w:anchor="bookmark11" w:tooltip="Current Document">
        <w:r w:rsidR="005B0DF3">
          <w:t>Раздел 4 «Предложения по строительству, реконструкции и техническому перевооружению источников тепловой энергии и тепловых сетей»</w:t>
        </w:r>
        <w:r w:rsidR="005B0DF3">
          <w:tab/>
          <w:t>11</w:t>
        </w:r>
      </w:hyperlink>
    </w:p>
    <w:p w:rsidR="001149DC" w:rsidRDefault="007124C4">
      <w:pPr>
        <w:pStyle w:val="a5"/>
        <w:framePr w:w="9926" w:h="10718" w:hRule="exact" w:wrap="none" w:vAnchor="page" w:hAnchor="page" w:x="1214" w:y="3943"/>
        <w:numPr>
          <w:ilvl w:val="0"/>
          <w:numId w:val="3"/>
        </w:numPr>
        <w:shd w:val="clear" w:color="auto" w:fill="auto"/>
        <w:tabs>
          <w:tab w:val="left" w:pos="923"/>
        </w:tabs>
        <w:spacing w:before="0" w:line="240" w:lineRule="exact"/>
        <w:ind w:left="260"/>
      </w:pPr>
      <w:hyperlink w:anchor="bookmark12" w:tooltip="Current Document">
        <w:r w:rsidR="005B0DF3">
          <w:t>Температурный график отпуска тепловой энергии для каждого источника тепловой энергии</w:t>
        </w:r>
      </w:hyperlink>
    </w:p>
    <w:p w:rsidR="001149DC" w:rsidRDefault="005B0DF3">
      <w:pPr>
        <w:pStyle w:val="a5"/>
        <w:framePr w:w="9926" w:h="10718" w:hRule="exact" w:wrap="none" w:vAnchor="page" w:hAnchor="page" w:x="1214" w:y="3943"/>
        <w:shd w:val="clear" w:color="auto" w:fill="auto"/>
        <w:tabs>
          <w:tab w:val="right" w:leader="dot" w:pos="9552"/>
        </w:tabs>
        <w:spacing w:before="0" w:after="56" w:line="240" w:lineRule="exact"/>
        <w:ind w:left="260"/>
      </w:pPr>
      <w:r>
        <w:t>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r>
        <w:rPr>
          <w:rStyle w:val="Calibri"/>
        </w:rPr>
        <w:tab/>
        <w:t>11</w:t>
      </w:r>
    </w:p>
    <w:p w:rsidR="001149DC" w:rsidRDefault="007124C4">
      <w:pPr>
        <w:pStyle w:val="a5"/>
        <w:framePr w:w="9926" w:h="10718" w:hRule="exact" w:wrap="none" w:vAnchor="page" w:hAnchor="page" w:x="1214" w:y="3943"/>
        <w:numPr>
          <w:ilvl w:val="0"/>
          <w:numId w:val="3"/>
        </w:numPr>
        <w:shd w:val="clear" w:color="auto" w:fill="auto"/>
        <w:tabs>
          <w:tab w:val="left" w:pos="923"/>
        </w:tabs>
        <w:spacing w:before="0"/>
        <w:ind w:left="260"/>
      </w:pPr>
      <w:hyperlink w:anchor="bookmark13" w:tooltip="Current Document">
        <w:r w:rsidR="005B0DF3">
          <w:t>Предложения по перспективной установленной тепловой мощности каждого источника</w:t>
        </w:r>
      </w:hyperlink>
    </w:p>
    <w:p w:rsidR="001149DC" w:rsidRDefault="005B0DF3">
      <w:pPr>
        <w:pStyle w:val="a5"/>
        <w:framePr w:w="9926" w:h="10718" w:hRule="exact" w:wrap="none" w:vAnchor="page" w:hAnchor="page" w:x="1214" w:y="3943"/>
        <w:shd w:val="clear" w:color="auto" w:fill="auto"/>
        <w:tabs>
          <w:tab w:val="left" w:leader="dot" w:pos="9658"/>
        </w:tabs>
        <w:spacing w:before="0" w:after="60"/>
        <w:ind w:left="260"/>
      </w:pPr>
      <w:r>
        <w:t>тепловой энергии с предложениями по сроку ввода в эксплуатацию новых мощностей</w:t>
      </w:r>
      <w:r>
        <w:rPr>
          <w:rStyle w:val="Calibri"/>
        </w:rPr>
        <w:tab/>
        <w:t>12</w:t>
      </w:r>
    </w:p>
    <w:p w:rsidR="001149DC" w:rsidRDefault="007124C4">
      <w:pPr>
        <w:pStyle w:val="a5"/>
        <w:framePr w:w="9926" w:h="10718" w:hRule="exact" w:wrap="none" w:vAnchor="page" w:hAnchor="page" w:x="1214" w:y="3943"/>
        <w:numPr>
          <w:ilvl w:val="0"/>
          <w:numId w:val="3"/>
        </w:numPr>
        <w:shd w:val="clear" w:color="auto" w:fill="auto"/>
        <w:tabs>
          <w:tab w:val="left" w:pos="923"/>
        </w:tabs>
        <w:spacing w:before="0"/>
        <w:ind w:left="260"/>
      </w:pPr>
      <w:hyperlink w:anchor="bookmark14" w:tooltip="Current Document">
        <w:r w:rsidR="005B0DF3">
          <w:t xml:space="preserve">Обоснование </w:t>
        </w:r>
        <w:proofErr w:type="gramStart"/>
        <w:r w:rsidR="005B0DF3">
          <w:t>выбора приоритетного сценария развития системы теплоснабжения</w:t>
        </w:r>
        <w:proofErr w:type="gramEnd"/>
      </w:hyperlink>
    </w:p>
    <w:p w:rsidR="001149DC" w:rsidRDefault="005B0DF3">
      <w:pPr>
        <w:pStyle w:val="a5"/>
        <w:framePr w:w="9926" w:h="10718" w:hRule="exact" w:wrap="none" w:vAnchor="page" w:hAnchor="page" w:x="1214" w:y="3943"/>
        <w:shd w:val="clear" w:color="auto" w:fill="auto"/>
        <w:tabs>
          <w:tab w:val="right" w:leader="dot" w:pos="9843"/>
        </w:tabs>
        <w:spacing w:before="0" w:after="64"/>
        <w:ind w:left="260"/>
      </w:pPr>
      <w:r>
        <w:t>поселения, городского округа, города федерального значения</w:t>
      </w:r>
      <w:r>
        <w:rPr>
          <w:rStyle w:val="Calibri"/>
        </w:rPr>
        <w:tab/>
        <w:t>12</w:t>
      </w:r>
    </w:p>
    <w:p w:rsidR="001149DC" w:rsidRDefault="007124C4">
      <w:pPr>
        <w:pStyle w:val="a5"/>
        <w:framePr w:w="9926" w:h="10718" w:hRule="exact" w:wrap="none" w:vAnchor="page" w:hAnchor="page" w:x="1214" w:y="3943"/>
        <w:shd w:val="clear" w:color="auto" w:fill="auto"/>
        <w:tabs>
          <w:tab w:val="right" w:leader="dot" w:pos="9552"/>
        </w:tabs>
        <w:spacing w:before="0" w:after="84" w:line="240" w:lineRule="exact"/>
        <w:ind w:left="260"/>
      </w:pPr>
      <w:hyperlink w:anchor="bookmark15" w:tooltip="Current Document">
        <w:r w:rsidR="005B0DF3">
          <w:t>4.4 Предложения по строительству, реконструкции и (</w:t>
        </w:r>
        <w:proofErr w:type="gramStart"/>
        <w:r w:rsidR="005B0DF3">
          <w:t>пли</w:t>
        </w:r>
        <w:proofErr w:type="gramEnd"/>
        <w:r w:rsidR="005B0DF3">
          <w:t>) модернизации резервированию</w:t>
        </w:r>
      </w:hyperlink>
      <w:r w:rsidR="005B0DF3">
        <w:t xml:space="preserve"> </w:t>
      </w:r>
      <w:hyperlink w:anchor="bookmark15" w:tooltip="Current Document">
        <w:r w:rsidR="005B0DF3">
          <w:t>источников тепловой энергии, оборудования на источниках тепловой энергии и тепловых сетей в</w:t>
        </w:r>
      </w:hyperlink>
      <w:r w:rsidR="005B0DF3">
        <w:t xml:space="preserve"> </w:t>
      </w:r>
      <w:hyperlink w:anchor="bookmark15" w:tooltip="Current Document">
        <w:r w:rsidR="005B0DF3">
          <w:t>целях резервирования систем теплоснабжения</w:t>
        </w:r>
        <w:r w:rsidR="005B0DF3">
          <w:rPr>
            <w:rStyle w:val="Calibri"/>
          </w:rPr>
          <w:tab/>
          <w:t>12</w:t>
        </w:r>
      </w:hyperlink>
    </w:p>
    <w:p w:rsidR="001149DC" w:rsidRDefault="007124C4">
      <w:pPr>
        <w:pStyle w:val="10"/>
        <w:framePr w:w="9926" w:h="10718" w:hRule="exact" w:wrap="none" w:vAnchor="page" w:hAnchor="page" w:x="1214" w:y="3943"/>
        <w:shd w:val="clear" w:color="auto" w:fill="auto"/>
        <w:tabs>
          <w:tab w:val="left" w:leader="dot" w:pos="9480"/>
        </w:tabs>
        <w:spacing w:before="0" w:after="91" w:line="210" w:lineRule="exact"/>
        <w:jc w:val="both"/>
      </w:pPr>
      <w:hyperlink w:anchor="bookmark17" w:tooltip="Current Document">
        <w:r w:rsidR="005B0DF3">
          <w:t>Раздел 5 «Перспективные топливные балансы»</w:t>
        </w:r>
        <w:r w:rsidR="005B0DF3">
          <w:tab/>
          <w:t>13</w:t>
        </w:r>
      </w:hyperlink>
    </w:p>
    <w:p w:rsidR="001149DC" w:rsidRDefault="007124C4">
      <w:pPr>
        <w:pStyle w:val="a5"/>
        <w:framePr w:w="9926" w:h="10718" w:hRule="exact" w:wrap="none" w:vAnchor="page" w:hAnchor="page" w:x="1214" w:y="3943"/>
        <w:numPr>
          <w:ilvl w:val="0"/>
          <w:numId w:val="4"/>
        </w:numPr>
        <w:shd w:val="clear" w:color="auto" w:fill="auto"/>
        <w:tabs>
          <w:tab w:val="left" w:pos="923"/>
        </w:tabs>
        <w:spacing w:before="0"/>
        <w:ind w:left="260"/>
      </w:pPr>
      <w:hyperlink w:anchor="bookmark18" w:tooltip="Current Document">
        <w:r w:rsidR="005B0DF3">
          <w:t>Перспективные топливные балансы для каждого источника тепловой энергии по видам</w:t>
        </w:r>
      </w:hyperlink>
    </w:p>
    <w:p w:rsidR="001149DC" w:rsidRDefault="005B0DF3">
      <w:pPr>
        <w:pStyle w:val="a5"/>
        <w:framePr w:w="9926" w:h="10718" w:hRule="exact" w:wrap="none" w:vAnchor="page" w:hAnchor="page" w:x="1214" w:y="3943"/>
        <w:shd w:val="clear" w:color="auto" w:fill="auto"/>
        <w:tabs>
          <w:tab w:val="left" w:leader="dot" w:pos="9658"/>
        </w:tabs>
        <w:spacing w:before="0" w:after="60"/>
        <w:ind w:left="260"/>
      </w:pPr>
      <w:r>
        <w:t>основного, резервного и аварийного топлива на каждом этапе</w:t>
      </w:r>
      <w:r>
        <w:rPr>
          <w:rStyle w:val="Calibri"/>
        </w:rPr>
        <w:tab/>
        <w:t>13</w:t>
      </w:r>
    </w:p>
    <w:p w:rsidR="001149DC" w:rsidRDefault="007124C4">
      <w:pPr>
        <w:pStyle w:val="a5"/>
        <w:framePr w:w="9926" w:h="10718" w:hRule="exact" w:wrap="none" w:vAnchor="page" w:hAnchor="page" w:x="1214" w:y="3943"/>
        <w:numPr>
          <w:ilvl w:val="0"/>
          <w:numId w:val="4"/>
        </w:numPr>
        <w:shd w:val="clear" w:color="auto" w:fill="auto"/>
        <w:tabs>
          <w:tab w:val="left" w:pos="923"/>
        </w:tabs>
        <w:spacing w:before="0"/>
        <w:ind w:left="260"/>
      </w:pPr>
      <w:hyperlink w:anchor="bookmark19" w:tooltip="Current Document">
        <w:r w:rsidR="005B0DF3">
          <w:t>Потребляемые источником тепловой энергии виды топлива, включая местные виды</w:t>
        </w:r>
      </w:hyperlink>
    </w:p>
    <w:p w:rsidR="001149DC" w:rsidRDefault="005B0DF3">
      <w:pPr>
        <w:pStyle w:val="a5"/>
        <w:framePr w:w="9926" w:h="10718" w:hRule="exact" w:wrap="none" w:vAnchor="page" w:hAnchor="page" w:x="1214" w:y="3943"/>
        <w:shd w:val="clear" w:color="auto" w:fill="auto"/>
        <w:tabs>
          <w:tab w:val="left" w:leader="dot" w:pos="9658"/>
        </w:tabs>
        <w:spacing w:before="0"/>
        <w:ind w:left="260"/>
      </w:pPr>
      <w:r>
        <w:t>топлива, а также используемые возобновляемые источники энергии</w:t>
      </w:r>
      <w:r>
        <w:rPr>
          <w:rStyle w:val="Calibri"/>
        </w:rPr>
        <w:tab/>
        <w:t>16</w:t>
      </w:r>
    </w:p>
    <w:p w:rsidR="001149DC" w:rsidRDefault="007124C4">
      <w:pPr>
        <w:pStyle w:val="10"/>
        <w:framePr w:w="9926" w:h="10718" w:hRule="exact" w:wrap="none" w:vAnchor="page" w:hAnchor="page" w:x="1214" w:y="3943"/>
        <w:shd w:val="clear" w:color="auto" w:fill="auto"/>
        <w:tabs>
          <w:tab w:val="left" w:leader="dot" w:pos="9480"/>
        </w:tabs>
        <w:spacing w:before="0" w:after="0" w:line="355" w:lineRule="exact"/>
        <w:jc w:val="both"/>
      </w:pPr>
      <w:hyperlink w:anchor="bookmark21" w:tooltip="Current Document">
        <w:r w:rsidR="005B0DF3">
          <w:t>Раздел 6 «Решение об определении единой теплоснабжающей организации (организаций)»</w:t>
        </w:r>
        <w:r w:rsidR="005B0DF3">
          <w:tab/>
          <w:t>16</w:t>
        </w:r>
      </w:hyperlink>
    </w:p>
    <w:p w:rsidR="001149DC" w:rsidRDefault="005B0DF3">
      <w:pPr>
        <w:pStyle w:val="a5"/>
        <w:framePr w:w="9926" w:h="10718" w:hRule="exact" w:wrap="none" w:vAnchor="page" w:hAnchor="page" w:x="1214" w:y="3943"/>
        <w:numPr>
          <w:ilvl w:val="0"/>
          <w:numId w:val="5"/>
        </w:numPr>
        <w:shd w:val="clear" w:color="auto" w:fill="auto"/>
        <w:tabs>
          <w:tab w:val="left" w:pos="923"/>
          <w:tab w:val="left" w:leader="dot" w:pos="9658"/>
        </w:tabs>
        <w:spacing w:before="0" w:line="355" w:lineRule="exact"/>
        <w:ind w:left="260"/>
      </w:pPr>
      <w:r>
        <w:t>Решение об определении единой теплоснабжающей организации (организаций)</w:t>
      </w:r>
      <w:r>
        <w:rPr>
          <w:rStyle w:val="Calibri"/>
        </w:rPr>
        <w:tab/>
        <w:t>16</w:t>
      </w:r>
    </w:p>
    <w:p w:rsidR="001149DC" w:rsidRDefault="005B0DF3">
      <w:pPr>
        <w:pStyle w:val="a5"/>
        <w:framePr w:w="9926" w:h="10718" w:hRule="exact" w:wrap="none" w:vAnchor="page" w:hAnchor="page" w:x="1214" w:y="3943"/>
        <w:numPr>
          <w:ilvl w:val="0"/>
          <w:numId w:val="5"/>
        </w:numPr>
        <w:shd w:val="clear" w:color="auto" w:fill="auto"/>
        <w:tabs>
          <w:tab w:val="left" w:pos="923"/>
          <w:tab w:val="left" w:leader="dot" w:pos="9658"/>
        </w:tabs>
        <w:spacing w:before="0" w:line="355" w:lineRule="exact"/>
        <w:ind w:left="260"/>
      </w:pPr>
      <w:r>
        <w:t>Реестр зон деятельности единой теплоснабжающей организации (организаций)</w:t>
      </w:r>
      <w:r>
        <w:rPr>
          <w:rStyle w:val="Calibri"/>
        </w:rPr>
        <w:tab/>
        <w:t>16</w:t>
      </w:r>
    </w:p>
    <w:p w:rsidR="001149DC" w:rsidRDefault="007124C4">
      <w:pPr>
        <w:pStyle w:val="a5"/>
        <w:framePr w:w="9926" w:h="10718" w:hRule="exact" w:wrap="none" w:vAnchor="page" w:hAnchor="page" w:x="1214" w:y="3943"/>
        <w:numPr>
          <w:ilvl w:val="0"/>
          <w:numId w:val="5"/>
        </w:numPr>
        <w:shd w:val="clear" w:color="auto" w:fill="auto"/>
        <w:tabs>
          <w:tab w:val="left" w:pos="923"/>
        </w:tabs>
        <w:spacing w:before="0"/>
        <w:ind w:left="260"/>
      </w:pPr>
      <w:hyperlink w:anchor="bookmark24" w:tooltip="Current Document">
        <w:r w:rsidR="005B0DF3">
          <w:t xml:space="preserve">Основания, в том числе критерии, в соответствии с которыми </w:t>
        </w:r>
        <w:proofErr w:type="gramStart"/>
        <w:r w:rsidR="005B0DF3">
          <w:t>теплоснабжающая</w:t>
        </w:r>
        <w:proofErr w:type="gramEnd"/>
      </w:hyperlink>
    </w:p>
    <w:p w:rsidR="001149DC" w:rsidRDefault="005B0DF3">
      <w:pPr>
        <w:pStyle w:val="a5"/>
        <w:framePr w:w="9926" w:h="10718" w:hRule="exact" w:wrap="none" w:vAnchor="page" w:hAnchor="page" w:x="1214" w:y="3943"/>
        <w:shd w:val="clear" w:color="auto" w:fill="auto"/>
        <w:tabs>
          <w:tab w:val="right" w:leader="dot" w:pos="9843"/>
        </w:tabs>
        <w:spacing w:before="0" w:after="60"/>
        <w:ind w:left="260"/>
      </w:pPr>
      <w:r>
        <w:t>организация определена единой теплоснабжающей организацией</w:t>
      </w:r>
      <w:r>
        <w:rPr>
          <w:rStyle w:val="Calibri"/>
        </w:rPr>
        <w:tab/>
        <w:t>16</w:t>
      </w:r>
    </w:p>
    <w:p w:rsidR="001149DC" w:rsidRDefault="007124C4">
      <w:pPr>
        <w:pStyle w:val="a5"/>
        <w:framePr w:w="9926" w:h="10718" w:hRule="exact" w:wrap="none" w:vAnchor="page" w:hAnchor="page" w:x="1214" w:y="3943"/>
        <w:numPr>
          <w:ilvl w:val="0"/>
          <w:numId w:val="5"/>
        </w:numPr>
        <w:shd w:val="clear" w:color="auto" w:fill="auto"/>
        <w:tabs>
          <w:tab w:val="left" w:pos="923"/>
        </w:tabs>
        <w:spacing w:before="0"/>
        <w:ind w:left="260"/>
      </w:pPr>
      <w:hyperlink w:anchor="bookmark25" w:tooltip="Current Document">
        <w:r w:rsidR="005B0DF3">
          <w:t>Информация о поданных теплоснабжающими организациями заявках на присвоение статуса</w:t>
        </w:r>
      </w:hyperlink>
    </w:p>
    <w:p w:rsidR="001149DC" w:rsidRDefault="005B0DF3">
      <w:pPr>
        <w:pStyle w:val="a5"/>
        <w:framePr w:w="9926" w:h="10718" w:hRule="exact" w:wrap="none" w:vAnchor="page" w:hAnchor="page" w:x="1214" w:y="3943"/>
        <w:shd w:val="clear" w:color="auto" w:fill="auto"/>
        <w:tabs>
          <w:tab w:val="right" w:leader="dot" w:pos="9843"/>
        </w:tabs>
        <w:spacing w:before="0" w:after="64"/>
        <w:ind w:left="260"/>
      </w:pPr>
      <w:r>
        <w:t>единой теплоснабжающей организации</w:t>
      </w:r>
      <w:r>
        <w:rPr>
          <w:rStyle w:val="Calibri"/>
        </w:rPr>
        <w:tab/>
        <w:t>17</w:t>
      </w:r>
    </w:p>
    <w:p w:rsidR="001149DC" w:rsidRDefault="007124C4">
      <w:pPr>
        <w:pStyle w:val="a5"/>
        <w:framePr w:w="9926" w:h="10718" w:hRule="exact" w:wrap="none" w:vAnchor="page" w:hAnchor="page" w:x="1214" w:y="3943"/>
        <w:numPr>
          <w:ilvl w:val="0"/>
          <w:numId w:val="5"/>
        </w:numPr>
        <w:shd w:val="clear" w:color="auto" w:fill="auto"/>
        <w:tabs>
          <w:tab w:val="left" w:pos="923"/>
        </w:tabs>
        <w:spacing w:before="0" w:line="240" w:lineRule="exact"/>
        <w:ind w:left="260"/>
      </w:pPr>
      <w:hyperlink w:anchor="bookmark26" w:tooltip="Current Document">
        <w:r w:rsidR="005B0DF3">
          <w:t>Реестр систем теплоснабжения, содержащий перечень теплоснабжающих организаций,</w:t>
        </w:r>
      </w:hyperlink>
    </w:p>
    <w:p w:rsidR="001149DC" w:rsidRDefault="005B0DF3">
      <w:pPr>
        <w:pStyle w:val="a5"/>
        <w:framePr w:w="9926" w:h="10718" w:hRule="exact" w:wrap="none" w:vAnchor="page" w:hAnchor="page" w:x="1214" w:y="3943"/>
        <w:shd w:val="clear" w:color="auto" w:fill="auto"/>
        <w:tabs>
          <w:tab w:val="right" w:leader="dot" w:pos="9552"/>
        </w:tabs>
        <w:spacing w:before="0" w:line="240" w:lineRule="exact"/>
        <w:ind w:left="260"/>
      </w:pPr>
      <w:bookmarkStart w:id="0" w:name="bookmark0"/>
      <w:proofErr w:type="gramStart"/>
      <w:r>
        <w:t>действующих в каждой системе теплоснабжения, расположенных в границах поселения, городского округа, города федерального значения</w:t>
      </w:r>
      <w:r>
        <w:rPr>
          <w:rStyle w:val="Calibri"/>
        </w:rPr>
        <w:tab/>
        <w:t>18</w:t>
      </w:r>
      <w:bookmarkEnd w:id="0"/>
      <w:proofErr w:type="gramEnd"/>
    </w:p>
    <w:p w:rsidR="001149DC" w:rsidRDefault="001149DC">
      <w:pPr>
        <w:rPr>
          <w:sz w:val="2"/>
          <w:szCs w:val="2"/>
        </w:rPr>
        <w:sectPr w:rsidR="001149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49DC" w:rsidRDefault="005B0DF3">
      <w:pPr>
        <w:pStyle w:val="12"/>
        <w:framePr w:w="9835" w:h="11317" w:hRule="exact" w:wrap="none" w:vAnchor="page" w:hAnchor="page" w:x="1260" w:y="1496"/>
        <w:shd w:val="clear" w:color="auto" w:fill="auto"/>
      </w:pPr>
      <w:bookmarkStart w:id="1" w:name="bookmark1"/>
      <w:r>
        <w:lastRenderedPageBreak/>
        <w:t>Раздел 1 «Существующие и перспективные балансы тепловой мощности</w:t>
      </w:r>
      <w:r>
        <w:br/>
        <w:t>источников тепловой энергии и тепловой нагрузки потребителей»</w:t>
      </w:r>
      <w:bookmarkEnd w:id="1"/>
    </w:p>
    <w:p w:rsidR="001149DC" w:rsidRDefault="005B0DF3">
      <w:pPr>
        <w:pStyle w:val="60"/>
        <w:framePr w:w="9835" w:h="11317" w:hRule="exact" w:wrap="none" w:vAnchor="page" w:hAnchor="page" w:x="1260" w:y="1496"/>
        <w:numPr>
          <w:ilvl w:val="0"/>
          <w:numId w:val="6"/>
        </w:numPr>
        <w:shd w:val="clear" w:color="auto" w:fill="auto"/>
        <w:tabs>
          <w:tab w:val="left" w:pos="725"/>
        </w:tabs>
        <w:ind w:firstLine="0"/>
      </w:pPr>
      <w:bookmarkStart w:id="2" w:name="bookmark2"/>
      <w:r>
        <w:t>Описание существующих и перспективных зон действия систем теплоснабжения и источников тепловой энергии</w:t>
      </w:r>
      <w:bookmarkEnd w:id="2"/>
    </w:p>
    <w:p w:rsidR="001149DC" w:rsidRDefault="005B0DF3">
      <w:pPr>
        <w:pStyle w:val="23"/>
        <w:framePr w:w="9835" w:h="11317" w:hRule="exact" w:wrap="none" w:vAnchor="page" w:hAnchor="page" w:x="1260" w:y="1496"/>
        <w:shd w:val="clear" w:color="auto" w:fill="auto"/>
        <w:tabs>
          <w:tab w:val="left" w:pos="7729"/>
        </w:tabs>
        <w:ind w:firstLine="740"/>
      </w:pPr>
      <w:r>
        <w:t xml:space="preserve">На территории </w:t>
      </w:r>
      <w:proofErr w:type="spellStart"/>
      <w:r>
        <w:t>Дубительского</w:t>
      </w:r>
      <w:proofErr w:type="spellEnd"/>
      <w:r>
        <w:t xml:space="preserve"> сельского поселения</w:t>
      </w:r>
      <w:r>
        <w:tab/>
        <w:t>Зубово-Полянского</w:t>
      </w:r>
    </w:p>
    <w:p w:rsidR="001149DC" w:rsidRDefault="005B0DF3">
      <w:pPr>
        <w:pStyle w:val="23"/>
        <w:framePr w:w="9835" w:h="11317" w:hRule="exact" w:wrap="none" w:vAnchor="page" w:hAnchor="page" w:x="1260" w:y="1496"/>
        <w:shd w:val="clear" w:color="auto" w:fill="auto"/>
        <w:ind w:firstLine="0"/>
      </w:pPr>
      <w:r>
        <w:t xml:space="preserve">муниципального района в сфере теплоснабжения осуществляет производство и передачу тепловой энергии, </w:t>
      </w:r>
      <w:proofErr w:type="gramStart"/>
      <w:r>
        <w:t>обеспечивая теплоснабжение жилых и административных зданий поселения одна организация МП Зубово-Полянского</w:t>
      </w:r>
      <w:proofErr w:type="gramEnd"/>
      <w:r>
        <w:t xml:space="preserve"> муниципального района «Тепловые сети». Теплоснабжение осуществляется от двух котельных, работающих на природном газе.</w:t>
      </w:r>
    </w:p>
    <w:p w:rsidR="001149DC" w:rsidRDefault="005B0DF3">
      <w:pPr>
        <w:pStyle w:val="23"/>
        <w:framePr w:w="9835" w:h="11317" w:hRule="exact" w:wrap="none" w:vAnchor="page" w:hAnchor="page" w:x="1260" w:y="1496"/>
        <w:shd w:val="clear" w:color="auto" w:fill="auto"/>
        <w:spacing w:after="360"/>
        <w:ind w:firstLine="740"/>
      </w:pPr>
      <w:r>
        <w:t xml:space="preserve">Котельные работают локально, на собственную зону теплоснабжения, обеспечивая тепловой энергией жилые и общественные здания. Общая протяженность тепловых сетей в двухтрубном исчислении от котельных составляет 850,17 </w:t>
      </w:r>
      <w:r>
        <w:rPr>
          <w:rStyle w:val="2Calibri9pt"/>
        </w:rPr>
        <w:t>м</w:t>
      </w:r>
      <w:r>
        <w:t xml:space="preserve">. Компенсация тепловых удлинений осуществляется </w:t>
      </w:r>
      <w:proofErr w:type="spellStart"/>
      <w:r>
        <w:t>самокомпенсацией</w:t>
      </w:r>
      <w:proofErr w:type="spellEnd"/>
      <w:r>
        <w:t xml:space="preserve"> за счёт углов поворота трассы и П-образными компенсаторами.</w:t>
      </w:r>
    </w:p>
    <w:p w:rsidR="001149DC" w:rsidRDefault="005B0DF3">
      <w:pPr>
        <w:pStyle w:val="60"/>
        <w:framePr w:w="9835" w:h="11317" w:hRule="exact" w:wrap="none" w:vAnchor="page" w:hAnchor="page" w:x="1260" w:y="1496"/>
        <w:numPr>
          <w:ilvl w:val="0"/>
          <w:numId w:val="7"/>
        </w:numPr>
        <w:shd w:val="clear" w:color="auto" w:fill="auto"/>
        <w:tabs>
          <w:tab w:val="left" w:pos="905"/>
        </w:tabs>
        <w:ind w:left="900"/>
        <w:jc w:val="left"/>
      </w:pPr>
      <w:r>
        <w:t>Описание зон действия МП Зубово-Полянского муниципального района «Тепловые сети».</w:t>
      </w:r>
    </w:p>
    <w:p w:rsidR="001149DC" w:rsidRDefault="005B0DF3">
      <w:pPr>
        <w:pStyle w:val="23"/>
        <w:framePr w:w="9835" w:h="11317" w:hRule="exact" w:wrap="none" w:vAnchor="page" w:hAnchor="page" w:x="1260" w:y="1496"/>
        <w:shd w:val="clear" w:color="auto" w:fill="auto"/>
        <w:spacing w:after="360"/>
        <w:ind w:firstLine="740"/>
      </w:pPr>
      <w:r>
        <w:t xml:space="preserve">В котельной №6 </w:t>
      </w:r>
      <w:proofErr w:type="spellStart"/>
      <w:r>
        <w:t>п</w:t>
      </w:r>
      <w:proofErr w:type="gramStart"/>
      <w:r>
        <w:t>.Д</w:t>
      </w:r>
      <w:proofErr w:type="gramEnd"/>
      <w:r>
        <w:t>убитель</w:t>
      </w:r>
      <w:proofErr w:type="spellEnd"/>
      <w:r>
        <w:t xml:space="preserve"> установлены два котла типа </w:t>
      </w:r>
      <w:proofErr w:type="spellStart"/>
      <w:r>
        <w:t>КВа</w:t>
      </w:r>
      <w:proofErr w:type="spellEnd"/>
      <w:r>
        <w:t>, работающие в водогрейном режиме. Производительность котельной 0,430 Гкал/ч. Год ввода в эксплуатацию основного оборудования - 2006 г.</w:t>
      </w:r>
    </w:p>
    <w:p w:rsidR="001149DC" w:rsidRDefault="005B0DF3">
      <w:pPr>
        <w:pStyle w:val="60"/>
        <w:framePr w:w="9835" w:h="11317" w:hRule="exact" w:wrap="none" w:vAnchor="page" w:hAnchor="page" w:x="1260" w:y="1496"/>
        <w:numPr>
          <w:ilvl w:val="0"/>
          <w:numId w:val="7"/>
        </w:numPr>
        <w:shd w:val="clear" w:color="auto" w:fill="auto"/>
        <w:tabs>
          <w:tab w:val="left" w:pos="905"/>
        </w:tabs>
        <w:ind w:left="180" w:firstLine="0"/>
      </w:pPr>
      <w:r>
        <w:t>Зоны действия источников прочих муниципальных и ведомственных котельных</w:t>
      </w:r>
    </w:p>
    <w:p w:rsidR="001149DC" w:rsidRDefault="005B0DF3">
      <w:pPr>
        <w:pStyle w:val="23"/>
        <w:framePr w:w="9835" w:h="11317" w:hRule="exact" w:wrap="none" w:vAnchor="page" w:hAnchor="page" w:x="1260" w:y="1496"/>
        <w:shd w:val="clear" w:color="auto" w:fill="auto"/>
        <w:ind w:firstLine="740"/>
      </w:pPr>
      <w:r>
        <w:t xml:space="preserve">Котельная МОУ </w:t>
      </w:r>
      <w:proofErr w:type="spellStart"/>
      <w:r>
        <w:t>Дубительская</w:t>
      </w:r>
      <w:proofErr w:type="spellEnd"/>
      <w:r>
        <w:t xml:space="preserve"> СОШ является ведомственной котельной МБОУ </w:t>
      </w:r>
      <w:proofErr w:type="spellStart"/>
      <w:r>
        <w:t>Дубительская</w:t>
      </w:r>
      <w:proofErr w:type="spellEnd"/>
      <w:r>
        <w:t xml:space="preserve"> СОШ.</w:t>
      </w:r>
    </w:p>
    <w:p w:rsidR="001149DC" w:rsidRDefault="005B0DF3">
      <w:pPr>
        <w:pStyle w:val="23"/>
        <w:framePr w:w="9835" w:h="11317" w:hRule="exact" w:wrap="none" w:vAnchor="page" w:hAnchor="page" w:x="1260" w:y="1496"/>
        <w:shd w:val="clear" w:color="auto" w:fill="auto"/>
        <w:ind w:firstLine="740"/>
      </w:pPr>
      <w:r>
        <w:t xml:space="preserve">В котельной МОУ </w:t>
      </w:r>
      <w:proofErr w:type="spellStart"/>
      <w:r>
        <w:t>Дубительская</w:t>
      </w:r>
      <w:proofErr w:type="spellEnd"/>
      <w:r>
        <w:t xml:space="preserve"> СОШ установлены три котла типа КСМ-12М, работающие в водогрейном режиме. Производительность котельной 0,258 Гкал/ч. Год ввода в эксплуатацию основного оборудования - 2002 г.</w:t>
      </w:r>
    </w:p>
    <w:p w:rsidR="001149DC" w:rsidRDefault="005B0DF3">
      <w:pPr>
        <w:pStyle w:val="a7"/>
        <w:framePr w:wrap="none" w:vAnchor="page" w:hAnchor="page" w:x="1288" w:y="13130"/>
        <w:shd w:val="clear" w:color="auto" w:fill="auto"/>
        <w:spacing w:line="240" w:lineRule="exact"/>
      </w:pPr>
      <w:r>
        <w:rPr>
          <w:rStyle w:val="a8"/>
        </w:rPr>
        <w:t xml:space="preserve">Таблица 1 </w:t>
      </w:r>
      <w:r>
        <w:rPr>
          <w:rStyle w:val="a9"/>
        </w:rPr>
        <w:t xml:space="preserve">- Характеристики </w:t>
      </w:r>
      <w:proofErr w:type="spellStart"/>
      <w:r>
        <w:rPr>
          <w:rStyle w:val="a9"/>
        </w:rPr>
        <w:t>котлоагрегатов</w:t>
      </w:r>
      <w:proofErr w:type="spellEnd"/>
      <w:r>
        <w:rPr>
          <w:rStyle w:val="a9"/>
        </w:rPr>
        <w:t xml:space="preserve"> котельных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7"/>
        <w:gridCol w:w="1440"/>
        <w:gridCol w:w="2880"/>
        <w:gridCol w:w="802"/>
        <w:gridCol w:w="1901"/>
        <w:gridCol w:w="1752"/>
      </w:tblGrid>
      <w:tr w:rsidR="001149DC">
        <w:trPr>
          <w:trHeight w:hRule="exact" w:val="408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№,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Тип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"/>
              </w:rPr>
              <w:t>Установленная мощность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Год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"/>
              </w:rPr>
              <w:t>Температурный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 xml:space="preserve">КПД </w:t>
            </w:r>
            <w:proofErr w:type="gramStart"/>
            <w:r>
              <w:rPr>
                <w:rStyle w:val="295pt"/>
              </w:rPr>
              <w:t>по</w:t>
            </w:r>
            <w:proofErr w:type="gramEnd"/>
          </w:p>
        </w:tc>
      </w:tr>
      <w:tr w:rsidR="001149DC">
        <w:trPr>
          <w:trHeight w:hRule="exact" w:val="542"/>
        </w:trPr>
        <w:tc>
          <w:tcPr>
            <w:tcW w:w="102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котла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9802" w:h="2050" w:wrap="none" w:vAnchor="page" w:hAnchor="page" w:x="1279" w:y="13399"/>
              <w:rPr>
                <w:sz w:val="10"/>
                <w:szCs w:val="10"/>
              </w:rPr>
            </w:pPr>
          </w:p>
        </w:tc>
        <w:tc>
          <w:tcPr>
            <w:tcW w:w="288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котла Гкал/час</w:t>
            </w:r>
          </w:p>
        </w:tc>
        <w:tc>
          <w:tcPr>
            <w:tcW w:w="80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"/>
              </w:rPr>
              <w:t>ввода</w:t>
            </w:r>
          </w:p>
        </w:tc>
        <w:tc>
          <w:tcPr>
            <w:tcW w:w="190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график</w:t>
            </w:r>
          </w:p>
        </w:tc>
        <w:tc>
          <w:tcPr>
            <w:tcW w:w="17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"/>
              </w:rPr>
              <w:t>режимной карте</w:t>
            </w:r>
          </w:p>
        </w:tc>
      </w:tr>
      <w:tr w:rsidR="001149DC">
        <w:trPr>
          <w:trHeight w:hRule="exact" w:val="269"/>
        </w:trPr>
        <w:tc>
          <w:tcPr>
            <w:tcW w:w="980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Ведомственная котельная</w:t>
            </w:r>
          </w:p>
        </w:tc>
      </w:tr>
      <w:tr w:rsidR="001149DC">
        <w:trPr>
          <w:trHeight w:hRule="exact" w:val="274"/>
        </w:trPr>
        <w:tc>
          <w:tcPr>
            <w:tcW w:w="980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 xml:space="preserve">Котельная МОУ </w:t>
            </w:r>
            <w:proofErr w:type="spellStart"/>
            <w:r>
              <w:rPr>
                <w:rStyle w:val="295pt"/>
              </w:rPr>
              <w:t>Дубительская</w:t>
            </w:r>
            <w:proofErr w:type="spellEnd"/>
            <w:r>
              <w:rPr>
                <w:rStyle w:val="295pt"/>
              </w:rPr>
              <w:t xml:space="preserve"> СОШ</w:t>
            </w:r>
          </w:p>
        </w:tc>
      </w:tr>
      <w:tr w:rsidR="001149DC">
        <w:trPr>
          <w:trHeight w:hRule="exact" w:val="26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КСМ-12М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0,086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0"/>
              </w:rPr>
              <w:t>2002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95-70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88,3%</w:t>
            </w:r>
          </w:p>
        </w:tc>
      </w:tr>
      <w:tr w:rsidR="001149DC">
        <w:trPr>
          <w:trHeight w:hRule="exact" w:val="288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КСМ-12М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0,086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0"/>
              </w:rPr>
              <w:t>2002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95-70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802" w:h="2050" w:wrap="none" w:vAnchor="page" w:hAnchor="page" w:x="1279" w:y="1339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88,3%</w:t>
            </w:r>
          </w:p>
        </w:tc>
      </w:tr>
    </w:tbl>
    <w:p w:rsidR="001149DC" w:rsidRDefault="001149DC">
      <w:pPr>
        <w:rPr>
          <w:sz w:val="2"/>
          <w:szCs w:val="2"/>
        </w:rPr>
        <w:sectPr w:rsidR="001149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2"/>
        <w:gridCol w:w="1440"/>
        <w:gridCol w:w="2880"/>
        <w:gridCol w:w="802"/>
        <w:gridCol w:w="1901"/>
        <w:gridCol w:w="1747"/>
      </w:tblGrid>
      <w:tr w:rsidR="001149DC">
        <w:trPr>
          <w:trHeight w:hRule="exact" w:val="278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lastRenderedPageBreak/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КСМ-12М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0,086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0"/>
              </w:rPr>
              <w:t>2002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95-70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88,3%</w:t>
            </w:r>
          </w:p>
        </w:tc>
      </w:tr>
      <w:tr w:rsidR="001149DC">
        <w:trPr>
          <w:trHeight w:hRule="exact" w:val="278"/>
        </w:trPr>
        <w:tc>
          <w:tcPr>
            <w:tcW w:w="979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МП Зубово-Полянского муниципального района «Тепловые сети»</w:t>
            </w:r>
          </w:p>
        </w:tc>
      </w:tr>
      <w:tr w:rsidR="001149DC">
        <w:trPr>
          <w:trHeight w:hRule="exact" w:val="274"/>
        </w:trPr>
        <w:tc>
          <w:tcPr>
            <w:tcW w:w="534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right"/>
            </w:pPr>
            <w:r>
              <w:rPr>
                <w:rStyle w:val="295pt"/>
              </w:rPr>
              <w:t xml:space="preserve">Котельная №6 </w:t>
            </w:r>
            <w:proofErr w:type="spellStart"/>
            <w:r>
              <w:rPr>
                <w:rStyle w:val="295pt"/>
              </w:rPr>
              <w:t>пД</w:t>
            </w:r>
            <w:proofErr w:type="spellEnd"/>
          </w:p>
        </w:tc>
        <w:tc>
          <w:tcPr>
            <w:tcW w:w="4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left"/>
            </w:pPr>
            <w:proofErr w:type="spellStart"/>
            <w:r>
              <w:rPr>
                <w:rStyle w:val="295pt"/>
              </w:rPr>
              <w:t>убитель</w:t>
            </w:r>
            <w:proofErr w:type="spellEnd"/>
          </w:p>
        </w:tc>
      </w:tr>
      <w:tr w:rsidR="001149DC">
        <w:trPr>
          <w:trHeight w:hRule="exact" w:val="293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center"/>
            </w:pPr>
            <w:proofErr w:type="spellStart"/>
            <w:r>
              <w:rPr>
                <w:rStyle w:val="295pt"/>
              </w:rPr>
              <w:t>КВа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0,215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0"/>
              </w:rPr>
              <w:t>2006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95-70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89,3%</w:t>
            </w:r>
          </w:p>
        </w:tc>
      </w:tr>
      <w:tr w:rsidR="001149DC">
        <w:trPr>
          <w:trHeight w:hRule="exact" w:val="288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center"/>
            </w:pPr>
            <w:proofErr w:type="spellStart"/>
            <w:r>
              <w:rPr>
                <w:rStyle w:val="295pt"/>
              </w:rPr>
              <w:t>КВа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0,215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0"/>
              </w:rPr>
              <w:t>2006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95-70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92" w:h="1411" w:wrap="none" w:vAnchor="page" w:hAnchor="page" w:x="1281" w:y="1600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89,3%</w:t>
            </w:r>
          </w:p>
        </w:tc>
      </w:tr>
    </w:tbl>
    <w:p w:rsidR="001149DC" w:rsidRDefault="005B0DF3">
      <w:pPr>
        <w:pStyle w:val="a7"/>
        <w:framePr w:wrap="none" w:vAnchor="page" w:hAnchor="page" w:x="1286" w:y="3280"/>
        <w:shd w:val="clear" w:color="auto" w:fill="auto"/>
        <w:spacing w:line="240" w:lineRule="exact"/>
      </w:pPr>
      <w:r>
        <w:rPr>
          <w:rStyle w:val="a8"/>
        </w:rPr>
        <w:t xml:space="preserve">Таблица 2 </w:t>
      </w:r>
      <w:r>
        <w:rPr>
          <w:rStyle w:val="a9"/>
        </w:rPr>
        <w:t>- Характеристика насосов котельных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48"/>
        <w:gridCol w:w="1469"/>
        <w:gridCol w:w="2750"/>
        <w:gridCol w:w="1795"/>
        <w:gridCol w:w="1531"/>
      </w:tblGrid>
      <w:tr w:rsidR="001149DC">
        <w:trPr>
          <w:trHeight w:hRule="exact" w:val="830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Тип насоса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left="160" w:firstLine="0"/>
              <w:jc w:val="left"/>
            </w:pPr>
            <w:r>
              <w:rPr>
                <w:rStyle w:val="295pt"/>
              </w:rPr>
              <w:t>Кол-во, шт.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after="60" w:line="190" w:lineRule="exact"/>
              <w:ind w:left="180" w:firstLine="0"/>
              <w:jc w:val="left"/>
            </w:pPr>
            <w:r>
              <w:rPr>
                <w:rStyle w:val="295pt"/>
              </w:rPr>
              <w:t>Производительность, V,</w:t>
            </w:r>
          </w:p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before="60" w:line="190" w:lineRule="exact"/>
              <w:ind w:firstLine="0"/>
              <w:jc w:val="center"/>
            </w:pPr>
            <w:r>
              <w:rPr>
                <w:rStyle w:val="295pt"/>
              </w:rPr>
              <w:t>м</w:t>
            </w:r>
            <w:r>
              <w:rPr>
                <w:rStyle w:val="295pt"/>
                <w:vertAlign w:val="superscript"/>
              </w:rPr>
              <w:t>3</w:t>
            </w:r>
            <w:r>
              <w:rPr>
                <w:rStyle w:val="295pt0"/>
              </w:rPr>
              <w:t>/</w:t>
            </w:r>
            <w:r>
              <w:rPr>
                <w:rStyle w:val="295pt"/>
              </w:rPr>
              <w:t>ч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Напор, Н,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after="60" w:line="190" w:lineRule="exact"/>
              <w:ind w:left="220" w:firstLine="0"/>
              <w:jc w:val="left"/>
            </w:pPr>
            <w:r>
              <w:rPr>
                <w:rStyle w:val="295pt"/>
              </w:rPr>
              <w:t>Мощность,</w:t>
            </w:r>
          </w:p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before="60" w:line="190" w:lineRule="exact"/>
              <w:ind w:firstLine="0"/>
              <w:jc w:val="center"/>
            </w:pPr>
            <w:r>
              <w:rPr>
                <w:rStyle w:val="295pt"/>
              </w:rPr>
              <w:t>кВт</w:t>
            </w:r>
          </w:p>
        </w:tc>
      </w:tr>
      <w:tr w:rsidR="001149DC">
        <w:trPr>
          <w:trHeight w:hRule="exact" w:val="264"/>
        </w:trPr>
        <w:tc>
          <w:tcPr>
            <w:tcW w:w="999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Ведомственная котельная</w:t>
            </w:r>
          </w:p>
        </w:tc>
      </w:tr>
      <w:tr w:rsidR="001149DC">
        <w:trPr>
          <w:trHeight w:hRule="exact" w:val="264"/>
        </w:trPr>
        <w:tc>
          <w:tcPr>
            <w:tcW w:w="999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 xml:space="preserve">Котельная МОУ </w:t>
            </w:r>
            <w:proofErr w:type="spellStart"/>
            <w:r>
              <w:rPr>
                <w:rStyle w:val="295pt"/>
              </w:rPr>
              <w:t>Дубительская</w:t>
            </w:r>
            <w:proofErr w:type="spellEnd"/>
            <w:r>
              <w:rPr>
                <w:rStyle w:val="295pt"/>
              </w:rPr>
              <w:t xml:space="preserve"> СОШ</w:t>
            </w:r>
          </w:p>
        </w:tc>
      </w:tr>
      <w:tr w:rsidR="001149DC">
        <w:trPr>
          <w:trHeight w:hRule="exact" w:val="523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after="60" w:line="190" w:lineRule="exact"/>
              <w:ind w:firstLine="0"/>
              <w:jc w:val="left"/>
            </w:pPr>
            <w:r>
              <w:rPr>
                <w:rStyle w:val="295pt0"/>
              </w:rPr>
              <w:t>Сетевой насос Вихрь цн-32-</w:t>
            </w:r>
          </w:p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before="60" w:line="190" w:lineRule="exact"/>
              <w:ind w:firstLine="0"/>
              <w:jc w:val="center"/>
            </w:pPr>
            <w:r>
              <w:rPr>
                <w:rStyle w:val="295pt0"/>
              </w:rPr>
              <w:t>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2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10,2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0,245</w:t>
            </w:r>
          </w:p>
        </w:tc>
      </w:tr>
      <w:tr w:rsidR="001149DC">
        <w:trPr>
          <w:trHeight w:hRule="exact" w:val="278"/>
        </w:trPr>
        <w:tc>
          <w:tcPr>
            <w:tcW w:w="999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МП Зубово-Полянского муниципального района «Тепловые сети»</w:t>
            </w:r>
          </w:p>
        </w:tc>
      </w:tr>
      <w:tr w:rsidR="001149DC">
        <w:trPr>
          <w:trHeight w:hRule="exact" w:val="278"/>
        </w:trPr>
        <w:tc>
          <w:tcPr>
            <w:tcW w:w="999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Котельная №6 п. Дубитель</w:t>
            </w:r>
          </w:p>
        </w:tc>
      </w:tr>
      <w:tr w:rsidR="001149DC">
        <w:trPr>
          <w:trHeight w:hRule="exact" w:val="523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0"/>
              </w:rPr>
              <w:t xml:space="preserve">Сетевой насос </w:t>
            </w:r>
            <w:r>
              <w:rPr>
                <w:rStyle w:val="295pt0"/>
                <w:lang w:val="en-US" w:eastAsia="en-US" w:bidi="en-US"/>
              </w:rPr>
              <w:t>DAB</w:t>
            </w:r>
            <w:r w:rsidRPr="005B0DF3">
              <w:rPr>
                <w:rStyle w:val="295pt0"/>
                <w:lang w:eastAsia="en-US" w:bidi="en-US"/>
              </w:rPr>
              <w:t xml:space="preserve"> </w:t>
            </w:r>
            <w:r>
              <w:rPr>
                <w:rStyle w:val="295pt0"/>
              </w:rPr>
              <w:t>ВРН180/340.65</w:t>
            </w:r>
            <w:proofErr w:type="gramStart"/>
            <w:r>
              <w:rPr>
                <w:rStyle w:val="295pt0"/>
              </w:rPr>
              <w:t>Т</w:t>
            </w:r>
            <w:proofErr w:type="gramEnd"/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2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40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2,760</w:t>
            </w:r>
          </w:p>
        </w:tc>
      </w:tr>
      <w:tr w:rsidR="001149DC">
        <w:trPr>
          <w:trHeight w:hRule="exact" w:val="518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0"/>
              </w:rPr>
              <w:t xml:space="preserve">Сетевой насос </w:t>
            </w:r>
            <w:r>
              <w:rPr>
                <w:rStyle w:val="295pt0"/>
                <w:lang w:val="en-US" w:eastAsia="en-US" w:bidi="en-US"/>
              </w:rPr>
              <w:t>WILO</w:t>
            </w:r>
            <w:r w:rsidRPr="005B0DF3">
              <w:rPr>
                <w:rStyle w:val="295pt0"/>
                <w:lang w:eastAsia="en-US" w:bidi="en-US"/>
              </w:rPr>
              <w:t xml:space="preserve"> </w:t>
            </w:r>
            <w:r>
              <w:rPr>
                <w:rStyle w:val="295pt0"/>
              </w:rPr>
              <w:t xml:space="preserve">ТОР </w:t>
            </w:r>
            <w:r>
              <w:rPr>
                <w:rStyle w:val="295pt0"/>
                <w:lang w:val="en-US" w:eastAsia="en-US" w:bidi="en-US"/>
              </w:rPr>
              <w:t>S</w:t>
            </w:r>
            <w:r w:rsidRPr="005B0DF3">
              <w:rPr>
                <w:rStyle w:val="295pt0"/>
                <w:lang w:eastAsia="en-US" w:bidi="en-US"/>
              </w:rPr>
              <w:t>-50/7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17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5,8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0,650</w:t>
            </w:r>
          </w:p>
        </w:tc>
      </w:tr>
      <w:tr w:rsidR="001149DC">
        <w:trPr>
          <w:trHeight w:hRule="exact" w:val="288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proofErr w:type="spellStart"/>
            <w:r>
              <w:rPr>
                <w:rStyle w:val="295pt0"/>
              </w:rPr>
              <w:t>Подпиточный</w:t>
            </w:r>
            <w:proofErr w:type="spellEnd"/>
            <w:r>
              <w:rPr>
                <w:rStyle w:val="295pt0"/>
              </w:rPr>
              <w:t xml:space="preserve"> насос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94" w:h="3768" w:wrap="none" w:vAnchor="page" w:hAnchor="page" w:x="1180" w:y="3544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0,400</w:t>
            </w:r>
          </w:p>
        </w:tc>
      </w:tr>
    </w:tbl>
    <w:p w:rsidR="001149DC" w:rsidRDefault="001149DC">
      <w:pPr>
        <w:rPr>
          <w:sz w:val="2"/>
          <w:szCs w:val="2"/>
        </w:rPr>
        <w:sectPr w:rsidR="001149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49DC" w:rsidRDefault="005B0DF3">
      <w:pPr>
        <w:pStyle w:val="a7"/>
        <w:framePr w:wrap="none" w:vAnchor="page" w:hAnchor="page" w:x="1135" w:y="1601"/>
        <w:shd w:val="clear" w:color="auto" w:fill="auto"/>
        <w:spacing w:line="240" w:lineRule="exact"/>
      </w:pPr>
      <w:r>
        <w:rPr>
          <w:rStyle w:val="a8"/>
        </w:rPr>
        <w:lastRenderedPageBreak/>
        <w:t xml:space="preserve">Таблица 3 </w:t>
      </w:r>
      <w:r>
        <w:rPr>
          <w:rStyle w:val="a9"/>
        </w:rPr>
        <w:t xml:space="preserve">- Характеристика потребителей котельных </w:t>
      </w:r>
      <w:proofErr w:type="spellStart"/>
      <w:r>
        <w:rPr>
          <w:rStyle w:val="a9"/>
        </w:rPr>
        <w:t>Дубительского</w:t>
      </w:r>
      <w:proofErr w:type="spellEnd"/>
      <w:r>
        <w:rPr>
          <w:rStyle w:val="a9"/>
        </w:rPr>
        <w:t xml:space="preserve"> сельского поселения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6"/>
        <w:gridCol w:w="6115"/>
        <w:gridCol w:w="2621"/>
        <w:gridCol w:w="1330"/>
        <w:gridCol w:w="1517"/>
        <w:gridCol w:w="1330"/>
        <w:gridCol w:w="1382"/>
      </w:tblGrid>
      <w:tr w:rsidR="001149DC">
        <w:trPr>
          <w:trHeight w:hRule="exact" w:val="1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"/>
              </w:rPr>
              <w:t>№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"/>
              </w:rPr>
              <w:t>Наименование потребителя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"/>
              </w:rPr>
              <w:t>Адрес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254" w:lineRule="exact"/>
              <w:ind w:firstLine="0"/>
              <w:jc w:val="left"/>
            </w:pPr>
            <w:r>
              <w:rPr>
                <w:rStyle w:val="295pt"/>
              </w:rPr>
              <w:t>Расчетная</w:t>
            </w:r>
          </w:p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"/>
              </w:rPr>
              <w:t>нагрузка</w:t>
            </w:r>
          </w:p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254" w:lineRule="exact"/>
              <w:ind w:firstLine="0"/>
              <w:jc w:val="left"/>
            </w:pPr>
            <w:r>
              <w:rPr>
                <w:rStyle w:val="295pt"/>
              </w:rPr>
              <w:t>на</w:t>
            </w:r>
          </w:p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254" w:lineRule="exact"/>
              <w:ind w:firstLine="0"/>
              <w:jc w:val="left"/>
            </w:pPr>
            <w:r>
              <w:rPr>
                <w:rStyle w:val="295pt"/>
              </w:rPr>
              <w:t>отопление,</w:t>
            </w:r>
          </w:p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254" w:lineRule="exact"/>
              <w:ind w:firstLine="0"/>
              <w:jc w:val="left"/>
            </w:pPr>
            <w:r>
              <w:rPr>
                <w:rStyle w:val="295pt"/>
              </w:rPr>
              <w:t>Гкал/</w:t>
            </w:r>
            <w:proofErr w:type="gramStart"/>
            <w:r>
              <w:rPr>
                <w:rStyle w:val="295pt"/>
              </w:rPr>
              <w:t>ч</w:t>
            </w:r>
            <w:proofErr w:type="gram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254" w:lineRule="exact"/>
              <w:ind w:firstLine="0"/>
              <w:jc w:val="left"/>
            </w:pPr>
            <w:r>
              <w:rPr>
                <w:rStyle w:val="295pt"/>
              </w:rPr>
              <w:t>Расчетная нагрузка на вентиляцию, Гкал/</w:t>
            </w:r>
            <w:proofErr w:type="gramStart"/>
            <w:r>
              <w:rPr>
                <w:rStyle w:val="295pt"/>
              </w:rPr>
              <w:t>ч</w:t>
            </w:r>
            <w:proofErr w:type="gramEnd"/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254" w:lineRule="exact"/>
              <w:ind w:firstLine="0"/>
              <w:jc w:val="left"/>
            </w:pPr>
            <w:r>
              <w:rPr>
                <w:rStyle w:val="295pt"/>
              </w:rPr>
              <w:t>Расчетная нагрузка на ГВС, Гкал/</w:t>
            </w:r>
            <w:proofErr w:type="gramStart"/>
            <w:r>
              <w:rPr>
                <w:rStyle w:val="295pt"/>
              </w:rPr>
              <w:t>ч</w:t>
            </w:r>
            <w:proofErr w:type="gramEnd"/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254" w:lineRule="exact"/>
              <w:ind w:firstLine="0"/>
              <w:jc w:val="left"/>
            </w:pPr>
            <w:r>
              <w:rPr>
                <w:rStyle w:val="295pt"/>
              </w:rPr>
              <w:t>Суммарная</w:t>
            </w:r>
          </w:p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254" w:lineRule="exact"/>
              <w:ind w:firstLine="0"/>
              <w:jc w:val="left"/>
            </w:pPr>
            <w:r>
              <w:rPr>
                <w:rStyle w:val="295pt"/>
              </w:rPr>
              <w:t>нагрузка,</w:t>
            </w:r>
          </w:p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254" w:lineRule="exact"/>
              <w:ind w:firstLine="0"/>
              <w:jc w:val="left"/>
            </w:pPr>
            <w:r>
              <w:rPr>
                <w:rStyle w:val="295pt"/>
              </w:rPr>
              <w:t>Гкал/</w:t>
            </w:r>
            <w:proofErr w:type="gramStart"/>
            <w:r>
              <w:rPr>
                <w:rStyle w:val="295pt"/>
              </w:rPr>
              <w:t>ч</w:t>
            </w:r>
            <w:proofErr w:type="gramEnd"/>
          </w:p>
        </w:tc>
      </w:tr>
      <w:tr w:rsidR="001149DC">
        <w:trPr>
          <w:trHeight w:hRule="exact" w:val="283"/>
        </w:trPr>
        <w:tc>
          <w:tcPr>
            <w:tcW w:w="1499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Ведомственная котельная</w:t>
            </w:r>
          </w:p>
        </w:tc>
      </w:tr>
      <w:tr w:rsidR="001149DC">
        <w:trPr>
          <w:trHeight w:hRule="exact" w:val="283"/>
        </w:trPr>
        <w:tc>
          <w:tcPr>
            <w:tcW w:w="1499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 xml:space="preserve">Котельная МОУ </w:t>
            </w:r>
            <w:proofErr w:type="spellStart"/>
            <w:r>
              <w:rPr>
                <w:rStyle w:val="295pt"/>
              </w:rPr>
              <w:t>Дубительская</w:t>
            </w:r>
            <w:proofErr w:type="spellEnd"/>
            <w:r>
              <w:rPr>
                <w:rStyle w:val="295pt"/>
              </w:rPr>
              <w:t xml:space="preserve"> СОШ</w:t>
            </w:r>
          </w:p>
        </w:tc>
      </w:tr>
      <w:tr w:rsidR="001149DC">
        <w:trPr>
          <w:trHeight w:hRule="exact" w:val="4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1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Здание школы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226" w:lineRule="exact"/>
              <w:ind w:firstLine="0"/>
              <w:jc w:val="left"/>
            </w:pPr>
            <w:r>
              <w:rPr>
                <w:rStyle w:val="295pt0"/>
              </w:rPr>
              <w:t xml:space="preserve">п. Дубитель, ул. </w:t>
            </w:r>
            <w:proofErr w:type="gramStart"/>
            <w:r>
              <w:rPr>
                <w:rStyle w:val="295pt0"/>
              </w:rPr>
              <w:t>Пионерская</w:t>
            </w:r>
            <w:proofErr w:type="gramEnd"/>
            <w:r>
              <w:rPr>
                <w:rStyle w:val="295pt0"/>
              </w:rPr>
              <w:t>, д.23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0,138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0,138</w:t>
            </w:r>
          </w:p>
        </w:tc>
      </w:tr>
      <w:tr w:rsidR="001149DC">
        <w:trPr>
          <w:trHeight w:hRule="exact" w:val="32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"/>
              </w:rPr>
              <w:t>Итого: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0,138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0,138</w:t>
            </w:r>
          </w:p>
        </w:tc>
      </w:tr>
      <w:tr w:rsidR="001149DC">
        <w:trPr>
          <w:trHeight w:hRule="exact" w:val="269"/>
        </w:trPr>
        <w:tc>
          <w:tcPr>
            <w:tcW w:w="1499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МП Зубово-Полянского муниципального района «Тепловые сети»</w:t>
            </w:r>
          </w:p>
        </w:tc>
      </w:tr>
      <w:tr w:rsidR="001149DC">
        <w:trPr>
          <w:trHeight w:hRule="exact" w:val="274"/>
        </w:trPr>
        <w:tc>
          <w:tcPr>
            <w:tcW w:w="1499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Котельная №6 п. Дубитель</w:t>
            </w:r>
          </w:p>
        </w:tc>
      </w:tr>
      <w:tr w:rsidR="001149DC">
        <w:trPr>
          <w:trHeight w:hRule="exact" w:val="48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1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ул. Пионерская, д.16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226" w:lineRule="exact"/>
              <w:ind w:firstLine="0"/>
              <w:jc w:val="left"/>
            </w:pPr>
            <w:r>
              <w:rPr>
                <w:rStyle w:val="295pt0"/>
              </w:rPr>
              <w:t xml:space="preserve">п. Дубитель, ул. </w:t>
            </w:r>
            <w:proofErr w:type="gramStart"/>
            <w:r>
              <w:rPr>
                <w:rStyle w:val="295pt0"/>
              </w:rPr>
              <w:t>Пионерская</w:t>
            </w:r>
            <w:proofErr w:type="gramEnd"/>
            <w:r>
              <w:rPr>
                <w:rStyle w:val="295pt0"/>
              </w:rPr>
              <w:t>, д.16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0,065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0,065</w:t>
            </w:r>
          </w:p>
        </w:tc>
      </w:tr>
      <w:tr w:rsidR="001149DC">
        <w:trPr>
          <w:trHeight w:hRule="exact" w:val="56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2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ул. Пионерская, д.20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226" w:lineRule="exact"/>
              <w:ind w:firstLine="0"/>
              <w:jc w:val="left"/>
            </w:pPr>
            <w:r>
              <w:rPr>
                <w:rStyle w:val="295pt0"/>
              </w:rPr>
              <w:t xml:space="preserve">п. Дубитель, ул. </w:t>
            </w:r>
            <w:proofErr w:type="gramStart"/>
            <w:r>
              <w:rPr>
                <w:rStyle w:val="295pt0"/>
              </w:rPr>
              <w:t>Пионерская</w:t>
            </w:r>
            <w:proofErr w:type="gramEnd"/>
            <w:r>
              <w:rPr>
                <w:rStyle w:val="295pt0"/>
              </w:rPr>
              <w:t>, д.20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0,041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0,041</w:t>
            </w:r>
          </w:p>
        </w:tc>
      </w:tr>
      <w:tr w:rsidR="001149DC">
        <w:trPr>
          <w:trHeight w:hRule="exact" w:val="581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3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ул. Пионерская, д.21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226" w:lineRule="exact"/>
              <w:ind w:firstLine="0"/>
              <w:jc w:val="left"/>
            </w:pPr>
            <w:r>
              <w:rPr>
                <w:rStyle w:val="295pt0"/>
              </w:rPr>
              <w:t xml:space="preserve">п. Дубитель, ул. </w:t>
            </w:r>
            <w:proofErr w:type="gramStart"/>
            <w:r>
              <w:rPr>
                <w:rStyle w:val="295pt0"/>
              </w:rPr>
              <w:t>Пионерская</w:t>
            </w:r>
            <w:proofErr w:type="gramEnd"/>
            <w:r>
              <w:rPr>
                <w:rStyle w:val="295pt0"/>
              </w:rPr>
              <w:t>, д.21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0,042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0,042</w:t>
            </w:r>
          </w:p>
        </w:tc>
      </w:tr>
      <w:tr w:rsidR="001149DC">
        <w:trPr>
          <w:trHeight w:hRule="exact" w:val="581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4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ул. Пионерская, д.12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226" w:lineRule="exact"/>
              <w:ind w:firstLine="0"/>
              <w:jc w:val="left"/>
            </w:pPr>
            <w:r>
              <w:rPr>
                <w:rStyle w:val="295pt0"/>
              </w:rPr>
              <w:t xml:space="preserve">п. Дубитель, ул. </w:t>
            </w:r>
            <w:proofErr w:type="gramStart"/>
            <w:r>
              <w:rPr>
                <w:rStyle w:val="295pt0"/>
              </w:rPr>
              <w:t>Пионерская</w:t>
            </w:r>
            <w:proofErr w:type="gramEnd"/>
            <w:r>
              <w:rPr>
                <w:rStyle w:val="295pt0"/>
              </w:rPr>
              <w:t>, д.12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0,077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0,077</w:t>
            </w:r>
          </w:p>
        </w:tc>
      </w:tr>
      <w:tr w:rsidR="001149DC">
        <w:trPr>
          <w:trHeight w:hRule="exact" w:val="47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5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ул. Пионерская, д.9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226" w:lineRule="exact"/>
              <w:ind w:firstLine="0"/>
              <w:jc w:val="left"/>
            </w:pPr>
            <w:r>
              <w:rPr>
                <w:rStyle w:val="295pt0"/>
              </w:rPr>
              <w:t xml:space="preserve">п. Дубитель, ул. </w:t>
            </w:r>
            <w:proofErr w:type="gramStart"/>
            <w:r>
              <w:rPr>
                <w:rStyle w:val="295pt0"/>
              </w:rPr>
              <w:t>Пионерская</w:t>
            </w:r>
            <w:proofErr w:type="gramEnd"/>
            <w:r>
              <w:rPr>
                <w:rStyle w:val="295pt0"/>
              </w:rPr>
              <w:t>, д.9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0,088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0,088</w:t>
            </w:r>
          </w:p>
        </w:tc>
      </w:tr>
      <w:tr w:rsidR="001149DC">
        <w:trPr>
          <w:trHeight w:hRule="exact" w:val="47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6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ул. Пионерская, д.19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226" w:lineRule="exact"/>
              <w:ind w:firstLine="0"/>
              <w:jc w:val="left"/>
            </w:pPr>
            <w:r>
              <w:rPr>
                <w:rStyle w:val="295pt0"/>
              </w:rPr>
              <w:t xml:space="preserve">п. Дубитель, ул. </w:t>
            </w:r>
            <w:proofErr w:type="gramStart"/>
            <w:r>
              <w:rPr>
                <w:rStyle w:val="295pt0"/>
              </w:rPr>
              <w:t>Пионерская</w:t>
            </w:r>
            <w:proofErr w:type="gramEnd"/>
            <w:r>
              <w:rPr>
                <w:rStyle w:val="295pt0"/>
              </w:rPr>
              <w:t>, д.19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0,047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0,047</w:t>
            </w:r>
          </w:p>
        </w:tc>
      </w:tr>
      <w:tr w:rsidR="001149DC">
        <w:trPr>
          <w:trHeight w:hRule="exact" w:val="32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"/>
              </w:rPr>
              <w:t>Итого: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0,361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990" w:h="6778" w:wrap="none" w:vAnchor="page" w:hAnchor="page" w:x="1039" w:y="1865"/>
              <w:rPr>
                <w:sz w:val="10"/>
                <w:szCs w:val="1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990" w:h="6778" w:wrap="none" w:vAnchor="page" w:hAnchor="page" w:x="1039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0,361</w:t>
            </w:r>
          </w:p>
        </w:tc>
      </w:tr>
    </w:tbl>
    <w:p w:rsidR="001149DC" w:rsidRDefault="001149DC">
      <w:pPr>
        <w:rPr>
          <w:sz w:val="2"/>
          <w:szCs w:val="2"/>
        </w:rPr>
        <w:sectPr w:rsidR="001149DC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49DC" w:rsidRDefault="005B0DF3">
      <w:pPr>
        <w:pStyle w:val="a7"/>
        <w:framePr w:w="9816" w:h="274" w:hRule="exact" w:wrap="none" w:vAnchor="page" w:hAnchor="page" w:x="1826" w:y="1629"/>
        <w:shd w:val="clear" w:color="auto" w:fill="auto"/>
        <w:spacing w:line="240" w:lineRule="exact"/>
      </w:pPr>
      <w:r>
        <w:rPr>
          <w:rStyle w:val="aa"/>
        </w:rPr>
        <w:lastRenderedPageBreak/>
        <w:t xml:space="preserve">Таблица 4 </w:t>
      </w:r>
      <w:r>
        <w:t xml:space="preserve">- Параметры тепловых сетей </w:t>
      </w:r>
      <w:proofErr w:type="spellStart"/>
      <w:r>
        <w:t>Дубительского</w:t>
      </w:r>
      <w:proofErr w:type="spellEnd"/>
      <w:r>
        <w:t xml:space="preserve"> сельского поселения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1"/>
        <w:gridCol w:w="1987"/>
        <w:gridCol w:w="1699"/>
        <w:gridCol w:w="2126"/>
        <w:gridCol w:w="1421"/>
        <w:gridCol w:w="1555"/>
        <w:gridCol w:w="1699"/>
        <w:gridCol w:w="1800"/>
      </w:tblGrid>
      <w:tr w:rsidR="001149DC">
        <w:trPr>
          <w:trHeight w:hRule="exact" w:val="1282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254" w:lineRule="exact"/>
              <w:ind w:firstLine="0"/>
            </w:pPr>
            <w:r>
              <w:rPr>
                <w:rStyle w:val="295pt"/>
              </w:rPr>
              <w:t>Наименование начала участка тепловой сети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254" w:lineRule="exact"/>
              <w:ind w:firstLine="0"/>
            </w:pPr>
            <w:r>
              <w:rPr>
                <w:rStyle w:val="295pt"/>
              </w:rPr>
              <w:t>Наименование конца участка тепловой сети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 xml:space="preserve">Внутренний диаметр </w:t>
            </w:r>
            <w:proofErr w:type="gramStart"/>
            <w:r>
              <w:rPr>
                <w:rStyle w:val="295pt"/>
              </w:rPr>
              <w:t>трубопроводе</w:t>
            </w:r>
            <w:proofErr w:type="gramEnd"/>
            <w:r>
              <w:rPr>
                <w:rStyle w:val="295pt"/>
              </w:rPr>
              <w:t xml:space="preserve"> в на участке </w:t>
            </w:r>
            <w:r>
              <w:rPr>
                <w:rStyle w:val="295pt"/>
                <w:lang w:val="en-US" w:eastAsia="en-US" w:bidi="en-US"/>
              </w:rPr>
              <w:t>D</w:t>
            </w:r>
            <w:r>
              <w:rPr>
                <w:rStyle w:val="27pt0pt"/>
              </w:rPr>
              <w:t>h</w:t>
            </w:r>
            <w:r w:rsidRPr="005B0DF3">
              <w:rPr>
                <w:rStyle w:val="27pt0pt"/>
                <w:lang w:val="ru-RU"/>
              </w:rPr>
              <w:t xml:space="preserve">, </w:t>
            </w:r>
            <w:r>
              <w:rPr>
                <w:rStyle w:val="27pt0pt"/>
                <w:lang w:val="ru-RU" w:eastAsia="ru-RU" w:bidi="ru-RU"/>
              </w:rPr>
              <w:t>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Длина</w:t>
            </w:r>
          </w:p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трубопровод</w:t>
            </w:r>
            <w:proofErr w:type="gramStart"/>
            <w:r>
              <w:rPr>
                <w:rStyle w:val="295pt"/>
              </w:rPr>
              <w:t>а(</w:t>
            </w:r>
            <w:proofErr w:type="gramEnd"/>
            <w:r>
              <w:rPr>
                <w:rStyle w:val="295pt"/>
              </w:rPr>
              <w:t>в двухтрубном исчислении), м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254" w:lineRule="exact"/>
              <w:ind w:firstLine="0"/>
              <w:jc w:val="left"/>
            </w:pPr>
            <w:proofErr w:type="spellStart"/>
            <w:r>
              <w:rPr>
                <w:rStyle w:val="295pt"/>
              </w:rPr>
              <w:t>Теплоизоля</w:t>
            </w:r>
            <w:proofErr w:type="spellEnd"/>
          </w:p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254" w:lineRule="exact"/>
              <w:ind w:left="260" w:firstLine="0"/>
              <w:jc w:val="left"/>
            </w:pPr>
            <w:proofErr w:type="spellStart"/>
            <w:r>
              <w:rPr>
                <w:rStyle w:val="295pt"/>
              </w:rPr>
              <w:t>ционный</w:t>
            </w:r>
            <w:proofErr w:type="spellEnd"/>
          </w:p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254" w:lineRule="exact"/>
              <w:ind w:left="260" w:firstLine="0"/>
              <w:jc w:val="left"/>
            </w:pPr>
            <w:r>
              <w:rPr>
                <w:rStyle w:val="295pt"/>
              </w:rPr>
              <w:t>материал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"/>
              </w:rPr>
              <w:t>Вид</w:t>
            </w:r>
          </w:p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"/>
              </w:rPr>
              <w:t>прокладки</w:t>
            </w:r>
          </w:p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"/>
              </w:rPr>
              <w:t>тепловой</w:t>
            </w:r>
          </w:p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"/>
              </w:rPr>
              <w:t>сети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254" w:lineRule="exact"/>
              <w:ind w:left="180" w:firstLine="100"/>
              <w:jc w:val="left"/>
            </w:pPr>
            <w:r>
              <w:rPr>
                <w:rStyle w:val="295pt"/>
              </w:rPr>
              <w:t>Г од ввода в эксплуатацию (перекладки)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 xml:space="preserve">Средняя глубина заложения оси трубопроводов </w:t>
            </w:r>
            <w:r>
              <w:rPr>
                <w:rStyle w:val="295pt"/>
                <w:lang w:val="en-US" w:eastAsia="en-US" w:bidi="en-US"/>
              </w:rPr>
              <w:t>H</w:t>
            </w:r>
            <w:r w:rsidRPr="005B0DF3">
              <w:rPr>
                <w:rStyle w:val="295pt"/>
                <w:lang w:eastAsia="en-US" w:bidi="en-US"/>
              </w:rPr>
              <w:t xml:space="preserve">, </w:t>
            </w:r>
            <w:r>
              <w:rPr>
                <w:rStyle w:val="295pt"/>
              </w:rPr>
              <w:t>м</w:t>
            </w:r>
          </w:p>
        </w:tc>
      </w:tr>
      <w:tr w:rsidR="001149DC">
        <w:trPr>
          <w:trHeight w:hRule="exact" w:val="240"/>
        </w:trPr>
        <w:tc>
          <w:tcPr>
            <w:tcW w:w="1453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Ведомственная котельная</w:t>
            </w:r>
          </w:p>
        </w:tc>
      </w:tr>
      <w:tr w:rsidR="001149DC">
        <w:trPr>
          <w:trHeight w:hRule="exact" w:val="240"/>
        </w:trPr>
        <w:tc>
          <w:tcPr>
            <w:tcW w:w="1453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 xml:space="preserve">Котельная МОУ </w:t>
            </w:r>
            <w:proofErr w:type="spellStart"/>
            <w:r>
              <w:rPr>
                <w:rStyle w:val="295pt"/>
              </w:rPr>
              <w:t>Дубительская</w:t>
            </w:r>
            <w:proofErr w:type="spellEnd"/>
            <w:r>
              <w:rPr>
                <w:rStyle w:val="295pt"/>
              </w:rPr>
              <w:t xml:space="preserve"> СОШ</w:t>
            </w:r>
          </w:p>
        </w:tc>
      </w:tr>
      <w:tr w:rsidR="001149DC">
        <w:trPr>
          <w:trHeight w:hRule="exact" w:val="667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245" w:lineRule="exact"/>
              <w:ind w:firstLine="0"/>
              <w:jc w:val="center"/>
            </w:pPr>
            <w:r>
              <w:rPr>
                <w:rStyle w:val="295pt"/>
              </w:rPr>
              <w:t xml:space="preserve">Котельная МОУ </w:t>
            </w:r>
            <w:proofErr w:type="spellStart"/>
            <w:r>
              <w:rPr>
                <w:rStyle w:val="295pt"/>
              </w:rPr>
              <w:t>Дубительская</w:t>
            </w:r>
            <w:proofErr w:type="spellEnd"/>
            <w:r>
              <w:rPr>
                <w:rStyle w:val="295pt"/>
              </w:rPr>
              <w:t xml:space="preserve"> СОШ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Школа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62,76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1990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Итого: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62,76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</w:tr>
      <w:tr w:rsidR="001149DC">
        <w:trPr>
          <w:trHeight w:hRule="exact" w:val="240"/>
        </w:trPr>
        <w:tc>
          <w:tcPr>
            <w:tcW w:w="1453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МП Зубово-Полянского муниципального района «Тепловые сети»</w:t>
            </w:r>
          </w:p>
        </w:tc>
      </w:tr>
      <w:tr w:rsidR="001149DC">
        <w:trPr>
          <w:trHeight w:hRule="exact" w:val="240"/>
        </w:trPr>
        <w:tc>
          <w:tcPr>
            <w:tcW w:w="1453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Котельная №6 п. Дубитель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9,5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2003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left="160" w:firstLine="0"/>
              <w:jc w:val="left"/>
            </w:pPr>
            <w:r>
              <w:rPr>
                <w:rStyle w:val="295pt"/>
              </w:rPr>
              <w:t>Котельная п. Дубитель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2003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ТУ-9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116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2003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ул. Пионерская.9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26,91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2003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22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96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1988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</w:pPr>
            <w:r>
              <w:rPr>
                <w:rStyle w:val="295pt"/>
              </w:rPr>
              <w:t>ул. Пионерская.19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14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1988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ТУ-7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82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2003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69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1988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ТУ-12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15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2003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ТУ-12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ТУ-1Э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64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2003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ТУ-4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100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2003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27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ТУ-5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68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8352" w:wrap="none" w:vAnchor="page" w:hAnchor="page" w:x="1149" w:y="207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2003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8352" w:wrap="none" w:vAnchor="page" w:hAnchor="page" w:x="1149" w:y="207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</w:tbl>
    <w:p w:rsidR="001149DC" w:rsidRDefault="001149DC">
      <w:pPr>
        <w:rPr>
          <w:sz w:val="2"/>
          <w:szCs w:val="2"/>
        </w:rPr>
        <w:sectPr w:rsidR="001149DC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1"/>
        <w:gridCol w:w="1987"/>
        <w:gridCol w:w="1699"/>
        <w:gridCol w:w="2126"/>
        <w:gridCol w:w="1421"/>
        <w:gridCol w:w="1555"/>
        <w:gridCol w:w="1699"/>
        <w:gridCol w:w="1800"/>
      </w:tblGrid>
      <w:tr w:rsidR="001149DC">
        <w:trPr>
          <w:trHeight w:hRule="exact" w:val="1277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254" w:lineRule="exact"/>
              <w:ind w:firstLine="0"/>
            </w:pPr>
            <w:r>
              <w:rPr>
                <w:rStyle w:val="295pt"/>
              </w:rPr>
              <w:lastRenderedPageBreak/>
              <w:t>Наименование начала участка тепловой сети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254" w:lineRule="exact"/>
              <w:ind w:firstLine="0"/>
            </w:pPr>
            <w:r>
              <w:rPr>
                <w:rStyle w:val="295pt"/>
              </w:rPr>
              <w:t>Наименование конца участка тепловой сети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 xml:space="preserve">Внутренний диаметр </w:t>
            </w:r>
            <w:proofErr w:type="gramStart"/>
            <w:r>
              <w:rPr>
                <w:rStyle w:val="295pt"/>
              </w:rPr>
              <w:t>трубопроводе</w:t>
            </w:r>
            <w:proofErr w:type="gramEnd"/>
            <w:r>
              <w:rPr>
                <w:rStyle w:val="295pt"/>
              </w:rPr>
              <w:t xml:space="preserve"> в на участке </w:t>
            </w:r>
            <w:r>
              <w:rPr>
                <w:rStyle w:val="295pt"/>
                <w:lang w:val="en-US" w:eastAsia="en-US" w:bidi="en-US"/>
              </w:rPr>
              <w:t>D</w:t>
            </w:r>
            <w:r>
              <w:rPr>
                <w:rStyle w:val="27pt0pt"/>
              </w:rPr>
              <w:t>h</w:t>
            </w:r>
            <w:r w:rsidRPr="005B0DF3">
              <w:rPr>
                <w:rStyle w:val="27pt0pt"/>
                <w:lang w:val="ru-RU"/>
              </w:rPr>
              <w:t xml:space="preserve">, </w:t>
            </w:r>
            <w:r>
              <w:rPr>
                <w:rStyle w:val="27pt0pt"/>
                <w:lang w:val="ru-RU" w:eastAsia="ru-RU" w:bidi="ru-RU"/>
              </w:rPr>
              <w:t>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Длина</w:t>
            </w:r>
          </w:p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трубопровод</w:t>
            </w:r>
            <w:proofErr w:type="gramStart"/>
            <w:r>
              <w:rPr>
                <w:rStyle w:val="295pt"/>
              </w:rPr>
              <w:t>а(</w:t>
            </w:r>
            <w:proofErr w:type="gramEnd"/>
            <w:r>
              <w:rPr>
                <w:rStyle w:val="295pt"/>
              </w:rPr>
              <w:t>в двухтрубном исчислении), м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250" w:lineRule="exact"/>
              <w:ind w:firstLine="0"/>
              <w:jc w:val="left"/>
            </w:pPr>
            <w:proofErr w:type="spellStart"/>
            <w:r>
              <w:rPr>
                <w:rStyle w:val="295pt"/>
              </w:rPr>
              <w:t>Теплоизоля</w:t>
            </w:r>
            <w:proofErr w:type="spellEnd"/>
          </w:p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250" w:lineRule="exact"/>
              <w:ind w:left="260" w:firstLine="0"/>
              <w:jc w:val="left"/>
            </w:pPr>
            <w:proofErr w:type="spellStart"/>
            <w:r>
              <w:rPr>
                <w:rStyle w:val="295pt"/>
              </w:rPr>
              <w:t>ционный</w:t>
            </w:r>
            <w:proofErr w:type="spellEnd"/>
          </w:p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250" w:lineRule="exact"/>
              <w:ind w:left="260" w:firstLine="0"/>
              <w:jc w:val="left"/>
            </w:pPr>
            <w:r>
              <w:rPr>
                <w:rStyle w:val="295pt"/>
              </w:rPr>
              <w:t>материал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"/>
              </w:rPr>
              <w:t>Вид</w:t>
            </w:r>
          </w:p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"/>
              </w:rPr>
              <w:t>прокладки</w:t>
            </w:r>
          </w:p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"/>
              </w:rPr>
              <w:t>тепловой</w:t>
            </w:r>
          </w:p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"/>
              </w:rPr>
              <w:t>сети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254" w:lineRule="exact"/>
              <w:ind w:left="180" w:firstLine="100"/>
              <w:jc w:val="left"/>
            </w:pPr>
            <w:r>
              <w:rPr>
                <w:rStyle w:val="295pt"/>
              </w:rPr>
              <w:t>Г од ввода в эксплуатацию (перекладки)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 xml:space="preserve">Средняя глубина заложения оси трубопроводов </w:t>
            </w:r>
            <w:r>
              <w:rPr>
                <w:rStyle w:val="295pt"/>
                <w:lang w:val="en-US" w:eastAsia="en-US" w:bidi="en-US"/>
              </w:rPr>
              <w:t>H</w:t>
            </w:r>
            <w:r w:rsidRPr="005B0DF3">
              <w:rPr>
                <w:rStyle w:val="295pt"/>
                <w:lang w:eastAsia="en-US" w:bidi="en-US"/>
              </w:rPr>
              <w:t xml:space="preserve">, </w:t>
            </w:r>
            <w:r>
              <w:rPr>
                <w:rStyle w:val="295pt"/>
              </w:rPr>
              <w:t>м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ТУ-8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12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5054" w:wrap="none" w:vAnchor="page" w:hAnchor="page" w:x="1149" w:y="159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2003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22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ул. Пионерская.12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5054" w:wrap="none" w:vAnchor="page" w:hAnchor="page" w:x="1149" w:y="159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2003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ул. Пионерская.12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5054" w:wrap="none" w:vAnchor="page" w:hAnchor="page" w:x="1149" w:y="159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2003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ТУ-10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 xml:space="preserve">ул. </w:t>
            </w:r>
            <w:proofErr w:type="spellStart"/>
            <w:r>
              <w:rPr>
                <w:rStyle w:val="295pt"/>
              </w:rPr>
              <w:t>ПионерскаяЛб</w:t>
            </w:r>
            <w:proofErr w:type="spellEnd"/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13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5054" w:wrap="none" w:vAnchor="page" w:hAnchor="page" w:x="1149" w:y="159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2003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ТУ-10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ТУ-11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12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5054" w:wrap="none" w:vAnchor="page" w:hAnchor="page" w:x="1149" w:y="159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1988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ТУ-1Э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ул. Пионерская.21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12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5054" w:wrap="none" w:vAnchor="page" w:hAnchor="page" w:x="1149" w:y="159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2003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ТУ-1Э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ул. Пионерская.20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40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5054" w:wrap="none" w:vAnchor="page" w:hAnchor="page" w:x="1149" w:y="159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2003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18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ТУ-11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ул. Пионерская.16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13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5054" w:wrap="none" w:vAnchor="page" w:hAnchor="page" w:x="1149" w:y="159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Надземная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2003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</w:tr>
      <w:tr w:rsidR="001149DC">
        <w:trPr>
          <w:trHeight w:hRule="exact" w:val="432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Итого: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5054" w:wrap="none" w:vAnchor="page" w:hAnchor="page" w:x="1149" w:y="1596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5054" w:wrap="none" w:vAnchor="page" w:hAnchor="page" w:x="1149" w:y="1596"/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4539" w:h="5054" w:wrap="none" w:vAnchor="page" w:hAnchor="page" w:x="1149" w:y="159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787,41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5054" w:wrap="none" w:vAnchor="page" w:hAnchor="page" w:x="1149" w:y="1596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5054" w:wrap="none" w:vAnchor="page" w:hAnchor="page" w:x="1149" w:y="1596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5054" w:wrap="none" w:vAnchor="page" w:hAnchor="page" w:x="1149" w:y="1596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49DC" w:rsidRDefault="001149DC">
            <w:pPr>
              <w:framePr w:w="14539" w:h="5054" w:wrap="none" w:vAnchor="page" w:hAnchor="page" w:x="1149" w:y="1596"/>
              <w:rPr>
                <w:sz w:val="10"/>
                <w:szCs w:val="10"/>
              </w:rPr>
            </w:pPr>
          </w:p>
        </w:tc>
      </w:tr>
    </w:tbl>
    <w:p w:rsidR="001149DC" w:rsidRDefault="001149DC">
      <w:pPr>
        <w:rPr>
          <w:sz w:val="2"/>
          <w:szCs w:val="2"/>
        </w:rPr>
        <w:sectPr w:rsidR="001149DC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49DC" w:rsidRDefault="005B0DF3">
      <w:pPr>
        <w:pStyle w:val="23"/>
        <w:framePr w:w="10013" w:h="4622" w:hRule="exact" w:wrap="none" w:vAnchor="page" w:hAnchor="page" w:x="1157" w:y="1625"/>
        <w:shd w:val="clear" w:color="auto" w:fill="auto"/>
        <w:ind w:right="140" w:firstLine="820"/>
      </w:pPr>
      <w: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>
        <w:t>энергоисточника</w:t>
      </w:r>
      <w:proofErr w:type="spellEnd"/>
      <w:r>
        <w:t xml:space="preserve"> определено, что для обеспечения тепловых нагрузок не требуется модернизация котельных.</w:t>
      </w:r>
    </w:p>
    <w:p w:rsidR="001149DC" w:rsidRDefault="005B0DF3">
      <w:pPr>
        <w:pStyle w:val="60"/>
        <w:framePr w:w="10013" w:h="4622" w:hRule="exact" w:wrap="none" w:vAnchor="page" w:hAnchor="page" w:x="1157" w:y="1625"/>
        <w:numPr>
          <w:ilvl w:val="0"/>
          <w:numId w:val="6"/>
        </w:numPr>
        <w:shd w:val="clear" w:color="auto" w:fill="auto"/>
        <w:tabs>
          <w:tab w:val="left" w:pos="725"/>
        </w:tabs>
        <w:ind w:right="140" w:firstLine="0"/>
      </w:pPr>
      <w:bookmarkStart w:id="3" w:name="bookmark3"/>
      <w:r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3"/>
    </w:p>
    <w:p w:rsidR="001149DC" w:rsidRDefault="005B0DF3">
      <w:pPr>
        <w:pStyle w:val="23"/>
        <w:framePr w:w="10013" w:h="4622" w:hRule="exact" w:wrap="none" w:vAnchor="page" w:hAnchor="page" w:x="1157" w:y="1625"/>
        <w:shd w:val="clear" w:color="auto" w:fill="auto"/>
        <w:ind w:right="140" w:firstLine="820"/>
      </w:pPr>
      <w:r>
        <w:t xml:space="preserve"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</w:t>
      </w:r>
      <w:proofErr w:type="gramStart"/>
      <w:r>
        <w:t>источников тепловой энергии, устанавливаемых на основании величины расчетной тепловой нагрузки приведены</w:t>
      </w:r>
      <w:proofErr w:type="gramEnd"/>
      <w:r>
        <w:t xml:space="preserve"> в таблице 5.</w:t>
      </w:r>
    </w:p>
    <w:p w:rsidR="001149DC" w:rsidRDefault="005B0DF3">
      <w:pPr>
        <w:pStyle w:val="a7"/>
        <w:framePr w:w="9835" w:h="441" w:hRule="exact" w:wrap="none" w:vAnchor="page" w:hAnchor="page" w:x="1244" w:y="6248"/>
        <w:shd w:val="clear" w:color="auto" w:fill="auto"/>
        <w:spacing w:line="413" w:lineRule="exact"/>
        <w:jc w:val="right"/>
      </w:pPr>
      <w:r>
        <w:rPr>
          <w:rStyle w:val="aa"/>
        </w:rPr>
        <w:t xml:space="preserve">Таблица 5 </w:t>
      </w:r>
      <w:r>
        <w:t>- Балансы тепловой мощности и присоединенной тепловой нагрузки,</w:t>
      </w:r>
    </w:p>
    <w:p w:rsidR="001149DC" w:rsidRDefault="005B0DF3">
      <w:pPr>
        <w:pStyle w:val="a7"/>
        <w:framePr w:wrap="none" w:vAnchor="page" w:hAnchor="page" w:x="1244" w:y="6674"/>
        <w:shd w:val="clear" w:color="auto" w:fill="auto"/>
        <w:spacing w:line="240" w:lineRule="exact"/>
      </w:pPr>
      <w:r>
        <w:t>Гкал/</w:t>
      </w:r>
      <w:proofErr w:type="gramStart"/>
      <w:r>
        <w:t>ч</w:t>
      </w:r>
      <w:proofErr w:type="gramEnd"/>
      <w:r>
        <w:t>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8"/>
        <w:gridCol w:w="1234"/>
        <w:gridCol w:w="1200"/>
        <w:gridCol w:w="893"/>
        <w:gridCol w:w="1109"/>
        <w:gridCol w:w="864"/>
        <w:gridCol w:w="854"/>
        <w:gridCol w:w="811"/>
        <w:gridCol w:w="850"/>
        <w:gridCol w:w="830"/>
      </w:tblGrid>
      <w:tr w:rsidR="001149DC">
        <w:trPr>
          <w:trHeight w:hRule="exact" w:val="523"/>
        </w:trPr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left="160" w:firstLine="0"/>
              <w:jc w:val="left"/>
            </w:pPr>
            <w:proofErr w:type="spellStart"/>
            <w:r>
              <w:rPr>
                <w:rStyle w:val="295pt"/>
              </w:rPr>
              <w:t>Наименова</w:t>
            </w:r>
            <w:proofErr w:type="spellEnd"/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firstLine="0"/>
              <w:jc w:val="center"/>
            </w:pPr>
            <w:proofErr w:type="spellStart"/>
            <w:r>
              <w:rPr>
                <w:rStyle w:val="295pt"/>
              </w:rPr>
              <w:t>ние</w:t>
            </w:r>
            <w:proofErr w:type="spellEnd"/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left="160" w:firstLine="0"/>
              <w:jc w:val="left"/>
            </w:pPr>
            <w:r>
              <w:rPr>
                <w:rStyle w:val="295pt"/>
              </w:rPr>
              <w:t>источника</w:t>
            </w:r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left="160" w:firstLine="0"/>
              <w:jc w:val="left"/>
            </w:pPr>
            <w:proofErr w:type="spellStart"/>
            <w:r>
              <w:rPr>
                <w:rStyle w:val="295pt"/>
              </w:rPr>
              <w:t>теплоснаб</w:t>
            </w:r>
            <w:proofErr w:type="spellEnd"/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firstLine="0"/>
              <w:jc w:val="center"/>
            </w:pPr>
            <w:proofErr w:type="spellStart"/>
            <w:r>
              <w:rPr>
                <w:rStyle w:val="295pt"/>
              </w:rPr>
              <w:t>жения</w:t>
            </w:r>
            <w:proofErr w:type="spellEnd"/>
            <w:r>
              <w:rPr>
                <w:rStyle w:val="295pt"/>
              </w:rPr>
              <w:t>,</w:t>
            </w:r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firstLine="0"/>
              <w:jc w:val="center"/>
            </w:pPr>
            <w:proofErr w:type="spellStart"/>
            <w:r>
              <w:rPr>
                <w:rStyle w:val="295pt"/>
              </w:rPr>
              <w:t>Установл</w:t>
            </w:r>
            <w:proofErr w:type="spellEnd"/>
            <w:r>
              <w:rPr>
                <w:rStyle w:val="295pt"/>
              </w:rPr>
              <w:t xml:space="preserve"> </w:t>
            </w:r>
            <w:proofErr w:type="spellStart"/>
            <w:r>
              <w:rPr>
                <w:rStyle w:val="295pt"/>
              </w:rPr>
              <w:t>енная</w:t>
            </w:r>
            <w:proofErr w:type="spellEnd"/>
            <w:r>
              <w:rPr>
                <w:rStyle w:val="295pt"/>
              </w:rPr>
              <w:t xml:space="preserve"> мощность</w:t>
            </w:r>
            <w:proofErr w:type="gramStart"/>
            <w:r>
              <w:rPr>
                <w:rStyle w:val="295pt"/>
              </w:rPr>
              <w:t xml:space="preserve"> ,</w:t>
            </w:r>
            <w:proofErr w:type="gramEnd"/>
            <w:r>
              <w:rPr>
                <w:rStyle w:val="295pt"/>
              </w:rPr>
              <w:t xml:space="preserve"> Гкал/ч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firstLine="0"/>
              <w:jc w:val="center"/>
            </w:pPr>
            <w:proofErr w:type="spellStart"/>
            <w:proofErr w:type="gramStart"/>
            <w:r>
              <w:rPr>
                <w:rStyle w:val="295pt"/>
              </w:rPr>
              <w:t>Располаг</w:t>
            </w:r>
            <w:proofErr w:type="spellEnd"/>
            <w:r>
              <w:rPr>
                <w:rStyle w:val="295pt"/>
              </w:rPr>
              <w:t xml:space="preserve"> </w:t>
            </w:r>
            <w:proofErr w:type="spellStart"/>
            <w:r>
              <w:rPr>
                <w:rStyle w:val="295pt"/>
              </w:rPr>
              <w:t>аемая</w:t>
            </w:r>
            <w:proofErr w:type="spellEnd"/>
            <w:proofErr w:type="gramEnd"/>
            <w:r>
              <w:rPr>
                <w:rStyle w:val="295pt"/>
              </w:rPr>
              <w:t xml:space="preserve"> </w:t>
            </w:r>
            <w:proofErr w:type="spellStart"/>
            <w:r>
              <w:rPr>
                <w:rStyle w:val="295pt"/>
              </w:rPr>
              <w:t>мощност</w:t>
            </w:r>
            <w:proofErr w:type="spellEnd"/>
            <w:r>
              <w:rPr>
                <w:rStyle w:val="295pt"/>
              </w:rPr>
              <w:t xml:space="preserve"> ь, Гкал/ч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left="200" w:firstLine="0"/>
              <w:jc w:val="left"/>
            </w:pPr>
            <w:r>
              <w:rPr>
                <w:rStyle w:val="295pt"/>
              </w:rPr>
              <w:t>Тепло</w:t>
            </w:r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firstLine="0"/>
              <w:jc w:val="center"/>
            </w:pPr>
            <w:proofErr w:type="spellStart"/>
            <w:r>
              <w:rPr>
                <w:rStyle w:val="295pt"/>
              </w:rPr>
              <w:t>вая</w:t>
            </w:r>
            <w:proofErr w:type="spellEnd"/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left="200" w:firstLine="0"/>
              <w:jc w:val="left"/>
            </w:pPr>
            <w:r>
              <w:rPr>
                <w:rStyle w:val="295pt"/>
              </w:rPr>
              <w:t>мощи</w:t>
            </w:r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ость</w:t>
            </w:r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left="200" w:firstLine="0"/>
              <w:jc w:val="left"/>
            </w:pPr>
            <w:r>
              <w:rPr>
                <w:rStyle w:val="295pt"/>
              </w:rPr>
              <w:t>нетто,</w:t>
            </w:r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left="200" w:firstLine="0"/>
              <w:jc w:val="left"/>
            </w:pPr>
            <w:r>
              <w:rPr>
                <w:rStyle w:val="295pt"/>
              </w:rPr>
              <w:t>Гкал/</w:t>
            </w:r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ч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left="200" w:firstLine="0"/>
              <w:jc w:val="left"/>
            </w:pPr>
            <w:proofErr w:type="spellStart"/>
            <w:r>
              <w:rPr>
                <w:rStyle w:val="295pt"/>
              </w:rPr>
              <w:t>Собстве</w:t>
            </w:r>
            <w:proofErr w:type="spellEnd"/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иные</w:t>
            </w:r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left="200" w:firstLine="0"/>
              <w:jc w:val="left"/>
            </w:pPr>
            <w:r>
              <w:rPr>
                <w:rStyle w:val="295pt"/>
              </w:rPr>
              <w:t>нужды,</w:t>
            </w:r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left="200" w:firstLine="0"/>
              <w:jc w:val="left"/>
            </w:pPr>
            <w:r>
              <w:rPr>
                <w:rStyle w:val="295pt"/>
              </w:rPr>
              <w:t>Гкал/</w:t>
            </w:r>
            <w:proofErr w:type="gramStart"/>
            <w:r>
              <w:rPr>
                <w:rStyle w:val="295pt"/>
              </w:rPr>
              <w:t>ч</w:t>
            </w:r>
            <w:proofErr w:type="gramEnd"/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left="200" w:firstLine="0"/>
              <w:jc w:val="left"/>
            </w:pPr>
            <w:r>
              <w:rPr>
                <w:rStyle w:val="295pt"/>
              </w:rPr>
              <w:t>Потер</w:t>
            </w:r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Consolas15pt-1pt"/>
              </w:rPr>
              <w:t>И В</w:t>
            </w:r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left="200" w:firstLine="0"/>
              <w:jc w:val="left"/>
            </w:pPr>
            <w:r>
              <w:rPr>
                <w:rStyle w:val="295pt"/>
              </w:rPr>
              <w:t>тепло</w:t>
            </w:r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firstLine="0"/>
              <w:jc w:val="center"/>
            </w:pPr>
            <w:proofErr w:type="spellStart"/>
            <w:r>
              <w:rPr>
                <w:rStyle w:val="295pt"/>
              </w:rPr>
              <w:t>вых</w:t>
            </w:r>
            <w:proofErr w:type="spellEnd"/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left="200" w:firstLine="0"/>
              <w:jc w:val="left"/>
            </w:pPr>
            <w:proofErr w:type="gramStart"/>
            <w:r>
              <w:rPr>
                <w:rStyle w:val="295pt"/>
              </w:rPr>
              <w:t>сетях</w:t>
            </w:r>
            <w:proofErr w:type="gramEnd"/>
            <w:r>
              <w:rPr>
                <w:rStyle w:val="295pt"/>
              </w:rPr>
              <w:t>,</w:t>
            </w:r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left="200" w:firstLine="0"/>
              <w:jc w:val="left"/>
            </w:pPr>
            <w:r>
              <w:rPr>
                <w:rStyle w:val="295pt"/>
              </w:rPr>
              <w:t>Гкал/</w:t>
            </w:r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ч</w:t>
            </w:r>
          </w:p>
        </w:tc>
        <w:tc>
          <w:tcPr>
            <w:tcW w:w="251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9" w:lineRule="exact"/>
              <w:ind w:left="420" w:firstLine="0"/>
              <w:jc w:val="left"/>
            </w:pPr>
            <w:r>
              <w:rPr>
                <w:rStyle w:val="295pt"/>
              </w:rPr>
              <w:t>Присоединенная нагрузка, Гкал/</w:t>
            </w:r>
            <w:proofErr w:type="gramStart"/>
            <w:r>
              <w:rPr>
                <w:rStyle w:val="295pt"/>
              </w:rPr>
              <w:t>ч</w:t>
            </w:r>
            <w:proofErr w:type="gramEnd"/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after="60" w:line="190" w:lineRule="exact"/>
              <w:ind w:left="180" w:firstLine="0"/>
              <w:jc w:val="left"/>
            </w:pPr>
            <w:proofErr w:type="spellStart"/>
            <w:r>
              <w:rPr>
                <w:rStyle w:val="295pt"/>
              </w:rPr>
              <w:t>Резер</w:t>
            </w:r>
            <w:proofErr w:type="spellEnd"/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before="60" w:after="60" w:line="190" w:lineRule="exact"/>
              <w:ind w:firstLine="0"/>
              <w:jc w:val="center"/>
            </w:pPr>
            <w:r>
              <w:rPr>
                <w:rStyle w:val="295pt"/>
              </w:rPr>
              <w:t>в</w:t>
            </w:r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before="60" w:after="60" w:line="190" w:lineRule="exact"/>
              <w:ind w:left="180" w:firstLine="0"/>
              <w:jc w:val="left"/>
            </w:pPr>
            <w:r>
              <w:rPr>
                <w:rStyle w:val="295pt"/>
              </w:rPr>
              <w:t>(+)/Де</w:t>
            </w:r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before="60" w:after="60" w:line="190" w:lineRule="exact"/>
              <w:ind w:left="180" w:firstLine="0"/>
              <w:jc w:val="left"/>
            </w:pPr>
            <w:proofErr w:type="spellStart"/>
            <w:r>
              <w:rPr>
                <w:rStyle w:val="295pt"/>
              </w:rPr>
              <w:t>фици</w:t>
            </w:r>
            <w:proofErr w:type="spellEnd"/>
          </w:p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before="60" w:line="190" w:lineRule="exact"/>
              <w:ind w:left="220" w:firstLine="0"/>
              <w:jc w:val="left"/>
            </w:pPr>
            <w:r>
              <w:rPr>
                <w:rStyle w:val="295pt"/>
              </w:rPr>
              <w:t>т</w:t>
            </w:r>
            <w:proofErr w:type="gramStart"/>
            <w:r>
              <w:rPr>
                <w:rStyle w:val="295pt"/>
              </w:rPr>
              <w:t xml:space="preserve"> (-)</w:t>
            </w:r>
            <w:proofErr w:type="gramEnd"/>
          </w:p>
        </w:tc>
      </w:tr>
      <w:tr w:rsidR="001149DC">
        <w:trPr>
          <w:trHeight w:hRule="exact" w:val="1728"/>
        </w:trPr>
        <w:tc>
          <w:tcPr>
            <w:tcW w:w="136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1149DC">
            <w:pPr>
              <w:framePr w:w="10013" w:h="5227" w:wrap="none" w:vAnchor="page" w:hAnchor="page" w:x="1157" w:y="6986"/>
            </w:pPr>
          </w:p>
        </w:tc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1149DC">
            <w:pPr>
              <w:framePr w:w="10013" w:h="5227" w:wrap="none" w:vAnchor="page" w:hAnchor="page" w:x="1157" w:y="6986"/>
            </w:pPr>
          </w:p>
        </w:tc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1149DC">
            <w:pPr>
              <w:framePr w:w="10013" w:h="5227" w:wrap="none" w:vAnchor="page" w:hAnchor="page" w:x="1157" w:y="6986"/>
            </w:pPr>
          </w:p>
        </w:tc>
        <w:tc>
          <w:tcPr>
            <w:tcW w:w="89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1149DC">
            <w:pPr>
              <w:framePr w:w="10013" w:h="5227" w:wrap="none" w:vAnchor="page" w:hAnchor="page" w:x="1157" w:y="6986"/>
            </w:pPr>
          </w:p>
        </w:tc>
        <w:tc>
          <w:tcPr>
            <w:tcW w:w="110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1149DC">
            <w:pPr>
              <w:framePr w:w="10013" w:h="5227" w:wrap="none" w:vAnchor="page" w:hAnchor="page" w:x="1157" w:y="6986"/>
            </w:pPr>
          </w:p>
        </w:tc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1149DC">
            <w:pPr>
              <w:framePr w:w="10013" w:h="5227" w:wrap="none" w:vAnchor="page" w:hAnchor="page" w:x="1157" w:y="6986"/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50" w:lineRule="exact"/>
              <w:ind w:firstLine="0"/>
              <w:jc w:val="right"/>
            </w:pPr>
            <w:proofErr w:type="spellStart"/>
            <w:proofErr w:type="gramStart"/>
            <w:r>
              <w:rPr>
                <w:rStyle w:val="295pt"/>
              </w:rPr>
              <w:t>отопл</w:t>
            </w:r>
            <w:proofErr w:type="spellEnd"/>
            <w:r>
              <w:rPr>
                <w:rStyle w:val="295pt"/>
              </w:rPr>
              <w:t xml:space="preserve"> </w:t>
            </w:r>
            <w:proofErr w:type="spellStart"/>
            <w:r>
              <w:rPr>
                <w:rStyle w:val="295pt"/>
              </w:rPr>
              <w:t>ение</w:t>
            </w:r>
            <w:proofErr w:type="spellEnd"/>
            <w:proofErr w:type="gramEnd"/>
            <w:r>
              <w:rPr>
                <w:rStyle w:val="295pt"/>
              </w:rPr>
              <w:t xml:space="preserve"> и </w:t>
            </w:r>
            <w:proofErr w:type="spellStart"/>
            <w:r>
              <w:rPr>
                <w:rStyle w:val="295pt"/>
              </w:rPr>
              <w:t>венти</w:t>
            </w:r>
            <w:proofErr w:type="spellEnd"/>
            <w:r>
              <w:rPr>
                <w:rStyle w:val="295pt"/>
              </w:rPr>
              <w:t xml:space="preserve"> </w:t>
            </w:r>
            <w:proofErr w:type="spellStart"/>
            <w:r>
              <w:rPr>
                <w:rStyle w:val="295pt"/>
              </w:rPr>
              <w:t>ляция</w:t>
            </w:r>
            <w:proofErr w:type="spell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300" w:lineRule="exact"/>
              <w:ind w:left="180" w:firstLine="0"/>
              <w:jc w:val="left"/>
            </w:pPr>
            <w:proofErr w:type="spellStart"/>
            <w:r>
              <w:rPr>
                <w:rStyle w:val="2Consolas15pt-1pt"/>
              </w:rPr>
              <w:t>гвс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Всего</w:t>
            </w:r>
          </w:p>
        </w:tc>
        <w:tc>
          <w:tcPr>
            <w:tcW w:w="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1149DC">
            <w:pPr>
              <w:framePr w:w="10013" w:h="5227" w:wrap="none" w:vAnchor="page" w:hAnchor="page" w:x="1157" w:y="6986"/>
            </w:pPr>
          </w:p>
        </w:tc>
      </w:tr>
      <w:tr w:rsidR="001149DC">
        <w:trPr>
          <w:trHeight w:hRule="exact" w:val="240"/>
        </w:trPr>
        <w:tc>
          <w:tcPr>
            <w:tcW w:w="10013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Ведомственная котельная</w:t>
            </w:r>
          </w:p>
        </w:tc>
      </w:tr>
      <w:tr w:rsidR="001149DC">
        <w:trPr>
          <w:trHeight w:hRule="exact" w:val="240"/>
        </w:trPr>
        <w:tc>
          <w:tcPr>
            <w:tcW w:w="10013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 xml:space="preserve">Котельная МОУ </w:t>
            </w:r>
            <w:proofErr w:type="spellStart"/>
            <w:r>
              <w:rPr>
                <w:rStyle w:val="295pt"/>
              </w:rPr>
              <w:t>Дубительская</w:t>
            </w:r>
            <w:proofErr w:type="spellEnd"/>
          </w:p>
        </w:tc>
      </w:tr>
      <w:tr w:rsidR="001149DC">
        <w:trPr>
          <w:trHeight w:hRule="exact" w:val="259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0,258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0,255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0,003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0,006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0,138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0,138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180" w:firstLine="0"/>
              <w:jc w:val="left"/>
            </w:pPr>
            <w:r>
              <w:rPr>
                <w:rStyle w:val="295pt"/>
              </w:rPr>
              <w:t>0,111</w:t>
            </w:r>
          </w:p>
        </w:tc>
      </w:tr>
      <w:tr w:rsidR="001149DC">
        <w:trPr>
          <w:trHeight w:hRule="exact" w:val="254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0,258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0,255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0,003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0,006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0,138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0,138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180" w:firstLine="0"/>
              <w:jc w:val="left"/>
            </w:pPr>
            <w:r>
              <w:rPr>
                <w:rStyle w:val="295pt"/>
              </w:rPr>
              <w:t>0,111</w:t>
            </w:r>
          </w:p>
        </w:tc>
      </w:tr>
      <w:tr w:rsidR="001149DC">
        <w:trPr>
          <w:trHeight w:hRule="exact" w:val="259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0,258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0,255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0,003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0,006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0,138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0,138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180" w:firstLine="0"/>
              <w:jc w:val="left"/>
            </w:pPr>
            <w:r>
              <w:rPr>
                <w:rStyle w:val="295pt"/>
              </w:rPr>
              <w:t>0,111</w:t>
            </w:r>
          </w:p>
        </w:tc>
      </w:tr>
      <w:tr w:rsidR="001149DC">
        <w:trPr>
          <w:trHeight w:hRule="exact" w:val="259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0,258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0,255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0,003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0,006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0,138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0,138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180" w:firstLine="0"/>
              <w:jc w:val="left"/>
            </w:pPr>
            <w:r>
              <w:rPr>
                <w:rStyle w:val="295pt"/>
              </w:rPr>
              <w:t>0,111</w:t>
            </w:r>
          </w:p>
        </w:tc>
      </w:tr>
      <w:tr w:rsidR="001149DC">
        <w:trPr>
          <w:trHeight w:hRule="exact" w:val="259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0,258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0,255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0,003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0,006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0,138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0,138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180" w:firstLine="0"/>
              <w:jc w:val="left"/>
            </w:pPr>
            <w:r>
              <w:rPr>
                <w:rStyle w:val="295pt"/>
              </w:rPr>
              <w:t>0,111</w:t>
            </w:r>
          </w:p>
        </w:tc>
      </w:tr>
      <w:tr w:rsidR="001149DC">
        <w:trPr>
          <w:trHeight w:hRule="exact" w:val="259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2027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0,258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0,255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0,003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0,006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0,138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0,138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180" w:firstLine="0"/>
              <w:jc w:val="left"/>
            </w:pPr>
            <w:r>
              <w:rPr>
                <w:rStyle w:val="295pt"/>
              </w:rPr>
              <w:t>0,111</w:t>
            </w:r>
          </w:p>
        </w:tc>
      </w:tr>
      <w:tr w:rsidR="001149DC">
        <w:trPr>
          <w:trHeight w:hRule="exact" w:val="466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30" w:lineRule="exact"/>
              <w:ind w:firstLine="0"/>
              <w:jc w:val="center"/>
            </w:pPr>
            <w:r>
              <w:rPr>
                <w:rStyle w:val="295pt"/>
              </w:rPr>
              <w:t>В период 2028-2032 гг.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0,258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0,255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0,003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0,006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0,138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0,138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180" w:firstLine="0"/>
              <w:jc w:val="left"/>
            </w:pPr>
            <w:r>
              <w:rPr>
                <w:rStyle w:val="295pt"/>
              </w:rPr>
              <w:t>0,111</w:t>
            </w:r>
          </w:p>
        </w:tc>
      </w:tr>
      <w:tr w:rsidR="001149DC">
        <w:trPr>
          <w:trHeight w:hRule="exact" w:val="480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235" w:lineRule="exact"/>
              <w:ind w:firstLine="0"/>
              <w:jc w:val="center"/>
            </w:pPr>
            <w:r>
              <w:rPr>
                <w:rStyle w:val="295pt"/>
              </w:rPr>
              <w:t>В период 2033-2037 гг.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0,258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0,255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0,003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0,006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0,138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0,138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5227" w:wrap="none" w:vAnchor="page" w:hAnchor="page" w:x="1157" w:y="6986"/>
              <w:shd w:val="clear" w:color="auto" w:fill="auto"/>
              <w:spacing w:line="190" w:lineRule="exact"/>
              <w:ind w:left="180" w:firstLine="0"/>
              <w:jc w:val="left"/>
            </w:pPr>
            <w:r>
              <w:rPr>
                <w:rStyle w:val="295pt"/>
              </w:rPr>
              <w:t>0,111</w:t>
            </w:r>
          </w:p>
        </w:tc>
      </w:tr>
    </w:tbl>
    <w:p w:rsidR="001149DC" w:rsidRDefault="005B0DF3">
      <w:pPr>
        <w:pStyle w:val="25"/>
        <w:framePr w:wrap="none" w:vAnchor="page" w:hAnchor="page" w:x="3293" w:y="12219"/>
        <w:shd w:val="clear" w:color="auto" w:fill="auto"/>
        <w:spacing w:line="190" w:lineRule="exact"/>
      </w:pPr>
      <w:r>
        <w:rPr>
          <w:rStyle w:val="26"/>
          <w:b/>
          <w:bCs/>
        </w:rPr>
        <w:t>МП Зубово-Полянского муниципального района «Тепловые сети»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8"/>
        <w:gridCol w:w="1234"/>
        <w:gridCol w:w="1200"/>
        <w:gridCol w:w="893"/>
        <w:gridCol w:w="1109"/>
        <w:gridCol w:w="864"/>
        <w:gridCol w:w="854"/>
        <w:gridCol w:w="811"/>
        <w:gridCol w:w="850"/>
        <w:gridCol w:w="830"/>
      </w:tblGrid>
      <w:tr w:rsidR="001149DC">
        <w:trPr>
          <w:trHeight w:hRule="exact" w:val="245"/>
        </w:trPr>
        <w:tc>
          <w:tcPr>
            <w:tcW w:w="10013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Котельная №6 п. Дубитель</w:t>
            </w:r>
          </w:p>
        </w:tc>
      </w:tr>
      <w:tr w:rsidR="001149DC">
        <w:trPr>
          <w:trHeight w:hRule="exact" w:val="259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0,430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0,427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0,003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0,065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0,361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0,361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180" w:firstLine="0"/>
              <w:jc w:val="left"/>
            </w:pPr>
            <w:r>
              <w:rPr>
                <w:rStyle w:val="295pt"/>
              </w:rPr>
              <w:t>0,001</w:t>
            </w:r>
          </w:p>
        </w:tc>
      </w:tr>
      <w:tr w:rsidR="001149DC">
        <w:trPr>
          <w:trHeight w:hRule="exact" w:val="259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0,430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0,427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0,003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0,065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0,361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0,361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180" w:firstLine="0"/>
              <w:jc w:val="left"/>
            </w:pPr>
            <w:r>
              <w:rPr>
                <w:rStyle w:val="295pt"/>
              </w:rPr>
              <w:t>0,001</w:t>
            </w:r>
          </w:p>
        </w:tc>
      </w:tr>
      <w:tr w:rsidR="001149DC">
        <w:trPr>
          <w:trHeight w:hRule="exact" w:val="259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0,430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0,427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0,003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0,065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0,361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0,361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180" w:firstLine="0"/>
              <w:jc w:val="left"/>
            </w:pPr>
            <w:r>
              <w:rPr>
                <w:rStyle w:val="295pt"/>
              </w:rPr>
              <w:t>0,001</w:t>
            </w:r>
          </w:p>
        </w:tc>
      </w:tr>
      <w:tr w:rsidR="001149DC">
        <w:trPr>
          <w:trHeight w:hRule="exact" w:val="259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0,430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0,427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0,003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0,065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0,361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0,361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180" w:firstLine="0"/>
              <w:jc w:val="left"/>
            </w:pPr>
            <w:r>
              <w:rPr>
                <w:rStyle w:val="295pt"/>
              </w:rPr>
              <w:t>0,001</w:t>
            </w:r>
          </w:p>
        </w:tc>
      </w:tr>
      <w:tr w:rsidR="001149DC">
        <w:trPr>
          <w:trHeight w:hRule="exact" w:val="254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0,430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0,427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0,003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0,065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0,361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0,361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180" w:firstLine="0"/>
              <w:jc w:val="left"/>
            </w:pPr>
            <w:r>
              <w:rPr>
                <w:rStyle w:val="295pt"/>
              </w:rPr>
              <w:t>0,001</w:t>
            </w:r>
          </w:p>
        </w:tc>
      </w:tr>
      <w:tr w:rsidR="001149DC">
        <w:trPr>
          <w:trHeight w:hRule="exact" w:val="259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2027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0,430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0,427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0,003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0,065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0,361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0,361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180" w:firstLine="0"/>
              <w:jc w:val="left"/>
            </w:pPr>
            <w:r>
              <w:rPr>
                <w:rStyle w:val="295pt"/>
              </w:rPr>
              <w:t>0,001</w:t>
            </w:r>
          </w:p>
        </w:tc>
      </w:tr>
      <w:tr w:rsidR="001149DC">
        <w:trPr>
          <w:trHeight w:hRule="exact" w:val="475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230" w:lineRule="exact"/>
              <w:ind w:firstLine="0"/>
              <w:jc w:val="center"/>
            </w:pPr>
            <w:r>
              <w:rPr>
                <w:rStyle w:val="295pt"/>
              </w:rPr>
              <w:t>В период 2028-2032 гг.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0,430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0,427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0,003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0,065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0,361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0,361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180" w:firstLine="0"/>
              <w:jc w:val="left"/>
            </w:pPr>
            <w:r>
              <w:rPr>
                <w:rStyle w:val="295pt"/>
              </w:rPr>
              <w:t>0,001</w:t>
            </w:r>
          </w:p>
        </w:tc>
      </w:tr>
      <w:tr w:rsidR="001149DC">
        <w:trPr>
          <w:trHeight w:hRule="exact" w:val="480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230" w:lineRule="exact"/>
              <w:ind w:firstLine="0"/>
              <w:jc w:val="center"/>
            </w:pPr>
            <w:r>
              <w:rPr>
                <w:rStyle w:val="295pt"/>
              </w:rPr>
              <w:t>В период 2033-2037 гг.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0,430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0,427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0,003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20" w:firstLine="0"/>
              <w:jc w:val="left"/>
            </w:pPr>
            <w:r>
              <w:rPr>
                <w:rStyle w:val="295pt"/>
              </w:rPr>
              <w:t>0,065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0,361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"/>
              </w:rPr>
              <w:t>0,361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750" w:wrap="none" w:vAnchor="page" w:hAnchor="page" w:x="1157" w:y="12439"/>
              <w:shd w:val="clear" w:color="auto" w:fill="auto"/>
              <w:spacing w:line="190" w:lineRule="exact"/>
              <w:ind w:left="180" w:firstLine="0"/>
              <w:jc w:val="left"/>
            </w:pPr>
            <w:r>
              <w:rPr>
                <w:rStyle w:val="295pt"/>
              </w:rPr>
              <w:t>0,001</w:t>
            </w:r>
          </w:p>
        </w:tc>
      </w:tr>
    </w:tbl>
    <w:p w:rsidR="001149DC" w:rsidRDefault="001149DC">
      <w:pPr>
        <w:rPr>
          <w:sz w:val="2"/>
          <w:szCs w:val="2"/>
        </w:rPr>
        <w:sectPr w:rsidR="001149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49DC" w:rsidRDefault="005B0DF3">
      <w:pPr>
        <w:pStyle w:val="23"/>
        <w:framePr w:w="9845" w:h="4819" w:hRule="exact" w:wrap="none" w:vAnchor="page" w:hAnchor="page" w:x="1234" w:y="1495"/>
        <w:shd w:val="clear" w:color="auto" w:fill="auto"/>
        <w:spacing w:after="180"/>
        <w:ind w:firstLine="760"/>
      </w:pPr>
      <w:bookmarkStart w:id="4" w:name="bookmark4"/>
      <w: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>
        <w:t>энергоисточника</w:t>
      </w:r>
      <w:proofErr w:type="spellEnd"/>
      <w:r>
        <w:t xml:space="preserve"> определено, что для обеспечения тепловых нагрузок не требуется модернизация котельных.</w:t>
      </w:r>
      <w:bookmarkEnd w:id="4"/>
    </w:p>
    <w:p w:rsidR="001149DC" w:rsidRDefault="005B0DF3">
      <w:pPr>
        <w:pStyle w:val="60"/>
        <w:framePr w:w="9845" w:h="4819" w:hRule="exact" w:wrap="none" w:vAnchor="page" w:hAnchor="page" w:x="1234" w:y="1495"/>
        <w:numPr>
          <w:ilvl w:val="0"/>
          <w:numId w:val="6"/>
        </w:numPr>
        <w:shd w:val="clear" w:color="auto" w:fill="auto"/>
        <w:tabs>
          <w:tab w:val="left" w:pos="720"/>
        </w:tabs>
        <w:ind w:firstLine="0"/>
      </w:pPr>
      <w: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</w:p>
    <w:p w:rsidR="001149DC" w:rsidRDefault="005B0DF3">
      <w:pPr>
        <w:pStyle w:val="23"/>
        <w:framePr w:w="9845" w:h="4819" w:hRule="exact" w:wrap="none" w:vAnchor="page" w:hAnchor="page" w:x="1234" w:y="1495"/>
        <w:shd w:val="clear" w:color="auto" w:fill="auto"/>
        <w:ind w:firstLine="600"/>
      </w:pPr>
      <w: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6.</w:t>
      </w:r>
    </w:p>
    <w:p w:rsidR="001149DC" w:rsidRDefault="005B0DF3">
      <w:pPr>
        <w:pStyle w:val="a7"/>
        <w:framePr w:wrap="none" w:vAnchor="page" w:hAnchor="page" w:x="1733" w:y="6395"/>
        <w:shd w:val="clear" w:color="auto" w:fill="auto"/>
        <w:spacing w:line="240" w:lineRule="exact"/>
      </w:pPr>
      <w:r>
        <w:rPr>
          <w:rStyle w:val="aa"/>
        </w:rPr>
        <w:t xml:space="preserve">Таблица 6 </w:t>
      </w:r>
      <w:r>
        <w:t>- Существующие потери тепловой энергии по тепловым сетям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23"/>
        <w:gridCol w:w="1886"/>
        <w:gridCol w:w="1776"/>
        <w:gridCol w:w="1339"/>
        <w:gridCol w:w="1608"/>
        <w:gridCol w:w="1402"/>
      </w:tblGrid>
      <w:tr w:rsidR="001149DC">
        <w:trPr>
          <w:trHeight w:hRule="exact" w:val="523"/>
        </w:trPr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250" w:lineRule="exact"/>
              <w:ind w:firstLine="0"/>
              <w:jc w:val="left"/>
            </w:pPr>
            <w:r>
              <w:rPr>
                <w:rStyle w:val="295pt"/>
              </w:rPr>
              <w:t>Наименование</w:t>
            </w:r>
          </w:p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населенного</w:t>
            </w:r>
          </w:p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пункта</w:t>
            </w:r>
          </w:p>
        </w:tc>
        <w:tc>
          <w:tcPr>
            <w:tcW w:w="18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254" w:lineRule="exact"/>
              <w:ind w:left="240" w:firstLine="0"/>
              <w:jc w:val="left"/>
            </w:pPr>
            <w:r>
              <w:rPr>
                <w:rStyle w:val="295pt"/>
              </w:rPr>
              <w:t>Наименование</w:t>
            </w:r>
          </w:p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"/>
              </w:rPr>
              <w:t>системы</w:t>
            </w:r>
          </w:p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254" w:lineRule="exact"/>
              <w:ind w:left="140" w:firstLine="0"/>
              <w:jc w:val="left"/>
            </w:pPr>
            <w:r>
              <w:rPr>
                <w:rStyle w:val="295pt"/>
              </w:rPr>
              <w:t>теплоснабжения</w:t>
            </w:r>
          </w:p>
        </w:tc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"/>
              </w:rPr>
              <w:t>Тип</w:t>
            </w:r>
          </w:p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254" w:lineRule="exact"/>
              <w:ind w:firstLine="0"/>
            </w:pPr>
            <w:r>
              <w:rPr>
                <w:rStyle w:val="295pt"/>
              </w:rPr>
              <w:t>теплоносителя, его параметры</w:t>
            </w:r>
          </w:p>
        </w:tc>
        <w:tc>
          <w:tcPr>
            <w:tcW w:w="43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Годовые затраты и потери тепловой энергии, Гкал</w:t>
            </w:r>
          </w:p>
        </w:tc>
      </w:tr>
      <w:tr w:rsidR="001149DC">
        <w:trPr>
          <w:trHeight w:hRule="exact" w:val="523"/>
        </w:trPr>
        <w:tc>
          <w:tcPr>
            <w:tcW w:w="172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1149DC">
            <w:pPr>
              <w:framePr w:w="9734" w:h="3374" w:wrap="none" w:vAnchor="page" w:hAnchor="page" w:x="1263" w:y="6851"/>
            </w:pPr>
          </w:p>
        </w:tc>
        <w:tc>
          <w:tcPr>
            <w:tcW w:w="188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1149DC">
            <w:pPr>
              <w:framePr w:w="9734" w:h="3374" w:wrap="none" w:vAnchor="page" w:hAnchor="page" w:x="1263" w:y="6851"/>
            </w:pPr>
          </w:p>
        </w:tc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1149DC">
            <w:pPr>
              <w:framePr w:w="9734" w:h="3374" w:wrap="none" w:vAnchor="page" w:hAnchor="page" w:x="1263" w:y="6851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after="120" w:line="190" w:lineRule="exact"/>
              <w:ind w:firstLine="0"/>
              <w:jc w:val="center"/>
            </w:pPr>
            <w:r>
              <w:rPr>
                <w:rStyle w:val="295pt"/>
              </w:rPr>
              <w:t>через</w:t>
            </w:r>
          </w:p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before="120" w:line="190" w:lineRule="exact"/>
              <w:ind w:left="180" w:firstLine="0"/>
              <w:jc w:val="left"/>
            </w:pPr>
            <w:r>
              <w:rPr>
                <w:rStyle w:val="295pt"/>
              </w:rPr>
              <w:t>изоляцию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"/>
              </w:rPr>
              <w:t>с затратами теплоносителя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всего</w:t>
            </w:r>
          </w:p>
        </w:tc>
      </w:tr>
      <w:tr w:rsidR="001149DC">
        <w:trPr>
          <w:trHeight w:hRule="exact" w:val="374"/>
        </w:trPr>
        <w:tc>
          <w:tcPr>
            <w:tcW w:w="973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Ведомственная котельная</w:t>
            </w:r>
          </w:p>
        </w:tc>
      </w:tr>
      <w:tr w:rsidR="001149DC">
        <w:trPr>
          <w:trHeight w:hRule="exact" w:val="701"/>
        </w:trPr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п. Дубитель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230" w:lineRule="exact"/>
              <w:ind w:firstLine="0"/>
              <w:jc w:val="center"/>
            </w:pPr>
            <w:r>
              <w:rPr>
                <w:rStyle w:val="295pt0"/>
              </w:rPr>
              <w:t xml:space="preserve">СЦТ от котельной МОУ </w:t>
            </w:r>
            <w:proofErr w:type="spellStart"/>
            <w:r>
              <w:rPr>
                <w:rStyle w:val="295pt0"/>
              </w:rPr>
              <w:t>Дубительская</w:t>
            </w:r>
            <w:proofErr w:type="spellEnd"/>
            <w:r>
              <w:rPr>
                <w:rStyle w:val="295pt0"/>
              </w:rPr>
              <w:t xml:space="preserve"> СОШ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горячая вода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12,89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0,54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13,43</w:t>
            </w:r>
          </w:p>
        </w:tc>
      </w:tr>
      <w:tr w:rsidR="001149DC">
        <w:trPr>
          <w:trHeight w:hRule="exact" w:val="394"/>
        </w:trPr>
        <w:tc>
          <w:tcPr>
            <w:tcW w:w="973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МП Зубово-Полянского муниципального района «Тепловые сети»</w:t>
            </w:r>
          </w:p>
        </w:tc>
      </w:tr>
      <w:tr w:rsidR="001149DC">
        <w:trPr>
          <w:trHeight w:hRule="exact" w:val="475"/>
        </w:trPr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п. Дубитель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235" w:lineRule="exact"/>
              <w:ind w:firstLine="0"/>
              <w:jc w:val="center"/>
            </w:pPr>
            <w:r>
              <w:rPr>
                <w:rStyle w:val="295pt0"/>
              </w:rPr>
              <w:t>СЦТ от котельной №6 п. Дубитель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горячая вода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182,66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3,40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186,07</w:t>
            </w:r>
          </w:p>
        </w:tc>
      </w:tr>
      <w:tr w:rsidR="001149DC">
        <w:trPr>
          <w:trHeight w:hRule="exact" w:val="384"/>
        </w:trPr>
        <w:tc>
          <w:tcPr>
            <w:tcW w:w="3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Итого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1149DC">
            <w:pPr>
              <w:framePr w:w="9734" w:h="3374" w:wrap="none" w:vAnchor="page" w:hAnchor="page" w:x="1263" w:y="685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195,55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3,94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734" w:h="3374" w:wrap="none" w:vAnchor="page" w:hAnchor="page" w:x="1263" w:y="685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199,50</w:t>
            </w:r>
          </w:p>
        </w:tc>
      </w:tr>
    </w:tbl>
    <w:p w:rsidR="001149DC" w:rsidRDefault="005B0DF3">
      <w:pPr>
        <w:pStyle w:val="12"/>
        <w:framePr w:w="9845" w:h="5218" w:hRule="exact" w:wrap="none" w:vAnchor="page" w:hAnchor="page" w:x="1234" w:y="10648"/>
        <w:shd w:val="clear" w:color="auto" w:fill="auto"/>
        <w:spacing w:line="240" w:lineRule="exact"/>
        <w:ind w:left="20"/>
      </w:pPr>
      <w:bookmarkStart w:id="5" w:name="bookmark5"/>
      <w:r>
        <w:t>Раздел 2 «Существующие и перспективные балансы теплоносителя»</w:t>
      </w:r>
      <w:bookmarkEnd w:id="5"/>
    </w:p>
    <w:p w:rsidR="001149DC" w:rsidRDefault="005B0DF3">
      <w:pPr>
        <w:pStyle w:val="60"/>
        <w:framePr w:w="9845" w:h="5218" w:hRule="exact" w:wrap="none" w:vAnchor="page" w:hAnchor="page" w:x="1234" w:y="10648"/>
        <w:numPr>
          <w:ilvl w:val="0"/>
          <w:numId w:val="8"/>
        </w:numPr>
        <w:shd w:val="clear" w:color="auto" w:fill="auto"/>
        <w:tabs>
          <w:tab w:val="left" w:pos="720"/>
        </w:tabs>
        <w:ind w:firstLine="0"/>
      </w:pPr>
      <w:bookmarkStart w:id="6" w:name="bookmark6"/>
      <w:bookmarkStart w:id="7" w:name="bookmark7"/>
      <w:r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>
        <w:t>теплопотребляющими</w:t>
      </w:r>
      <w:proofErr w:type="spellEnd"/>
      <w:r>
        <w:t xml:space="preserve"> установками потребителей</w:t>
      </w:r>
      <w:bookmarkEnd w:id="6"/>
      <w:bookmarkEnd w:id="7"/>
    </w:p>
    <w:p w:rsidR="001149DC" w:rsidRDefault="005B0DF3">
      <w:pPr>
        <w:pStyle w:val="23"/>
        <w:framePr w:w="9845" w:h="5218" w:hRule="exact" w:wrap="none" w:vAnchor="page" w:hAnchor="page" w:x="1234" w:y="10648"/>
        <w:shd w:val="clear" w:color="auto" w:fill="auto"/>
        <w:ind w:firstLine="760"/>
      </w:pPr>
      <w: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1149DC" w:rsidRDefault="005B0DF3">
      <w:pPr>
        <w:pStyle w:val="23"/>
        <w:framePr w:w="9845" w:h="5218" w:hRule="exact" w:wrap="none" w:vAnchor="page" w:hAnchor="page" w:x="1234" w:y="10648"/>
        <w:shd w:val="clear" w:color="auto" w:fill="auto"/>
        <w:ind w:firstLine="760"/>
      </w:pPr>
      <w: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1149DC" w:rsidRDefault="005B0DF3">
      <w:pPr>
        <w:pStyle w:val="23"/>
        <w:framePr w:w="9845" w:h="5218" w:hRule="exact" w:wrap="none" w:vAnchor="page" w:hAnchor="page" w:x="1234" w:y="10648"/>
        <w:shd w:val="clear" w:color="auto" w:fill="auto"/>
        <w:ind w:firstLine="760"/>
      </w:pPr>
      <w:r>
        <w:t>Для систем теплоснабжения должна предусматриваться дополнительно аварийная</w:t>
      </w:r>
    </w:p>
    <w:p w:rsidR="001149DC" w:rsidRDefault="005B0DF3">
      <w:pPr>
        <w:pStyle w:val="23"/>
        <w:framePr w:w="9845" w:h="5218" w:hRule="exact" w:wrap="none" w:vAnchor="page" w:hAnchor="page" w:x="1234" w:y="10648"/>
        <w:shd w:val="clear" w:color="auto" w:fill="auto"/>
        <w:ind w:firstLine="0"/>
      </w:pPr>
      <w:r>
        <w:t xml:space="preserve">подпитка химически не обработанной и </w:t>
      </w:r>
      <w:proofErr w:type="spellStart"/>
      <w:r>
        <w:t>недеаэрированной</w:t>
      </w:r>
      <w:proofErr w:type="spellEnd"/>
      <w:r>
        <w:t xml:space="preserve"> водой, расход которой</w:t>
      </w:r>
    </w:p>
    <w:p w:rsidR="001149DC" w:rsidRDefault="005B0DF3">
      <w:pPr>
        <w:pStyle w:val="70"/>
        <w:framePr w:w="9845" w:h="5218" w:hRule="exact" w:wrap="none" w:vAnchor="page" w:hAnchor="page" w:x="1234" w:y="10648"/>
        <w:shd w:val="clear" w:color="auto" w:fill="auto"/>
        <w:spacing w:line="190" w:lineRule="exact"/>
      </w:pPr>
      <w:r>
        <w:t>9</w:t>
      </w:r>
    </w:p>
    <w:p w:rsidR="001149DC" w:rsidRDefault="001149DC">
      <w:pPr>
        <w:rPr>
          <w:sz w:val="2"/>
          <w:szCs w:val="2"/>
        </w:rPr>
        <w:sectPr w:rsidR="001149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49DC" w:rsidRDefault="005B0DF3">
      <w:pPr>
        <w:pStyle w:val="23"/>
        <w:framePr w:w="10003" w:h="2514" w:hRule="exact" w:wrap="none" w:vAnchor="page" w:hAnchor="page" w:x="1169" w:y="1496"/>
        <w:shd w:val="clear" w:color="auto" w:fill="auto"/>
        <w:ind w:firstLine="0"/>
        <w:jc w:val="left"/>
      </w:pPr>
      <w:r>
        <w:lastRenderedPageBreak/>
        <w:t>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1149DC" w:rsidRDefault="005B0DF3">
      <w:pPr>
        <w:pStyle w:val="23"/>
        <w:framePr w:w="10003" w:h="2514" w:hRule="exact" w:wrap="none" w:vAnchor="page" w:hAnchor="page" w:x="1169" w:y="1496"/>
        <w:shd w:val="clear" w:color="auto" w:fill="auto"/>
        <w:ind w:right="220" w:firstLine="740"/>
      </w:pPr>
      <w: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202</w:t>
      </w:r>
      <w:r w:rsidR="00554BD5">
        <w:t>5</w:t>
      </w:r>
      <w:r>
        <w:t xml:space="preserve"> - 203</w:t>
      </w:r>
      <w:r w:rsidR="00554BD5">
        <w:t>8</w:t>
      </w:r>
      <w:r>
        <w:t xml:space="preserve"> </w:t>
      </w:r>
      <w:r>
        <w:rPr>
          <w:rStyle w:val="2Calibri9pt"/>
        </w:rPr>
        <w:t>гг</w:t>
      </w:r>
      <w:r>
        <w:t>. представлены в таблице 7.</w:t>
      </w:r>
    </w:p>
    <w:p w:rsidR="001149DC" w:rsidRDefault="005B0DF3">
      <w:pPr>
        <w:pStyle w:val="23"/>
        <w:framePr w:w="10003" w:h="2514" w:hRule="exact" w:wrap="none" w:vAnchor="page" w:hAnchor="page" w:x="1169" w:y="1496"/>
        <w:shd w:val="clear" w:color="auto" w:fill="auto"/>
        <w:ind w:firstLine="740"/>
      </w:pPr>
      <w:r>
        <w:rPr>
          <w:rStyle w:val="27"/>
        </w:rPr>
        <w:t xml:space="preserve">Таблица 7 </w:t>
      </w:r>
      <w:r>
        <w:t>- Расчетные балансы ВПУ и подпитки тепловых сетей на период 202</w:t>
      </w:r>
      <w:r w:rsidR="00554BD5">
        <w:t>5</w:t>
      </w:r>
      <w:r>
        <w:t xml:space="preserve"> -</w:t>
      </w:r>
    </w:p>
    <w:p w:rsidR="001149DC" w:rsidRDefault="005B0DF3">
      <w:pPr>
        <w:pStyle w:val="a7"/>
        <w:framePr w:wrap="none" w:vAnchor="page" w:hAnchor="page" w:x="1179" w:y="3995"/>
        <w:shd w:val="clear" w:color="auto" w:fill="auto"/>
        <w:spacing w:line="240" w:lineRule="exact"/>
      </w:pPr>
      <w:r>
        <w:t>203</w:t>
      </w:r>
      <w:r w:rsidR="00554BD5">
        <w:t>8</w:t>
      </w:r>
      <w:r>
        <w:t xml:space="preserve"> гг.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6"/>
        <w:gridCol w:w="1550"/>
        <w:gridCol w:w="1286"/>
        <w:gridCol w:w="869"/>
        <w:gridCol w:w="1195"/>
        <w:gridCol w:w="850"/>
        <w:gridCol w:w="936"/>
        <w:gridCol w:w="850"/>
        <w:gridCol w:w="1042"/>
      </w:tblGrid>
      <w:tr w:rsidR="001149DC">
        <w:trPr>
          <w:trHeight w:hRule="exact" w:val="298"/>
        </w:trPr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left"/>
            </w:pPr>
            <w:r>
              <w:rPr>
                <w:rStyle w:val="295pt"/>
              </w:rPr>
              <w:t>Наименован</w:t>
            </w:r>
          </w:p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center"/>
            </w:pPr>
            <w:proofErr w:type="spellStart"/>
            <w:r>
              <w:rPr>
                <w:rStyle w:val="295pt"/>
              </w:rPr>
              <w:t>ие</w:t>
            </w:r>
            <w:proofErr w:type="spellEnd"/>
          </w:p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left"/>
            </w:pPr>
            <w:r>
              <w:rPr>
                <w:rStyle w:val="295pt"/>
              </w:rPr>
              <w:t>населенного</w:t>
            </w:r>
          </w:p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пункта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4" w:lineRule="exact"/>
              <w:ind w:firstLine="0"/>
              <w:jc w:val="center"/>
            </w:pPr>
            <w:proofErr w:type="spellStart"/>
            <w:proofErr w:type="gramStart"/>
            <w:r>
              <w:rPr>
                <w:rStyle w:val="295pt"/>
              </w:rPr>
              <w:t>Наименовани</w:t>
            </w:r>
            <w:proofErr w:type="spellEnd"/>
            <w:r>
              <w:rPr>
                <w:rStyle w:val="295pt"/>
              </w:rPr>
              <w:t xml:space="preserve"> е</w:t>
            </w:r>
            <w:proofErr w:type="gramEnd"/>
            <w:r>
              <w:rPr>
                <w:rStyle w:val="295pt"/>
              </w:rPr>
              <w:t xml:space="preserve"> системы </w:t>
            </w:r>
            <w:proofErr w:type="spellStart"/>
            <w:r>
              <w:rPr>
                <w:rStyle w:val="295pt"/>
              </w:rPr>
              <w:t>теплоснабжен</w:t>
            </w:r>
            <w:proofErr w:type="spellEnd"/>
          </w:p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40" w:lineRule="exact"/>
              <w:ind w:firstLine="0"/>
              <w:jc w:val="center"/>
            </w:pPr>
            <w:r>
              <w:rPr>
                <w:rStyle w:val="27pt0pt0"/>
              </w:rPr>
              <w:t>ИЯ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Тип</w:t>
            </w:r>
          </w:p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center"/>
            </w:pPr>
            <w:proofErr w:type="spellStart"/>
            <w:r>
              <w:rPr>
                <w:rStyle w:val="295pt"/>
              </w:rPr>
              <w:t>теплоносит</w:t>
            </w:r>
            <w:proofErr w:type="spellEnd"/>
            <w:r>
              <w:rPr>
                <w:rStyle w:val="295pt"/>
              </w:rPr>
              <w:t xml:space="preserve"> </w:t>
            </w:r>
            <w:proofErr w:type="spellStart"/>
            <w:r>
              <w:rPr>
                <w:rStyle w:val="295pt"/>
              </w:rPr>
              <w:t>еля</w:t>
            </w:r>
            <w:proofErr w:type="gramStart"/>
            <w:r>
              <w:rPr>
                <w:rStyle w:val="295pt"/>
              </w:rPr>
              <w:t>,е</w:t>
            </w:r>
            <w:proofErr w:type="gramEnd"/>
            <w:r>
              <w:rPr>
                <w:rStyle w:val="295pt"/>
              </w:rPr>
              <w:t>го</w:t>
            </w:r>
            <w:proofErr w:type="spellEnd"/>
            <w:r>
              <w:rPr>
                <w:rStyle w:val="295pt"/>
              </w:rPr>
              <w:t xml:space="preserve"> параметры</w:t>
            </w:r>
          </w:p>
        </w:tc>
        <w:tc>
          <w:tcPr>
            <w:tcW w:w="574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Годовые затраты и потери теплоносителя, м3</w:t>
            </w:r>
          </w:p>
        </w:tc>
      </w:tr>
      <w:tr w:rsidR="001149DC">
        <w:trPr>
          <w:trHeight w:hRule="exact" w:val="264"/>
        </w:trPr>
        <w:tc>
          <w:tcPr>
            <w:tcW w:w="140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1149DC">
            <w:pPr>
              <w:framePr w:w="9984" w:h="4958" w:wrap="none" w:vAnchor="page" w:hAnchor="page" w:x="1188" w:y="4303"/>
            </w:pPr>
          </w:p>
        </w:tc>
        <w:tc>
          <w:tcPr>
            <w:tcW w:w="1550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1149DC">
            <w:pPr>
              <w:framePr w:w="9984" w:h="4958" w:wrap="none" w:vAnchor="page" w:hAnchor="page" w:x="1188" w:y="4303"/>
            </w:pPr>
          </w:p>
        </w:tc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1149DC">
            <w:pPr>
              <w:framePr w:w="9984" w:h="4958" w:wrap="none" w:vAnchor="page" w:hAnchor="page" w:x="1188" w:y="4303"/>
            </w:pP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с</w:t>
            </w:r>
          </w:p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left"/>
            </w:pPr>
            <w:proofErr w:type="spellStart"/>
            <w:r>
              <w:rPr>
                <w:rStyle w:val="295pt"/>
              </w:rPr>
              <w:t>утечко</w:t>
            </w:r>
            <w:proofErr w:type="spellEnd"/>
          </w:p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7pt0pt0"/>
              </w:rPr>
              <w:t>й</w:t>
            </w:r>
          </w:p>
        </w:tc>
        <w:tc>
          <w:tcPr>
            <w:tcW w:w="383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технологические затраты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всего</w:t>
            </w:r>
          </w:p>
        </w:tc>
      </w:tr>
      <w:tr w:rsidR="001149DC">
        <w:trPr>
          <w:trHeight w:hRule="exact" w:val="1282"/>
        </w:trPr>
        <w:tc>
          <w:tcPr>
            <w:tcW w:w="140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1149DC">
            <w:pPr>
              <w:framePr w:w="9984" w:h="4958" w:wrap="none" w:vAnchor="page" w:hAnchor="page" w:x="1188" w:y="4303"/>
            </w:pPr>
          </w:p>
        </w:tc>
        <w:tc>
          <w:tcPr>
            <w:tcW w:w="1550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1149DC">
            <w:pPr>
              <w:framePr w:w="9984" w:h="4958" w:wrap="none" w:vAnchor="page" w:hAnchor="page" w:x="1188" w:y="4303"/>
            </w:pPr>
          </w:p>
        </w:tc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1149DC">
            <w:pPr>
              <w:framePr w:w="9984" w:h="4958" w:wrap="none" w:vAnchor="page" w:hAnchor="page" w:x="1188" w:y="4303"/>
            </w:pPr>
          </w:p>
        </w:tc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1149DC">
            <w:pPr>
              <w:framePr w:w="9984" w:h="4958" w:wrap="none" w:vAnchor="page" w:hAnchor="page" w:x="1188" w:y="4303"/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на</w:t>
            </w:r>
          </w:p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left="160" w:firstLine="0"/>
              <w:jc w:val="left"/>
            </w:pPr>
            <w:r>
              <w:rPr>
                <w:rStyle w:val="295pt"/>
              </w:rPr>
              <w:t>пусковое</w:t>
            </w:r>
          </w:p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left"/>
            </w:pPr>
            <w:proofErr w:type="spellStart"/>
            <w:r>
              <w:rPr>
                <w:rStyle w:val="295pt"/>
              </w:rPr>
              <w:t>заполнени</w:t>
            </w:r>
            <w:proofErr w:type="spellEnd"/>
          </w:p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на</w:t>
            </w:r>
          </w:p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left"/>
            </w:pPr>
            <w:proofErr w:type="spellStart"/>
            <w:r>
              <w:rPr>
                <w:rStyle w:val="295pt"/>
              </w:rPr>
              <w:t>реглам</w:t>
            </w:r>
            <w:proofErr w:type="spellEnd"/>
          </w:p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left"/>
            </w:pPr>
            <w:proofErr w:type="spellStart"/>
            <w:r>
              <w:rPr>
                <w:rStyle w:val="295pt"/>
              </w:rPr>
              <w:t>ентные</w:t>
            </w:r>
            <w:proofErr w:type="spellEnd"/>
          </w:p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left"/>
            </w:pPr>
            <w:proofErr w:type="spellStart"/>
            <w:r>
              <w:rPr>
                <w:rStyle w:val="295pt"/>
              </w:rPr>
              <w:t>испыта</w:t>
            </w:r>
            <w:proofErr w:type="spellEnd"/>
          </w:p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center"/>
            </w:pPr>
            <w:proofErr w:type="spellStart"/>
            <w:r>
              <w:rPr>
                <w:rStyle w:val="27pt0pt0"/>
              </w:rPr>
              <w:t>ния</w:t>
            </w:r>
            <w:proofErr w:type="spellEnd"/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со</w:t>
            </w:r>
          </w:p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50" w:lineRule="exact"/>
              <w:ind w:firstLine="0"/>
            </w:pPr>
            <w:r>
              <w:rPr>
                <w:rStyle w:val="295pt"/>
              </w:rPr>
              <w:t>сливам и САРЗ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left="160" w:firstLine="0"/>
              <w:jc w:val="left"/>
            </w:pPr>
            <w:r>
              <w:rPr>
                <w:rStyle w:val="295pt"/>
              </w:rPr>
              <w:t>всего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1149DC">
            <w:pPr>
              <w:framePr w:w="9984" w:h="4958" w:wrap="none" w:vAnchor="page" w:hAnchor="page" w:x="1188" w:y="4303"/>
            </w:pPr>
          </w:p>
        </w:tc>
      </w:tr>
      <w:tr w:rsidR="001149DC">
        <w:trPr>
          <w:trHeight w:hRule="exact" w:val="384"/>
        </w:trPr>
        <w:tc>
          <w:tcPr>
            <w:tcW w:w="99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Ведомственная котельная</w:t>
            </w:r>
          </w:p>
        </w:tc>
      </w:tr>
      <w:tr w:rsidR="001149DC">
        <w:trPr>
          <w:trHeight w:hRule="exact" w:val="936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0"/>
              </w:rPr>
              <w:t>п. Дубитель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30" w:lineRule="exact"/>
              <w:ind w:firstLine="0"/>
              <w:jc w:val="center"/>
            </w:pPr>
            <w:proofErr w:type="spellStart"/>
            <w:r>
              <w:rPr>
                <w:rStyle w:val="295pt0"/>
              </w:rPr>
              <w:t>СЦТот</w:t>
            </w:r>
            <w:proofErr w:type="spellEnd"/>
          </w:p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30" w:lineRule="exact"/>
              <w:ind w:firstLine="0"/>
              <w:jc w:val="center"/>
            </w:pPr>
            <w:r>
              <w:rPr>
                <w:rStyle w:val="295pt0"/>
              </w:rPr>
              <w:t xml:space="preserve">котельной МОУ </w:t>
            </w:r>
            <w:proofErr w:type="spellStart"/>
            <w:r>
              <w:rPr>
                <w:rStyle w:val="295pt0"/>
              </w:rPr>
              <w:t>Дубительская</w:t>
            </w:r>
            <w:proofErr w:type="spellEnd"/>
            <w:r>
              <w:rPr>
                <w:rStyle w:val="295pt0"/>
              </w:rPr>
              <w:t xml:space="preserve"> СОШ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горячая вода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left="240" w:firstLine="0"/>
              <w:jc w:val="left"/>
            </w:pPr>
            <w:r>
              <w:rPr>
                <w:rStyle w:val="295pt0"/>
              </w:rPr>
              <w:t>5,88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0,47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9984" w:h="4958" w:wrap="none" w:vAnchor="page" w:hAnchor="page" w:x="1188" w:y="4303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9984" w:h="4958" w:wrap="none" w:vAnchor="page" w:hAnchor="page" w:x="1188" w:y="4303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left="260" w:firstLine="0"/>
              <w:jc w:val="left"/>
            </w:pPr>
            <w:r>
              <w:rPr>
                <w:rStyle w:val="295pt0"/>
              </w:rPr>
              <w:t>0,47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6,35</w:t>
            </w:r>
          </w:p>
        </w:tc>
      </w:tr>
      <w:tr w:rsidR="001149DC">
        <w:trPr>
          <w:trHeight w:hRule="exact" w:val="475"/>
        </w:trPr>
        <w:tc>
          <w:tcPr>
            <w:tcW w:w="99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МП Зубово-Полянского муниципального района «Тепловые сети»</w:t>
            </w:r>
          </w:p>
        </w:tc>
      </w:tr>
      <w:tr w:rsidR="001149DC">
        <w:trPr>
          <w:trHeight w:hRule="exact" w:val="701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0"/>
              </w:rPr>
              <w:t>п. Дубитель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30" w:lineRule="exact"/>
              <w:ind w:firstLine="0"/>
              <w:jc w:val="center"/>
            </w:pPr>
            <w:proofErr w:type="spellStart"/>
            <w:r>
              <w:rPr>
                <w:rStyle w:val="295pt0"/>
              </w:rPr>
              <w:t>СЦТот</w:t>
            </w:r>
            <w:proofErr w:type="spellEnd"/>
          </w:p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230" w:lineRule="exact"/>
              <w:ind w:firstLine="0"/>
              <w:jc w:val="center"/>
            </w:pPr>
            <w:r>
              <w:rPr>
                <w:rStyle w:val="295pt0"/>
              </w:rPr>
              <w:t>котельной №6 п. Дубитель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горячая вода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left="240" w:firstLine="0"/>
              <w:jc w:val="left"/>
            </w:pPr>
            <w:r>
              <w:rPr>
                <w:rStyle w:val="295pt0"/>
              </w:rPr>
              <w:t>68,93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8,37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9984" w:h="4958" w:wrap="none" w:vAnchor="page" w:hAnchor="page" w:x="1188" w:y="4303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49DC" w:rsidRDefault="001149DC">
            <w:pPr>
              <w:framePr w:w="9984" w:h="4958" w:wrap="none" w:vAnchor="page" w:hAnchor="page" w:x="1188" w:y="4303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left="260" w:firstLine="0"/>
              <w:jc w:val="left"/>
            </w:pPr>
            <w:r>
              <w:rPr>
                <w:rStyle w:val="295pt0"/>
              </w:rPr>
              <w:t>8,37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77,30</w:t>
            </w:r>
          </w:p>
        </w:tc>
      </w:tr>
      <w:tr w:rsidR="001149DC">
        <w:trPr>
          <w:trHeight w:hRule="exact" w:val="619"/>
        </w:trPr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Итого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1149DC">
            <w:pPr>
              <w:framePr w:w="9984" w:h="4958" w:wrap="none" w:vAnchor="page" w:hAnchor="page" w:x="1188" w:y="4303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left="240" w:firstLine="0"/>
              <w:jc w:val="left"/>
            </w:pPr>
            <w:r>
              <w:rPr>
                <w:rStyle w:val="295pt"/>
              </w:rPr>
              <w:t>74,81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8,84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1149DC">
            <w:pPr>
              <w:framePr w:w="9984" w:h="4958" w:wrap="none" w:vAnchor="page" w:hAnchor="page" w:x="1188" w:y="4303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1149DC">
            <w:pPr>
              <w:framePr w:w="9984" w:h="4958" w:wrap="none" w:vAnchor="page" w:hAnchor="page" w:x="1188" w:y="4303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left="260" w:firstLine="0"/>
              <w:jc w:val="left"/>
            </w:pPr>
            <w:r>
              <w:rPr>
                <w:rStyle w:val="295pt"/>
              </w:rPr>
              <w:t>8,84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84" w:h="4958" w:wrap="none" w:vAnchor="page" w:hAnchor="page" w:x="1188" w:y="4303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83,65</w:t>
            </w:r>
          </w:p>
        </w:tc>
      </w:tr>
    </w:tbl>
    <w:p w:rsidR="001149DC" w:rsidRDefault="005B0DF3">
      <w:pPr>
        <w:pStyle w:val="12"/>
        <w:framePr w:w="10003" w:h="4517" w:hRule="exact" w:wrap="none" w:vAnchor="page" w:hAnchor="page" w:x="1169" w:y="9717"/>
        <w:shd w:val="clear" w:color="auto" w:fill="auto"/>
        <w:spacing w:after="168" w:line="240" w:lineRule="exact"/>
        <w:jc w:val="left"/>
      </w:pPr>
      <w:bookmarkStart w:id="8" w:name="bookmark8"/>
      <w:bookmarkStart w:id="9" w:name="bookmark9"/>
      <w:r>
        <w:t xml:space="preserve">Раздел 3 «Технико-экономические показатели </w:t>
      </w:r>
      <w:proofErr w:type="gramStart"/>
      <w:r>
        <w:t>теплоснабжающих</w:t>
      </w:r>
      <w:proofErr w:type="gramEnd"/>
      <w:r>
        <w:t xml:space="preserve"> и </w:t>
      </w:r>
      <w:proofErr w:type="spellStart"/>
      <w:r>
        <w:t>теплосетевых</w:t>
      </w:r>
      <w:bookmarkEnd w:id="8"/>
      <w:bookmarkEnd w:id="9"/>
      <w:proofErr w:type="spellEnd"/>
    </w:p>
    <w:p w:rsidR="001149DC" w:rsidRDefault="005B0DF3">
      <w:pPr>
        <w:pStyle w:val="40"/>
        <w:framePr w:w="10003" w:h="4517" w:hRule="exact" w:wrap="none" w:vAnchor="page" w:hAnchor="page" w:x="1169" w:y="9717"/>
        <w:shd w:val="clear" w:color="auto" w:fill="auto"/>
        <w:spacing w:after="30" w:line="240" w:lineRule="exact"/>
        <w:ind w:left="260"/>
        <w:jc w:val="center"/>
      </w:pPr>
      <w:r>
        <w:t>организаций»</w:t>
      </w:r>
    </w:p>
    <w:p w:rsidR="001149DC" w:rsidRDefault="005B0DF3">
      <w:pPr>
        <w:pStyle w:val="23"/>
        <w:framePr w:w="10003" w:h="4517" w:hRule="exact" w:wrap="none" w:vAnchor="page" w:hAnchor="page" w:x="1169" w:y="9717"/>
        <w:shd w:val="clear" w:color="auto" w:fill="auto"/>
        <w:ind w:right="360" w:firstLine="740"/>
      </w:pPr>
      <w:r>
        <w:t>Основные технико-экономические показатели работы теплоснабжающей организации представлены в таблице 8.</w:t>
      </w:r>
    </w:p>
    <w:p w:rsidR="001149DC" w:rsidRDefault="005B0DF3">
      <w:pPr>
        <w:pStyle w:val="23"/>
        <w:framePr w:w="10003" w:h="4517" w:hRule="exact" w:wrap="none" w:vAnchor="page" w:hAnchor="page" w:x="1169" w:y="9717"/>
        <w:shd w:val="clear" w:color="auto" w:fill="auto"/>
        <w:tabs>
          <w:tab w:val="left" w:pos="1685"/>
        </w:tabs>
        <w:ind w:right="360" w:firstLine="740"/>
      </w:pPr>
      <w: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8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</w:t>
      </w:r>
      <w:r>
        <w:tab/>
        <w:t>«Об утверждении стандартов раскрытия информации организациями</w:t>
      </w:r>
    </w:p>
    <w:p w:rsidR="001149DC" w:rsidRDefault="005B0DF3">
      <w:pPr>
        <w:pStyle w:val="23"/>
        <w:framePr w:w="10003" w:h="4517" w:hRule="exact" w:wrap="none" w:vAnchor="page" w:hAnchor="page" w:x="1169" w:y="9717"/>
        <w:shd w:val="clear" w:color="auto" w:fill="auto"/>
        <w:ind w:firstLine="0"/>
        <w:jc w:val="left"/>
      </w:pPr>
      <w:r>
        <w:t>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:rsidR="001149DC" w:rsidRDefault="001149DC">
      <w:pPr>
        <w:rPr>
          <w:sz w:val="2"/>
          <w:szCs w:val="2"/>
        </w:rPr>
        <w:sectPr w:rsidR="001149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49DC" w:rsidRDefault="005B0DF3">
      <w:pPr>
        <w:pStyle w:val="a7"/>
        <w:framePr w:w="8131" w:h="269" w:hRule="exact" w:wrap="none" w:vAnchor="page" w:hAnchor="page" w:x="1308" w:y="1639"/>
        <w:shd w:val="clear" w:color="auto" w:fill="auto"/>
        <w:spacing w:line="240" w:lineRule="exact"/>
      </w:pPr>
      <w:r>
        <w:rPr>
          <w:rStyle w:val="aa"/>
        </w:rPr>
        <w:lastRenderedPageBreak/>
        <w:t xml:space="preserve">Таблица 8 </w:t>
      </w:r>
      <w:r>
        <w:t>- Основные технико-экономические показатели на 202</w:t>
      </w:r>
      <w:r w:rsidR="00554BD5">
        <w:t>5</w:t>
      </w:r>
      <w:r>
        <w:t xml:space="preserve"> г.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3"/>
        <w:gridCol w:w="2918"/>
        <w:gridCol w:w="1147"/>
        <w:gridCol w:w="1214"/>
        <w:gridCol w:w="1454"/>
      </w:tblGrid>
      <w:tr w:rsidR="001149DC">
        <w:trPr>
          <w:trHeight w:hRule="exact" w:val="245"/>
        </w:trPr>
        <w:tc>
          <w:tcPr>
            <w:tcW w:w="60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Наименование показателя</w:t>
            </w:r>
          </w:p>
        </w:tc>
        <w:tc>
          <w:tcPr>
            <w:tcW w:w="381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Котельная №6 п. Дубитель</w:t>
            </w:r>
          </w:p>
        </w:tc>
      </w:tr>
      <w:tr w:rsidR="001149DC">
        <w:trPr>
          <w:trHeight w:hRule="exact" w:val="470"/>
        </w:trPr>
        <w:tc>
          <w:tcPr>
            <w:tcW w:w="609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1149DC">
            <w:pPr>
              <w:framePr w:w="9907" w:h="4565" w:wrap="none" w:vAnchor="page" w:hAnchor="page" w:x="1212" w:y="2056"/>
            </w:pPr>
          </w:p>
        </w:tc>
        <w:tc>
          <w:tcPr>
            <w:tcW w:w="381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230" w:lineRule="exact"/>
              <w:ind w:firstLine="0"/>
              <w:jc w:val="center"/>
            </w:pPr>
            <w:r>
              <w:rPr>
                <w:rStyle w:val="295pt0"/>
              </w:rPr>
              <w:t>МП Зубово-Полянского муниципального района «Тепловые сети»</w:t>
            </w:r>
          </w:p>
        </w:tc>
      </w:tr>
      <w:tr w:rsidR="001149DC">
        <w:trPr>
          <w:trHeight w:hRule="exact" w:val="240"/>
        </w:trPr>
        <w:tc>
          <w:tcPr>
            <w:tcW w:w="60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Основное топливо</w:t>
            </w:r>
          </w:p>
        </w:tc>
        <w:tc>
          <w:tcPr>
            <w:tcW w:w="381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Природный газ</w:t>
            </w:r>
          </w:p>
        </w:tc>
      </w:tr>
      <w:tr w:rsidR="001149DC">
        <w:trPr>
          <w:trHeight w:hRule="exact" w:val="475"/>
        </w:trPr>
        <w:tc>
          <w:tcPr>
            <w:tcW w:w="609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1149DC">
            <w:pPr>
              <w:framePr w:w="9907" w:h="4565" w:wrap="none" w:vAnchor="page" w:hAnchor="page" w:x="1212" w:y="2056"/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left="260" w:firstLine="0"/>
              <w:jc w:val="left"/>
            </w:pPr>
            <w:r>
              <w:rPr>
                <w:rStyle w:val="295pt0"/>
              </w:rPr>
              <w:t>ВСЕГО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after="60" w:line="190" w:lineRule="exact"/>
              <w:ind w:firstLine="0"/>
              <w:jc w:val="center"/>
            </w:pPr>
            <w:r>
              <w:rPr>
                <w:rStyle w:val="295pt0"/>
              </w:rPr>
              <w:t>1</w:t>
            </w:r>
          </w:p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before="60" w:line="190" w:lineRule="exact"/>
              <w:ind w:left="140" w:firstLine="0"/>
              <w:jc w:val="left"/>
            </w:pPr>
            <w:r>
              <w:rPr>
                <w:rStyle w:val="295pt0"/>
              </w:rPr>
              <w:t>полугодие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0"/>
              </w:rPr>
              <w:t>2 полугодие</w:t>
            </w:r>
          </w:p>
        </w:tc>
      </w:tr>
      <w:tr w:rsidR="001149DC">
        <w:trPr>
          <w:trHeight w:hRule="exact" w:val="245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Объем произведенной тепловой энергии за год, Гкал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left="260" w:firstLine="0"/>
              <w:jc w:val="left"/>
            </w:pPr>
            <w:r>
              <w:rPr>
                <w:rStyle w:val="295pt0"/>
              </w:rPr>
              <w:t>676,143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394,394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281,749</w:t>
            </w:r>
          </w:p>
        </w:tc>
      </w:tr>
      <w:tr w:rsidR="001149DC">
        <w:trPr>
          <w:trHeight w:hRule="exact" w:val="245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Годовой отпуск тепла с коллекторов котельной, Гкал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left="260" w:firstLine="0"/>
              <w:jc w:val="left"/>
            </w:pPr>
            <w:r>
              <w:rPr>
                <w:rStyle w:val="295pt0"/>
              </w:rPr>
              <w:t>670,085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391,030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279,055</w:t>
            </w:r>
          </w:p>
        </w:tc>
      </w:tr>
      <w:tr w:rsidR="001149DC">
        <w:trPr>
          <w:trHeight w:hRule="exact" w:val="24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 xml:space="preserve">Полезный отпуск тепловой энергии за год, Г кал, в </w:t>
            </w:r>
            <w:proofErr w:type="spellStart"/>
            <w:r>
              <w:rPr>
                <w:rStyle w:val="295pt0"/>
              </w:rPr>
              <w:t>т.ч</w:t>
            </w:r>
            <w:proofErr w:type="spellEnd"/>
            <w:r>
              <w:rPr>
                <w:rStyle w:val="295pt0"/>
              </w:rPr>
              <w:t>.: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left="260" w:firstLine="0"/>
              <w:jc w:val="left"/>
            </w:pPr>
            <w:r>
              <w:rPr>
                <w:rStyle w:val="295pt0"/>
              </w:rPr>
              <w:t>479,205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281,940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197,265</w:t>
            </w:r>
          </w:p>
        </w:tc>
      </w:tr>
      <w:tr w:rsidR="001149DC">
        <w:trPr>
          <w:trHeight w:hRule="exact" w:val="25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 бюджетные потребители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</w:t>
            </w:r>
          </w:p>
        </w:tc>
      </w:tr>
      <w:tr w:rsidR="001149DC">
        <w:trPr>
          <w:trHeight w:hRule="exact" w:val="24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 население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left="260" w:firstLine="0"/>
              <w:jc w:val="left"/>
            </w:pPr>
            <w:r>
              <w:rPr>
                <w:rStyle w:val="295pt0"/>
              </w:rPr>
              <w:t>479,205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281,940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197,265</w:t>
            </w:r>
          </w:p>
        </w:tc>
      </w:tr>
      <w:tr w:rsidR="001149DC">
        <w:trPr>
          <w:trHeight w:hRule="exact" w:val="245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 прочие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  <w:vertAlign w:val="subscript"/>
              </w:rPr>
              <w:t>-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  <w:vertAlign w:val="subscript"/>
              </w:rPr>
              <w:t>-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  <w:vertAlign w:val="subscript"/>
              </w:rPr>
              <w:t>-</w:t>
            </w:r>
          </w:p>
        </w:tc>
      </w:tr>
      <w:tr w:rsidR="001149DC">
        <w:trPr>
          <w:trHeight w:hRule="exact" w:val="24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Годовой расход условного топлива, т у</w:t>
            </w:r>
            <w:proofErr w:type="gramStart"/>
            <w:r>
              <w:rPr>
                <w:rStyle w:val="295pt0"/>
              </w:rPr>
              <w:t xml:space="preserve"> .</w:t>
            </w:r>
            <w:proofErr w:type="gramEnd"/>
            <w:r>
              <w:rPr>
                <w:rStyle w:val="295pt0"/>
              </w:rPr>
              <w:t>т.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left="260" w:firstLine="0"/>
              <w:jc w:val="left"/>
            </w:pPr>
            <w:r>
              <w:rPr>
                <w:rStyle w:val="295pt0"/>
              </w:rPr>
              <w:t>109,183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63,629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45,554</w:t>
            </w:r>
          </w:p>
        </w:tc>
      </w:tr>
      <w:tr w:rsidR="001149DC">
        <w:trPr>
          <w:trHeight w:hRule="exact" w:val="47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235" w:lineRule="exact"/>
              <w:ind w:firstLine="0"/>
              <w:jc w:val="center"/>
            </w:pPr>
            <w:r>
              <w:rPr>
                <w:rStyle w:val="295pt0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Style w:val="295pt0"/>
              </w:rPr>
              <w:t>тыс.н.м</w:t>
            </w:r>
            <w:proofErr w:type="gramStart"/>
            <w:r>
              <w:rPr>
                <w:rStyle w:val="295pt0"/>
              </w:rPr>
              <w:t>.к</w:t>
            </w:r>
            <w:proofErr w:type="gramEnd"/>
            <w:r>
              <w:rPr>
                <w:rStyle w:val="295pt0"/>
              </w:rPr>
              <w:t>уб</w:t>
            </w:r>
            <w:proofErr w:type="spellEnd"/>
            <w:r>
              <w:rPr>
                <w:rStyle w:val="295pt0"/>
              </w:rPr>
              <w:t>.)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93,319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54,384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38,935</w:t>
            </w:r>
          </w:p>
        </w:tc>
      </w:tr>
      <w:tr w:rsidR="001149DC">
        <w:trPr>
          <w:trHeight w:hRule="exact" w:val="240"/>
        </w:trPr>
        <w:tc>
          <w:tcPr>
            <w:tcW w:w="317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226" w:lineRule="exact"/>
              <w:ind w:firstLine="0"/>
              <w:jc w:val="center"/>
            </w:pPr>
            <w:r>
              <w:rPr>
                <w:rStyle w:val="295pt0"/>
              </w:rPr>
              <w:t>Удельный расход топлива на отпущенное тепло (утв.)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 xml:space="preserve">условного </w:t>
            </w:r>
            <w:proofErr w:type="spellStart"/>
            <w:r>
              <w:rPr>
                <w:rStyle w:val="295pt0"/>
              </w:rPr>
              <w:t>кг</w:t>
            </w:r>
            <w:proofErr w:type="gramStart"/>
            <w:r>
              <w:rPr>
                <w:rStyle w:val="295pt0"/>
              </w:rPr>
              <w:t>.у</w:t>
            </w:r>
            <w:proofErr w:type="gramEnd"/>
            <w:r>
              <w:rPr>
                <w:rStyle w:val="295pt0"/>
              </w:rPr>
              <w:t>.т</w:t>
            </w:r>
            <w:proofErr w:type="spellEnd"/>
            <w:r>
              <w:rPr>
                <w:rStyle w:val="295pt0"/>
              </w:rPr>
              <w:t>./Гкал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left="260" w:firstLine="0"/>
              <w:jc w:val="left"/>
            </w:pPr>
            <w:r>
              <w:rPr>
                <w:rStyle w:val="295pt0"/>
              </w:rPr>
              <w:t>161,416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161,336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161,530</w:t>
            </w:r>
          </w:p>
        </w:tc>
      </w:tr>
      <w:tr w:rsidR="001149DC">
        <w:trPr>
          <w:trHeight w:hRule="exact" w:val="240"/>
        </w:trPr>
        <w:tc>
          <w:tcPr>
            <w:tcW w:w="317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1149DC">
            <w:pPr>
              <w:framePr w:w="9907" w:h="4565" w:wrap="none" w:vAnchor="page" w:hAnchor="page" w:x="1212" w:y="2056"/>
            </w:pP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left="140" w:firstLine="0"/>
              <w:jc w:val="left"/>
            </w:pPr>
            <w:r>
              <w:rPr>
                <w:rStyle w:val="295pt0"/>
              </w:rPr>
              <w:t xml:space="preserve">Природного газа, </w:t>
            </w:r>
            <w:proofErr w:type="spellStart"/>
            <w:r>
              <w:rPr>
                <w:rStyle w:val="295pt0"/>
              </w:rPr>
              <w:t>нм</w:t>
            </w:r>
            <w:proofErr w:type="gramStart"/>
            <w:r>
              <w:rPr>
                <w:rStyle w:val="295pt0"/>
              </w:rPr>
              <w:t>.к</w:t>
            </w:r>
            <w:proofErr w:type="gramEnd"/>
            <w:r>
              <w:rPr>
                <w:rStyle w:val="295pt0"/>
              </w:rPr>
              <w:t>уб</w:t>
            </w:r>
            <w:proofErr w:type="spellEnd"/>
            <w:r>
              <w:rPr>
                <w:rStyle w:val="295pt0"/>
              </w:rPr>
              <w:t>./Гкал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137,962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137,894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138,059</w:t>
            </w:r>
          </w:p>
        </w:tc>
      </w:tr>
      <w:tr w:rsidR="001149DC">
        <w:trPr>
          <w:trHeight w:hRule="exact" w:val="48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after="60" w:line="190" w:lineRule="exact"/>
              <w:ind w:firstLine="0"/>
              <w:jc w:val="center"/>
            </w:pPr>
            <w:r>
              <w:rPr>
                <w:rStyle w:val="295pt0"/>
              </w:rPr>
              <w:t>Удельный расход топлива на отпуск тепловой энергии (факт.),</w:t>
            </w:r>
          </w:p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before="60" w:line="190" w:lineRule="exact"/>
              <w:ind w:firstLine="0"/>
              <w:jc w:val="center"/>
            </w:pPr>
            <w:proofErr w:type="gramStart"/>
            <w:r>
              <w:rPr>
                <w:rStyle w:val="295pt0"/>
              </w:rPr>
              <w:t>кг</w:t>
            </w:r>
            <w:proofErr w:type="gramEnd"/>
            <w:r>
              <w:rPr>
                <w:rStyle w:val="295pt0"/>
              </w:rPr>
              <w:t>./Гкал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left="260" w:firstLine="0"/>
              <w:jc w:val="left"/>
            </w:pPr>
            <w:r>
              <w:rPr>
                <w:rStyle w:val="295pt0"/>
              </w:rPr>
              <w:t>177,930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185,976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7" w:h="4565" w:wrap="none" w:vAnchor="page" w:hAnchor="page" w:x="1212" w:y="205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179,443</w:t>
            </w:r>
          </w:p>
        </w:tc>
      </w:tr>
    </w:tbl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3"/>
        <w:gridCol w:w="2918"/>
        <w:gridCol w:w="1147"/>
        <w:gridCol w:w="1214"/>
        <w:gridCol w:w="1450"/>
      </w:tblGrid>
      <w:tr w:rsidR="001149DC">
        <w:trPr>
          <w:trHeight w:hRule="exact" w:val="245"/>
        </w:trPr>
        <w:tc>
          <w:tcPr>
            <w:tcW w:w="60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Наименование показателя</w:t>
            </w:r>
          </w:p>
        </w:tc>
        <w:tc>
          <w:tcPr>
            <w:tcW w:w="381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0"/>
              </w:rPr>
              <w:t xml:space="preserve">Котельная МОУ </w:t>
            </w:r>
            <w:proofErr w:type="spellStart"/>
            <w:r>
              <w:rPr>
                <w:rStyle w:val="295pt0"/>
              </w:rPr>
              <w:t>Дубительская</w:t>
            </w:r>
            <w:proofErr w:type="spellEnd"/>
            <w:r>
              <w:rPr>
                <w:rStyle w:val="295pt0"/>
              </w:rPr>
              <w:t xml:space="preserve"> СОШ</w:t>
            </w:r>
          </w:p>
        </w:tc>
      </w:tr>
      <w:tr w:rsidR="001149DC">
        <w:trPr>
          <w:trHeight w:hRule="exact" w:val="240"/>
        </w:trPr>
        <w:tc>
          <w:tcPr>
            <w:tcW w:w="609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1149DC">
            <w:pPr>
              <w:framePr w:w="9902" w:h="4306" w:wrap="none" w:vAnchor="page" w:hAnchor="page" w:x="1212" w:y="7067"/>
            </w:pPr>
          </w:p>
        </w:tc>
        <w:tc>
          <w:tcPr>
            <w:tcW w:w="381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Ведомственная котельная</w:t>
            </w:r>
          </w:p>
        </w:tc>
      </w:tr>
      <w:tr w:rsidR="001149DC">
        <w:trPr>
          <w:trHeight w:hRule="exact" w:val="240"/>
        </w:trPr>
        <w:tc>
          <w:tcPr>
            <w:tcW w:w="60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Основное топливо</w:t>
            </w:r>
          </w:p>
        </w:tc>
        <w:tc>
          <w:tcPr>
            <w:tcW w:w="381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Природный газ</w:t>
            </w:r>
          </w:p>
        </w:tc>
      </w:tr>
      <w:tr w:rsidR="001149DC">
        <w:trPr>
          <w:trHeight w:hRule="exact" w:val="470"/>
        </w:trPr>
        <w:tc>
          <w:tcPr>
            <w:tcW w:w="609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1149DC">
            <w:pPr>
              <w:framePr w:w="9902" w:h="4306" w:wrap="none" w:vAnchor="page" w:hAnchor="page" w:x="1212" w:y="7067"/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left="280" w:firstLine="0"/>
              <w:jc w:val="left"/>
            </w:pPr>
            <w:r>
              <w:rPr>
                <w:rStyle w:val="295pt0"/>
              </w:rPr>
              <w:t>ВСЕГО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after="60" w:line="190" w:lineRule="exact"/>
              <w:ind w:firstLine="0"/>
              <w:jc w:val="center"/>
            </w:pPr>
            <w:r>
              <w:rPr>
                <w:rStyle w:val="295pt0"/>
              </w:rPr>
              <w:t>1</w:t>
            </w:r>
          </w:p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before="60" w:line="190" w:lineRule="exact"/>
              <w:ind w:left="140" w:firstLine="0"/>
              <w:jc w:val="left"/>
            </w:pPr>
            <w:r>
              <w:rPr>
                <w:rStyle w:val="295pt0"/>
              </w:rPr>
              <w:t>полугодие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0"/>
              </w:rPr>
              <w:t>2 полугодие</w:t>
            </w:r>
          </w:p>
        </w:tc>
      </w:tr>
      <w:tr w:rsidR="001149DC">
        <w:trPr>
          <w:trHeight w:hRule="exact" w:val="24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Объем произведенной тепловой энергии за год, Гкал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left="280" w:firstLine="0"/>
              <w:jc w:val="left"/>
            </w:pPr>
            <w:r>
              <w:rPr>
                <w:rStyle w:val="295pt0"/>
              </w:rPr>
              <w:t>343,753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205,962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137,791</w:t>
            </w:r>
          </w:p>
        </w:tc>
      </w:tr>
      <w:tr w:rsidR="001149DC">
        <w:trPr>
          <w:trHeight w:hRule="exact" w:val="24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Годовой отпуск тепла с коллекторов котельной, Гкал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left="280" w:firstLine="0"/>
              <w:jc w:val="left"/>
            </w:pPr>
            <w:r>
              <w:rPr>
                <w:rStyle w:val="295pt0"/>
              </w:rPr>
              <w:t>338,114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202,291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135,823</w:t>
            </w:r>
          </w:p>
        </w:tc>
      </w:tr>
      <w:tr w:rsidR="001149DC">
        <w:trPr>
          <w:trHeight w:hRule="exact" w:val="24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 xml:space="preserve">Полезный отпуск тепловой энергии за год, Г кал, в </w:t>
            </w:r>
            <w:proofErr w:type="spellStart"/>
            <w:r>
              <w:rPr>
                <w:rStyle w:val="295pt0"/>
              </w:rPr>
              <w:t>т.ч</w:t>
            </w:r>
            <w:proofErr w:type="spellEnd"/>
            <w:r>
              <w:rPr>
                <w:rStyle w:val="295pt0"/>
              </w:rPr>
              <w:t>.: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left="280" w:firstLine="0"/>
              <w:jc w:val="left"/>
            </w:pPr>
            <w:r>
              <w:rPr>
                <w:rStyle w:val="295pt0"/>
              </w:rPr>
              <w:t>324,686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194,287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130,399</w:t>
            </w:r>
          </w:p>
        </w:tc>
      </w:tr>
      <w:tr w:rsidR="001149DC">
        <w:trPr>
          <w:trHeight w:hRule="exact" w:val="24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 бюджетные потребители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left="280" w:firstLine="0"/>
              <w:jc w:val="left"/>
            </w:pPr>
            <w:r>
              <w:rPr>
                <w:rStyle w:val="295pt0"/>
              </w:rPr>
              <w:t>324,686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194,287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130,399</w:t>
            </w:r>
          </w:p>
        </w:tc>
      </w:tr>
      <w:tr w:rsidR="001149DC">
        <w:trPr>
          <w:trHeight w:hRule="exact" w:val="24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 население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</w:t>
            </w:r>
          </w:p>
        </w:tc>
      </w:tr>
      <w:tr w:rsidR="001149DC">
        <w:trPr>
          <w:trHeight w:hRule="exact" w:val="24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 прочие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</w:t>
            </w:r>
          </w:p>
        </w:tc>
      </w:tr>
      <w:tr w:rsidR="001149DC">
        <w:trPr>
          <w:trHeight w:hRule="exact" w:val="24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Годовой расход условного топлива, т у</w:t>
            </w:r>
            <w:proofErr w:type="gramStart"/>
            <w:r>
              <w:rPr>
                <w:rStyle w:val="295pt0"/>
              </w:rPr>
              <w:t xml:space="preserve"> .</w:t>
            </w:r>
            <w:proofErr w:type="gramEnd"/>
            <w:r>
              <w:rPr>
                <w:rStyle w:val="295pt0"/>
              </w:rPr>
              <w:t>т.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56,511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33,907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22,604</w:t>
            </w:r>
          </w:p>
        </w:tc>
      </w:tr>
      <w:tr w:rsidR="001149DC">
        <w:trPr>
          <w:trHeight w:hRule="exact" w:val="47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235" w:lineRule="exact"/>
              <w:ind w:firstLine="0"/>
              <w:jc w:val="center"/>
            </w:pPr>
            <w:r>
              <w:rPr>
                <w:rStyle w:val="295pt0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Style w:val="295pt0"/>
              </w:rPr>
              <w:t>тыс.н.м</w:t>
            </w:r>
            <w:proofErr w:type="gramStart"/>
            <w:r>
              <w:rPr>
                <w:rStyle w:val="295pt0"/>
              </w:rPr>
              <w:t>.к</w:t>
            </w:r>
            <w:proofErr w:type="gramEnd"/>
            <w:r>
              <w:rPr>
                <w:rStyle w:val="295pt0"/>
              </w:rPr>
              <w:t>уб</w:t>
            </w:r>
            <w:proofErr w:type="spellEnd"/>
            <w:r>
              <w:rPr>
                <w:rStyle w:val="295pt0"/>
              </w:rPr>
              <w:t>.)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48,300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28,981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19,319</w:t>
            </w:r>
          </w:p>
        </w:tc>
      </w:tr>
      <w:tr w:rsidR="001149DC">
        <w:trPr>
          <w:trHeight w:hRule="exact" w:val="240"/>
        </w:trPr>
        <w:tc>
          <w:tcPr>
            <w:tcW w:w="317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230" w:lineRule="exact"/>
              <w:ind w:firstLine="0"/>
              <w:jc w:val="center"/>
            </w:pPr>
            <w:r>
              <w:rPr>
                <w:rStyle w:val="295pt0"/>
              </w:rPr>
              <w:t>Удельный расход топлива на отпущенное тепло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 xml:space="preserve">условного </w:t>
            </w:r>
            <w:proofErr w:type="spellStart"/>
            <w:r>
              <w:rPr>
                <w:rStyle w:val="295pt0"/>
              </w:rPr>
              <w:t>кг</w:t>
            </w:r>
            <w:proofErr w:type="gramStart"/>
            <w:r>
              <w:rPr>
                <w:rStyle w:val="295pt0"/>
              </w:rPr>
              <w:t>.у</w:t>
            </w:r>
            <w:proofErr w:type="gramEnd"/>
            <w:r>
              <w:rPr>
                <w:rStyle w:val="295pt0"/>
              </w:rPr>
              <w:t>.т</w:t>
            </w:r>
            <w:proofErr w:type="spellEnd"/>
            <w:r>
              <w:rPr>
                <w:rStyle w:val="295pt0"/>
              </w:rPr>
              <w:t>./Гкал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left="280" w:firstLine="0"/>
              <w:jc w:val="left"/>
            </w:pPr>
            <w:r>
              <w:rPr>
                <w:rStyle w:val="295pt0"/>
              </w:rPr>
              <w:t>164,395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164,633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164,042</w:t>
            </w:r>
          </w:p>
        </w:tc>
      </w:tr>
      <w:tr w:rsidR="001149DC">
        <w:trPr>
          <w:trHeight w:hRule="exact" w:val="240"/>
        </w:trPr>
        <w:tc>
          <w:tcPr>
            <w:tcW w:w="317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1149DC">
            <w:pPr>
              <w:framePr w:w="9902" w:h="4306" w:wrap="none" w:vAnchor="page" w:hAnchor="page" w:x="1212" w:y="7067"/>
            </w:pP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left="140" w:firstLine="0"/>
              <w:jc w:val="left"/>
            </w:pPr>
            <w:r>
              <w:rPr>
                <w:rStyle w:val="295pt0"/>
              </w:rPr>
              <w:t xml:space="preserve">Природного газа, </w:t>
            </w:r>
            <w:proofErr w:type="spellStart"/>
            <w:r>
              <w:rPr>
                <w:rStyle w:val="295pt0"/>
              </w:rPr>
              <w:t>нм</w:t>
            </w:r>
            <w:proofErr w:type="gramStart"/>
            <w:r>
              <w:rPr>
                <w:rStyle w:val="295pt0"/>
              </w:rPr>
              <w:t>.к</w:t>
            </w:r>
            <w:proofErr w:type="gramEnd"/>
            <w:r>
              <w:rPr>
                <w:rStyle w:val="295pt0"/>
              </w:rPr>
              <w:t>уб</w:t>
            </w:r>
            <w:proofErr w:type="spellEnd"/>
            <w:r>
              <w:rPr>
                <w:rStyle w:val="295pt0"/>
              </w:rPr>
              <w:t>./Гкал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left="280" w:firstLine="0"/>
              <w:jc w:val="left"/>
            </w:pPr>
            <w:r>
              <w:rPr>
                <w:rStyle w:val="295pt0"/>
              </w:rPr>
              <w:t>140,508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140,711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140,206</w:t>
            </w:r>
          </w:p>
        </w:tc>
      </w:tr>
      <w:tr w:rsidR="001149DC">
        <w:trPr>
          <w:trHeight w:hRule="exact" w:val="48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after="60" w:line="190" w:lineRule="exact"/>
              <w:ind w:firstLine="0"/>
              <w:jc w:val="center"/>
            </w:pPr>
            <w:r>
              <w:rPr>
                <w:rStyle w:val="295pt0"/>
              </w:rPr>
              <w:t>Удельный расход топлива на отпуск тепловой энергии (факт.),</w:t>
            </w:r>
          </w:p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before="60" w:line="190" w:lineRule="exact"/>
              <w:ind w:firstLine="0"/>
              <w:jc w:val="center"/>
            </w:pPr>
            <w:proofErr w:type="gramStart"/>
            <w:r>
              <w:rPr>
                <w:rStyle w:val="295pt0"/>
              </w:rPr>
              <w:t>кг</w:t>
            </w:r>
            <w:proofErr w:type="gramEnd"/>
            <w:r>
              <w:rPr>
                <w:rStyle w:val="295pt0"/>
              </w:rPr>
              <w:t>./Гкал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9902" w:h="4306" w:wrap="none" w:vAnchor="page" w:hAnchor="page" w:x="1212" w:y="7067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</w:t>
            </w:r>
          </w:p>
        </w:tc>
      </w:tr>
    </w:tbl>
    <w:p w:rsidR="001149DC" w:rsidRDefault="005B0DF3">
      <w:pPr>
        <w:pStyle w:val="12"/>
        <w:framePr w:w="9917" w:h="3900" w:hRule="exact" w:wrap="none" w:vAnchor="page" w:hAnchor="page" w:x="1212" w:y="11679"/>
        <w:shd w:val="clear" w:color="auto" w:fill="auto"/>
        <w:spacing w:line="446" w:lineRule="exact"/>
        <w:ind w:right="60"/>
      </w:pPr>
      <w:bookmarkStart w:id="10" w:name="bookmark10"/>
      <w:bookmarkStart w:id="11" w:name="bookmark11"/>
      <w:r>
        <w:t>Раздел 4 «Предложения по строительству, реконструкции и техническому</w:t>
      </w:r>
      <w:r>
        <w:br/>
        <w:t>перевооружению источников тепловой энергии и тепловых сетей»</w:t>
      </w:r>
      <w:bookmarkEnd w:id="10"/>
      <w:bookmarkEnd w:id="11"/>
    </w:p>
    <w:p w:rsidR="001149DC" w:rsidRDefault="005B0DF3">
      <w:pPr>
        <w:pStyle w:val="60"/>
        <w:framePr w:w="9917" w:h="3900" w:hRule="exact" w:wrap="none" w:vAnchor="page" w:hAnchor="page" w:x="1212" w:y="11679"/>
        <w:numPr>
          <w:ilvl w:val="0"/>
          <w:numId w:val="9"/>
        </w:numPr>
        <w:shd w:val="clear" w:color="auto" w:fill="auto"/>
        <w:tabs>
          <w:tab w:val="left" w:pos="758"/>
        </w:tabs>
        <w:ind w:firstLine="0"/>
      </w:pPr>
      <w:bookmarkStart w:id="12" w:name="bookmark12"/>
      <w: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12"/>
    </w:p>
    <w:p w:rsidR="001149DC" w:rsidRDefault="005B0DF3">
      <w:pPr>
        <w:pStyle w:val="23"/>
        <w:framePr w:w="9917" w:h="3900" w:hRule="exact" w:wrap="none" w:vAnchor="page" w:hAnchor="page" w:x="1212" w:y="11679"/>
        <w:shd w:val="clear" w:color="auto" w:fill="auto"/>
        <w:ind w:firstLine="820"/>
        <w:jc w:val="left"/>
      </w:pPr>
      <w:r>
        <w:t xml:space="preserve">Регулирование отпуска теплоты осуществляется качественно по температурному графику 95/70 </w:t>
      </w:r>
      <w:r>
        <w:rPr>
          <w:vertAlign w:val="superscript"/>
        </w:rPr>
        <w:t>0</w:t>
      </w:r>
      <w:r>
        <w:t>С.</w:t>
      </w:r>
    </w:p>
    <w:p w:rsidR="001149DC" w:rsidRDefault="005B0DF3">
      <w:pPr>
        <w:pStyle w:val="23"/>
        <w:framePr w:w="9917" w:h="3900" w:hRule="exact" w:wrap="none" w:vAnchor="page" w:hAnchor="page" w:x="1212" w:y="11679"/>
        <w:shd w:val="clear" w:color="auto" w:fill="auto"/>
        <w:ind w:right="60" w:firstLine="0"/>
        <w:jc w:val="center"/>
      </w:pPr>
      <w:r>
        <w:t>Изменение температурного графика системы теплоснабжения не предусмотрено.</w:t>
      </w:r>
    </w:p>
    <w:p w:rsidR="001149DC" w:rsidRDefault="001149DC">
      <w:pPr>
        <w:rPr>
          <w:sz w:val="2"/>
          <w:szCs w:val="2"/>
        </w:rPr>
        <w:sectPr w:rsidR="001149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49DC" w:rsidRDefault="005B0DF3">
      <w:pPr>
        <w:pStyle w:val="60"/>
        <w:framePr w:w="10013" w:h="2922" w:hRule="exact" w:wrap="none" w:vAnchor="page" w:hAnchor="page" w:x="1164" w:y="1496"/>
        <w:numPr>
          <w:ilvl w:val="0"/>
          <w:numId w:val="9"/>
        </w:numPr>
        <w:shd w:val="clear" w:color="auto" w:fill="auto"/>
        <w:tabs>
          <w:tab w:val="left" w:pos="718"/>
        </w:tabs>
        <w:ind w:firstLine="0"/>
      </w:pPr>
      <w:bookmarkStart w:id="13" w:name="bookmark13"/>
      <w:r>
        <w:lastRenderedPageBreak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13"/>
    </w:p>
    <w:p w:rsidR="001149DC" w:rsidRDefault="005B0DF3">
      <w:pPr>
        <w:pStyle w:val="23"/>
        <w:framePr w:w="10013" w:h="2922" w:hRule="exact" w:wrap="none" w:vAnchor="page" w:hAnchor="page" w:x="1164" w:y="1496"/>
        <w:shd w:val="clear" w:color="auto" w:fill="auto"/>
        <w:ind w:firstLine="820"/>
      </w:pPr>
      <w:r>
        <w:t>Предложения по перспективной установленной тепловой мощности каждого источника тепловой энергии приведены в таблице 9.</w:t>
      </w:r>
    </w:p>
    <w:p w:rsidR="001149DC" w:rsidRDefault="005B0DF3">
      <w:pPr>
        <w:pStyle w:val="23"/>
        <w:framePr w:w="10013" w:h="2922" w:hRule="exact" w:wrap="none" w:vAnchor="page" w:hAnchor="page" w:x="1164" w:y="1496"/>
        <w:shd w:val="clear" w:color="auto" w:fill="auto"/>
        <w:ind w:firstLine="820"/>
      </w:pPr>
      <w:r>
        <w:t>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:rsidR="001149DC" w:rsidRDefault="005B0DF3">
      <w:pPr>
        <w:pStyle w:val="a7"/>
        <w:framePr w:w="9821" w:h="897" w:hRule="exact" w:wrap="none" w:vAnchor="page" w:hAnchor="page" w:x="1260" w:y="4357"/>
        <w:shd w:val="clear" w:color="auto" w:fill="auto"/>
        <w:spacing w:line="418" w:lineRule="exact"/>
        <w:ind w:firstLine="740"/>
      </w:pPr>
      <w:r>
        <w:rPr>
          <w:rStyle w:val="aa"/>
        </w:rPr>
        <w:t xml:space="preserve">Таблица 9 </w:t>
      </w:r>
      <w:r>
        <w:t>- Предложения по перспективной установленной тепловой мощности каждого источника тепловой энергии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2203"/>
        <w:gridCol w:w="1882"/>
        <w:gridCol w:w="2146"/>
        <w:gridCol w:w="816"/>
        <w:gridCol w:w="811"/>
        <w:gridCol w:w="1435"/>
      </w:tblGrid>
      <w:tr w:rsidR="001149DC">
        <w:trPr>
          <w:trHeight w:hRule="exact" w:val="51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after="60" w:line="190" w:lineRule="exact"/>
              <w:ind w:firstLine="0"/>
              <w:jc w:val="left"/>
            </w:pPr>
            <w:r>
              <w:rPr>
                <w:rStyle w:val="295pt"/>
              </w:rPr>
              <w:t>№</w:t>
            </w:r>
          </w:p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before="60" w:line="190" w:lineRule="exact"/>
              <w:ind w:firstLine="0"/>
              <w:jc w:val="left"/>
            </w:pPr>
            <w:proofErr w:type="gramStart"/>
            <w:r>
              <w:rPr>
                <w:rStyle w:val="295pt"/>
              </w:rPr>
              <w:t>п</w:t>
            </w:r>
            <w:proofErr w:type="gramEnd"/>
            <w:r>
              <w:rPr>
                <w:rStyle w:val="295pt"/>
              </w:rPr>
              <w:t>/п</w:t>
            </w:r>
          </w:p>
        </w:tc>
        <w:tc>
          <w:tcPr>
            <w:tcW w:w="22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after="60" w:line="190" w:lineRule="exact"/>
              <w:ind w:firstLine="0"/>
              <w:jc w:val="center"/>
            </w:pPr>
            <w:r>
              <w:rPr>
                <w:rStyle w:val="295pt"/>
              </w:rPr>
              <w:t>Наименование</w:t>
            </w:r>
          </w:p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before="60" w:line="190" w:lineRule="exact"/>
              <w:ind w:firstLine="0"/>
              <w:jc w:val="center"/>
            </w:pPr>
            <w:r>
              <w:rPr>
                <w:rStyle w:val="295pt"/>
              </w:rPr>
              <w:t>котельной</w:t>
            </w:r>
          </w:p>
        </w:tc>
        <w:tc>
          <w:tcPr>
            <w:tcW w:w="18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after="60" w:line="190" w:lineRule="exact"/>
              <w:ind w:firstLine="0"/>
              <w:jc w:val="center"/>
            </w:pPr>
            <w:r>
              <w:rPr>
                <w:rStyle w:val="295pt"/>
              </w:rPr>
              <w:t>Вид</w:t>
            </w:r>
          </w:p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before="60" w:line="190" w:lineRule="exact"/>
              <w:ind w:firstLine="0"/>
              <w:jc w:val="center"/>
            </w:pPr>
            <w:r>
              <w:rPr>
                <w:rStyle w:val="295pt"/>
              </w:rPr>
              <w:t>мероприятий</w:t>
            </w:r>
          </w:p>
        </w:tc>
        <w:tc>
          <w:tcPr>
            <w:tcW w:w="21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95pt"/>
              </w:rPr>
              <w:t>Срок ввода в эксплуатацию новых мощностей, год</w:t>
            </w:r>
          </w:p>
        </w:tc>
        <w:tc>
          <w:tcPr>
            <w:tcW w:w="306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"/>
              </w:rPr>
              <w:t>Установленная мощность, Гкал/</w:t>
            </w:r>
            <w:proofErr w:type="gramStart"/>
            <w:r>
              <w:rPr>
                <w:rStyle w:val="295pt"/>
              </w:rPr>
              <w:t>ч</w:t>
            </w:r>
            <w:proofErr w:type="gramEnd"/>
          </w:p>
        </w:tc>
      </w:tr>
      <w:tr w:rsidR="001149DC">
        <w:trPr>
          <w:trHeight w:hRule="exact" w:val="768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1149DC">
            <w:pPr>
              <w:framePr w:w="10013" w:h="2957" w:wrap="none" w:vAnchor="page" w:hAnchor="page" w:x="1164" w:y="5325"/>
            </w:pPr>
          </w:p>
        </w:tc>
        <w:tc>
          <w:tcPr>
            <w:tcW w:w="220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1149DC">
            <w:pPr>
              <w:framePr w:w="10013" w:h="2957" w:wrap="none" w:vAnchor="page" w:hAnchor="page" w:x="1164" w:y="5325"/>
            </w:pPr>
          </w:p>
        </w:tc>
        <w:tc>
          <w:tcPr>
            <w:tcW w:w="188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1149DC">
            <w:pPr>
              <w:framePr w:w="10013" w:h="2957" w:wrap="none" w:vAnchor="page" w:hAnchor="page" w:x="1164" w:y="5325"/>
            </w:pPr>
          </w:p>
        </w:tc>
        <w:tc>
          <w:tcPr>
            <w:tcW w:w="214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1149DC">
            <w:pPr>
              <w:framePr w:w="10013" w:h="2957" w:wrap="none" w:vAnchor="page" w:hAnchor="page" w:x="1164" w:y="5325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"/>
              </w:rPr>
              <w:t>на</w:t>
            </w:r>
          </w:p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254" w:lineRule="exact"/>
              <w:ind w:left="200" w:firstLine="0"/>
              <w:jc w:val="left"/>
            </w:pPr>
            <w:r>
              <w:rPr>
                <w:rStyle w:val="295pt"/>
              </w:rPr>
              <w:t>2023</w:t>
            </w:r>
          </w:p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"/>
              </w:rPr>
              <w:t>год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"/>
              </w:rPr>
              <w:t>на</w:t>
            </w:r>
          </w:p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254" w:lineRule="exact"/>
              <w:ind w:left="200" w:firstLine="0"/>
              <w:jc w:val="left"/>
            </w:pPr>
            <w:r>
              <w:rPr>
                <w:rStyle w:val="295pt"/>
              </w:rPr>
              <w:t>2037</w:t>
            </w:r>
          </w:p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95pt"/>
              </w:rPr>
              <w:t>год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after="60" w:line="190" w:lineRule="exact"/>
              <w:ind w:left="200" w:firstLine="0"/>
              <w:jc w:val="left"/>
            </w:pPr>
            <w:r>
              <w:rPr>
                <w:rStyle w:val="295pt"/>
              </w:rPr>
              <w:t>изменение</w:t>
            </w:r>
          </w:p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before="60" w:line="190" w:lineRule="exact"/>
              <w:ind w:firstLine="0"/>
              <w:jc w:val="center"/>
            </w:pPr>
            <w:r>
              <w:rPr>
                <w:rStyle w:val="295pt"/>
              </w:rPr>
              <w:t>(+/-)</w:t>
            </w:r>
          </w:p>
        </w:tc>
      </w:tr>
      <w:tr w:rsidR="001149DC">
        <w:trPr>
          <w:trHeight w:hRule="exact" w:val="331"/>
        </w:trPr>
        <w:tc>
          <w:tcPr>
            <w:tcW w:w="1001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Ведомственная котельная</w:t>
            </w:r>
          </w:p>
        </w:tc>
      </w:tr>
      <w:tr w:rsidR="001149DC">
        <w:trPr>
          <w:trHeight w:hRule="exact" w:val="4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1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230" w:lineRule="exact"/>
              <w:ind w:firstLine="0"/>
              <w:jc w:val="left"/>
            </w:pPr>
            <w:r>
              <w:rPr>
                <w:rStyle w:val="295pt0"/>
              </w:rPr>
              <w:t xml:space="preserve">Котельная МОУ </w:t>
            </w:r>
            <w:proofErr w:type="spellStart"/>
            <w:r>
              <w:rPr>
                <w:rStyle w:val="295pt0"/>
              </w:rPr>
              <w:t>Дубительская</w:t>
            </w:r>
            <w:proofErr w:type="spellEnd"/>
            <w:r>
              <w:rPr>
                <w:rStyle w:val="295pt0"/>
              </w:rPr>
              <w:t xml:space="preserve"> СОШ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230" w:lineRule="exact"/>
              <w:ind w:firstLine="0"/>
              <w:jc w:val="center"/>
            </w:pPr>
            <w:r>
              <w:rPr>
                <w:rStyle w:val="295pt0"/>
              </w:rPr>
              <w:t>Мероприятия не планируются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0"/>
              </w:rPr>
              <w:t>0,258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0"/>
              </w:rPr>
              <w:t>0,258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</w:t>
            </w:r>
          </w:p>
        </w:tc>
      </w:tr>
      <w:tr w:rsidR="001149DC">
        <w:trPr>
          <w:trHeight w:hRule="exact" w:val="389"/>
        </w:trPr>
        <w:tc>
          <w:tcPr>
            <w:tcW w:w="1001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МП Зубово-Полянского муниципального района «Тепловые сети»</w:t>
            </w:r>
          </w:p>
        </w:tc>
      </w:tr>
      <w:tr w:rsidR="001149DC">
        <w:trPr>
          <w:trHeight w:hRule="exact" w:val="4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2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235" w:lineRule="exact"/>
              <w:ind w:firstLine="0"/>
              <w:jc w:val="left"/>
            </w:pPr>
            <w:r>
              <w:rPr>
                <w:rStyle w:val="295pt0"/>
              </w:rPr>
              <w:t>Котельная №6 п. Дубитель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230" w:lineRule="exact"/>
              <w:ind w:firstLine="0"/>
              <w:jc w:val="center"/>
            </w:pPr>
            <w:r>
              <w:rPr>
                <w:rStyle w:val="295pt0"/>
              </w:rPr>
              <w:t>Мероприятия не планируются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0"/>
              </w:rPr>
              <w:t>0,430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190" w:lineRule="exact"/>
              <w:ind w:left="200" w:firstLine="0"/>
              <w:jc w:val="left"/>
            </w:pPr>
            <w:r>
              <w:rPr>
                <w:rStyle w:val="295pt0"/>
              </w:rPr>
              <w:t>0,430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0013" w:h="2957" w:wrap="none" w:vAnchor="page" w:hAnchor="page" w:x="1164" w:y="532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0</w:t>
            </w:r>
          </w:p>
        </w:tc>
      </w:tr>
    </w:tbl>
    <w:p w:rsidR="001149DC" w:rsidRDefault="005B0DF3">
      <w:pPr>
        <w:pStyle w:val="60"/>
        <w:framePr w:w="10013" w:h="6887" w:hRule="exact" w:wrap="none" w:vAnchor="page" w:hAnchor="page" w:x="1164" w:y="8413"/>
        <w:numPr>
          <w:ilvl w:val="0"/>
          <w:numId w:val="9"/>
        </w:numPr>
        <w:shd w:val="clear" w:color="auto" w:fill="auto"/>
        <w:tabs>
          <w:tab w:val="left" w:pos="718"/>
        </w:tabs>
        <w:ind w:firstLine="0"/>
      </w:pPr>
      <w:bookmarkStart w:id="14" w:name="bookmark14"/>
      <w:r>
        <w:t xml:space="preserve">Обоснование </w:t>
      </w:r>
      <w:proofErr w:type="gramStart"/>
      <w:r>
        <w:t>выбора приоритетного сценария развития системы теплоснабжения</w:t>
      </w:r>
      <w:proofErr w:type="gramEnd"/>
      <w:r>
        <w:t xml:space="preserve"> поселения, городского округа, города федерального значения</w:t>
      </w:r>
      <w:bookmarkEnd w:id="14"/>
    </w:p>
    <w:p w:rsidR="001149DC" w:rsidRDefault="005B0DF3">
      <w:pPr>
        <w:pStyle w:val="23"/>
        <w:framePr w:w="10013" w:h="6887" w:hRule="exact" w:wrap="none" w:vAnchor="page" w:hAnchor="page" w:x="1164" w:y="8413"/>
        <w:shd w:val="clear" w:color="auto" w:fill="auto"/>
        <w:ind w:firstLine="820"/>
      </w:pPr>
      <w:r>
        <w:t xml:space="preserve">Оценка стоимости капитальных вложений в строительство тепловых сетей осуществляется по укрупненной стоимости строительства согласно МДС 81-02-12-2011 </w:t>
      </w:r>
      <w:r>
        <w:rPr>
          <w:rStyle w:val="2Calibri9pt"/>
        </w:rPr>
        <w:t xml:space="preserve">с </w:t>
      </w:r>
      <w:r>
        <w:t>использованием государственных сметных нормативов-укрупненных нормативов цены строительства ГСН НЦС 81-02-2017.</w:t>
      </w:r>
    </w:p>
    <w:p w:rsidR="001149DC" w:rsidRDefault="005B0DF3">
      <w:pPr>
        <w:pStyle w:val="23"/>
        <w:framePr w:w="10013" w:h="6887" w:hRule="exact" w:wrap="none" w:vAnchor="page" w:hAnchor="page" w:x="1164" w:y="8413"/>
        <w:shd w:val="clear" w:color="auto" w:fill="auto"/>
        <w:ind w:firstLine="820"/>
      </w:pPr>
      <w:r>
        <w:t>В настоящей Схеме теплоснабжения мероприятия по реконструкции участков тепловых сетей и источников тепловой энергии не предусматриваются.</w:t>
      </w:r>
    </w:p>
    <w:p w:rsidR="001149DC" w:rsidRDefault="005B0DF3">
      <w:pPr>
        <w:pStyle w:val="60"/>
        <w:framePr w:w="10013" w:h="6887" w:hRule="exact" w:wrap="none" w:vAnchor="page" w:hAnchor="page" w:x="1164" w:y="8413"/>
        <w:shd w:val="clear" w:color="auto" w:fill="auto"/>
        <w:ind w:firstLine="0"/>
      </w:pPr>
      <w:bookmarkStart w:id="15" w:name="bookmark15"/>
      <w:r>
        <w:t>4.4 Предложения по строительству, реконструкции и (или) модернизации резервированию источников тепловой энергии, оборудования на источниках тепловой энергии и тепловых сетей в целях резервирования систем теплоснабжения</w:t>
      </w:r>
      <w:bookmarkEnd w:id="15"/>
    </w:p>
    <w:p w:rsidR="001149DC" w:rsidRDefault="005B0DF3">
      <w:pPr>
        <w:pStyle w:val="23"/>
        <w:framePr w:w="10013" w:h="6887" w:hRule="exact" w:wrap="none" w:vAnchor="page" w:hAnchor="page" w:x="1164" w:y="8413"/>
        <w:shd w:val="clear" w:color="auto" w:fill="auto"/>
        <w:spacing w:after="120"/>
        <w:ind w:firstLine="820"/>
      </w:pPr>
      <w:r>
        <w:t>Авария - повреждение тепловых сетей, приводящее к остановке подачи тепла потребителям на период более 15 часов.</w:t>
      </w:r>
    </w:p>
    <w:p w:rsidR="001149DC" w:rsidRDefault="005B0DF3">
      <w:pPr>
        <w:pStyle w:val="23"/>
        <w:framePr w:w="10013" w:h="6887" w:hRule="exact" w:wrap="none" w:vAnchor="page" w:hAnchor="page" w:x="1164" w:y="8413"/>
        <w:shd w:val="clear" w:color="auto" w:fill="auto"/>
        <w:ind w:firstLine="820"/>
      </w:pPr>
      <w:r>
        <w:t xml:space="preserve">Первая категория потребителей - потребители, не допускающие перерывов в подаче расчетного количества тепла и снижение температуры воздуха в помещениях ниже предусмотренных ГОСТ 30494. Например, больницы, родильные дома, детские дошкольные </w:t>
      </w:r>
      <w:proofErr w:type="gramStart"/>
      <w:r>
        <w:t>с</w:t>
      </w:r>
      <w:proofErr w:type="gramEnd"/>
    </w:p>
    <w:p w:rsidR="001149DC" w:rsidRDefault="001149DC">
      <w:pPr>
        <w:rPr>
          <w:sz w:val="2"/>
          <w:szCs w:val="2"/>
        </w:rPr>
        <w:sectPr w:rsidR="001149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49DC" w:rsidRDefault="005B0DF3">
      <w:pPr>
        <w:pStyle w:val="23"/>
        <w:framePr w:w="9840" w:h="13041" w:hRule="exact" w:wrap="none" w:vAnchor="page" w:hAnchor="page" w:x="1251" w:y="1496"/>
        <w:shd w:val="clear" w:color="auto" w:fill="auto"/>
        <w:spacing w:after="116"/>
        <w:ind w:firstLine="0"/>
      </w:pPr>
      <w:r>
        <w:lastRenderedPageBreak/>
        <w:t>круглосуточным пребыванием детей, картинные галереи, химические и специальные производства, шахты и т.п.</w:t>
      </w:r>
    </w:p>
    <w:p w:rsidR="001149DC" w:rsidRDefault="005B0DF3">
      <w:pPr>
        <w:pStyle w:val="23"/>
        <w:framePr w:w="9840" w:h="13041" w:hRule="exact" w:wrap="none" w:vAnchor="page" w:hAnchor="page" w:x="1251" w:y="1496"/>
        <w:shd w:val="clear" w:color="auto" w:fill="auto"/>
        <w:spacing w:line="418" w:lineRule="exact"/>
        <w:ind w:firstLine="740"/>
      </w:pPr>
      <w:r>
        <w:t>Вторая категория потребителей — потребители, допускающие снижение температуры в отапливаемых помещениях на период ликвидации аварии, но не более 54 часов:</w:t>
      </w:r>
    </w:p>
    <w:p w:rsidR="001149DC" w:rsidRDefault="005B0DF3">
      <w:pPr>
        <w:pStyle w:val="23"/>
        <w:framePr w:w="9840" w:h="13041" w:hRule="exact" w:wrap="none" w:vAnchor="page" w:hAnchor="page" w:x="1251" w:y="1496"/>
        <w:numPr>
          <w:ilvl w:val="0"/>
          <w:numId w:val="10"/>
        </w:numPr>
        <w:shd w:val="clear" w:color="auto" w:fill="auto"/>
        <w:tabs>
          <w:tab w:val="left" w:pos="1029"/>
        </w:tabs>
        <w:spacing w:line="571" w:lineRule="exact"/>
        <w:ind w:firstLine="740"/>
      </w:pPr>
      <w:r>
        <w:t>жилых и общественных зданий до 12</w:t>
      </w:r>
      <w:proofErr w:type="gramStart"/>
      <w:r>
        <w:t>°С</w:t>
      </w:r>
      <w:proofErr w:type="gramEnd"/>
      <w:r>
        <w:t>;</w:t>
      </w:r>
    </w:p>
    <w:p w:rsidR="001149DC" w:rsidRDefault="005B0DF3">
      <w:pPr>
        <w:pStyle w:val="23"/>
        <w:framePr w:w="9840" w:h="13041" w:hRule="exact" w:wrap="none" w:vAnchor="page" w:hAnchor="page" w:x="1251" w:y="1496"/>
        <w:numPr>
          <w:ilvl w:val="0"/>
          <w:numId w:val="10"/>
        </w:numPr>
        <w:shd w:val="clear" w:color="auto" w:fill="auto"/>
        <w:tabs>
          <w:tab w:val="left" w:pos="1029"/>
        </w:tabs>
        <w:spacing w:line="571" w:lineRule="exact"/>
        <w:ind w:firstLine="740"/>
      </w:pPr>
      <w:r>
        <w:t>промышленных зданий до 8°С.</w:t>
      </w:r>
    </w:p>
    <w:p w:rsidR="001149DC" w:rsidRDefault="005B0DF3">
      <w:pPr>
        <w:pStyle w:val="23"/>
        <w:framePr w:w="9840" w:h="13041" w:hRule="exact" w:wrap="none" w:vAnchor="page" w:hAnchor="page" w:x="1251" w:y="1496"/>
        <w:shd w:val="clear" w:color="auto" w:fill="auto"/>
        <w:spacing w:line="571" w:lineRule="exact"/>
        <w:ind w:firstLine="740"/>
      </w:pPr>
      <w:r>
        <w:t>Третья категория потребителей - остальные потребители.</w:t>
      </w:r>
    </w:p>
    <w:p w:rsidR="001149DC" w:rsidRDefault="005B0DF3">
      <w:pPr>
        <w:pStyle w:val="23"/>
        <w:framePr w:w="9840" w:h="13041" w:hRule="exact" w:wrap="none" w:vAnchor="page" w:hAnchor="page" w:x="1251" w:y="1496"/>
        <w:shd w:val="clear" w:color="auto" w:fill="auto"/>
        <w:spacing w:line="418" w:lineRule="exact"/>
        <w:ind w:firstLine="740"/>
      </w:pPr>
      <w:r>
        <w:t>Согласно требованиям СНиП 41-02-2003 “Тепловые сети” допускается не производить резервирование тепловых сетей в следующих случаях:</w:t>
      </w:r>
    </w:p>
    <w:p w:rsidR="001149DC" w:rsidRDefault="005B0DF3">
      <w:pPr>
        <w:pStyle w:val="23"/>
        <w:framePr w:w="9840" w:h="13041" w:hRule="exact" w:wrap="none" w:vAnchor="page" w:hAnchor="page" w:x="1251" w:y="1496"/>
        <w:numPr>
          <w:ilvl w:val="0"/>
          <w:numId w:val="10"/>
        </w:numPr>
        <w:shd w:val="clear" w:color="auto" w:fill="auto"/>
        <w:tabs>
          <w:tab w:val="left" w:pos="1029"/>
        </w:tabs>
        <w:spacing w:line="571" w:lineRule="exact"/>
        <w:ind w:firstLine="740"/>
      </w:pPr>
      <w:r>
        <w:t>для участков надземной прокладки протяженностью менее 5 км;</w:t>
      </w:r>
    </w:p>
    <w:p w:rsidR="001149DC" w:rsidRDefault="005B0DF3">
      <w:pPr>
        <w:pStyle w:val="23"/>
        <w:framePr w:w="9840" w:h="13041" w:hRule="exact" w:wrap="none" w:vAnchor="page" w:hAnchor="page" w:x="1251" w:y="1496"/>
        <w:numPr>
          <w:ilvl w:val="0"/>
          <w:numId w:val="10"/>
        </w:numPr>
        <w:shd w:val="clear" w:color="auto" w:fill="auto"/>
        <w:tabs>
          <w:tab w:val="left" w:pos="1029"/>
        </w:tabs>
        <w:spacing w:line="571" w:lineRule="exact"/>
        <w:ind w:firstLine="740"/>
      </w:pPr>
      <w:r>
        <w:t>при наличии у потребителей местного резервного источника тепла;</w:t>
      </w:r>
    </w:p>
    <w:p w:rsidR="001149DC" w:rsidRDefault="005B0DF3">
      <w:pPr>
        <w:pStyle w:val="23"/>
        <w:framePr w:w="9840" w:h="13041" w:hRule="exact" w:wrap="none" w:vAnchor="page" w:hAnchor="page" w:x="1251" w:y="1496"/>
        <w:numPr>
          <w:ilvl w:val="0"/>
          <w:numId w:val="10"/>
        </w:numPr>
        <w:shd w:val="clear" w:color="auto" w:fill="auto"/>
        <w:tabs>
          <w:tab w:val="left" w:pos="1029"/>
        </w:tabs>
        <w:spacing w:line="571" w:lineRule="exact"/>
        <w:ind w:firstLine="740"/>
      </w:pPr>
      <w:r>
        <w:t>для тепловых сетей диаметром 250 мм и менее.</w:t>
      </w:r>
    </w:p>
    <w:p w:rsidR="001149DC" w:rsidRDefault="005B0DF3">
      <w:pPr>
        <w:pStyle w:val="23"/>
        <w:framePr w:w="9840" w:h="13041" w:hRule="exact" w:wrap="none" w:vAnchor="page" w:hAnchor="page" w:x="1251" w:y="1496"/>
        <w:shd w:val="clear" w:color="auto" w:fill="auto"/>
        <w:spacing w:after="116"/>
        <w:ind w:firstLine="740"/>
      </w:pPr>
      <w:r>
        <w:t>Резервирование источников тепла обеспечивается следующим условием выбора котлов — при выходе самого мощного котла производительность оставшихся котлов должна обеспечить покрытие в зависимости от расчетной температуры наружного воздуха от 78 до 91% расчетной нагрузки на отопление и вентиляцию для потребителей 2 и 3 категории и 100% расчетной нагрузки потребителей 1 категории.</w:t>
      </w:r>
    </w:p>
    <w:p w:rsidR="001149DC" w:rsidRDefault="005B0DF3">
      <w:pPr>
        <w:pStyle w:val="23"/>
        <w:framePr w:w="9840" w:h="13041" w:hRule="exact" w:wrap="none" w:vAnchor="page" w:hAnchor="page" w:x="1251" w:y="1496"/>
        <w:shd w:val="clear" w:color="auto" w:fill="auto"/>
        <w:spacing w:after="262" w:line="418" w:lineRule="exact"/>
        <w:ind w:firstLine="740"/>
      </w:pPr>
      <w:bookmarkStart w:id="16" w:name="bookmark16"/>
      <w:r>
        <w:t>В настоящей схеме теплоснабжения мероприятия по резервированию не предусматривается.</w:t>
      </w:r>
      <w:bookmarkEnd w:id="16"/>
    </w:p>
    <w:p w:rsidR="001149DC" w:rsidRDefault="005B0DF3">
      <w:pPr>
        <w:pStyle w:val="12"/>
        <w:framePr w:w="9840" w:h="13041" w:hRule="exact" w:wrap="none" w:vAnchor="page" w:hAnchor="page" w:x="1251" w:y="1496"/>
        <w:shd w:val="clear" w:color="auto" w:fill="auto"/>
        <w:spacing w:after="30" w:line="240" w:lineRule="exact"/>
      </w:pPr>
      <w:bookmarkStart w:id="17" w:name="bookmark17"/>
      <w:r>
        <w:t>Раздел 5 «Перспективные топливные балансы»</w:t>
      </w:r>
      <w:bookmarkEnd w:id="17"/>
    </w:p>
    <w:p w:rsidR="001149DC" w:rsidRDefault="005B0DF3">
      <w:pPr>
        <w:pStyle w:val="60"/>
        <w:framePr w:w="9840" w:h="13041" w:hRule="exact" w:wrap="none" w:vAnchor="page" w:hAnchor="page" w:x="1251" w:y="1496"/>
        <w:shd w:val="clear" w:color="auto" w:fill="auto"/>
        <w:ind w:firstLine="0"/>
      </w:pPr>
      <w:bookmarkStart w:id="18" w:name="bookmark18"/>
      <w:r>
        <w:t>5.1. 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18"/>
    </w:p>
    <w:p w:rsidR="001149DC" w:rsidRDefault="005B0DF3">
      <w:pPr>
        <w:pStyle w:val="23"/>
        <w:framePr w:w="9840" w:h="13041" w:hRule="exact" w:wrap="none" w:vAnchor="page" w:hAnchor="page" w:x="1251" w:y="1496"/>
        <w:shd w:val="clear" w:color="auto" w:fill="auto"/>
        <w:ind w:firstLine="740"/>
      </w:pPr>
      <w:r>
        <w:t xml:space="preserve">Прогнозы по отпускаемой тепловой энергии и </w:t>
      </w:r>
      <w:proofErr w:type="spellStart"/>
      <w:r>
        <w:t>топливопотреблению</w:t>
      </w:r>
      <w:proofErr w:type="spellEnd"/>
      <w:r>
        <w:t xml:space="preserve"> рассматривались по котельным, которые задействованы в схеме теплоснабжения, со следующим допущением: производство тепловой энергии ведомственной котельной остаётся на уровне базового года. Перспективное значение удельных расходов топлива на производство тепловой энергии приведено на рисунке 1 и в таблице 11.</w:t>
      </w:r>
    </w:p>
    <w:p w:rsidR="001149DC" w:rsidRDefault="001149DC">
      <w:pPr>
        <w:rPr>
          <w:sz w:val="2"/>
          <w:szCs w:val="2"/>
        </w:rPr>
        <w:sectPr w:rsidR="001149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49DC" w:rsidRDefault="005B0DF3">
      <w:pPr>
        <w:pStyle w:val="ac"/>
        <w:framePr w:w="456" w:h="4310" w:hRule="exact" w:wrap="none" w:vAnchor="page" w:hAnchor="page" w:x="2021" w:y="1560"/>
        <w:shd w:val="clear" w:color="auto" w:fill="auto"/>
        <w:ind w:left="180"/>
      </w:pPr>
      <w:r>
        <w:rPr>
          <w:rStyle w:val="ad"/>
        </w:rPr>
        <w:lastRenderedPageBreak/>
        <w:t>165</w:t>
      </w:r>
    </w:p>
    <w:p w:rsidR="001149DC" w:rsidRDefault="005B0DF3">
      <w:pPr>
        <w:pStyle w:val="ac"/>
        <w:framePr w:w="456" w:h="4310" w:hRule="exact" w:wrap="none" w:vAnchor="page" w:hAnchor="page" w:x="2021" w:y="1560"/>
        <w:shd w:val="clear" w:color="auto" w:fill="auto"/>
      </w:pPr>
      <w:r>
        <w:rPr>
          <w:rStyle w:val="ad"/>
        </w:rPr>
        <w:t>164,5</w:t>
      </w:r>
    </w:p>
    <w:p w:rsidR="001149DC" w:rsidRDefault="005B0DF3">
      <w:pPr>
        <w:pStyle w:val="ac"/>
        <w:framePr w:w="456" w:h="4310" w:hRule="exact" w:wrap="none" w:vAnchor="page" w:hAnchor="page" w:x="2021" w:y="1560"/>
        <w:shd w:val="clear" w:color="auto" w:fill="auto"/>
        <w:ind w:left="180"/>
      </w:pPr>
      <w:r>
        <w:rPr>
          <w:rStyle w:val="ad"/>
        </w:rPr>
        <w:t>164</w:t>
      </w:r>
    </w:p>
    <w:p w:rsidR="001149DC" w:rsidRDefault="005B0DF3">
      <w:pPr>
        <w:pStyle w:val="ac"/>
        <w:framePr w:w="456" w:h="4310" w:hRule="exact" w:wrap="none" w:vAnchor="page" w:hAnchor="page" w:x="2021" w:y="1560"/>
        <w:shd w:val="clear" w:color="auto" w:fill="auto"/>
      </w:pPr>
      <w:r>
        <w:rPr>
          <w:rStyle w:val="ad"/>
        </w:rPr>
        <w:t>163,5</w:t>
      </w:r>
    </w:p>
    <w:p w:rsidR="001149DC" w:rsidRDefault="005B0DF3">
      <w:pPr>
        <w:pStyle w:val="ac"/>
        <w:framePr w:w="456" w:h="4310" w:hRule="exact" w:wrap="none" w:vAnchor="page" w:hAnchor="page" w:x="2021" w:y="1560"/>
        <w:shd w:val="clear" w:color="auto" w:fill="auto"/>
        <w:ind w:left="180"/>
      </w:pPr>
      <w:r>
        <w:rPr>
          <w:rStyle w:val="ad"/>
        </w:rPr>
        <w:t>163</w:t>
      </w:r>
    </w:p>
    <w:p w:rsidR="001149DC" w:rsidRDefault="005B0DF3">
      <w:pPr>
        <w:pStyle w:val="ac"/>
        <w:framePr w:w="456" w:h="4310" w:hRule="exact" w:wrap="none" w:vAnchor="page" w:hAnchor="page" w:x="2021" w:y="1560"/>
        <w:shd w:val="clear" w:color="auto" w:fill="auto"/>
      </w:pPr>
      <w:r>
        <w:rPr>
          <w:rStyle w:val="ad"/>
        </w:rPr>
        <w:t>162,5</w:t>
      </w:r>
    </w:p>
    <w:p w:rsidR="001149DC" w:rsidRDefault="005B0DF3">
      <w:pPr>
        <w:pStyle w:val="ac"/>
        <w:framePr w:w="456" w:h="4310" w:hRule="exact" w:wrap="none" w:vAnchor="page" w:hAnchor="page" w:x="2021" w:y="1560"/>
        <w:shd w:val="clear" w:color="auto" w:fill="auto"/>
        <w:ind w:left="180"/>
      </w:pPr>
      <w:r>
        <w:rPr>
          <w:rStyle w:val="ad"/>
        </w:rPr>
        <w:t>162</w:t>
      </w:r>
    </w:p>
    <w:p w:rsidR="001149DC" w:rsidRDefault="005B0DF3">
      <w:pPr>
        <w:pStyle w:val="ac"/>
        <w:framePr w:w="456" w:h="4310" w:hRule="exact" w:wrap="none" w:vAnchor="page" w:hAnchor="page" w:x="2021" w:y="1560"/>
        <w:shd w:val="clear" w:color="auto" w:fill="auto"/>
      </w:pPr>
      <w:r>
        <w:rPr>
          <w:rStyle w:val="ad"/>
        </w:rPr>
        <w:t>161,5</w:t>
      </w:r>
    </w:p>
    <w:p w:rsidR="001149DC" w:rsidRDefault="005B0DF3">
      <w:pPr>
        <w:pStyle w:val="ac"/>
        <w:framePr w:w="456" w:h="4310" w:hRule="exact" w:wrap="none" w:vAnchor="page" w:hAnchor="page" w:x="2021" w:y="1560"/>
        <w:shd w:val="clear" w:color="auto" w:fill="auto"/>
        <w:ind w:left="180"/>
      </w:pPr>
      <w:r>
        <w:rPr>
          <w:rStyle w:val="ad"/>
        </w:rPr>
        <w:t>161</w:t>
      </w:r>
    </w:p>
    <w:p w:rsidR="001149DC" w:rsidRDefault="005B0DF3">
      <w:pPr>
        <w:pStyle w:val="ac"/>
        <w:framePr w:w="456" w:h="4310" w:hRule="exact" w:wrap="none" w:vAnchor="page" w:hAnchor="page" w:x="2021" w:y="1560"/>
        <w:shd w:val="clear" w:color="auto" w:fill="auto"/>
      </w:pPr>
      <w:r>
        <w:rPr>
          <w:rStyle w:val="ad"/>
        </w:rPr>
        <w:t>160,5</w:t>
      </w:r>
    </w:p>
    <w:p w:rsidR="001149DC" w:rsidRDefault="005B0DF3">
      <w:pPr>
        <w:pStyle w:val="ac"/>
        <w:framePr w:w="456" w:h="4310" w:hRule="exact" w:wrap="none" w:vAnchor="page" w:hAnchor="page" w:x="2021" w:y="1560"/>
        <w:shd w:val="clear" w:color="auto" w:fill="auto"/>
        <w:ind w:left="180"/>
      </w:pPr>
      <w:r>
        <w:rPr>
          <w:rStyle w:val="ad"/>
        </w:rPr>
        <w:t>160</w:t>
      </w:r>
    </w:p>
    <w:p w:rsidR="001149DC" w:rsidRDefault="005B0DF3">
      <w:pPr>
        <w:pStyle w:val="ac"/>
        <w:framePr w:w="456" w:h="4310" w:hRule="exact" w:wrap="none" w:vAnchor="page" w:hAnchor="page" w:x="2021" w:y="1560"/>
        <w:shd w:val="clear" w:color="auto" w:fill="auto"/>
      </w:pPr>
      <w:r>
        <w:rPr>
          <w:rStyle w:val="ad"/>
        </w:rPr>
        <w:t>159,5</w:t>
      </w:r>
    </w:p>
    <w:p w:rsidR="001149DC" w:rsidRDefault="005B0DF3">
      <w:pPr>
        <w:pStyle w:val="80"/>
        <w:framePr w:w="9840" w:h="709" w:hRule="exact" w:wrap="none" w:vAnchor="page" w:hAnchor="page" w:x="1239" w:y="687"/>
        <w:shd w:val="clear" w:color="auto" w:fill="auto"/>
      </w:pPr>
      <w:r>
        <w:rPr>
          <w:rStyle w:val="81"/>
          <w:b/>
          <w:bCs/>
          <w:i/>
          <w:iCs/>
        </w:rPr>
        <w:t>Схема теплоснабжения</w:t>
      </w:r>
    </w:p>
    <w:p w:rsidR="001149DC" w:rsidRDefault="005B0DF3">
      <w:pPr>
        <w:pStyle w:val="80"/>
        <w:framePr w:w="9840" w:h="709" w:hRule="exact" w:wrap="none" w:vAnchor="page" w:hAnchor="page" w:x="1239" w:y="687"/>
        <w:shd w:val="clear" w:color="auto" w:fill="auto"/>
      </w:pPr>
      <w:proofErr w:type="spellStart"/>
      <w:r>
        <w:rPr>
          <w:rStyle w:val="81"/>
          <w:b/>
          <w:bCs/>
          <w:i/>
          <w:iCs/>
        </w:rPr>
        <w:t>Лубительского</w:t>
      </w:r>
      <w:proofErr w:type="spellEnd"/>
      <w:r>
        <w:rPr>
          <w:rStyle w:val="81"/>
          <w:b/>
          <w:bCs/>
          <w:i/>
          <w:iCs/>
        </w:rPr>
        <w:t xml:space="preserve"> сельского поселения </w:t>
      </w:r>
      <w:proofErr w:type="spellStart"/>
      <w:r>
        <w:rPr>
          <w:rStyle w:val="81"/>
          <w:b/>
          <w:bCs/>
          <w:i/>
          <w:iCs/>
        </w:rPr>
        <w:t>Зубоео</w:t>
      </w:r>
      <w:proofErr w:type="spellEnd"/>
      <w:r>
        <w:rPr>
          <w:rStyle w:val="81"/>
          <w:b/>
          <w:bCs/>
          <w:i/>
          <w:iCs/>
        </w:rPr>
        <w:t xml:space="preserve">-Полянского </w:t>
      </w:r>
      <w:proofErr w:type="spellStart"/>
      <w:r>
        <w:rPr>
          <w:rStyle w:val="81"/>
          <w:b/>
          <w:bCs/>
          <w:i/>
          <w:iCs/>
        </w:rPr>
        <w:t>мтииипальнаго</w:t>
      </w:r>
      <w:proofErr w:type="spellEnd"/>
      <w:r>
        <w:rPr>
          <w:rStyle w:val="81"/>
          <w:b/>
          <w:bCs/>
          <w:i/>
          <w:iCs/>
        </w:rPr>
        <w:t xml:space="preserve"> района</w:t>
      </w:r>
      <w:r>
        <w:rPr>
          <w:rStyle w:val="81"/>
          <w:b/>
          <w:bCs/>
          <w:i/>
          <w:iCs/>
        </w:rPr>
        <w:br/>
        <w:t xml:space="preserve">Республики Мордовия на </w:t>
      </w:r>
      <w:proofErr w:type="spellStart"/>
      <w:r>
        <w:rPr>
          <w:rStyle w:val="81"/>
          <w:b/>
          <w:bCs/>
          <w:i/>
          <w:iCs/>
        </w:rPr>
        <w:t>пеуиод</w:t>
      </w:r>
      <w:proofErr w:type="spellEnd"/>
      <w:r>
        <w:rPr>
          <w:rStyle w:val="81"/>
          <w:b/>
          <w:bCs/>
          <w:i/>
          <w:iCs/>
        </w:rPr>
        <w:t xml:space="preserve"> до 203</w:t>
      </w:r>
      <w:r w:rsidR="00554BD5">
        <w:rPr>
          <w:rStyle w:val="81"/>
          <w:b/>
          <w:bCs/>
          <w:i/>
          <w:iCs/>
        </w:rPr>
        <w:t>8</w:t>
      </w:r>
      <w:r>
        <w:rPr>
          <w:rStyle w:val="81"/>
          <w:b/>
          <w:bCs/>
          <w:i/>
          <w:iCs/>
        </w:rPr>
        <w:t xml:space="preserve"> года</w:t>
      </w:r>
    </w:p>
    <w:p w:rsidR="001149DC" w:rsidRDefault="005B0DF3">
      <w:pPr>
        <w:pStyle w:val="90"/>
        <w:framePr w:w="9840" w:h="855" w:hRule="exact" w:wrap="none" w:vAnchor="page" w:hAnchor="page" w:x="1239" w:y="5654"/>
        <w:shd w:val="clear" w:color="auto" w:fill="auto"/>
        <w:tabs>
          <w:tab w:val="left" w:pos="2839"/>
          <w:tab w:val="left" w:pos="3943"/>
          <w:tab w:val="left" w:pos="5042"/>
          <w:tab w:val="left" w:pos="6060"/>
          <w:tab w:val="left" w:pos="7250"/>
          <w:tab w:val="left" w:pos="8350"/>
        </w:tabs>
        <w:spacing w:before="0"/>
        <w:ind w:left="1740"/>
      </w:pPr>
      <w:r>
        <w:rPr>
          <w:rStyle w:val="91"/>
        </w:rPr>
        <w:t>202</w:t>
      </w:r>
      <w:r w:rsidR="00554BD5">
        <w:rPr>
          <w:rStyle w:val="91"/>
        </w:rPr>
        <w:t>5</w:t>
      </w:r>
      <w:r>
        <w:rPr>
          <w:rStyle w:val="92"/>
        </w:rPr>
        <w:tab/>
      </w:r>
      <w:r>
        <w:rPr>
          <w:rStyle w:val="91"/>
        </w:rPr>
        <w:t>202</w:t>
      </w:r>
      <w:r w:rsidR="00554BD5">
        <w:rPr>
          <w:rStyle w:val="91"/>
        </w:rPr>
        <w:t>6</w:t>
      </w:r>
      <w:r>
        <w:rPr>
          <w:rStyle w:val="92"/>
        </w:rPr>
        <w:tab/>
      </w:r>
      <w:r>
        <w:rPr>
          <w:rStyle w:val="91"/>
        </w:rPr>
        <w:t>202</w:t>
      </w:r>
      <w:r w:rsidR="00554BD5">
        <w:rPr>
          <w:rStyle w:val="91"/>
        </w:rPr>
        <w:t>7</w:t>
      </w:r>
      <w:r>
        <w:rPr>
          <w:rStyle w:val="92"/>
        </w:rPr>
        <w:tab/>
      </w:r>
      <w:r>
        <w:rPr>
          <w:rStyle w:val="91"/>
        </w:rPr>
        <w:t>202</w:t>
      </w:r>
      <w:r w:rsidR="00554BD5">
        <w:rPr>
          <w:rStyle w:val="91"/>
        </w:rPr>
        <w:t>8</w:t>
      </w:r>
      <w:r>
        <w:rPr>
          <w:rStyle w:val="92"/>
        </w:rPr>
        <w:tab/>
      </w:r>
      <w:r>
        <w:rPr>
          <w:rStyle w:val="91"/>
        </w:rPr>
        <w:t>202</w:t>
      </w:r>
      <w:r w:rsidR="00554BD5">
        <w:rPr>
          <w:rStyle w:val="91"/>
        </w:rPr>
        <w:t>9</w:t>
      </w:r>
      <w:r>
        <w:rPr>
          <w:rStyle w:val="92"/>
        </w:rPr>
        <w:tab/>
      </w:r>
      <w:r>
        <w:rPr>
          <w:rStyle w:val="91"/>
        </w:rPr>
        <w:t>2032</w:t>
      </w:r>
      <w:r>
        <w:rPr>
          <w:rStyle w:val="92"/>
        </w:rPr>
        <w:tab/>
      </w:r>
      <w:r>
        <w:rPr>
          <w:rStyle w:val="91"/>
        </w:rPr>
        <w:t>203</w:t>
      </w:r>
      <w:r w:rsidR="00554BD5">
        <w:rPr>
          <w:rStyle w:val="91"/>
        </w:rPr>
        <w:t>8</w:t>
      </w:r>
    </w:p>
    <w:p w:rsidR="001149DC" w:rsidRDefault="005B0DF3">
      <w:pPr>
        <w:pStyle w:val="101"/>
        <w:framePr w:w="9840" w:h="855" w:hRule="exact" w:wrap="none" w:vAnchor="page" w:hAnchor="page" w:x="1239" w:y="5654"/>
        <w:shd w:val="clear" w:color="auto" w:fill="auto"/>
        <w:tabs>
          <w:tab w:val="left" w:pos="6060"/>
        </w:tabs>
        <w:spacing w:after="0"/>
        <w:ind w:left="2460"/>
      </w:pPr>
      <w:r>
        <w:rPr>
          <w:rStyle w:val="102"/>
        </w:rPr>
        <w:t xml:space="preserve">Котельная МОУ </w:t>
      </w:r>
      <w:proofErr w:type="spellStart"/>
      <w:r>
        <w:rPr>
          <w:rStyle w:val="102"/>
        </w:rPr>
        <w:t>Дубительская</w:t>
      </w:r>
      <w:proofErr w:type="spellEnd"/>
      <w:r>
        <w:rPr>
          <w:rStyle w:val="102"/>
        </w:rPr>
        <w:t xml:space="preserve"> СОШ</w:t>
      </w:r>
      <w:r>
        <w:rPr>
          <w:rStyle w:val="102"/>
        </w:rPr>
        <w:tab/>
        <w:t xml:space="preserve">Котельная №6 </w:t>
      </w:r>
      <w:proofErr w:type="spellStart"/>
      <w:r>
        <w:rPr>
          <w:rStyle w:val="102"/>
        </w:rPr>
        <w:t>п</w:t>
      </w:r>
      <w:proofErr w:type="gramStart"/>
      <w:r>
        <w:rPr>
          <w:rStyle w:val="102"/>
        </w:rPr>
        <w:t>.Д</w:t>
      </w:r>
      <w:proofErr w:type="gramEnd"/>
      <w:r>
        <w:rPr>
          <w:rStyle w:val="102"/>
        </w:rPr>
        <w:t>убитель</w:t>
      </w:r>
      <w:proofErr w:type="spellEnd"/>
    </w:p>
    <w:p w:rsidR="001149DC" w:rsidRDefault="005B0DF3">
      <w:pPr>
        <w:pStyle w:val="23"/>
        <w:framePr w:wrap="none" w:vAnchor="page" w:hAnchor="page" w:x="1239" w:y="6924"/>
        <w:shd w:val="clear" w:color="auto" w:fill="auto"/>
        <w:spacing w:line="240" w:lineRule="exact"/>
        <w:ind w:left="1860" w:firstLine="0"/>
        <w:jc w:val="left"/>
      </w:pPr>
      <w:r>
        <w:t>Рисунок 1. Динамика НУР топлива (утв.) на период 202</w:t>
      </w:r>
      <w:r w:rsidR="00554BD5">
        <w:t>5</w:t>
      </w:r>
      <w:r>
        <w:t xml:space="preserve"> - 203</w:t>
      </w:r>
      <w:r w:rsidR="00554BD5">
        <w:t>8</w:t>
      </w:r>
      <w:r>
        <w:t xml:space="preserve"> </w:t>
      </w:r>
      <w:proofErr w:type="spellStart"/>
      <w:r>
        <w:rPr>
          <w:rStyle w:val="2Calibri9pt"/>
        </w:rPr>
        <w:t>г</w:t>
      </w:r>
      <w:proofErr w:type="gramStart"/>
      <w:r>
        <w:rPr>
          <w:rStyle w:val="2Calibri9pt"/>
        </w:rPr>
        <w:t>.г</w:t>
      </w:r>
      <w:proofErr w:type="spellEnd"/>
      <w:proofErr w:type="gramEnd"/>
    </w:p>
    <w:p w:rsidR="001149DC" w:rsidRDefault="001149DC">
      <w:pPr>
        <w:rPr>
          <w:sz w:val="2"/>
          <w:szCs w:val="2"/>
        </w:rPr>
        <w:sectPr w:rsidR="001149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49DC" w:rsidRDefault="005B0DF3">
      <w:pPr>
        <w:pStyle w:val="a7"/>
        <w:framePr w:wrap="none" w:vAnchor="page" w:hAnchor="page" w:x="2392" w:y="1462"/>
        <w:shd w:val="clear" w:color="auto" w:fill="auto"/>
        <w:spacing w:line="240" w:lineRule="exact"/>
      </w:pPr>
      <w:r>
        <w:rPr>
          <w:rStyle w:val="aa"/>
        </w:rPr>
        <w:lastRenderedPageBreak/>
        <w:t xml:space="preserve">Таблица 11 </w:t>
      </w:r>
      <w:r>
        <w:t>- Перспективные плановые значения удельных расходов топлива на производство тепловой энергии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55"/>
        <w:gridCol w:w="926"/>
        <w:gridCol w:w="1286"/>
        <w:gridCol w:w="1406"/>
        <w:gridCol w:w="1402"/>
        <w:gridCol w:w="1402"/>
        <w:gridCol w:w="1406"/>
        <w:gridCol w:w="1402"/>
        <w:gridCol w:w="1402"/>
        <w:gridCol w:w="1421"/>
      </w:tblGrid>
      <w:tr w:rsidR="001149DC">
        <w:trPr>
          <w:trHeight w:hRule="exact" w:val="523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Показатель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after="120" w:line="190" w:lineRule="exact"/>
              <w:ind w:left="160" w:firstLine="0"/>
              <w:jc w:val="left"/>
            </w:pPr>
            <w:r>
              <w:rPr>
                <w:rStyle w:val="295pt"/>
              </w:rPr>
              <w:t>Единицы</w:t>
            </w:r>
          </w:p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before="120" w:line="190" w:lineRule="exact"/>
              <w:ind w:left="160" w:firstLine="0"/>
              <w:jc w:val="left"/>
            </w:pPr>
            <w:r>
              <w:rPr>
                <w:rStyle w:val="295pt"/>
              </w:rPr>
              <w:t>измерения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 w:rsidP="00554BD5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202</w:t>
            </w:r>
            <w:r w:rsidR="00554BD5">
              <w:rPr>
                <w:rStyle w:val="295pt"/>
              </w:rPr>
              <w:t>5</w:t>
            </w:r>
            <w:r>
              <w:rPr>
                <w:rStyle w:val="295pt"/>
              </w:rPr>
              <w:t xml:space="preserve"> г.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 w:rsidP="00554BD5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202</w:t>
            </w:r>
            <w:r w:rsidR="00554BD5">
              <w:rPr>
                <w:rStyle w:val="295pt"/>
              </w:rPr>
              <w:t>6</w:t>
            </w:r>
            <w:r>
              <w:rPr>
                <w:rStyle w:val="295pt"/>
              </w:rPr>
              <w:t xml:space="preserve"> г.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 w:rsidP="00554BD5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202</w:t>
            </w:r>
            <w:r w:rsidR="00554BD5">
              <w:rPr>
                <w:rStyle w:val="295pt"/>
              </w:rPr>
              <w:t>7</w:t>
            </w:r>
            <w:r>
              <w:rPr>
                <w:rStyle w:val="295pt"/>
              </w:rPr>
              <w:t xml:space="preserve"> г.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 w:rsidP="00554BD5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202</w:t>
            </w:r>
            <w:r w:rsidR="00554BD5">
              <w:rPr>
                <w:rStyle w:val="295pt"/>
              </w:rPr>
              <w:t>8</w:t>
            </w:r>
            <w:r>
              <w:rPr>
                <w:rStyle w:val="295pt"/>
              </w:rPr>
              <w:t xml:space="preserve"> г.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 w:rsidP="00554BD5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202</w:t>
            </w:r>
            <w:r w:rsidR="00554BD5">
              <w:rPr>
                <w:rStyle w:val="295pt"/>
              </w:rPr>
              <w:t>9</w:t>
            </w:r>
            <w:bookmarkStart w:id="19" w:name="_GoBack"/>
            <w:bookmarkEnd w:id="19"/>
            <w:r>
              <w:rPr>
                <w:rStyle w:val="295pt"/>
              </w:rPr>
              <w:t xml:space="preserve"> г.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2032 г.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2037 г.</w:t>
            </w:r>
          </w:p>
        </w:tc>
      </w:tr>
      <w:tr w:rsidR="001149DC">
        <w:trPr>
          <w:trHeight w:hRule="exact" w:val="264"/>
        </w:trPr>
        <w:tc>
          <w:tcPr>
            <w:tcW w:w="14808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Ведомственная котельная</w:t>
            </w:r>
          </w:p>
        </w:tc>
      </w:tr>
      <w:tr w:rsidR="001149DC">
        <w:trPr>
          <w:trHeight w:hRule="exact" w:val="264"/>
        </w:trPr>
        <w:tc>
          <w:tcPr>
            <w:tcW w:w="14808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 xml:space="preserve">Зона действия котельной МОУ </w:t>
            </w:r>
            <w:proofErr w:type="spellStart"/>
            <w:r>
              <w:rPr>
                <w:rStyle w:val="295pt"/>
              </w:rPr>
              <w:t>Дубительская</w:t>
            </w:r>
            <w:proofErr w:type="spellEnd"/>
            <w:r>
              <w:rPr>
                <w:rStyle w:val="295pt"/>
              </w:rPr>
              <w:t xml:space="preserve"> СОШ</w:t>
            </w:r>
          </w:p>
        </w:tc>
      </w:tr>
      <w:tr w:rsidR="001149DC">
        <w:trPr>
          <w:trHeight w:hRule="exact" w:val="264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Выработка тепловой энергии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Гкал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343,753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343,753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343,753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343,753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343,753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343,753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343,753</w:t>
            </w:r>
          </w:p>
        </w:tc>
      </w:tr>
      <w:tr w:rsidR="001149DC">
        <w:trPr>
          <w:trHeight w:hRule="exact" w:val="264"/>
        </w:trPr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НУР топлива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утв.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left="160" w:firstLine="0"/>
              <w:jc w:val="left"/>
            </w:pPr>
            <w:proofErr w:type="spellStart"/>
            <w:r>
              <w:rPr>
                <w:rStyle w:val="295pt0"/>
              </w:rPr>
              <w:t>кг</w:t>
            </w:r>
            <w:proofErr w:type="gramStart"/>
            <w:r>
              <w:rPr>
                <w:rStyle w:val="295pt0"/>
              </w:rPr>
              <w:t>.у</w:t>
            </w:r>
            <w:proofErr w:type="gramEnd"/>
            <w:r>
              <w:rPr>
                <w:rStyle w:val="295pt0"/>
              </w:rPr>
              <w:t>.т</w:t>
            </w:r>
            <w:proofErr w:type="spellEnd"/>
            <w:r>
              <w:rPr>
                <w:rStyle w:val="295pt0"/>
              </w:rPr>
              <w:t>./Гкал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164,395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164,395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164,395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164,395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164,395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164,395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164,395</w:t>
            </w:r>
          </w:p>
        </w:tc>
      </w:tr>
      <w:tr w:rsidR="001149DC">
        <w:trPr>
          <w:trHeight w:hRule="exact" w:val="264"/>
        </w:trPr>
        <w:tc>
          <w:tcPr>
            <w:tcW w:w="275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1149DC">
            <w:pPr>
              <w:framePr w:w="14808" w:h="3173" w:wrap="none" w:vAnchor="page" w:hAnchor="page" w:x="1591" w:y="1865"/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факт.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proofErr w:type="gramStart"/>
            <w:r>
              <w:rPr>
                <w:rStyle w:val="295pt0"/>
              </w:rPr>
              <w:t>кг</w:t>
            </w:r>
            <w:proofErr w:type="gramEnd"/>
            <w:r>
              <w:rPr>
                <w:rStyle w:val="295pt0"/>
              </w:rPr>
              <w:t>./Гкал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  <w:vertAlign w:val="subscript"/>
              </w:rPr>
              <w:t>-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  <w:vertAlign w:val="subscript"/>
              </w:rPr>
              <w:t>-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  <w:vertAlign w:val="subscript"/>
              </w:rPr>
              <w:t>-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  <w:vertAlign w:val="subscript"/>
              </w:rPr>
              <w:t>-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  <w:vertAlign w:val="subscript"/>
              </w:rPr>
              <w:t>-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  <w:vertAlign w:val="subscript"/>
              </w:rPr>
              <w:t>-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  <w:vertAlign w:val="subscript"/>
              </w:rPr>
              <w:t>-</w:t>
            </w:r>
          </w:p>
        </w:tc>
      </w:tr>
      <w:tr w:rsidR="001149DC">
        <w:trPr>
          <w:trHeight w:hRule="exact" w:val="264"/>
        </w:trPr>
        <w:tc>
          <w:tcPr>
            <w:tcW w:w="14808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МП Зубово-Полянского муниципального района «Тепловые сети»</w:t>
            </w:r>
          </w:p>
        </w:tc>
      </w:tr>
      <w:tr w:rsidR="001149DC">
        <w:trPr>
          <w:trHeight w:hRule="exact" w:val="264"/>
        </w:trPr>
        <w:tc>
          <w:tcPr>
            <w:tcW w:w="14808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"/>
              </w:rPr>
              <w:t>Зона действия котельной №6 п. Дубитель</w:t>
            </w:r>
          </w:p>
        </w:tc>
      </w:tr>
      <w:tr w:rsidR="001149DC">
        <w:trPr>
          <w:trHeight w:hRule="exact" w:val="264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Выработка тепловой энергии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Гкал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676,143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676,143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676,143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676,143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676,143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676,143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676,143</w:t>
            </w:r>
          </w:p>
        </w:tc>
      </w:tr>
      <w:tr w:rsidR="001149DC">
        <w:trPr>
          <w:trHeight w:hRule="exact" w:val="264"/>
        </w:trPr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НУР топлива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утв.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left="160" w:firstLine="0"/>
              <w:jc w:val="left"/>
            </w:pPr>
            <w:proofErr w:type="spellStart"/>
            <w:r>
              <w:rPr>
                <w:rStyle w:val="295pt0"/>
              </w:rPr>
              <w:t>кг</w:t>
            </w:r>
            <w:proofErr w:type="gramStart"/>
            <w:r>
              <w:rPr>
                <w:rStyle w:val="295pt0"/>
              </w:rPr>
              <w:t>.у</w:t>
            </w:r>
            <w:proofErr w:type="gramEnd"/>
            <w:r>
              <w:rPr>
                <w:rStyle w:val="295pt0"/>
              </w:rPr>
              <w:t>.т</w:t>
            </w:r>
            <w:proofErr w:type="spellEnd"/>
            <w:r>
              <w:rPr>
                <w:rStyle w:val="295pt0"/>
              </w:rPr>
              <w:t>./Гкал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161,416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161,416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161,416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161,416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161,416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161,416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161,416</w:t>
            </w:r>
          </w:p>
        </w:tc>
      </w:tr>
      <w:tr w:rsidR="001149DC">
        <w:trPr>
          <w:trHeight w:hRule="exact" w:val="274"/>
        </w:trPr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49DC" w:rsidRDefault="001149DC">
            <w:pPr>
              <w:framePr w:w="14808" w:h="3173" w:wrap="none" w:vAnchor="page" w:hAnchor="page" w:x="1591" w:y="1865"/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295pt0"/>
              </w:rPr>
              <w:t>факт.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proofErr w:type="gramStart"/>
            <w:r>
              <w:rPr>
                <w:rStyle w:val="295pt0"/>
              </w:rPr>
              <w:t>кг</w:t>
            </w:r>
            <w:proofErr w:type="gramEnd"/>
            <w:r>
              <w:rPr>
                <w:rStyle w:val="295pt0"/>
              </w:rPr>
              <w:t>./Гкал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177,93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177,93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177,93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177,93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177,93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177,93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49DC" w:rsidRDefault="005B0DF3">
            <w:pPr>
              <w:pStyle w:val="23"/>
              <w:framePr w:w="14808" w:h="3173" w:wrap="none" w:vAnchor="page" w:hAnchor="page" w:x="1591" w:y="1865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295pt0"/>
              </w:rPr>
              <w:t>177,93</w:t>
            </w:r>
          </w:p>
        </w:tc>
      </w:tr>
    </w:tbl>
    <w:p w:rsidR="001149DC" w:rsidRDefault="001149DC">
      <w:pPr>
        <w:rPr>
          <w:sz w:val="2"/>
          <w:szCs w:val="2"/>
        </w:rPr>
        <w:sectPr w:rsidR="001149DC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49DC" w:rsidRDefault="005B0DF3">
      <w:pPr>
        <w:pStyle w:val="60"/>
        <w:framePr w:w="9413" w:h="14001" w:hRule="exact" w:wrap="none" w:vAnchor="page" w:hAnchor="page" w:x="1666" w:y="1534"/>
        <w:numPr>
          <w:ilvl w:val="0"/>
          <w:numId w:val="11"/>
        </w:numPr>
        <w:shd w:val="clear" w:color="auto" w:fill="auto"/>
        <w:tabs>
          <w:tab w:val="left" w:pos="702"/>
        </w:tabs>
        <w:ind w:firstLine="0"/>
        <w:jc w:val="left"/>
      </w:pPr>
      <w:bookmarkStart w:id="20" w:name="bookmark19"/>
      <w:r>
        <w:lastRenderedPageBreak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20"/>
    </w:p>
    <w:p w:rsidR="001149DC" w:rsidRDefault="005B0DF3">
      <w:pPr>
        <w:pStyle w:val="23"/>
        <w:framePr w:w="9413" w:h="14001" w:hRule="exact" w:wrap="none" w:vAnchor="page" w:hAnchor="page" w:x="1666" w:y="1534"/>
        <w:shd w:val="clear" w:color="auto" w:fill="auto"/>
        <w:spacing w:after="33"/>
        <w:ind w:firstLine="600"/>
        <w:jc w:val="left"/>
      </w:pPr>
      <w:bookmarkStart w:id="21" w:name="bookmark20"/>
      <w:r>
        <w:t>На рассматриваемом источнике теплоснабжения в качестве основного топлива используют природный газ.</w:t>
      </w:r>
      <w:bookmarkEnd w:id="21"/>
    </w:p>
    <w:p w:rsidR="001149DC" w:rsidRDefault="005B0DF3">
      <w:pPr>
        <w:pStyle w:val="12"/>
        <w:framePr w:w="9413" w:h="14001" w:hRule="exact" w:wrap="none" w:vAnchor="page" w:hAnchor="page" w:x="1666" w:y="1534"/>
        <w:shd w:val="clear" w:color="auto" w:fill="auto"/>
        <w:spacing w:line="446" w:lineRule="exact"/>
        <w:jc w:val="left"/>
      </w:pPr>
      <w:bookmarkStart w:id="22" w:name="bookmark21"/>
      <w:r>
        <w:t>Раздел 6 «Решение об определении единой теплоснабжающей организации (организаций)»</w:t>
      </w:r>
      <w:bookmarkEnd w:id="22"/>
    </w:p>
    <w:p w:rsidR="001149DC" w:rsidRDefault="005B0DF3">
      <w:pPr>
        <w:pStyle w:val="60"/>
        <w:framePr w:w="9413" w:h="14001" w:hRule="exact" w:wrap="none" w:vAnchor="page" w:hAnchor="page" w:x="1666" w:y="1534"/>
        <w:numPr>
          <w:ilvl w:val="0"/>
          <w:numId w:val="12"/>
        </w:numPr>
        <w:shd w:val="clear" w:color="auto" w:fill="auto"/>
        <w:tabs>
          <w:tab w:val="left" w:pos="702"/>
        </w:tabs>
        <w:spacing w:line="240" w:lineRule="exact"/>
        <w:ind w:firstLine="0"/>
      </w:pPr>
      <w:bookmarkStart w:id="23" w:name="bookmark22"/>
      <w:r>
        <w:t>Решение об определении единой теплоснабжающей организации (организаций)</w:t>
      </w:r>
      <w:bookmarkEnd w:id="23"/>
    </w:p>
    <w:p w:rsidR="001149DC" w:rsidRDefault="005B0DF3">
      <w:pPr>
        <w:pStyle w:val="23"/>
        <w:framePr w:w="9413" w:h="14001" w:hRule="exact" w:wrap="none" w:vAnchor="page" w:hAnchor="page" w:x="1666" w:y="1534"/>
        <w:shd w:val="clear" w:color="auto" w:fill="auto"/>
        <w:ind w:firstLine="740"/>
      </w:pPr>
      <w: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Правительства РФ от 8 августа 2012 г.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1149DC" w:rsidRDefault="005B0DF3">
      <w:pPr>
        <w:pStyle w:val="23"/>
        <w:framePr w:w="9413" w:h="14001" w:hRule="exact" w:wrap="none" w:vAnchor="page" w:hAnchor="page" w:x="1666" w:y="1534"/>
        <w:shd w:val="clear" w:color="auto" w:fill="auto"/>
        <w:spacing w:after="420"/>
        <w:ind w:firstLine="740"/>
      </w:pPr>
      <w:r>
        <w:t>В настоящее время МП Зубово-Полянского муниципального района «Тепловые сети» отвечает всем требованиям критериев по определению единой теплоснабжающей организации.</w:t>
      </w:r>
    </w:p>
    <w:p w:rsidR="001149DC" w:rsidRDefault="005B0DF3">
      <w:pPr>
        <w:pStyle w:val="60"/>
        <w:framePr w:w="9413" w:h="14001" w:hRule="exact" w:wrap="none" w:vAnchor="page" w:hAnchor="page" w:x="1666" w:y="1534"/>
        <w:numPr>
          <w:ilvl w:val="0"/>
          <w:numId w:val="12"/>
        </w:numPr>
        <w:shd w:val="clear" w:color="auto" w:fill="auto"/>
        <w:tabs>
          <w:tab w:val="left" w:pos="702"/>
          <w:tab w:val="left" w:pos="2472"/>
          <w:tab w:val="left" w:pos="5501"/>
        </w:tabs>
        <w:ind w:firstLine="0"/>
      </w:pPr>
      <w:bookmarkStart w:id="24" w:name="bookmark23"/>
      <w:r>
        <w:t>Реестр зон</w:t>
      </w:r>
      <w:r>
        <w:tab/>
        <w:t>деятельности единой</w:t>
      </w:r>
      <w:r>
        <w:tab/>
        <w:t>теплоснабжающей организации</w:t>
      </w:r>
      <w:bookmarkEnd w:id="24"/>
    </w:p>
    <w:p w:rsidR="001149DC" w:rsidRDefault="005B0DF3">
      <w:pPr>
        <w:pStyle w:val="60"/>
        <w:framePr w:w="9413" w:h="14001" w:hRule="exact" w:wrap="none" w:vAnchor="page" w:hAnchor="page" w:x="1666" w:y="1534"/>
        <w:shd w:val="clear" w:color="auto" w:fill="auto"/>
        <w:ind w:firstLine="0"/>
      </w:pPr>
      <w:r>
        <w:t>(организаций)</w:t>
      </w:r>
    </w:p>
    <w:p w:rsidR="001149DC" w:rsidRDefault="005B0DF3">
      <w:pPr>
        <w:pStyle w:val="23"/>
        <w:framePr w:w="9413" w:h="14001" w:hRule="exact" w:wrap="none" w:vAnchor="page" w:hAnchor="page" w:x="1666" w:y="1534"/>
        <w:shd w:val="clear" w:color="auto" w:fill="auto"/>
        <w:ind w:firstLine="740"/>
      </w:pPr>
      <w:r>
        <w:t xml:space="preserve">Границами зон деятельности единой теплоснабжающей организации в </w:t>
      </w:r>
      <w:proofErr w:type="spellStart"/>
      <w:r>
        <w:t>Дубительском</w:t>
      </w:r>
      <w:proofErr w:type="spellEnd"/>
      <w:r>
        <w:t xml:space="preserve"> сельском поселении являются зоны действия источников теплоснабжения, относящихся к соответствующей теплоснабжающей организации. Зона действия источника тепловой энергии представлена в Приложении - рисунки 1-2,</w:t>
      </w:r>
    </w:p>
    <w:p w:rsidR="001149DC" w:rsidRDefault="005B0DF3">
      <w:pPr>
        <w:pStyle w:val="60"/>
        <w:framePr w:w="9413" w:h="14001" w:hRule="exact" w:wrap="none" w:vAnchor="page" w:hAnchor="page" w:x="1666" w:y="1534"/>
        <w:numPr>
          <w:ilvl w:val="0"/>
          <w:numId w:val="12"/>
        </w:numPr>
        <w:shd w:val="clear" w:color="auto" w:fill="auto"/>
        <w:tabs>
          <w:tab w:val="left" w:pos="702"/>
          <w:tab w:val="left" w:pos="2472"/>
          <w:tab w:val="left" w:pos="4109"/>
          <w:tab w:val="left" w:pos="5501"/>
          <w:tab w:val="left" w:pos="7800"/>
        </w:tabs>
        <w:ind w:firstLine="0"/>
      </w:pPr>
      <w:bookmarkStart w:id="25" w:name="bookmark24"/>
      <w:r>
        <w:t>Основания, в</w:t>
      </w:r>
      <w:r>
        <w:tab/>
        <w:t>том числе</w:t>
      </w:r>
      <w:r>
        <w:tab/>
        <w:t>критерии,</w:t>
      </w:r>
      <w:r>
        <w:tab/>
        <w:t>в соответствии</w:t>
      </w:r>
      <w:r>
        <w:tab/>
        <w:t>с которыми</w:t>
      </w:r>
      <w:bookmarkEnd w:id="25"/>
    </w:p>
    <w:p w:rsidR="001149DC" w:rsidRDefault="005B0DF3">
      <w:pPr>
        <w:pStyle w:val="60"/>
        <w:framePr w:w="9413" w:h="14001" w:hRule="exact" w:wrap="none" w:vAnchor="page" w:hAnchor="page" w:x="1666" w:y="1534"/>
        <w:shd w:val="clear" w:color="auto" w:fill="auto"/>
        <w:ind w:firstLine="0"/>
      </w:pPr>
      <w:r>
        <w:t>теплоснабжающая организация определена единой теплоснабжающей организацией</w:t>
      </w:r>
    </w:p>
    <w:p w:rsidR="001149DC" w:rsidRDefault="005B0DF3">
      <w:pPr>
        <w:pStyle w:val="23"/>
        <w:framePr w:w="9413" w:h="14001" w:hRule="exact" w:wrap="none" w:vAnchor="page" w:hAnchor="page" w:x="1666" w:y="1534"/>
        <w:shd w:val="clear" w:color="auto" w:fill="auto"/>
        <w:ind w:firstLine="740"/>
      </w:pPr>
      <w: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1149DC" w:rsidRDefault="001149DC">
      <w:pPr>
        <w:rPr>
          <w:sz w:val="2"/>
          <w:szCs w:val="2"/>
        </w:rPr>
        <w:sectPr w:rsidR="001149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49DC" w:rsidRDefault="005B0DF3">
      <w:pPr>
        <w:pStyle w:val="23"/>
        <w:framePr w:w="9403" w:h="13415" w:hRule="exact" w:wrap="none" w:vAnchor="page" w:hAnchor="page" w:x="1671" w:y="1496"/>
        <w:shd w:val="clear" w:color="auto" w:fill="auto"/>
        <w:ind w:firstLine="740"/>
        <w:jc w:val="left"/>
      </w:pPr>
      <w:r>
        <w:lastRenderedPageBreak/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</w:t>
      </w:r>
      <w:proofErr w:type="gramStart"/>
      <w:r>
        <w:t>Федерации</w:t>
      </w:r>
      <w:proofErr w:type="gramEnd"/>
      <w:r>
        <w:t xml:space="preserve"> утвержденные</w:t>
      </w:r>
      <w:hyperlink r:id="rId10" w:history="1">
        <w:r>
          <w:rPr>
            <w:rStyle w:val="a3"/>
          </w:rPr>
          <w:t xml:space="preserve"> постановлением </w:t>
        </w:r>
      </w:hyperlink>
      <w:r>
        <w:t>Правительства РФ от 08 августа 2012 г. № 808. Критериями определения единой теплоснабжающей организации являются:</w:t>
      </w:r>
    </w:p>
    <w:p w:rsidR="001149DC" w:rsidRDefault="005B0DF3">
      <w:pPr>
        <w:pStyle w:val="23"/>
        <w:framePr w:w="9403" w:h="13415" w:hRule="exact" w:wrap="none" w:vAnchor="page" w:hAnchor="page" w:x="1671" w:y="1496"/>
        <w:numPr>
          <w:ilvl w:val="0"/>
          <w:numId w:val="13"/>
        </w:numPr>
        <w:shd w:val="clear" w:color="auto" w:fill="auto"/>
        <w:tabs>
          <w:tab w:val="left" w:pos="710"/>
        </w:tabs>
        <w:spacing w:line="418" w:lineRule="exact"/>
        <w:ind w:left="740"/>
      </w:pPr>
      <w: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1149DC" w:rsidRDefault="005B0DF3">
      <w:pPr>
        <w:pStyle w:val="23"/>
        <w:framePr w:w="9403" w:h="13415" w:hRule="exact" w:wrap="none" w:vAnchor="page" w:hAnchor="page" w:x="1671" w:y="1496"/>
        <w:numPr>
          <w:ilvl w:val="0"/>
          <w:numId w:val="13"/>
        </w:numPr>
        <w:shd w:val="clear" w:color="auto" w:fill="auto"/>
        <w:tabs>
          <w:tab w:val="left" w:pos="710"/>
        </w:tabs>
        <w:spacing w:line="418" w:lineRule="exact"/>
        <w:ind w:firstLine="360"/>
      </w:pPr>
      <w:r>
        <w:t>размер собственного капитала;</w:t>
      </w:r>
    </w:p>
    <w:p w:rsidR="001149DC" w:rsidRDefault="005B0DF3">
      <w:pPr>
        <w:pStyle w:val="23"/>
        <w:framePr w:w="9403" w:h="13415" w:hRule="exact" w:wrap="none" w:vAnchor="page" w:hAnchor="page" w:x="1671" w:y="1496"/>
        <w:numPr>
          <w:ilvl w:val="0"/>
          <w:numId w:val="13"/>
        </w:numPr>
        <w:shd w:val="clear" w:color="auto" w:fill="auto"/>
        <w:tabs>
          <w:tab w:val="left" w:pos="710"/>
        </w:tabs>
        <w:spacing w:line="418" w:lineRule="exact"/>
        <w:ind w:left="740"/>
      </w:pPr>
      <w:r>
        <w:t>способность в лучшей мере обеспечить надежность теплоснабжения в соответствующей системе теплоснабжения.</w:t>
      </w:r>
    </w:p>
    <w:p w:rsidR="001149DC" w:rsidRDefault="005B0DF3">
      <w:pPr>
        <w:pStyle w:val="23"/>
        <w:framePr w:w="9403" w:h="13415" w:hRule="exact" w:wrap="none" w:vAnchor="page" w:hAnchor="page" w:x="1671" w:y="1496"/>
        <w:shd w:val="clear" w:color="auto" w:fill="auto"/>
        <w:spacing w:line="418" w:lineRule="exact"/>
        <w:ind w:firstLine="740"/>
      </w:pPr>
      <w:r>
        <w:t>Единая теплоснабжающая организация при осуществлении своей деятельности обязана:</w:t>
      </w:r>
    </w:p>
    <w:p w:rsidR="001149DC" w:rsidRDefault="005B0DF3">
      <w:pPr>
        <w:pStyle w:val="23"/>
        <w:framePr w:w="9403" w:h="13415" w:hRule="exact" w:wrap="none" w:vAnchor="page" w:hAnchor="page" w:x="1671" w:y="1496"/>
        <w:numPr>
          <w:ilvl w:val="0"/>
          <w:numId w:val="13"/>
        </w:numPr>
        <w:shd w:val="clear" w:color="auto" w:fill="auto"/>
        <w:tabs>
          <w:tab w:val="left" w:pos="710"/>
        </w:tabs>
        <w:spacing w:line="418" w:lineRule="exact"/>
        <w:ind w:firstLine="360"/>
      </w:pPr>
      <w: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>
        <w:t>теплопотребляющие</w:t>
      </w:r>
      <w:proofErr w:type="spellEnd"/>
      <w: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</w:t>
      </w:r>
      <w:hyperlink r:id="rId11" w:history="1">
        <w:r>
          <w:rPr>
            <w:rStyle w:val="a3"/>
          </w:rPr>
          <w:t xml:space="preserve"> законодательством </w:t>
        </w:r>
      </w:hyperlink>
      <w:r>
        <w:t>о градостроительной деятельности технических условий подключения к тепловым сетям;</w:t>
      </w:r>
    </w:p>
    <w:p w:rsidR="001149DC" w:rsidRDefault="005B0DF3">
      <w:pPr>
        <w:pStyle w:val="23"/>
        <w:framePr w:w="9403" w:h="13415" w:hRule="exact" w:wrap="none" w:vAnchor="page" w:hAnchor="page" w:x="1671" w:y="1496"/>
        <w:numPr>
          <w:ilvl w:val="0"/>
          <w:numId w:val="13"/>
        </w:numPr>
        <w:shd w:val="clear" w:color="auto" w:fill="auto"/>
        <w:tabs>
          <w:tab w:val="left" w:pos="710"/>
        </w:tabs>
        <w:ind w:firstLine="360"/>
      </w:pPr>
      <w: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1149DC" w:rsidRDefault="005B0DF3">
      <w:pPr>
        <w:pStyle w:val="23"/>
        <w:framePr w:w="9403" w:h="13415" w:hRule="exact" w:wrap="none" w:vAnchor="page" w:hAnchor="page" w:x="1671" w:y="1496"/>
        <w:numPr>
          <w:ilvl w:val="0"/>
          <w:numId w:val="13"/>
        </w:numPr>
        <w:shd w:val="clear" w:color="auto" w:fill="auto"/>
        <w:tabs>
          <w:tab w:val="left" w:pos="710"/>
        </w:tabs>
        <w:ind w:firstLine="360"/>
      </w:pPr>
      <w: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1149DC" w:rsidRDefault="005B0DF3">
      <w:pPr>
        <w:pStyle w:val="23"/>
        <w:framePr w:w="9403" w:h="13415" w:hRule="exact" w:wrap="none" w:vAnchor="page" w:hAnchor="page" w:x="1671" w:y="1496"/>
        <w:shd w:val="clear" w:color="auto" w:fill="auto"/>
        <w:ind w:firstLine="740"/>
      </w:pPr>
      <w:r>
        <w:t>В настоящее время МП Зубово-Полянского муниципального района «Тепловые сети» отвечает всем требованиям критериев по определению единой теплоснабжающей организации.</w:t>
      </w:r>
    </w:p>
    <w:p w:rsidR="001149DC" w:rsidRDefault="005B0DF3">
      <w:pPr>
        <w:pStyle w:val="60"/>
        <w:framePr w:w="9403" w:h="13415" w:hRule="exact" w:wrap="none" w:vAnchor="page" w:hAnchor="page" w:x="1671" w:y="1496"/>
        <w:numPr>
          <w:ilvl w:val="0"/>
          <w:numId w:val="12"/>
        </w:numPr>
        <w:shd w:val="clear" w:color="auto" w:fill="auto"/>
        <w:tabs>
          <w:tab w:val="left" w:pos="710"/>
        </w:tabs>
        <w:ind w:firstLine="0"/>
      </w:pPr>
      <w:bookmarkStart w:id="26" w:name="bookmark25"/>
      <w:r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26"/>
    </w:p>
    <w:p w:rsidR="001149DC" w:rsidRDefault="005B0DF3">
      <w:pPr>
        <w:pStyle w:val="23"/>
        <w:framePr w:w="9403" w:h="13415" w:hRule="exact" w:wrap="none" w:vAnchor="page" w:hAnchor="page" w:x="1671" w:y="1496"/>
        <w:shd w:val="clear" w:color="auto" w:fill="auto"/>
        <w:ind w:firstLine="740"/>
      </w:pPr>
      <w:r>
        <w:t>В рамках разработки проекта схемы теплоснабжения, заявки на присвоение статуса единой теплоснабжающей организации отсутствовали.</w:t>
      </w:r>
    </w:p>
    <w:p w:rsidR="001149DC" w:rsidRDefault="001149DC">
      <w:pPr>
        <w:rPr>
          <w:sz w:val="2"/>
          <w:szCs w:val="2"/>
        </w:rPr>
        <w:sectPr w:rsidR="001149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49DC" w:rsidRDefault="005B0DF3">
      <w:pPr>
        <w:pStyle w:val="60"/>
        <w:framePr w:w="9408" w:h="2927" w:hRule="exact" w:wrap="none" w:vAnchor="page" w:hAnchor="page" w:x="1669" w:y="1496"/>
        <w:numPr>
          <w:ilvl w:val="0"/>
          <w:numId w:val="12"/>
        </w:numPr>
        <w:shd w:val="clear" w:color="auto" w:fill="auto"/>
        <w:tabs>
          <w:tab w:val="left" w:pos="701"/>
        </w:tabs>
        <w:ind w:firstLine="0"/>
      </w:pPr>
      <w:bookmarkStart w:id="27" w:name="bookmark26"/>
      <w:r>
        <w:lastRenderedPageBreak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</w:r>
      <w:bookmarkEnd w:id="27"/>
    </w:p>
    <w:p w:rsidR="001149DC" w:rsidRDefault="005B0DF3">
      <w:pPr>
        <w:pStyle w:val="23"/>
        <w:framePr w:w="9408" w:h="2927" w:hRule="exact" w:wrap="none" w:vAnchor="page" w:hAnchor="page" w:x="1669" w:y="1496"/>
        <w:shd w:val="clear" w:color="auto" w:fill="auto"/>
        <w:ind w:firstLine="740"/>
      </w:pPr>
      <w:r>
        <w:t xml:space="preserve">На территории </w:t>
      </w:r>
      <w:proofErr w:type="spellStart"/>
      <w:r>
        <w:t>Дубительского</w:t>
      </w:r>
      <w:proofErr w:type="spellEnd"/>
      <w:r>
        <w:t xml:space="preserve"> сельского поселения можно выделить одну существующую зону действия централизованного источника тепловой энергии. Теплоснабжающая организация, действующая на территории </w:t>
      </w:r>
      <w:proofErr w:type="spellStart"/>
      <w:r>
        <w:t>Дубительского</w:t>
      </w:r>
      <w:proofErr w:type="spellEnd"/>
      <w:r>
        <w:t xml:space="preserve"> сельского поселения - МП Зубово-Полянского муниципального района «Тепловые сети».</w:t>
      </w:r>
    </w:p>
    <w:p w:rsidR="001149DC" w:rsidRDefault="001149DC">
      <w:pPr>
        <w:rPr>
          <w:sz w:val="2"/>
          <w:szCs w:val="2"/>
        </w:rPr>
        <w:sectPr w:rsidR="001149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49DC" w:rsidRDefault="005B0DF3">
      <w:pPr>
        <w:pStyle w:val="12"/>
        <w:framePr w:w="9408" w:h="298" w:hRule="exact" w:wrap="none" w:vAnchor="page" w:hAnchor="page" w:x="1670" w:y="7398"/>
        <w:shd w:val="clear" w:color="auto" w:fill="auto"/>
        <w:spacing w:line="240" w:lineRule="exact"/>
      </w:pPr>
      <w:bookmarkStart w:id="28" w:name="bookmark27"/>
      <w:r>
        <w:lastRenderedPageBreak/>
        <w:t>ПРИЛОЖЕНИЕ</w:t>
      </w:r>
      <w:bookmarkEnd w:id="28"/>
    </w:p>
    <w:p w:rsidR="001149DC" w:rsidRDefault="001149DC">
      <w:pPr>
        <w:rPr>
          <w:sz w:val="2"/>
          <w:szCs w:val="2"/>
        </w:rPr>
        <w:sectPr w:rsidR="001149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49DC" w:rsidRDefault="005B0DF3">
      <w:pPr>
        <w:framePr w:wrap="none" w:vAnchor="page" w:hAnchor="page" w:x="1456" w:y="1697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8858250" cy="5343525"/>
            <wp:effectExtent l="0" t="0" r="0" b="9525"/>
            <wp:docPr id="2" name="Рисунок 2" descr="C:\Users\Doom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om\AppData\Local\Temp\FineReader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9DC" w:rsidRDefault="005B0DF3">
      <w:pPr>
        <w:pStyle w:val="af"/>
        <w:framePr w:wrap="none" w:vAnchor="page" w:hAnchor="page" w:x="3731" w:y="10255"/>
        <w:shd w:val="clear" w:color="auto" w:fill="auto"/>
        <w:spacing w:line="240" w:lineRule="exact"/>
      </w:pPr>
      <w:r>
        <w:t xml:space="preserve">Рисунок 1. Зона действия котельной МОУ </w:t>
      </w:r>
      <w:proofErr w:type="spellStart"/>
      <w:r>
        <w:t>Дубительская</w:t>
      </w:r>
      <w:proofErr w:type="spellEnd"/>
      <w:r>
        <w:t xml:space="preserve"> СОШ (Ведомственная котельная)</w:t>
      </w:r>
    </w:p>
    <w:p w:rsidR="001149DC" w:rsidRDefault="001149DC">
      <w:pPr>
        <w:rPr>
          <w:sz w:val="2"/>
          <w:szCs w:val="2"/>
        </w:rPr>
        <w:sectPr w:rsidR="001149DC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49DC" w:rsidRDefault="005B0DF3">
      <w:pPr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1033780</wp:posOffset>
                </wp:positionH>
                <wp:positionV relativeFrom="page">
                  <wp:posOffset>1192530</wp:posOffset>
                </wp:positionV>
                <wp:extent cx="8647430" cy="5154295"/>
                <wp:effectExtent l="0" t="1905" r="0" b="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47430" cy="5154295"/>
                        </a:xfrm>
                        <a:prstGeom prst="rect">
                          <a:avLst/>
                        </a:prstGeom>
                        <a:solidFill>
                          <a:srgbClr val="899A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81.4pt;margin-top:93.9pt;width:680.9pt;height:405.8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" fillcolor="#899a87" stroked="f">
                <w10:wrap anchorx="page" anchory="page"/>
              </v:rect>
            </w:pict>
          </mc:Fallback>
        </mc:AlternateContent>
      </w:r>
    </w:p>
    <w:p w:rsidR="001149DC" w:rsidRDefault="005B0DF3">
      <w:pPr>
        <w:pStyle w:val="111"/>
        <w:framePr w:wrap="none" w:vAnchor="page" w:hAnchor="page" w:x="1773" w:y="1961"/>
        <w:shd w:val="clear" w:color="auto" w:fill="auto"/>
        <w:spacing w:line="200" w:lineRule="exact"/>
      </w:pPr>
      <w:proofErr w:type="spellStart"/>
      <w:r>
        <w:t>ЗубоСю</w:t>
      </w:r>
      <w:proofErr w:type="spellEnd"/>
      <w:r>
        <w:t xml:space="preserve">-Полянский район, схема </w:t>
      </w:r>
      <w:proofErr w:type="spellStart"/>
      <w:r>
        <w:t>теплодых</w:t>
      </w:r>
      <w:proofErr w:type="spellEnd"/>
      <w:r>
        <w:t xml:space="preserve"> сетей Котельная №6 п. </w:t>
      </w:r>
      <w:proofErr w:type="spellStart"/>
      <w:r>
        <w:t>Лубитель</w:t>
      </w:r>
      <w:proofErr w:type="spellEnd"/>
    </w:p>
    <w:p w:rsidR="001149DC" w:rsidRDefault="001149DC">
      <w:pPr>
        <w:framePr w:wrap="none" w:vAnchor="page" w:hAnchor="page" w:x="3074" w:y="2298"/>
      </w:pPr>
    </w:p>
    <w:p w:rsidR="001149DC" w:rsidRDefault="005B0DF3">
      <w:pPr>
        <w:pStyle w:val="121"/>
        <w:framePr w:wrap="none" w:vAnchor="page" w:hAnchor="page" w:x="6357" w:y="2829"/>
        <w:shd w:val="clear" w:color="auto" w:fill="auto"/>
        <w:spacing w:line="110" w:lineRule="exact"/>
      </w:pPr>
      <w:r>
        <w:t>ул. Пионерская.9</w:t>
      </w:r>
    </w:p>
    <w:p w:rsidR="001149DC" w:rsidRDefault="005B0DF3">
      <w:pPr>
        <w:pStyle w:val="121"/>
        <w:framePr w:wrap="none" w:vAnchor="page" w:hAnchor="page" w:x="8138" w:y="2897"/>
        <w:shd w:val="clear" w:color="auto" w:fill="auto"/>
        <w:spacing w:line="110" w:lineRule="exact"/>
      </w:pPr>
      <w:r>
        <w:t>ул. Пионерская. 19</w:t>
      </w:r>
    </w:p>
    <w:p w:rsidR="001149DC" w:rsidRDefault="005B0DF3">
      <w:pPr>
        <w:pStyle w:val="121"/>
        <w:framePr w:wrap="none" w:vAnchor="page" w:hAnchor="page" w:x="8987" w:y="4313"/>
        <w:shd w:val="clear" w:color="auto" w:fill="auto"/>
        <w:spacing w:line="110" w:lineRule="exact"/>
      </w:pPr>
      <w:r>
        <w:t>ул. Пионерск</w:t>
      </w:r>
      <w:proofErr w:type="gramStart"/>
      <w:r>
        <w:t>^.</w:t>
      </w:r>
      <w:proofErr w:type="gramEnd"/>
      <w:r>
        <w:t>яз12</w:t>
      </w:r>
    </w:p>
    <w:p w:rsidR="001149DC" w:rsidRDefault="005B0DF3">
      <w:pPr>
        <w:pStyle w:val="121"/>
        <w:framePr w:wrap="none" w:vAnchor="page" w:hAnchor="page" w:x="7970" w:y="6645"/>
        <w:shd w:val="clear" w:color="auto" w:fill="auto"/>
        <w:spacing w:line="110" w:lineRule="exact"/>
      </w:pPr>
      <w:r>
        <w:t>. Пионерская.4</w:t>
      </w:r>
    </w:p>
    <w:p w:rsidR="001149DC" w:rsidRDefault="005B0DF3">
      <w:pPr>
        <w:pStyle w:val="121"/>
        <w:framePr w:wrap="none" w:vAnchor="page" w:hAnchor="page" w:x="4984" w:y="7428"/>
        <w:shd w:val="clear" w:color="auto" w:fill="auto"/>
        <w:spacing w:line="110" w:lineRule="exact"/>
      </w:pPr>
      <w:proofErr w:type="spellStart"/>
      <w:r>
        <w:t>Админ^зданйё</w:t>
      </w:r>
      <w:proofErr w:type="spellEnd"/>
      <w:r>
        <w:t xml:space="preserve"> ЖКЦ</w:t>
      </w:r>
    </w:p>
    <w:p w:rsidR="001149DC" w:rsidRDefault="005B0DF3">
      <w:pPr>
        <w:pStyle w:val="121"/>
        <w:framePr w:wrap="none" w:vAnchor="page" w:hAnchor="page" w:x="8623" w:y="7533"/>
        <w:shd w:val="clear" w:color="auto" w:fill="auto"/>
        <w:spacing w:line="110" w:lineRule="exact"/>
      </w:pPr>
      <w:r>
        <w:rPr>
          <w:rStyle w:val="122"/>
        </w:rPr>
        <w:t xml:space="preserve">^^ул. </w:t>
      </w:r>
      <w:r>
        <w:t>Пионерская. 16</w:t>
      </w:r>
    </w:p>
    <w:p w:rsidR="001149DC" w:rsidRDefault="005B0DF3">
      <w:pPr>
        <w:pStyle w:val="121"/>
        <w:framePr w:wrap="none" w:vAnchor="page" w:hAnchor="page" w:x="11272" w:y="7581"/>
        <w:shd w:val="clear" w:color="auto" w:fill="auto"/>
        <w:spacing w:line="110" w:lineRule="exact"/>
      </w:pPr>
      <w:r w:rsidRPr="005B0DF3">
        <w:rPr>
          <w:rStyle w:val="123"/>
          <w:lang w:val="ru-RU"/>
        </w:rPr>
        <w:t>^</w:t>
      </w:r>
      <w:proofErr w:type="spellStart"/>
      <w:r>
        <w:rPr>
          <w:rStyle w:val="123"/>
        </w:rPr>
        <w:t>rr</w:t>
      </w:r>
      <w:proofErr w:type="spellEnd"/>
      <w:r w:rsidRPr="005B0DF3">
        <w:rPr>
          <w:rStyle w:val="123"/>
          <w:lang w:val="ru-RU"/>
        </w:rPr>
        <w:t xml:space="preserve"> </w:t>
      </w:r>
      <w:r>
        <w:rPr>
          <w:lang w:val="en-US" w:eastAsia="en-US" w:bidi="en-US"/>
        </w:rPr>
        <w:t>J</w:t>
      </w:r>
      <w:r w:rsidRPr="005B0DF3">
        <w:rPr>
          <w:lang w:eastAsia="en-US" w:bidi="en-US"/>
        </w:rPr>
        <w:t xml:space="preserve">44 </w:t>
      </w:r>
      <w:r>
        <w:t>и о н е река я. 2</w:t>
      </w:r>
      <w:proofErr w:type="gramStart"/>
      <w:r>
        <w:t xml:space="preserve"> О</w:t>
      </w:r>
      <w:proofErr w:type="gramEnd"/>
    </w:p>
    <w:p w:rsidR="001149DC" w:rsidRDefault="005B0DF3">
      <w:pPr>
        <w:pStyle w:val="130"/>
        <w:framePr w:w="1963" w:h="451" w:hRule="exact" w:wrap="none" w:vAnchor="page" w:hAnchor="page" w:x="1792" w:y="8374"/>
        <w:shd w:val="clear" w:color="auto" w:fill="auto"/>
        <w:tabs>
          <w:tab w:val="left" w:leader="hyphen" w:pos="576"/>
        </w:tabs>
      </w:pPr>
      <w:r>
        <w:rPr>
          <w:rStyle w:val="131"/>
        </w:rPr>
        <w:t xml:space="preserve">Условные обозначения </w:t>
      </w:r>
      <w:r>
        <w:rPr>
          <w:rStyle w:val="131"/>
        </w:rPr>
        <w:tab/>
        <w:t xml:space="preserve"> - тепловая сеть</w:t>
      </w:r>
    </w:p>
    <w:p w:rsidR="001149DC" w:rsidRDefault="005B0DF3">
      <w:pPr>
        <w:pStyle w:val="140"/>
        <w:framePr w:wrap="none" w:vAnchor="page" w:hAnchor="page" w:x="4168" w:y="8503"/>
        <w:shd w:val="clear" w:color="auto" w:fill="auto"/>
        <w:spacing w:line="150" w:lineRule="exact"/>
      </w:pPr>
      <w:proofErr w:type="spellStart"/>
      <w:r>
        <w:t>ельная</w:t>
      </w:r>
      <w:proofErr w:type="spellEnd"/>
      <w:r>
        <w:t xml:space="preserve"> п. </w:t>
      </w:r>
      <w:proofErr w:type="spellStart"/>
      <w:r>
        <w:t>ДубитегИм</w:t>
      </w:r>
      <w:proofErr w:type="spellEnd"/>
    </w:p>
    <w:p w:rsidR="001149DC" w:rsidRDefault="005B0DF3">
      <w:pPr>
        <w:pStyle w:val="121"/>
        <w:framePr w:wrap="none" w:vAnchor="page" w:hAnchor="page" w:x="10322" w:y="8541"/>
        <w:shd w:val="clear" w:color="auto" w:fill="auto"/>
        <w:spacing w:line="110" w:lineRule="exact"/>
        <w:ind w:left="160"/>
      </w:pPr>
      <w:r>
        <w:t>ул. Пионерская.21</w:t>
      </w:r>
    </w:p>
    <w:p w:rsidR="001149DC" w:rsidRDefault="005B0DF3">
      <w:pPr>
        <w:pStyle w:val="130"/>
        <w:framePr w:w="1474" w:h="1057" w:hRule="exact" w:wrap="none" w:vAnchor="page" w:hAnchor="page" w:x="2647" w:y="8888"/>
        <w:shd w:val="clear" w:color="auto" w:fill="auto"/>
        <w:spacing w:line="250" w:lineRule="exact"/>
      </w:pPr>
      <w:r>
        <w:rPr>
          <w:rStyle w:val="131"/>
        </w:rPr>
        <w:t xml:space="preserve">котельная потребитель протяженность, </w:t>
      </w:r>
      <w:proofErr w:type="gramStart"/>
      <w:r>
        <w:rPr>
          <w:rStyle w:val="131"/>
        </w:rPr>
        <w:t>м</w:t>
      </w:r>
      <w:proofErr w:type="gramEnd"/>
      <w:r>
        <w:rPr>
          <w:rStyle w:val="131"/>
        </w:rPr>
        <w:t xml:space="preserve"> диаметр (</w:t>
      </w:r>
      <w:proofErr w:type="spellStart"/>
      <w:r>
        <w:rPr>
          <w:rStyle w:val="131"/>
        </w:rPr>
        <w:t>вн</w:t>
      </w:r>
      <w:proofErr w:type="spellEnd"/>
      <w:r>
        <w:rPr>
          <w:rStyle w:val="131"/>
        </w:rPr>
        <w:t>.), м</w:t>
      </w:r>
    </w:p>
    <w:p w:rsidR="001149DC" w:rsidRDefault="005B0DF3">
      <w:pPr>
        <w:pStyle w:val="121"/>
        <w:framePr w:wrap="none" w:vAnchor="page" w:hAnchor="page" w:x="8723" w:y="9093"/>
        <w:shd w:val="clear" w:color="auto" w:fill="auto"/>
        <w:spacing w:line="110" w:lineRule="exact"/>
      </w:pPr>
      <w:r>
        <w:t>ул. Центральная.6</w:t>
      </w:r>
    </w:p>
    <w:p w:rsidR="001149DC" w:rsidRDefault="005B0DF3">
      <w:pPr>
        <w:pStyle w:val="23"/>
        <w:framePr w:wrap="none" w:vAnchor="page" w:hAnchor="page" w:x="2167" w:y="10255"/>
        <w:shd w:val="clear" w:color="auto" w:fill="auto"/>
        <w:spacing w:line="240" w:lineRule="exact"/>
        <w:ind w:firstLine="0"/>
        <w:jc w:val="left"/>
      </w:pPr>
      <w:r>
        <w:t>Рисунок 2. Зона действия котельной №6 п. Дубитель (МП Зубово-Полянского муниципального района «Тепловые сети»)</w:t>
      </w:r>
    </w:p>
    <w:p w:rsidR="001149DC" w:rsidRDefault="005B0DF3">
      <w:pPr>
        <w:rPr>
          <w:sz w:val="2"/>
          <w:szCs w:val="2"/>
        </w:rPr>
      </w:pPr>
      <w:r>
        <w:rPr>
          <w:noProof/>
          <w:lang w:bidi="ar-SA"/>
        </w:rPr>
        <w:drawing>
          <wp:anchor distT="0" distB="0" distL="63500" distR="63500" simplePos="0" relativeHeight="251657729" behindDoc="1" locked="0" layoutInCell="1" allowOverlap="1">
            <wp:simplePos x="0" y="0"/>
            <wp:positionH relativeFrom="page">
              <wp:posOffset>942340</wp:posOffset>
            </wp:positionH>
            <wp:positionV relativeFrom="page">
              <wp:posOffset>1076960</wp:posOffset>
            </wp:positionV>
            <wp:extent cx="8808720" cy="5327650"/>
            <wp:effectExtent l="0" t="0" r="0" b="6350"/>
            <wp:wrapNone/>
            <wp:docPr id="4" name="Рисунок 4" descr="C:\Users\Doom\AppData\Local\Temp\FineReader12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oom\AppData\Local\Temp\FineReader12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8720" cy="532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149DC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4C4" w:rsidRDefault="007124C4">
      <w:r>
        <w:separator/>
      </w:r>
    </w:p>
  </w:endnote>
  <w:endnote w:type="continuationSeparator" w:id="0">
    <w:p w:rsidR="007124C4" w:rsidRDefault="00712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4C4" w:rsidRDefault="007124C4"/>
  </w:footnote>
  <w:footnote w:type="continuationSeparator" w:id="0">
    <w:p w:rsidR="007124C4" w:rsidRDefault="007124C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75FAC"/>
    <w:multiLevelType w:val="multilevel"/>
    <w:tmpl w:val="0ED67962"/>
    <w:lvl w:ilvl="0">
      <w:start w:val="1"/>
      <w:numFmt w:val="decimal"/>
      <w:lvlText w:val="1.1.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15175D"/>
    <w:multiLevelType w:val="multilevel"/>
    <w:tmpl w:val="2660B0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CE7052"/>
    <w:multiLevelType w:val="multilevel"/>
    <w:tmpl w:val="99A0F7C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10F30AB"/>
    <w:multiLevelType w:val="multilevel"/>
    <w:tmpl w:val="A04C27C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7E005DE"/>
    <w:multiLevelType w:val="multilevel"/>
    <w:tmpl w:val="98FA1EC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F087D6F"/>
    <w:multiLevelType w:val="multilevel"/>
    <w:tmpl w:val="BB6A4A28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20516D4"/>
    <w:multiLevelType w:val="multilevel"/>
    <w:tmpl w:val="09A2F15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7B31A0E"/>
    <w:multiLevelType w:val="multilevel"/>
    <w:tmpl w:val="98126408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BEB770C"/>
    <w:multiLevelType w:val="multilevel"/>
    <w:tmpl w:val="90E072A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A41700F"/>
    <w:multiLevelType w:val="multilevel"/>
    <w:tmpl w:val="87D4418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95F3A03"/>
    <w:multiLevelType w:val="multilevel"/>
    <w:tmpl w:val="702A89D6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F321A03"/>
    <w:multiLevelType w:val="multilevel"/>
    <w:tmpl w:val="53A423F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61A12E0"/>
    <w:multiLevelType w:val="multilevel"/>
    <w:tmpl w:val="8B0A864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4"/>
  </w:num>
  <w:num w:numId="5">
    <w:abstractNumId w:val="5"/>
  </w:num>
  <w:num w:numId="6">
    <w:abstractNumId w:val="8"/>
  </w:num>
  <w:num w:numId="7">
    <w:abstractNumId w:val="0"/>
  </w:num>
  <w:num w:numId="8">
    <w:abstractNumId w:val="2"/>
  </w:num>
  <w:num w:numId="9">
    <w:abstractNumId w:val="11"/>
  </w:num>
  <w:num w:numId="10">
    <w:abstractNumId w:val="1"/>
  </w:num>
  <w:num w:numId="11">
    <w:abstractNumId w:val="7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9DC"/>
    <w:rsid w:val="001149DC"/>
    <w:rsid w:val="00554BD5"/>
    <w:rsid w:val="005B0DF3"/>
    <w:rsid w:val="0071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2">
    <w:name w:val="Подпись к картинке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Подпись к картинке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1">
    <w:name w:val="Подпись к картинке (3)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">
    <w:name w:val="Оглавление 1 Знак"/>
    <w:basedOn w:val="a0"/>
    <w:link w:val="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/>
      <w:bCs/>
      <w:i/>
      <w:iCs/>
      <w:smallCaps w:val="0"/>
      <w:strike w:val="0"/>
      <w:sz w:val="21"/>
      <w:szCs w:val="21"/>
      <w:u w:val="none"/>
    </w:rPr>
  </w:style>
  <w:style w:type="character" w:customStyle="1" w:styleId="Calibri">
    <w:name w:val="Оглавление + Calibri;Не полужирный;Не курсив"/>
    <w:basedOn w:val="a4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/>
      <w:iCs/>
      <w:smallCaps w:val="0"/>
      <w:strike w:val="0"/>
      <w:sz w:val="21"/>
      <w:szCs w:val="21"/>
      <w:u w:val="none"/>
    </w:rPr>
  </w:style>
  <w:style w:type="character" w:customStyle="1" w:styleId="5Calibri">
    <w:name w:val="Основной текст (5) + Calibri;Не полужирный;Не курсив"/>
    <w:basedOn w:val="5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Calibri9pt">
    <w:name w:val="Основной текст (2) + Calibri;9 pt;Малые прописные"/>
    <w:basedOn w:val="22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Подпись к таблице + 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9">
    <w:name w:val="Подпись к таблиц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95pt">
    <w:name w:val="Основной текст (2) + 9;5 pt;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95pt0">
    <w:name w:val="Основной текст (2) + 9;5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a">
    <w:name w:val="Подпись к таблице + 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pt0pt">
    <w:name w:val="Основной текст (2) + 7 pt;Малые прописные;Интервал 0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2Consolas15pt-1pt">
    <w:name w:val="Основной текст (2) + Consolas;15 pt;Интервал -1 pt"/>
    <w:basedOn w:val="22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4">
    <w:name w:val="Подпись к таблице (2)_"/>
    <w:basedOn w:val="a0"/>
    <w:link w:val="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6">
    <w:name w:val="Подпись к таблице (2)"/>
    <w:basedOn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7">
    <w:name w:val="Основной текст (2) + 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pt0pt0">
    <w:name w:val="Основной текст (2) + 7 pt;Интервал 0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ab">
    <w:name w:val="Другое_"/>
    <w:basedOn w:val="a0"/>
    <w:link w:val="ac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sz w:val="16"/>
      <w:szCs w:val="16"/>
      <w:u w:val="none"/>
    </w:rPr>
  </w:style>
  <w:style w:type="character" w:customStyle="1" w:styleId="ad">
    <w:name w:val="Другое"/>
    <w:basedOn w:val="ab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sz w:val="16"/>
      <w:szCs w:val="16"/>
      <w:u w:val="none"/>
    </w:rPr>
  </w:style>
  <w:style w:type="character" w:customStyle="1" w:styleId="91">
    <w:name w:val="Основной текст (9)"/>
    <w:basedOn w:val="9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92">
    <w:name w:val="Основной текст (9)"/>
    <w:basedOn w:val="9"/>
    <w:rPr>
      <w:rFonts w:ascii="Consolas" w:eastAsia="Consolas" w:hAnsi="Consolas" w:cs="Consolas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</w:rPr>
  </w:style>
  <w:style w:type="character" w:customStyle="1" w:styleId="100">
    <w:name w:val="Основной текст (10)_"/>
    <w:basedOn w:val="a0"/>
    <w:link w:val="10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2">
    <w:name w:val="Основной текст (10)"/>
    <w:basedOn w:val="10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e">
    <w:name w:val="Подпись к картинке_"/>
    <w:basedOn w:val="a0"/>
    <w:link w:val="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10">
    <w:name w:val="Основной текст (11)_"/>
    <w:basedOn w:val="a0"/>
    <w:link w:val="111"/>
    <w:rPr>
      <w:rFonts w:ascii="Arial Narrow" w:eastAsia="Arial Narrow" w:hAnsi="Arial Narrow" w:cs="Arial Narrow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120">
    <w:name w:val="Основной текст (12)_"/>
    <w:basedOn w:val="a0"/>
    <w:link w:val="121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122">
    <w:name w:val="Основной текст (12)"/>
    <w:basedOn w:val="1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123">
    <w:name w:val="Основной текст (12)"/>
    <w:basedOn w:val="1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13">
    <w:name w:val="Основной текст (13)_"/>
    <w:basedOn w:val="a0"/>
    <w:link w:val="1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31">
    <w:name w:val="Основной текст (13)"/>
    <w:basedOn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4">
    <w:name w:val="Основной текст (14)_"/>
    <w:basedOn w:val="a0"/>
    <w:link w:val="1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652" w:lineRule="exact"/>
      <w:jc w:val="center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20">
    <w:name w:val="Подпись к картинке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32">
    <w:name w:val="Подпись к картинке (3)"/>
    <w:basedOn w:val="a"/>
    <w:link w:val="3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60" w:line="269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styleId="10">
    <w:name w:val="toc 1"/>
    <w:basedOn w:val="a"/>
    <w:link w:val="1"/>
    <w:autoRedefine/>
    <w:pPr>
      <w:shd w:val="clear" w:color="auto" w:fill="FFFFFF"/>
      <w:spacing w:before="60" w:after="60" w:line="269" w:lineRule="exact"/>
    </w:pPr>
    <w:rPr>
      <w:rFonts w:ascii="Calibri" w:eastAsia="Calibri" w:hAnsi="Calibri" w:cs="Calibri"/>
      <w:sz w:val="21"/>
      <w:szCs w:val="21"/>
    </w:rPr>
  </w:style>
  <w:style w:type="paragraph" w:customStyle="1" w:styleId="a5">
    <w:name w:val="Оглавление"/>
    <w:basedOn w:val="a"/>
    <w:link w:val="a4"/>
    <w:pPr>
      <w:shd w:val="clear" w:color="auto" w:fill="FFFFFF"/>
      <w:spacing w:before="60" w:line="245" w:lineRule="exact"/>
      <w:jc w:val="both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after="60" w:line="240" w:lineRule="exact"/>
      <w:jc w:val="both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paragraph" w:customStyle="1" w:styleId="12">
    <w:name w:val="Заголовок №1"/>
    <w:basedOn w:val="a"/>
    <w:link w:val="11"/>
    <w:pPr>
      <w:shd w:val="clear" w:color="auto" w:fill="FFFFFF"/>
      <w:spacing w:line="442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413" w:lineRule="exact"/>
      <w:ind w:hanging="720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line="413" w:lineRule="exact"/>
      <w:ind w:hanging="380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Подпись к таблице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25">
    <w:name w:val="Подпись к таблице (2)"/>
    <w:basedOn w:val="a"/>
    <w:link w:val="2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c">
    <w:name w:val="Другое"/>
    <w:basedOn w:val="a"/>
    <w:link w:val="ab"/>
    <w:pPr>
      <w:shd w:val="clear" w:color="auto" w:fill="FFFFFF"/>
      <w:spacing w:line="350" w:lineRule="exact"/>
    </w:pPr>
    <w:rPr>
      <w:rFonts w:ascii="Consolas" w:eastAsia="Consolas" w:hAnsi="Consolas" w:cs="Consolas"/>
      <w:sz w:val="16"/>
      <w:szCs w:val="16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206" w:lineRule="exact"/>
      <w:jc w:val="center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4440" w:line="398" w:lineRule="exact"/>
      <w:jc w:val="both"/>
    </w:pPr>
    <w:rPr>
      <w:rFonts w:ascii="Consolas" w:eastAsia="Consolas" w:hAnsi="Consolas" w:cs="Consolas"/>
      <w:sz w:val="16"/>
      <w:szCs w:val="16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after="300" w:line="398" w:lineRule="exact"/>
      <w:jc w:val="both"/>
    </w:pPr>
    <w:rPr>
      <w:rFonts w:ascii="Calibri" w:eastAsia="Calibri" w:hAnsi="Calibri" w:cs="Calibri"/>
      <w:sz w:val="18"/>
      <w:szCs w:val="18"/>
    </w:rPr>
  </w:style>
  <w:style w:type="paragraph" w:customStyle="1" w:styleId="af">
    <w:name w:val="Подпись к картинке"/>
    <w:basedOn w:val="a"/>
    <w:link w:val="ae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line="0" w:lineRule="atLeast"/>
    </w:pPr>
    <w:rPr>
      <w:rFonts w:ascii="Arial Narrow" w:eastAsia="Arial Narrow" w:hAnsi="Arial Narrow" w:cs="Arial Narrow"/>
      <w:i/>
      <w:iCs/>
      <w:sz w:val="20"/>
      <w:szCs w:val="20"/>
    </w:rPr>
  </w:style>
  <w:style w:type="paragraph" w:customStyle="1" w:styleId="121">
    <w:name w:val="Основной текст (12)"/>
    <w:basedOn w:val="a"/>
    <w:link w:val="120"/>
    <w:pPr>
      <w:shd w:val="clear" w:color="auto" w:fill="FFFFFF"/>
      <w:spacing w:line="0" w:lineRule="atLeast"/>
    </w:pPr>
    <w:rPr>
      <w:rFonts w:ascii="Arial" w:eastAsia="Arial" w:hAnsi="Arial" w:cs="Arial"/>
      <w:sz w:val="11"/>
      <w:szCs w:val="11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197" w:lineRule="exac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styleId="af0">
    <w:name w:val="Balloon Text"/>
    <w:basedOn w:val="a"/>
    <w:link w:val="af1"/>
    <w:uiPriority w:val="99"/>
    <w:semiHidden/>
    <w:unhideWhenUsed/>
    <w:rsid w:val="00554BD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54BD5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2">
    <w:name w:val="Подпись к картинке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Подпись к картинке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1">
    <w:name w:val="Подпись к картинке (3)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">
    <w:name w:val="Оглавление 1 Знак"/>
    <w:basedOn w:val="a0"/>
    <w:link w:val="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/>
      <w:bCs/>
      <w:i/>
      <w:iCs/>
      <w:smallCaps w:val="0"/>
      <w:strike w:val="0"/>
      <w:sz w:val="21"/>
      <w:szCs w:val="21"/>
      <w:u w:val="none"/>
    </w:rPr>
  </w:style>
  <w:style w:type="character" w:customStyle="1" w:styleId="Calibri">
    <w:name w:val="Оглавление + Calibri;Не полужирный;Не курсив"/>
    <w:basedOn w:val="a4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/>
      <w:iCs/>
      <w:smallCaps w:val="0"/>
      <w:strike w:val="0"/>
      <w:sz w:val="21"/>
      <w:szCs w:val="21"/>
      <w:u w:val="none"/>
    </w:rPr>
  </w:style>
  <w:style w:type="character" w:customStyle="1" w:styleId="5Calibri">
    <w:name w:val="Основной текст (5) + Calibri;Не полужирный;Не курсив"/>
    <w:basedOn w:val="5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Calibri9pt">
    <w:name w:val="Основной текст (2) + Calibri;9 pt;Малые прописные"/>
    <w:basedOn w:val="22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Подпись к таблице + 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9">
    <w:name w:val="Подпись к таблиц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95pt">
    <w:name w:val="Основной текст (2) + 9;5 pt;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95pt0">
    <w:name w:val="Основной текст (2) + 9;5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a">
    <w:name w:val="Подпись к таблице + 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pt0pt">
    <w:name w:val="Основной текст (2) + 7 pt;Малые прописные;Интервал 0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2Consolas15pt-1pt">
    <w:name w:val="Основной текст (2) + Consolas;15 pt;Интервал -1 pt"/>
    <w:basedOn w:val="22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4">
    <w:name w:val="Подпись к таблице (2)_"/>
    <w:basedOn w:val="a0"/>
    <w:link w:val="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6">
    <w:name w:val="Подпись к таблице (2)"/>
    <w:basedOn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7">
    <w:name w:val="Основной текст (2) + 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pt0pt0">
    <w:name w:val="Основной текст (2) + 7 pt;Интервал 0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ab">
    <w:name w:val="Другое_"/>
    <w:basedOn w:val="a0"/>
    <w:link w:val="ac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sz w:val="16"/>
      <w:szCs w:val="16"/>
      <w:u w:val="none"/>
    </w:rPr>
  </w:style>
  <w:style w:type="character" w:customStyle="1" w:styleId="ad">
    <w:name w:val="Другое"/>
    <w:basedOn w:val="ab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sz w:val="16"/>
      <w:szCs w:val="16"/>
      <w:u w:val="none"/>
    </w:rPr>
  </w:style>
  <w:style w:type="character" w:customStyle="1" w:styleId="91">
    <w:name w:val="Основной текст (9)"/>
    <w:basedOn w:val="9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92">
    <w:name w:val="Основной текст (9)"/>
    <w:basedOn w:val="9"/>
    <w:rPr>
      <w:rFonts w:ascii="Consolas" w:eastAsia="Consolas" w:hAnsi="Consolas" w:cs="Consolas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</w:rPr>
  </w:style>
  <w:style w:type="character" w:customStyle="1" w:styleId="100">
    <w:name w:val="Основной текст (10)_"/>
    <w:basedOn w:val="a0"/>
    <w:link w:val="10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2">
    <w:name w:val="Основной текст (10)"/>
    <w:basedOn w:val="10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e">
    <w:name w:val="Подпись к картинке_"/>
    <w:basedOn w:val="a0"/>
    <w:link w:val="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10">
    <w:name w:val="Основной текст (11)_"/>
    <w:basedOn w:val="a0"/>
    <w:link w:val="111"/>
    <w:rPr>
      <w:rFonts w:ascii="Arial Narrow" w:eastAsia="Arial Narrow" w:hAnsi="Arial Narrow" w:cs="Arial Narrow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120">
    <w:name w:val="Основной текст (12)_"/>
    <w:basedOn w:val="a0"/>
    <w:link w:val="121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122">
    <w:name w:val="Основной текст (12)"/>
    <w:basedOn w:val="1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123">
    <w:name w:val="Основной текст (12)"/>
    <w:basedOn w:val="1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13">
    <w:name w:val="Основной текст (13)_"/>
    <w:basedOn w:val="a0"/>
    <w:link w:val="1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31">
    <w:name w:val="Основной текст (13)"/>
    <w:basedOn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4">
    <w:name w:val="Основной текст (14)_"/>
    <w:basedOn w:val="a0"/>
    <w:link w:val="1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652" w:lineRule="exact"/>
      <w:jc w:val="center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20">
    <w:name w:val="Подпись к картинке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32">
    <w:name w:val="Подпись к картинке (3)"/>
    <w:basedOn w:val="a"/>
    <w:link w:val="3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60" w:line="269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styleId="10">
    <w:name w:val="toc 1"/>
    <w:basedOn w:val="a"/>
    <w:link w:val="1"/>
    <w:autoRedefine/>
    <w:pPr>
      <w:shd w:val="clear" w:color="auto" w:fill="FFFFFF"/>
      <w:spacing w:before="60" w:after="60" w:line="269" w:lineRule="exact"/>
    </w:pPr>
    <w:rPr>
      <w:rFonts w:ascii="Calibri" w:eastAsia="Calibri" w:hAnsi="Calibri" w:cs="Calibri"/>
      <w:sz w:val="21"/>
      <w:szCs w:val="21"/>
    </w:rPr>
  </w:style>
  <w:style w:type="paragraph" w:customStyle="1" w:styleId="a5">
    <w:name w:val="Оглавление"/>
    <w:basedOn w:val="a"/>
    <w:link w:val="a4"/>
    <w:pPr>
      <w:shd w:val="clear" w:color="auto" w:fill="FFFFFF"/>
      <w:spacing w:before="60" w:line="245" w:lineRule="exact"/>
      <w:jc w:val="both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after="60" w:line="240" w:lineRule="exact"/>
      <w:jc w:val="both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paragraph" w:customStyle="1" w:styleId="12">
    <w:name w:val="Заголовок №1"/>
    <w:basedOn w:val="a"/>
    <w:link w:val="11"/>
    <w:pPr>
      <w:shd w:val="clear" w:color="auto" w:fill="FFFFFF"/>
      <w:spacing w:line="442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413" w:lineRule="exact"/>
      <w:ind w:hanging="720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line="413" w:lineRule="exact"/>
      <w:ind w:hanging="380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Подпись к таблице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25">
    <w:name w:val="Подпись к таблице (2)"/>
    <w:basedOn w:val="a"/>
    <w:link w:val="2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c">
    <w:name w:val="Другое"/>
    <w:basedOn w:val="a"/>
    <w:link w:val="ab"/>
    <w:pPr>
      <w:shd w:val="clear" w:color="auto" w:fill="FFFFFF"/>
      <w:spacing w:line="350" w:lineRule="exact"/>
    </w:pPr>
    <w:rPr>
      <w:rFonts w:ascii="Consolas" w:eastAsia="Consolas" w:hAnsi="Consolas" w:cs="Consolas"/>
      <w:sz w:val="16"/>
      <w:szCs w:val="16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206" w:lineRule="exact"/>
      <w:jc w:val="center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4440" w:line="398" w:lineRule="exact"/>
      <w:jc w:val="both"/>
    </w:pPr>
    <w:rPr>
      <w:rFonts w:ascii="Consolas" w:eastAsia="Consolas" w:hAnsi="Consolas" w:cs="Consolas"/>
      <w:sz w:val="16"/>
      <w:szCs w:val="16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after="300" w:line="398" w:lineRule="exact"/>
      <w:jc w:val="both"/>
    </w:pPr>
    <w:rPr>
      <w:rFonts w:ascii="Calibri" w:eastAsia="Calibri" w:hAnsi="Calibri" w:cs="Calibri"/>
      <w:sz w:val="18"/>
      <w:szCs w:val="18"/>
    </w:rPr>
  </w:style>
  <w:style w:type="paragraph" w:customStyle="1" w:styleId="af">
    <w:name w:val="Подпись к картинке"/>
    <w:basedOn w:val="a"/>
    <w:link w:val="ae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line="0" w:lineRule="atLeast"/>
    </w:pPr>
    <w:rPr>
      <w:rFonts w:ascii="Arial Narrow" w:eastAsia="Arial Narrow" w:hAnsi="Arial Narrow" w:cs="Arial Narrow"/>
      <w:i/>
      <w:iCs/>
      <w:sz w:val="20"/>
      <w:szCs w:val="20"/>
    </w:rPr>
  </w:style>
  <w:style w:type="paragraph" w:customStyle="1" w:styleId="121">
    <w:name w:val="Основной текст (12)"/>
    <w:basedOn w:val="a"/>
    <w:link w:val="120"/>
    <w:pPr>
      <w:shd w:val="clear" w:color="auto" w:fill="FFFFFF"/>
      <w:spacing w:line="0" w:lineRule="atLeast"/>
    </w:pPr>
    <w:rPr>
      <w:rFonts w:ascii="Arial" w:eastAsia="Arial" w:hAnsi="Arial" w:cs="Arial"/>
      <w:sz w:val="11"/>
      <w:szCs w:val="11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197" w:lineRule="exac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styleId="af0">
    <w:name w:val="Balloon Text"/>
    <w:basedOn w:val="a"/>
    <w:link w:val="af1"/>
    <w:uiPriority w:val="99"/>
    <w:semiHidden/>
    <w:unhideWhenUsed/>
    <w:rsid w:val="00554BD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54BD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base.garant.ru/12138258/1/%23block_3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base.garant.ru/70215126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21</Pages>
  <Words>4247</Words>
  <Characters>24212</Characters>
  <Application>Microsoft Office Word</Application>
  <DocSecurity>0</DocSecurity>
  <Lines>201</Lines>
  <Paragraphs>56</Paragraphs>
  <ScaleCrop>false</ScaleCrop>
  <Company>SPecialiST RePack</Company>
  <LinksUpToDate>false</LinksUpToDate>
  <CharactersWithSpaces>28403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отдел по ЖКХ</cp:lastModifiedBy>
  <cp:revision>2</cp:revision>
  <dcterms:created xsi:type="dcterms:W3CDTF">2025-07-29T12:50:00Z</dcterms:created>
  <dcterms:modified xsi:type="dcterms:W3CDTF">2025-07-29T12:58:00Z</dcterms:modified>
</cp:coreProperties>
</file>