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F43" w:rsidRPr="00DB2F43" w:rsidRDefault="00DB2F43" w:rsidP="00DB2F43">
      <w:pPr>
        <w:shd w:val="clear" w:color="auto" w:fill="EBEBEB"/>
        <w:spacing w:after="450" w:line="810" w:lineRule="atLeast"/>
        <w:textAlignment w:val="baseline"/>
        <w:outlineLvl w:val="0"/>
        <w:rPr>
          <w:rFonts w:ascii="diaria_promedium" w:eastAsia="Times New Roman" w:hAnsi="diaria_promedium" w:cs="Times New Roman"/>
          <w:b/>
          <w:bCs/>
          <w:color w:val="333333"/>
          <w:kern w:val="36"/>
          <w:sz w:val="63"/>
          <w:szCs w:val="63"/>
          <w:lang w:eastAsia="ru-RU"/>
        </w:rPr>
      </w:pPr>
      <w:r w:rsidRPr="00DB2F43">
        <w:rPr>
          <w:rFonts w:ascii="diaria_promedium" w:eastAsia="Times New Roman" w:hAnsi="diaria_promedium" w:cs="Times New Roman"/>
          <w:b/>
          <w:bCs/>
          <w:color w:val="333333"/>
          <w:kern w:val="36"/>
          <w:sz w:val="63"/>
          <w:szCs w:val="63"/>
          <w:lang w:eastAsia="ru-RU"/>
        </w:rPr>
        <w:t>Осторожно! Борщевик!</w:t>
      </w:r>
    </w:p>
    <w:p w:rsidR="00DB2F43" w:rsidRPr="00DB2F43" w:rsidRDefault="00DB2F43" w:rsidP="00DB2F43">
      <w:pPr>
        <w:spacing w:after="450"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DB2F43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С 30 июня по 1 августа 2025 года, Министерство юстиции Республики Мордовия анонсирует проведение месячника по профилактике правонарушений «Осторожно! Борщевик!», с целью ликвидации и предотвращения массового распространения борщевика Сосновского. Проведения данного мероприятия необходимо для защиты сельскохозяйственных угодий от зарастания сорными растениями, в том числе борщевиком Сосновского.</w:t>
      </w:r>
    </w:p>
    <w:p w:rsidR="00DB2F43" w:rsidRPr="00DB2F43" w:rsidRDefault="00DB2F43" w:rsidP="00DB2F43">
      <w:pPr>
        <w:spacing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DB2F43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Борщевик Сосновского – это крупное зонтичное растение, которое может достигать высоты трех метров. Оно имеет полый и ребристый стебель и специфический запах с пряными оттенками. Остановить распространение борщевика Сосновского в населенных пунктах - задача, на которую необходимо обратить внимание, чтобы сохранить здоровье и безопасность людей, а также сберечь </w:t>
      </w:r>
      <w:proofErr w:type="spellStart"/>
      <w:r w:rsidRPr="00DB2F43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биоразнообразие</w:t>
      </w:r>
      <w:proofErr w:type="spellEnd"/>
      <w:r w:rsidRPr="00DB2F43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 и красоту природы. Сорное растение представляет собой угрозу для природы и человека по нескольким причинам:</w:t>
      </w:r>
      <w:r w:rsidRPr="00DB2F43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br/>
      </w:r>
      <w:proofErr w:type="gramStart"/>
      <w:r w:rsidRPr="00DB2F43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Во</w:t>
      </w:r>
      <w:proofErr w:type="gramEnd"/>
      <w:r w:rsidRPr="00DB2F43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 – первых, листья и сок боярышника Сосновского содержит </w:t>
      </w:r>
      <w:proofErr w:type="spellStart"/>
      <w:r w:rsidRPr="00DB2F43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фуранокумарины</w:t>
      </w:r>
      <w:proofErr w:type="spellEnd"/>
      <w:r w:rsidRPr="00DB2F43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 (</w:t>
      </w:r>
      <w:proofErr w:type="spellStart"/>
      <w:r w:rsidRPr="00DB2F43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псорален</w:t>
      </w:r>
      <w:proofErr w:type="spellEnd"/>
      <w:r w:rsidRPr="00DB2F43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DB2F43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бергаптен</w:t>
      </w:r>
      <w:proofErr w:type="spellEnd"/>
      <w:r w:rsidRPr="00DB2F43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 и </w:t>
      </w:r>
      <w:proofErr w:type="spellStart"/>
      <w:r w:rsidRPr="00DB2F43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метоксален</w:t>
      </w:r>
      <w:proofErr w:type="spellEnd"/>
      <w:r w:rsidRPr="00DB2F43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) - органические химические соединения, которые вызывают фотохимический дерматит у людей и животных. Даже после усушки агрессивное растение сохраняет свою токсичность, поэтому даже сено с этим растением может представлять опасность. При контакте с кожей сок и листья вызывают сильные ожоги, которые требуют длительного лечения. По мнению специалистов, ожоги могут привести к образованию рубцов и другим осложнениям.</w:t>
      </w:r>
      <w:r w:rsidRPr="00DB2F43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br/>
        <w:t>Во – вторых, борщевик Сосновского быстро распространяется и может вытеснять другие виды растений, образуя плотные заросли. Это приводит к уменьшению биологического разнообразия и нарушению экосистемы.</w:t>
      </w:r>
      <w:r w:rsidRPr="00DB2F43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br/>
        <w:t xml:space="preserve">В – третьих, борщевик Сосновского может расти на обочинах дорог, в парках и на других территориях, где он портит внешний вид. В населенных пунктах борщевик Сосновского представляет особую угрозу, поскольку может быстро занять пустующие территории, включая заброшенные земельные участки, пустыри, обочины дорог и территории вокруг жилых домов. Быстрое распространение может привести к понижению уровня комфортности и благоустройства жилых районов, а также создать опасность для </w:t>
      </w:r>
      <w:r w:rsidRPr="00DB2F43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lastRenderedPageBreak/>
        <w:t>домашних животных.</w:t>
      </w:r>
      <w:r w:rsidRPr="00DB2F43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br/>
        <w:t>Данное растение исключено из государственного реестра селекционных достижений, допущенных к использованию</w:t>
      </w:r>
      <w:proofErr w:type="gramStart"/>
      <w:r w:rsidRPr="00DB2F43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 ,</w:t>
      </w:r>
      <w:proofErr w:type="gramEnd"/>
      <w:r w:rsidRPr="00DB2F43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 как утратившее хозяйственную полезность и включенных в Отраслевой классификатор сорных растений. Для борьбы с распространением борщевика Сосновского необходимо принимать системные меры предосторожности и проводить уничтожение этого опасного растения.</w:t>
      </w:r>
      <w:r w:rsidRPr="00DB2F43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br/>
        <w:t>Рекомендуем жителям района: при обнаружении на территории населенных пунктов района подобных по внешним признакам растений немедленно информировать власти на местах, для принятия ими соответствующих мер при подтверждении фактов наличия ядовитых растений.</w:t>
      </w:r>
      <w:r w:rsidRPr="00DB2F43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br/>
        <w:t>Доводим до сведения жителей района:</w:t>
      </w:r>
      <w:r w:rsidRPr="00DB2F43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br/>
        <w:t xml:space="preserve">Статьей 9 п. 15 «Нарушение правил благоустройства» Закона РМ от 15.06.2015 года № 38 – </w:t>
      </w:r>
      <w:proofErr w:type="gramStart"/>
      <w:r w:rsidRPr="00DB2F43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З</w:t>
      </w:r>
      <w:proofErr w:type="gramEnd"/>
      <w:r w:rsidRPr="00DB2F43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 «Об административной ответственности на территории Республики Мордовия» предусмотрены меры административной ответственности за непринятие собственником или иным законным владельцем земельного участка, расположенного в границах населенного пункта, мер по удалению борщевика Сосновского - наложение административного штрафа на граждан в размере от трехсот до одной тысячи рублей, на должностных лиц – от двух тысяч до трех тысяч рублей, на юридических лиц – от четырех тысяч до шести тысяч рублей.</w:t>
      </w:r>
    </w:p>
    <w:p w:rsidR="001D74D5" w:rsidRDefault="001D74D5"/>
    <w:sectPr w:rsidR="001D74D5" w:rsidSect="001D74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2F43"/>
    <w:rsid w:val="001D74D5"/>
    <w:rsid w:val="00DB2F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4D5"/>
  </w:style>
  <w:style w:type="paragraph" w:styleId="1">
    <w:name w:val="heading 1"/>
    <w:basedOn w:val="a"/>
    <w:link w:val="10"/>
    <w:uiPriority w:val="9"/>
    <w:qFormat/>
    <w:rsid w:val="00DB2F4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B2F4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DB2F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134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74295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965058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175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501</Words>
  <Characters>2859</Characters>
  <Application>Microsoft Office Word</Application>
  <DocSecurity>0</DocSecurity>
  <Lines>23</Lines>
  <Paragraphs>6</Paragraphs>
  <ScaleCrop>false</ScaleCrop>
  <Company>Microsoft</Company>
  <LinksUpToDate>false</LinksUpToDate>
  <CharactersWithSpaces>3354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dcterms:created xsi:type="dcterms:W3CDTF">2025-07-03T07:05:00Z</dcterms:created>
  <dcterms:modified xsi:type="dcterms:W3CDTF">2025-07-03T07:06:00Z</dcterms:modified>
</cp:coreProperties>
</file>