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E83FE1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-179070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876" w:rsidRDefault="00221876" w:rsidP="002A6E55">
      <w:pPr>
        <w:rPr>
          <w:b/>
          <w:sz w:val="28"/>
          <w:szCs w:val="28"/>
        </w:rPr>
      </w:pPr>
    </w:p>
    <w:p w:rsidR="009F6AF7" w:rsidRDefault="009F6AF7" w:rsidP="009F6AF7">
      <w:pPr>
        <w:rPr>
          <w:b/>
          <w:sz w:val="28"/>
          <w:szCs w:val="28"/>
        </w:rPr>
      </w:pPr>
    </w:p>
    <w:p w:rsidR="0082423D" w:rsidRPr="00CD6E2D" w:rsidRDefault="00E83FE1" w:rsidP="00E83FE1">
      <w:pPr>
        <w:rPr>
          <w:b/>
        </w:rPr>
      </w:pPr>
      <w:r w:rsidRPr="007E40A4">
        <w:rPr>
          <w:b/>
          <w:sz w:val="22"/>
          <w:szCs w:val="22"/>
        </w:rPr>
        <w:t xml:space="preserve">                                             </w:t>
      </w:r>
      <w:r w:rsidR="007E40A4" w:rsidRPr="007E40A4">
        <w:rPr>
          <w:b/>
          <w:sz w:val="22"/>
          <w:szCs w:val="22"/>
        </w:rPr>
        <w:t xml:space="preserve"> </w:t>
      </w:r>
    </w:p>
    <w:p w:rsidR="009F6AF7" w:rsidRPr="00CD6E2D" w:rsidRDefault="0082423D" w:rsidP="00E83FE1">
      <w:pPr>
        <w:rPr>
          <w:b/>
        </w:rPr>
      </w:pPr>
      <w:r w:rsidRPr="00CD6E2D">
        <w:rPr>
          <w:b/>
        </w:rPr>
        <w:t xml:space="preserve">             </w:t>
      </w:r>
      <w:r w:rsidR="007E40A4" w:rsidRPr="00CD6E2D">
        <w:rPr>
          <w:b/>
        </w:rPr>
        <w:t xml:space="preserve">                                         </w:t>
      </w:r>
      <w:r w:rsidR="00E36F6C" w:rsidRPr="00CD6E2D">
        <w:rPr>
          <w:b/>
        </w:rPr>
        <w:t xml:space="preserve"> </w:t>
      </w:r>
      <w:r w:rsidR="007E40A4" w:rsidRPr="00CD6E2D">
        <w:rPr>
          <w:b/>
        </w:rPr>
        <w:t xml:space="preserve">    </w:t>
      </w:r>
      <w:r w:rsidR="009F6AF7" w:rsidRPr="00CD6E2D">
        <w:rPr>
          <w:b/>
          <w:color w:val="000000"/>
          <w:shd w:val="clear" w:color="auto" w:fill="FFFFFF"/>
        </w:rPr>
        <w:t>СОВЕТ ДЕПУТАТОВ</w:t>
      </w:r>
    </w:p>
    <w:p w:rsidR="00843388" w:rsidRPr="00CD6E2D" w:rsidRDefault="00981E24" w:rsidP="009F6AF7">
      <w:pPr>
        <w:jc w:val="center"/>
        <w:rPr>
          <w:b/>
          <w:color w:val="000000"/>
          <w:shd w:val="clear" w:color="auto" w:fill="FFFFFF"/>
        </w:rPr>
      </w:pPr>
      <w:r w:rsidRPr="00CD6E2D">
        <w:rPr>
          <w:b/>
          <w:color w:val="000000"/>
          <w:shd w:val="clear" w:color="auto" w:fill="FFFFFF"/>
        </w:rPr>
        <w:t xml:space="preserve">МОРДОВСКО-ПОЛЯНСКОГО СЕЛЬСКОГО ПОСЕЛЕНИЯ </w:t>
      </w:r>
    </w:p>
    <w:p w:rsidR="009F6AF7" w:rsidRPr="00CD6E2D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CD6E2D">
        <w:rPr>
          <w:b/>
          <w:color w:val="000000"/>
          <w:shd w:val="clear" w:color="auto" w:fill="FFFFFF"/>
        </w:rPr>
        <w:t>ЗУБОВО-ПОЛЯНСКОГО МУНИЦИПАЛЬНОГО РАЙОНА</w:t>
      </w:r>
    </w:p>
    <w:p w:rsidR="009F6AF7" w:rsidRPr="00CD6E2D" w:rsidRDefault="009F6AF7" w:rsidP="00E83FE1">
      <w:pPr>
        <w:jc w:val="center"/>
        <w:rPr>
          <w:b/>
          <w:color w:val="000000"/>
          <w:shd w:val="clear" w:color="auto" w:fill="FFFFFF"/>
        </w:rPr>
      </w:pPr>
      <w:r w:rsidRPr="00CD6E2D">
        <w:rPr>
          <w:b/>
          <w:color w:val="000000"/>
          <w:shd w:val="clear" w:color="auto" w:fill="FFFFFF"/>
        </w:rPr>
        <w:t>РЕСПУБЛИКИ МОРДОВИЯ</w:t>
      </w:r>
    </w:p>
    <w:p w:rsidR="00E83FE1" w:rsidRPr="00CD6E2D" w:rsidRDefault="00E83FE1" w:rsidP="00E83FE1">
      <w:pPr>
        <w:jc w:val="center"/>
        <w:rPr>
          <w:b/>
          <w:bCs/>
          <w:color w:val="000000"/>
          <w:shd w:val="clear" w:color="auto" w:fill="FFFFFF"/>
        </w:rPr>
      </w:pPr>
    </w:p>
    <w:p w:rsidR="009F6AF7" w:rsidRPr="006A317C" w:rsidRDefault="00374D78" w:rsidP="00374D78">
      <w:pPr>
        <w:rPr>
          <w:rFonts w:cs="Arial"/>
          <w:b/>
          <w:bCs/>
          <w:sz w:val="28"/>
          <w:szCs w:val="28"/>
        </w:rPr>
      </w:pPr>
      <w:r w:rsidRPr="006A317C">
        <w:rPr>
          <w:rFonts w:cs="Arial"/>
          <w:b/>
          <w:bCs/>
          <w:sz w:val="28"/>
          <w:szCs w:val="28"/>
        </w:rPr>
        <w:t xml:space="preserve">                                 </w:t>
      </w:r>
      <w:r w:rsidR="0082423D" w:rsidRPr="006A317C">
        <w:rPr>
          <w:rFonts w:cs="Arial"/>
          <w:b/>
          <w:bCs/>
          <w:sz w:val="28"/>
          <w:szCs w:val="28"/>
        </w:rPr>
        <w:t xml:space="preserve">                    </w:t>
      </w:r>
      <w:r w:rsidR="002A6E55">
        <w:rPr>
          <w:rFonts w:cs="Arial"/>
          <w:b/>
          <w:bCs/>
          <w:sz w:val="28"/>
          <w:szCs w:val="28"/>
        </w:rPr>
        <w:t xml:space="preserve">   </w:t>
      </w:r>
      <w:r w:rsidRPr="006A317C">
        <w:rPr>
          <w:rFonts w:cs="Arial"/>
          <w:b/>
          <w:bCs/>
          <w:sz w:val="28"/>
          <w:szCs w:val="28"/>
        </w:rPr>
        <w:t xml:space="preserve"> </w:t>
      </w:r>
      <w:r w:rsidR="009F6AF7" w:rsidRPr="006A317C">
        <w:rPr>
          <w:rFonts w:cs="Arial"/>
          <w:b/>
          <w:bCs/>
          <w:sz w:val="28"/>
          <w:szCs w:val="28"/>
        </w:rPr>
        <w:t>РЕШЕНИЕ</w:t>
      </w:r>
    </w:p>
    <w:p w:rsidR="00C96C4B" w:rsidRPr="006A317C" w:rsidRDefault="00C96C4B" w:rsidP="009F6AF7">
      <w:pPr>
        <w:jc w:val="center"/>
        <w:rPr>
          <w:b/>
          <w:bCs/>
          <w:sz w:val="28"/>
          <w:szCs w:val="28"/>
        </w:rPr>
      </w:pPr>
    </w:p>
    <w:p w:rsidR="006C4705" w:rsidRPr="006A317C" w:rsidRDefault="009F6AF7" w:rsidP="002110E4">
      <w:pPr>
        <w:rPr>
          <w:rFonts w:cs="Arial"/>
          <w:bCs/>
          <w:sz w:val="28"/>
          <w:szCs w:val="28"/>
        </w:rPr>
      </w:pPr>
      <w:r w:rsidRPr="006A317C">
        <w:rPr>
          <w:rFonts w:cs="Arial"/>
          <w:bCs/>
          <w:sz w:val="28"/>
          <w:szCs w:val="28"/>
        </w:rPr>
        <w:t xml:space="preserve">от </w:t>
      </w:r>
      <w:r w:rsidR="000B2BBE" w:rsidRPr="006A317C">
        <w:rPr>
          <w:rFonts w:cs="Arial"/>
          <w:bCs/>
          <w:sz w:val="28"/>
          <w:szCs w:val="28"/>
        </w:rPr>
        <w:t xml:space="preserve"> </w:t>
      </w:r>
      <w:r w:rsidR="002D0344" w:rsidRPr="006A317C">
        <w:rPr>
          <w:rFonts w:cs="Arial"/>
          <w:bCs/>
          <w:sz w:val="28"/>
          <w:szCs w:val="28"/>
        </w:rPr>
        <w:t>19 мая</w:t>
      </w:r>
      <w:r w:rsidR="005E3844" w:rsidRPr="006A317C">
        <w:rPr>
          <w:rFonts w:cs="Arial"/>
          <w:bCs/>
          <w:sz w:val="28"/>
          <w:szCs w:val="28"/>
        </w:rPr>
        <w:t xml:space="preserve"> 2025</w:t>
      </w:r>
      <w:r w:rsidR="006A317C">
        <w:rPr>
          <w:rFonts w:cs="Arial"/>
          <w:bCs/>
          <w:sz w:val="28"/>
          <w:szCs w:val="28"/>
        </w:rPr>
        <w:t xml:space="preserve"> года</w:t>
      </w:r>
      <w:r w:rsidRPr="006A317C">
        <w:rPr>
          <w:rFonts w:cs="Arial"/>
          <w:bCs/>
          <w:sz w:val="28"/>
          <w:szCs w:val="28"/>
        </w:rPr>
        <w:t xml:space="preserve"> </w:t>
      </w:r>
      <w:r w:rsidR="00937D91" w:rsidRPr="006A317C">
        <w:rPr>
          <w:rFonts w:cs="Arial"/>
          <w:bCs/>
          <w:sz w:val="28"/>
          <w:szCs w:val="28"/>
        </w:rPr>
        <w:t xml:space="preserve">                            </w:t>
      </w:r>
      <w:r w:rsidR="00C96C4B" w:rsidRPr="006A317C">
        <w:rPr>
          <w:rFonts w:cs="Arial"/>
          <w:bCs/>
          <w:sz w:val="28"/>
          <w:szCs w:val="28"/>
        </w:rPr>
        <w:t xml:space="preserve">                                   </w:t>
      </w:r>
      <w:r w:rsidR="0082423D" w:rsidRPr="006A317C">
        <w:rPr>
          <w:rFonts w:cs="Arial"/>
          <w:bCs/>
          <w:sz w:val="28"/>
          <w:szCs w:val="28"/>
        </w:rPr>
        <w:t xml:space="preserve">   </w:t>
      </w:r>
      <w:r w:rsidR="00267348" w:rsidRPr="006A317C">
        <w:rPr>
          <w:rFonts w:cs="Arial"/>
          <w:bCs/>
          <w:sz w:val="28"/>
          <w:szCs w:val="28"/>
        </w:rPr>
        <w:t xml:space="preserve">       </w:t>
      </w:r>
      <w:r w:rsidR="0082423D" w:rsidRPr="006A317C">
        <w:rPr>
          <w:rFonts w:cs="Arial"/>
          <w:bCs/>
          <w:sz w:val="28"/>
          <w:szCs w:val="28"/>
        </w:rPr>
        <w:t xml:space="preserve">               </w:t>
      </w:r>
      <w:r w:rsidR="006A317C">
        <w:rPr>
          <w:rFonts w:cs="Arial"/>
          <w:bCs/>
          <w:sz w:val="28"/>
          <w:szCs w:val="28"/>
        </w:rPr>
        <w:t xml:space="preserve">   </w:t>
      </w:r>
      <w:r w:rsidR="00C96C4B" w:rsidRPr="006A317C">
        <w:rPr>
          <w:rFonts w:cs="Arial"/>
          <w:bCs/>
          <w:sz w:val="28"/>
          <w:szCs w:val="28"/>
        </w:rPr>
        <w:t>№</w:t>
      </w:r>
      <w:r w:rsidR="002D0344" w:rsidRPr="006A317C">
        <w:rPr>
          <w:rFonts w:cs="Arial"/>
          <w:bCs/>
          <w:sz w:val="28"/>
          <w:szCs w:val="28"/>
        </w:rPr>
        <w:t>1</w:t>
      </w:r>
    </w:p>
    <w:p w:rsidR="00647048" w:rsidRPr="006A317C" w:rsidRDefault="00647048" w:rsidP="002110E4">
      <w:pPr>
        <w:rPr>
          <w:rFonts w:cs="Arial"/>
          <w:bCs/>
          <w:sz w:val="28"/>
          <w:szCs w:val="28"/>
        </w:rPr>
      </w:pPr>
    </w:p>
    <w:p w:rsidR="00CD6E2D" w:rsidRPr="006A317C" w:rsidRDefault="00CD6E2D" w:rsidP="00CD6E2D">
      <w:pPr>
        <w:jc w:val="center"/>
        <w:rPr>
          <w:b/>
          <w:sz w:val="28"/>
          <w:szCs w:val="28"/>
        </w:rPr>
      </w:pPr>
      <w:r w:rsidRPr="006A317C">
        <w:rPr>
          <w:b/>
          <w:sz w:val="28"/>
          <w:szCs w:val="28"/>
        </w:rPr>
        <w:t xml:space="preserve">О принятии части полномочий </w:t>
      </w:r>
      <w:proofErr w:type="spellStart"/>
      <w:r w:rsidRPr="006A317C">
        <w:rPr>
          <w:b/>
          <w:sz w:val="28"/>
          <w:szCs w:val="28"/>
        </w:rPr>
        <w:t>Зубово-Полянского</w:t>
      </w:r>
      <w:proofErr w:type="spellEnd"/>
      <w:r w:rsidRPr="006A317C">
        <w:rPr>
          <w:b/>
          <w:sz w:val="28"/>
          <w:szCs w:val="28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Pr="006A317C">
        <w:rPr>
          <w:b/>
          <w:sz w:val="28"/>
          <w:szCs w:val="28"/>
        </w:rPr>
        <w:t>Мордовско-Полянским</w:t>
      </w:r>
      <w:proofErr w:type="spellEnd"/>
      <w:r w:rsidRPr="006A317C">
        <w:rPr>
          <w:b/>
          <w:sz w:val="28"/>
          <w:szCs w:val="28"/>
        </w:rPr>
        <w:t xml:space="preserve"> сельским поселением </w:t>
      </w:r>
      <w:proofErr w:type="spellStart"/>
      <w:r w:rsidRPr="006A317C">
        <w:rPr>
          <w:b/>
          <w:sz w:val="28"/>
          <w:szCs w:val="28"/>
        </w:rPr>
        <w:t>Зубово-Полянского</w:t>
      </w:r>
      <w:proofErr w:type="spellEnd"/>
      <w:r w:rsidRPr="006A317C">
        <w:rPr>
          <w:b/>
          <w:sz w:val="28"/>
          <w:szCs w:val="28"/>
        </w:rPr>
        <w:t xml:space="preserve"> муниципального района Республики Мордовия</w:t>
      </w:r>
    </w:p>
    <w:p w:rsidR="00CD6E2D" w:rsidRPr="006A317C" w:rsidRDefault="00CD6E2D" w:rsidP="00CD6E2D">
      <w:pPr>
        <w:ind w:firstLine="720"/>
        <w:jc w:val="center"/>
        <w:rPr>
          <w:sz w:val="28"/>
          <w:szCs w:val="28"/>
        </w:rPr>
      </w:pPr>
    </w:p>
    <w:p w:rsidR="00CD6E2D" w:rsidRPr="006A317C" w:rsidRDefault="00CD6E2D" w:rsidP="00F86EAE">
      <w:pPr>
        <w:ind w:firstLine="709"/>
        <w:jc w:val="both"/>
        <w:rPr>
          <w:b/>
          <w:sz w:val="28"/>
          <w:szCs w:val="28"/>
        </w:rPr>
      </w:pPr>
      <w:proofErr w:type="gramStart"/>
      <w:r w:rsidRPr="006A317C">
        <w:rPr>
          <w:sz w:val="28"/>
          <w:szCs w:val="28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</w:t>
      </w:r>
      <w:r w:rsidRPr="006A317C">
        <w:rPr>
          <w:color w:val="000000"/>
          <w:sz w:val="28"/>
          <w:szCs w:val="28"/>
          <w:shd w:val="clear" w:color="auto" w:fill="FFFFFF"/>
        </w:rPr>
        <w:t xml:space="preserve">Решением Совета депутатов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№5  от 28.10.2020г. «</w:t>
      </w:r>
      <w:r w:rsidRPr="006A317C">
        <w:rPr>
          <w:sz w:val="28"/>
          <w:szCs w:val="28"/>
        </w:rPr>
        <w:t xml:space="preserve">О передаче части полномочий </w:t>
      </w:r>
      <w:proofErr w:type="spellStart"/>
      <w:r w:rsidRPr="006A317C">
        <w:rPr>
          <w:sz w:val="28"/>
          <w:szCs w:val="28"/>
        </w:rPr>
        <w:t>Зубово-Полянского</w:t>
      </w:r>
      <w:proofErr w:type="spellEnd"/>
      <w:r w:rsidRPr="006A317C">
        <w:rPr>
          <w:sz w:val="28"/>
          <w:szCs w:val="28"/>
        </w:rPr>
        <w:t xml:space="preserve"> муниципального района Республики Мордовия по вопросам градостроительной деятельности сельским поселениям</w:t>
      </w:r>
      <w:proofErr w:type="gramEnd"/>
      <w:r w:rsidRPr="006A317C">
        <w:rPr>
          <w:sz w:val="28"/>
          <w:szCs w:val="28"/>
        </w:rPr>
        <w:t xml:space="preserve"> </w:t>
      </w:r>
      <w:proofErr w:type="spellStart"/>
      <w:r w:rsidRPr="006A317C">
        <w:rPr>
          <w:sz w:val="28"/>
          <w:szCs w:val="28"/>
        </w:rPr>
        <w:t>Зубово-Полянского</w:t>
      </w:r>
      <w:proofErr w:type="spellEnd"/>
      <w:r w:rsidRPr="006A317C">
        <w:rPr>
          <w:sz w:val="28"/>
          <w:szCs w:val="28"/>
        </w:rPr>
        <w:t xml:space="preserve"> муниципального района Республики Мордовия», на основании Устава </w:t>
      </w:r>
      <w:proofErr w:type="spellStart"/>
      <w:r w:rsidRPr="006A317C">
        <w:rPr>
          <w:sz w:val="28"/>
          <w:szCs w:val="28"/>
        </w:rPr>
        <w:t>Мордовско-Полянского</w:t>
      </w:r>
      <w:proofErr w:type="spellEnd"/>
      <w:r w:rsidRPr="006A317C">
        <w:rPr>
          <w:sz w:val="28"/>
          <w:szCs w:val="28"/>
        </w:rPr>
        <w:t xml:space="preserve"> сельского поселения </w:t>
      </w:r>
      <w:proofErr w:type="spellStart"/>
      <w:r w:rsidRPr="006A317C">
        <w:rPr>
          <w:sz w:val="28"/>
          <w:szCs w:val="28"/>
        </w:rPr>
        <w:t>Зубово-Полянского</w:t>
      </w:r>
      <w:proofErr w:type="spellEnd"/>
      <w:r w:rsidRPr="006A317C">
        <w:rPr>
          <w:sz w:val="28"/>
          <w:szCs w:val="28"/>
        </w:rPr>
        <w:t xml:space="preserve"> муниципального района Республики Мордовия, </w:t>
      </w:r>
      <w:r w:rsidRPr="006A317C">
        <w:rPr>
          <w:b/>
          <w:sz w:val="28"/>
          <w:szCs w:val="28"/>
        </w:rPr>
        <w:t xml:space="preserve">Совет депутатов </w:t>
      </w:r>
      <w:proofErr w:type="spellStart"/>
      <w:r w:rsidRPr="006A317C">
        <w:rPr>
          <w:b/>
          <w:sz w:val="28"/>
          <w:szCs w:val="28"/>
        </w:rPr>
        <w:t>Мордовско-Полянского</w:t>
      </w:r>
      <w:proofErr w:type="spellEnd"/>
      <w:r w:rsidRPr="006A317C">
        <w:rPr>
          <w:b/>
          <w:sz w:val="28"/>
          <w:szCs w:val="28"/>
        </w:rPr>
        <w:t xml:space="preserve"> сельского поселения </w:t>
      </w:r>
      <w:proofErr w:type="spellStart"/>
      <w:r w:rsidRPr="006A317C">
        <w:rPr>
          <w:b/>
          <w:sz w:val="28"/>
          <w:szCs w:val="28"/>
        </w:rPr>
        <w:t>Зубово-Полянского</w:t>
      </w:r>
      <w:proofErr w:type="spellEnd"/>
      <w:r w:rsidRPr="006A317C">
        <w:rPr>
          <w:b/>
          <w:sz w:val="28"/>
          <w:szCs w:val="28"/>
        </w:rPr>
        <w:t xml:space="preserve"> муниципального района Республики Мордовия </w:t>
      </w:r>
      <w:r w:rsidR="00F86EAE" w:rsidRPr="006A317C">
        <w:rPr>
          <w:b/>
          <w:sz w:val="28"/>
          <w:szCs w:val="28"/>
        </w:rPr>
        <w:t xml:space="preserve"> р</w:t>
      </w:r>
      <w:r w:rsidRPr="006A317C">
        <w:rPr>
          <w:b/>
          <w:sz w:val="28"/>
          <w:szCs w:val="28"/>
        </w:rPr>
        <w:t>ешил:</w:t>
      </w:r>
      <w:r w:rsidRPr="006A317C">
        <w:rPr>
          <w:rFonts w:cs="Calibri"/>
          <w:sz w:val="28"/>
          <w:szCs w:val="28"/>
        </w:rPr>
        <w:t> </w:t>
      </w:r>
    </w:p>
    <w:p w:rsidR="00CD6E2D" w:rsidRPr="006A317C" w:rsidRDefault="00CD6E2D" w:rsidP="00CD6E2D">
      <w:pPr>
        <w:ind w:firstLine="709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CD6E2D" w:rsidRPr="006A317C" w:rsidRDefault="00CD6E2D" w:rsidP="00CD6E2D">
      <w:pPr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6A317C">
        <w:rPr>
          <w:color w:val="000000"/>
          <w:sz w:val="28"/>
          <w:szCs w:val="28"/>
          <w:shd w:val="clear" w:color="auto" w:fill="FFFFFF"/>
        </w:rPr>
        <w:t xml:space="preserve">1. Принять часть полномочий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деятельности, а именно:</w:t>
      </w:r>
    </w:p>
    <w:p w:rsidR="00CD6E2D" w:rsidRPr="006A317C" w:rsidRDefault="00F86EAE" w:rsidP="00CD6E2D">
      <w:pPr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6A317C">
        <w:rPr>
          <w:color w:val="000000"/>
          <w:sz w:val="28"/>
          <w:szCs w:val="28"/>
          <w:shd w:val="clear" w:color="auto" w:fill="FFFFFF"/>
        </w:rPr>
        <w:t xml:space="preserve">- </w:t>
      </w:r>
      <w:r w:rsidR="00CD6E2D" w:rsidRPr="006A317C">
        <w:rPr>
          <w:color w:val="000000"/>
          <w:sz w:val="28"/>
          <w:szCs w:val="28"/>
          <w:shd w:val="clear" w:color="auto" w:fill="FFFFFF"/>
        </w:rPr>
        <w:t>утверждение генеральных планов поселения, правил землепользования и застройки;</w:t>
      </w:r>
    </w:p>
    <w:p w:rsidR="00CD6E2D" w:rsidRPr="006A317C" w:rsidRDefault="00CD6E2D" w:rsidP="00F86EAE">
      <w:pPr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6A317C">
        <w:rPr>
          <w:color w:val="000000"/>
          <w:sz w:val="28"/>
          <w:szCs w:val="28"/>
          <w:shd w:val="clear" w:color="auto" w:fill="FFFFFF"/>
        </w:rPr>
        <w:t xml:space="preserve">- </w:t>
      </w:r>
      <w:r w:rsidR="00F86EAE" w:rsidRPr="006A317C">
        <w:rPr>
          <w:color w:val="000000"/>
          <w:sz w:val="28"/>
          <w:szCs w:val="28"/>
          <w:shd w:val="clear" w:color="auto" w:fill="FFFFFF"/>
        </w:rPr>
        <w:t xml:space="preserve"> </w:t>
      </w:r>
      <w:r w:rsidRPr="006A317C">
        <w:rPr>
          <w:color w:val="000000"/>
          <w:sz w:val="28"/>
          <w:szCs w:val="28"/>
          <w:shd w:val="clear" w:color="auto" w:fill="FFFFFF"/>
        </w:rPr>
        <w:t>утверждение подготовленной на основе генеральных планов поселения документации по планировке территории;</w:t>
      </w:r>
    </w:p>
    <w:p w:rsidR="00CD6E2D" w:rsidRPr="006A317C" w:rsidRDefault="00F86EAE" w:rsidP="00F86EAE">
      <w:pPr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6A317C">
        <w:rPr>
          <w:rFonts w:eastAsia="Times New Roman"/>
          <w:color w:val="000000"/>
          <w:sz w:val="28"/>
          <w:szCs w:val="28"/>
          <w:shd w:val="clear" w:color="auto" w:fill="FFFFFF"/>
        </w:rPr>
        <w:t>-   решение об изъятии земельного участка, не используемого по целевому назначению или используемого с нарушением законодательства Российской Федерации.</w:t>
      </w:r>
    </w:p>
    <w:p w:rsidR="00CD6E2D" w:rsidRPr="006A317C" w:rsidRDefault="00CD6E2D" w:rsidP="00CD6E2D">
      <w:pPr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6A317C">
        <w:rPr>
          <w:color w:val="000000"/>
          <w:sz w:val="28"/>
          <w:szCs w:val="28"/>
          <w:shd w:val="clear" w:color="auto" w:fill="FFFFFF"/>
        </w:rPr>
        <w:t xml:space="preserve">2. Администрации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Мордовско-Полянского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сельского поселения заключить с администрацией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Соглашение  «О передаче части полномочий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Мордовско-Полянскому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сельскому </w:t>
      </w:r>
      <w:r w:rsidRPr="006A317C">
        <w:rPr>
          <w:color w:val="000000"/>
          <w:sz w:val="28"/>
          <w:szCs w:val="28"/>
          <w:shd w:val="clear" w:color="auto" w:fill="FFFFFF"/>
        </w:rPr>
        <w:lastRenderedPageBreak/>
        <w:t xml:space="preserve">поселению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Мордовия».</w:t>
      </w:r>
    </w:p>
    <w:p w:rsidR="00CD6E2D" w:rsidRPr="006A317C" w:rsidRDefault="00CD6E2D" w:rsidP="00CD6E2D">
      <w:pPr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6A317C">
        <w:rPr>
          <w:color w:val="000000"/>
          <w:sz w:val="28"/>
          <w:szCs w:val="28"/>
          <w:shd w:val="clear" w:color="auto" w:fill="FFFFFF"/>
        </w:rPr>
        <w:t xml:space="preserve">3. Определить, что часть полномочий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муниципального района по вопросам градостроительной деятельности сельским поселениям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принимается на период </w:t>
      </w:r>
      <w:proofErr w:type="gramStart"/>
      <w:r w:rsidRPr="006A317C">
        <w:rPr>
          <w:color w:val="000000"/>
          <w:sz w:val="28"/>
          <w:szCs w:val="28"/>
          <w:shd w:val="clear" w:color="auto" w:fill="FFFFFF"/>
        </w:rPr>
        <w:t>с даты подписания</w:t>
      </w:r>
      <w:proofErr w:type="gramEnd"/>
      <w:r w:rsidRPr="006A317C">
        <w:rPr>
          <w:color w:val="000000"/>
          <w:sz w:val="28"/>
          <w:szCs w:val="28"/>
          <w:shd w:val="clear" w:color="auto" w:fill="FFFFFF"/>
        </w:rPr>
        <w:t xml:space="preserve"> Соглашения о п</w:t>
      </w:r>
      <w:r w:rsidR="005E3844" w:rsidRPr="006A317C">
        <w:rPr>
          <w:color w:val="000000"/>
          <w:sz w:val="28"/>
          <w:szCs w:val="28"/>
          <w:shd w:val="clear" w:color="auto" w:fill="FFFFFF"/>
        </w:rPr>
        <w:t>ередаче полномочий до 31.12.2030</w:t>
      </w:r>
      <w:r w:rsidRPr="006A317C">
        <w:rPr>
          <w:color w:val="000000"/>
          <w:sz w:val="28"/>
          <w:szCs w:val="28"/>
          <w:shd w:val="clear" w:color="auto" w:fill="FFFFFF"/>
        </w:rPr>
        <w:t xml:space="preserve"> года.</w:t>
      </w:r>
    </w:p>
    <w:p w:rsidR="0082423D" w:rsidRPr="006A317C" w:rsidRDefault="00CD6E2D" w:rsidP="00F86EAE">
      <w:pPr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6A317C">
        <w:rPr>
          <w:color w:val="000000"/>
          <w:sz w:val="28"/>
          <w:szCs w:val="28"/>
          <w:shd w:val="clear" w:color="auto" w:fill="FFFFFF"/>
        </w:rPr>
        <w:t xml:space="preserve">4. </w:t>
      </w:r>
      <w:proofErr w:type="gramStart"/>
      <w:r w:rsidRPr="006A317C">
        <w:rPr>
          <w:color w:val="000000"/>
          <w:sz w:val="28"/>
          <w:szCs w:val="28"/>
          <w:shd w:val="clear" w:color="auto" w:fill="FFFFFF"/>
        </w:rPr>
        <w:t xml:space="preserve">Определить, что исполнение полномочий по предмету Соглашения «О передаче части полномочий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Мордовско-Полянскому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 сельскому поселению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Мордовия» осуществляется за счет иных межбюджетных трансфертов, предоставляемых из  бюджета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муниципального района в бюджет сельских поселений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муниципального района в размере денежных средств, предусмотренных в  бюджете </w:t>
      </w:r>
      <w:proofErr w:type="spellStart"/>
      <w:r w:rsidRPr="006A317C">
        <w:rPr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6A317C">
        <w:rPr>
          <w:color w:val="000000"/>
          <w:sz w:val="28"/>
          <w:szCs w:val="28"/>
          <w:shd w:val="clear" w:color="auto" w:fill="FFFFFF"/>
        </w:rPr>
        <w:t xml:space="preserve"> муниципального района на осуществление данных</w:t>
      </w:r>
      <w:proofErr w:type="gramEnd"/>
      <w:r w:rsidRPr="006A317C">
        <w:rPr>
          <w:color w:val="000000"/>
          <w:sz w:val="28"/>
          <w:szCs w:val="28"/>
          <w:shd w:val="clear" w:color="auto" w:fill="FFFFFF"/>
        </w:rPr>
        <w:t xml:space="preserve"> полномочий.</w:t>
      </w:r>
    </w:p>
    <w:p w:rsidR="00904AC2" w:rsidRPr="006A317C" w:rsidRDefault="00AA5FCE" w:rsidP="00904AC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A317C">
        <w:rPr>
          <w:sz w:val="28"/>
          <w:szCs w:val="28"/>
        </w:rPr>
        <w:t xml:space="preserve">      5</w:t>
      </w:r>
      <w:r w:rsidR="00904AC2" w:rsidRPr="006A317C">
        <w:rPr>
          <w:sz w:val="28"/>
          <w:szCs w:val="28"/>
        </w:rPr>
        <w:t>. Настоящее решение вступает в силу с</w:t>
      </w:r>
      <w:r w:rsidR="00EC2A42" w:rsidRPr="006A317C">
        <w:rPr>
          <w:sz w:val="28"/>
          <w:szCs w:val="28"/>
        </w:rPr>
        <w:t>о дня</w:t>
      </w:r>
      <w:r w:rsidR="00904AC2" w:rsidRPr="006A317C">
        <w:rPr>
          <w:sz w:val="28"/>
          <w:szCs w:val="28"/>
        </w:rPr>
        <w:t xml:space="preserve"> </w:t>
      </w:r>
      <w:r w:rsidR="00EC2A42" w:rsidRPr="006A317C">
        <w:rPr>
          <w:sz w:val="28"/>
          <w:szCs w:val="28"/>
        </w:rPr>
        <w:t>официального опубликования</w:t>
      </w:r>
      <w:r w:rsidR="00904AC2" w:rsidRPr="006A317C">
        <w:rPr>
          <w:sz w:val="28"/>
          <w:szCs w:val="28"/>
        </w:rPr>
        <w:t xml:space="preserve"> в информационном бюллетене «Вести села».</w:t>
      </w:r>
    </w:p>
    <w:p w:rsidR="00992459" w:rsidRPr="006A317C" w:rsidRDefault="00992459" w:rsidP="00E43E3E">
      <w:pPr>
        <w:rPr>
          <w:b/>
          <w:sz w:val="28"/>
          <w:szCs w:val="28"/>
        </w:rPr>
      </w:pPr>
    </w:p>
    <w:p w:rsidR="00F86EAE" w:rsidRPr="006A317C" w:rsidRDefault="00F86EAE" w:rsidP="00E43E3E">
      <w:pPr>
        <w:rPr>
          <w:b/>
          <w:sz w:val="28"/>
          <w:szCs w:val="28"/>
        </w:rPr>
      </w:pPr>
    </w:p>
    <w:p w:rsidR="00E36A54" w:rsidRPr="006A317C" w:rsidRDefault="00E36A54" w:rsidP="00E43E3E">
      <w:pPr>
        <w:rPr>
          <w:b/>
          <w:sz w:val="28"/>
          <w:szCs w:val="28"/>
        </w:rPr>
      </w:pPr>
    </w:p>
    <w:p w:rsidR="00657650" w:rsidRPr="006A317C" w:rsidRDefault="00CD6E2D" w:rsidP="000B2BBE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 w:rsidRPr="006A317C">
        <w:rPr>
          <w:b/>
          <w:sz w:val="28"/>
          <w:szCs w:val="28"/>
        </w:rPr>
        <w:t xml:space="preserve">Глава сельского </w:t>
      </w:r>
      <w:r w:rsidR="00657650" w:rsidRPr="006A317C">
        <w:rPr>
          <w:b/>
          <w:sz w:val="28"/>
          <w:szCs w:val="28"/>
        </w:rPr>
        <w:t>поселения</w:t>
      </w:r>
      <w:r w:rsidR="007E40A4" w:rsidRPr="006A317C">
        <w:rPr>
          <w:b/>
          <w:sz w:val="28"/>
          <w:szCs w:val="28"/>
        </w:rPr>
        <w:t xml:space="preserve">:                                               </w:t>
      </w:r>
      <w:r w:rsidRPr="006A317C">
        <w:rPr>
          <w:b/>
          <w:sz w:val="28"/>
          <w:szCs w:val="28"/>
        </w:rPr>
        <w:t xml:space="preserve">      </w:t>
      </w:r>
      <w:proofErr w:type="spellStart"/>
      <w:r w:rsidR="000B2BBE" w:rsidRPr="006A317C">
        <w:rPr>
          <w:b/>
          <w:sz w:val="28"/>
          <w:szCs w:val="28"/>
        </w:rPr>
        <w:t>М.И.Разгадов</w:t>
      </w:r>
      <w:proofErr w:type="spellEnd"/>
    </w:p>
    <w:p w:rsidR="00CF7F8F" w:rsidRPr="006A317C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6A317C">
        <w:rPr>
          <w:b/>
          <w:sz w:val="28"/>
          <w:szCs w:val="28"/>
        </w:rPr>
        <w:t xml:space="preserve">              </w:t>
      </w:r>
    </w:p>
    <w:p w:rsidR="00DA6FCB" w:rsidRDefault="00DA6FCB" w:rsidP="00DA6FCB">
      <w:pPr>
        <w:jc w:val="center"/>
        <w:rPr>
          <w:rFonts w:eastAsia="Times New Roman"/>
          <w:color w:val="333333"/>
          <w:sz w:val="28"/>
          <w:shd w:val="clear" w:color="auto" w:fill="FFFFFF"/>
        </w:rPr>
      </w:pPr>
      <w:r>
        <w:rPr>
          <w:rFonts w:eastAsia="Times New Roman"/>
          <w:b/>
          <w:color w:val="000000"/>
          <w:sz w:val="28"/>
          <w:shd w:val="clear" w:color="auto" w:fill="FFFFFF"/>
        </w:rPr>
        <w:t>Соглашение</w:t>
      </w:r>
    </w:p>
    <w:p w:rsidR="00DA6FCB" w:rsidRDefault="00DA6FCB" w:rsidP="00DA6FCB">
      <w:pPr>
        <w:jc w:val="center"/>
        <w:rPr>
          <w:rFonts w:eastAsia="Times New Roman"/>
          <w:color w:val="333333"/>
          <w:sz w:val="28"/>
          <w:shd w:val="clear" w:color="auto" w:fill="FFFFFF"/>
        </w:rPr>
      </w:pPr>
      <w:r>
        <w:rPr>
          <w:rFonts w:eastAsia="Times New Roman"/>
          <w:color w:val="000000"/>
          <w:sz w:val="28"/>
          <w:shd w:val="clear" w:color="auto" w:fill="FFFFFF"/>
        </w:rPr>
        <w:t xml:space="preserve">о передаче части полномочий </w:t>
      </w:r>
      <w:proofErr w:type="spellStart"/>
      <w:r>
        <w:rPr>
          <w:rFonts w:eastAsia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eastAsia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</w:t>
      </w:r>
      <w:proofErr w:type="spellStart"/>
      <w:r>
        <w:rPr>
          <w:rFonts w:eastAsia="Times New Roman"/>
          <w:color w:val="000000"/>
          <w:sz w:val="28"/>
          <w:shd w:val="clear" w:color="auto" w:fill="FFFFFF"/>
        </w:rPr>
        <w:t>Мордовско-Полянскому</w:t>
      </w:r>
      <w:proofErr w:type="spellEnd"/>
      <w:r>
        <w:rPr>
          <w:rFonts w:eastAsia="Times New Roman"/>
          <w:color w:val="000000"/>
          <w:sz w:val="28"/>
          <w:shd w:val="clear" w:color="auto" w:fill="FFFFFF"/>
        </w:rPr>
        <w:t xml:space="preserve"> сельскому поселению </w:t>
      </w:r>
      <w:proofErr w:type="spellStart"/>
      <w:r>
        <w:rPr>
          <w:rFonts w:eastAsia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eastAsia="Times New Roman"/>
          <w:color w:val="000000"/>
          <w:sz w:val="28"/>
          <w:shd w:val="clear" w:color="auto" w:fill="FFFFFF"/>
        </w:rPr>
        <w:t xml:space="preserve"> муниципального району Республики Мордовия по вопросам градостроительной деятельности</w:t>
      </w:r>
    </w:p>
    <w:p w:rsidR="00DA6FCB" w:rsidRDefault="00DA6FCB" w:rsidP="00DA6FCB">
      <w:pPr>
        <w:jc w:val="center"/>
        <w:rPr>
          <w:rFonts w:eastAsia="Times New Roman"/>
          <w:color w:val="333333"/>
          <w:shd w:val="clear" w:color="auto" w:fill="FFFFFF"/>
        </w:rPr>
      </w:pPr>
      <w:r>
        <w:rPr>
          <w:rFonts w:eastAsia="Times New Roman"/>
          <w:color w:val="333333"/>
          <w:shd w:val="clear" w:color="auto" w:fill="FFFFFF"/>
        </w:rPr>
        <w:t> 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proofErr w:type="spellStart"/>
      <w:proofErr w:type="gramStart"/>
      <w:r>
        <w:rPr>
          <w:rFonts w:eastAsia="Times New Roman"/>
          <w:b/>
          <w:color w:val="0D0D0D"/>
          <w:sz w:val="28"/>
          <w:shd w:val="clear" w:color="auto" w:fill="FFFFFF"/>
        </w:rPr>
        <w:t>Зубово-Полянский</w:t>
      </w:r>
      <w:proofErr w:type="spellEnd"/>
      <w:r>
        <w:rPr>
          <w:rFonts w:eastAsia="Times New Roman"/>
          <w:b/>
          <w:color w:val="0D0D0D"/>
          <w:sz w:val="28"/>
          <w:shd w:val="clear" w:color="auto" w:fill="FFFFFF"/>
        </w:rPr>
        <w:t xml:space="preserve"> муниципальный район Республики Мордовия</w:t>
      </w:r>
      <w:r>
        <w:rPr>
          <w:rFonts w:eastAsia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</w:t>
      </w:r>
      <w:proofErr w:type="spellStart"/>
      <w:r>
        <w:rPr>
          <w:rFonts w:eastAsia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eastAsia="Times New Roman"/>
          <w:color w:val="0D0D0D"/>
          <w:sz w:val="28"/>
          <w:shd w:val="clear" w:color="auto" w:fill="FFFFFF"/>
        </w:rPr>
        <w:t xml:space="preserve"> муниципального района Республики Мордовия </w:t>
      </w:r>
      <w:proofErr w:type="spellStart"/>
      <w:r>
        <w:rPr>
          <w:rFonts w:eastAsia="Times New Roman"/>
          <w:color w:val="0D0D0D"/>
          <w:sz w:val="28"/>
          <w:shd w:val="clear" w:color="auto" w:fill="FFFFFF"/>
        </w:rPr>
        <w:t>Поршина</w:t>
      </w:r>
      <w:proofErr w:type="spellEnd"/>
      <w:r>
        <w:rPr>
          <w:rFonts w:eastAsia="Times New Roman"/>
          <w:color w:val="0D0D0D"/>
          <w:sz w:val="28"/>
          <w:shd w:val="clear" w:color="auto" w:fill="FFFFFF"/>
        </w:rPr>
        <w:t xml:space="preserve"> Владислава Алексеевича, с одной стороны, и </w:t>
      </w:r>
      <w:proofErr w:type="spellStart"/>
      <w:r>
        <w:rPr>
          <w:rFonts w:eastAsia="Times New Roman"/>
          <w:b/>
          <w:color w:val="0D0D0D"/>
          <w:sz w:val="28"/>
          <w:shd w:val="clear" w:color="auto" w:fill="FFFFFF"/>
        </w:rPr>
        <w:t>Мордовско-Полянское</w:t>
      </w:r>
      <w:proofErr w:type="spellEnd"/>
      <w:r>
        <w:rPr>
          <w:rFonts w:eastAsia="Times New Roman"/>
          <w:b/>
          <w:color w:val="0D0D0D"/>
          <w:sz w:val="28"/>
          <w:shd w:val="clear" w:color="auto" w:fill="FFFFFF"/>
        </w:rPr>
        <w:t xml:space="preserve"> сельское поселение </w:t>
      </w:r>
      <w:proofErr w:type="spellStart"/>
      <w:r>
        <w:rPr>
          <w:rFonts w:eastAsia="Times New Roman"/>
          <w:b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eastAsia="Times New Roman"/>
          <w:b/>
          <w:color w:val="0D0D0D"/>
          <w:sz w:val="28"/>
          <w:shd w:val="clear" w:color="auto" w:fill="FFFFFF"/>
        </w:rPr>
        <w:t xml:space="preserve"> муниципального района Республики Мордовия</w:t>
      </w:r>
      <w:r>
        <w:rPr>
          <w:rFonts w:eastAsia="Times New Roman"/>
          <w:color w:val="0D0D0D"/>
          <w:sz w:val="28"/>
          <w:shd w:val="clear" w:color="auto" w:fill="FFFFFF"/>
        </w:rPr>
        <w:t xml:space="preserve">, именуемое в дальнейшем «Поселение», в лице </w:t>
      </w:r>
      <w:proofErr w:type="spellStart"/>
      <w:r>
        <w:rPr>
          <w:rFonts w:eastAsia="Times New Roman"/>
          <w:color w:val="0D0D0D"/>
          <w:sz w:val="28"/>
          <w:shd w:val="clear" w:color="auto" w:fill="FFFFFF"/>
        </w:rPr>
        <w:t>Разгадова</w:t>
      </w:r>
      <w:proofErr w:type="spellEnd"/>
      <w:r>
        <w:rPr>
          <w:rFonts w:eastAsia="Times New Roman"/>
          <w:color w:val="0D0D0D"/>
          <w:sz w:val="28"/>
          <w:shd w:val="clear" w:color="auto" w:fill="FFFFFF"/>
        </w:rPr>
        <w:t xml:space="preserve"> Михаила Ивановича, с другой стороны, руководствуясь статьей 14 Федерального закона от 06.10.2003 г. 131-ФЗ «</w:t>
      </w:r>
      <w:hyperlink r:id="rId6" w:history="1">
        <w:r>
          <w:rPr>
            <w:rStyle w:val="ab"/>
            <w:rFonts w:eastAsia="Times New Roman"/>
            <w:color w:val="0D0D0D"/>
            <w:sz w:val="28"/>
            <w:shd w:val="clear" w:color="auto" w:fill="FFFFFF"/>
          </w:rPr>
          <w:t>Об общих принципах организации местного самоуправления</w:t>
        </w:r>
        <w:proofErr w:type="gramEnd"/>
        <w:r>
          <w:rPr>
            <w:rStyle w:val="ab"/>
            <w:rFonts w:eastAsia="Times New Roman"/>
            <w:color w:val="0D0D0D"/>
            <w:sz w:val="28"/>
            <w:shd w:val="clear" w:color="auto" w:fill="FFFFFF"/>
          </w:rPr>
          <w:t xml:space="preserve"> в Российской Федерации</w:t>
        </w:r>
      </w:hyperlink>
      <w:r>
        <w:rPr>
          <w:rFonts w:eastAsia="Times New Roman"/>
          <w:color w:val="0D0D0D"/>
          <w:sz w:val="28"/>
          <w:shd w:val="clear" w:color="auto" w:fill="FFFFFF"/>
        </w:rPr>
        <w:t>», заключили настоящее Соглашение о нижеследующем: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</w:p>
    <w:p w:rsidR="00DA6FCB" w:rsidRDefault="00DA6FCB" w:rsidP="00DA6FCB">
      <w:pPr>
        <w:ind w:firstLine="709"/>
        <w:jc w:val="center"/>
        <w:rPr>
          <w:rFonts w:eastAsia="Times New Roman"/>
          <w:b/>
          <w:color w:val="0D0D0D"/>
          <w:sz w:val="28"/>
          <w:shd w:val="clear" w:color="auto" w:fill="FFFFFF"/>
        </w:rPr>
      </w:pPr>
      <w:r>
        <w:rPr>
          <w:rFonts w:eastAsia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деятельности:</w:t>
      </w:r>
    </w:p>
    <w:p w:rsidR="00DA6FCB" w:rsidRDefault="00DA6FCB" w:rsidP="00DA6FCB">
      <w:pPr>
        <w:ind w:firstLine="709"/>
        <w:jc w:val="both"/>
        <w:rPr>
          <w:rFonts w:eastAsia="Times New Roman"/>
          <w:color w:val="333333"/>
          <w:sz w:val="28"/>
          <w:shd w:val="clear" w:color="auto" w:fill="FFFFFF"/>
        </w:rPr>
      </w:pPr>
      <w:r>
        <w:rPr>
          <w:rFonts w:eastAsia="Times New Roman"/>
          <w:color w:val="000000"/>
          <w:sz w:val="28"/>
          <w:shd w:val="clear" w:color="auto" w:fill="FFFFFF"/>
        </w:rPr>
        <w:t>1.1.1</w:t>
      </w:r>
      <w:proofErr w:type="gramStart"/>
      <w:r>
        <w:rPr>
          <w:rFonts w:eastAsia="Times New Roman"/>
          <w:color w:val="000000"/>
          <w:sz w:val="28"/>
          <w:shd w:val="clear" w:color="auto" w:fill="FFFFFF"/>
        </w:rPr>
        <w:t xml:space="preserve"> П</w:t>
      </w:r>
      <w:proofErr w:type="gramEnd"/>
      <w:r>
        <w:rPr>
          <w:rFonts w:eastAsia="Times New Roman"/>
          <w:color w:val="000000"/>
          <w:sz w:val="28"/>
          <w:shd w:val="clear" w:color="auto" w:fill="FFFFFF"/>
        </w:rPr>
        <w:t xml:space="preserve">ередать часть полномочий </w:t>
      </w:r>
      <w:proofErr w:type="spellStart"/>
      <w:r>
        <w:rPr>
          <w:rFonts w:eastAsia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eastAsia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</w:t>
      </w:r>
      <w:proofErr w:type="spellStart"/>
      <w:r>
        <w:rPr>
          <w:rFonts w:eastAsia="Times New Roman"/>
          <w:color w:val="000000"/>
          <w:sz w:val="28"/>
          <w:shd w:val="clear" w:color="auto" w:fill="FFFFFF"/>
        </w:rPr>
        <w:t>Мордовско-Полянскому</w:t>
      </w:r>
      <w:proofErr w:type="spellEnd"/>
      <w:r>
        <w:rPr>
          <w:rFonts w:eastAsia="Times New Roman"/>
          <w:color w:val="000000"/>
          <w:sz w:val="28"/>
          <w:shd w:val="clear" w:color="auto" w:fill="FFFFFF"/>
        </w:rPr>
        <w:t xml:space="preserve"> сельскому </w:t>
      </w:r>
      <w:bookmarkStart w:id="0" w:name="_GoBack"/>
      <w:bookmarkEnd w:id="0"/>
      <w:r>
        <w:rPr>
          <w:rFonts w:eastAsia="Times New Roman"/>
          <w:color w:val="000000"/>
          <w:sz w:val="28"/>
          <w:shd w:val="clear" w:color="auto" w:fill="FFFFFF"/>
        </w:rPr>
        <w:t xml:space="preserve">поселению </w:t>
      </w:r>
      <w:proofErr w:type="spellStart"/>
      <w:r>
        <w:rPr>
          <w:rFonts w:eastAsia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eastAsia="Times New Roman"/>
          <w:color w:val="000000"/>
          <w:sz w:val="28"/>
          <w:shd w:val="clear" w:color="auto" w:fill="FFFFFF"/>
        </w:rPr>
        <w:t xml:space="preserve"> муниципального району Республики Мордовия, а именно:</w:t>
      </w:r>
    </w:p>
    <w:p w:rsidR="00DA6FCB" w:rsidRDefault="00DA6FCB" w:rsidP="00DA6FCB">
      <w:pPr>
        <w:ind w:firstLine="709"/>
        <w:jc w:val="both"/>
        <w:rPr>
          <w:rFonts w:eastAsia="Times New Roman"/>
          <w:color w:val="000000"/>
          <w:sz w:val="28"/>
          <w:shd w:val="clear" w:color="auto" w:fill="FFFFFF"/>
        </w:rPr>
      </w:pPr>
      <w:r>
        <w:rPr>
          <w:rFonts w:eastAsia="Times New Roman"/>
          <w:color w:val="000000"/>
          <w:sz w:val="28"/>
          <w:shd w:val="clear" w:color="auto" w:fill="FFFFFF"/>
        </w:rPr>
        <w:lastRenderedPageBreak/>
        <w:t>1.1.2 утверждение генеральных планов поселения, правил землепользования и застройки;</w:t>
      </w:r>
    </w:p>
    <w:p w:rsidR="00DA6FCB" w:rsidRDefault="00DA6FCB" w:rsidP="00DA6FCB">
      <w:pPr>
        <w:ind w:firstLine="709"/>
        <w:jc w:val="both"/>
        <w:rPr>
          <w:rFonts w:eastAsia="Times New Roman"/>
          <w:color w:val="000000"/>
          <w:sz w:val="28"/>
          <w:shd w:val="clear" w:color="auto" w:fill="FFFFFF"/>
        </w:rPr>
      </w:pPr>
      <w:r>
        <w:rPr>
          <w:rFonts w:eastAsia="Times New Roman"/>
          <w:color w:val="000000"/>
          <w:sz w:val="28"/>
          <w:shd w:val="clear" w:color="auto" w:fill="FFFFFF"/>
        </w:rPr>
        <w:t>1.1.3 утверждение подготовленной на основе генеральных планов поселения документации по планировке территории;</w:t>
      </w:r>
    </w:p>
    <w:p w:rsidR="00DA6FCB" w:rsidRDefault="00DA6FCB" w:rsidP="00DA6FCB">
      <w:pPr>
        <w:ind w:firstLine="709"/>
        <w:jc w:val="both"/>
        <w:rPr>
          <w:rFonts w:eastAsia="Times New Roman"/>
          <w:color w:val="000000"/>
          <w:sz w:val="28"/>
          <w:shd w:val="clear" w:color="auto" w:fill="FFFFFF"/>
        </w:rPr>
      </w:pPr>
      <w:r>
        <w:rPr>
          <w:rFonts w:eastAsia="Times New Roman"/>
          <w:color w:val="000000"/>
          <w:sz w:val="28"/>
          <w:shd w:val="clear" w:color="auto" w:fill="FFFFFF"/>
        </w:rPr>
        <w:t>1.1.4 решение об изъятии земельного участка, не используемого по целевому назначению или используемого с нарушением законодательства Российской Федерации.</w:t>
      </w:r>
    </w:p>
    <w:p w:rsidR="00DA6FCB" w:rsidRDefault="00DA6FCB" w:rsidP="00DA6FCB">
      <w:pPr>
        <w:ind w:firstLine="709"/>
        <w:jc w:val="center"/>
        <w:rPr>
          <w:rFonts w:eastAsia="Times New Roman"/>
          <w:b/>
          <w:color w:val="0D0D0D"/>
          <w:sz w:val="28"/>
          <w:shd w:val="clear" w:color="auto" w:fill="FFFFFF"/>
        </w:rPr>
      </w:pPr>
    </w:p>
    <w:p w:rsidR="00DA6FCB" w:rsidRDefault="00DA6FCB" w:rsidP="00DA6FCB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 w:cstheme="minorBid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2. Права и обязанности Поселения при осуществлении переданных полномочий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Поселение при осуществлении переданных полномочий имеет право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финансовое обеспечение переданных полномочий за счет представляемых бюджету Поселения субвенций из бюджета Муниципального района;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дополнительное использование собственных финансовых сре</w:t>
      </w:r>
      <w:proofErr w:type="gramStart"/>
      <w:r>
        <w:rPr>
          <w:sz w:val="28"/>
          <w:szCs w:val="28"/>
        </w:rPr>
        <w:t>дств дл</w:t>
      </w:r>
      <w:proofErr w:type="gramEnd"/>
      <w:r>
        <w:rPr>
          <w:sz w:val="28"/>
          <w:szCs w:val="28"/>
        </w:rPr>
        <w:t xml:space="preserve">я осуществления переданных полномочий в случаях и в порядке предусмотренных </w:t>
      </w:r>
      <w:hyperlink r:id="rId7" w:history="1">
        <w:r>
          <w:rPr>
            <w:rStyle w:val="ab"/>
            <w:sz w:val="28"/>
            <w:szCs w:val="28"/>
          </w:rPr>
          <w:t>уставом</w:t>
        </w:r>
      </w:hyperlink>
      <w:r>
        <w:t xml:space="preserve"> </w:t>
      </w:r>
      <w:r>
        <w:rPr>
          <w:sz w:val="28"/>
          <w:szCs w:val="28"/>
        </w:rPr>
        <w:t>Поселения.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Поселение при осуществлении переданных полномочий обязано: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предоставлять </w:t>
      </w:r>
      <w:proofErr w:type="gramStart"/>
      <w:r>
        <w:rPr>
          <w:sz w:val="28"/>
          <w:szCs w:val="28"/>
        </w:rPr>
        <w:t>Муниципальному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районунеобходимую</w:t>
      </w:r>
      <w:proofErr w:type="spellEnd"/>
      <w:r>
        <w:rPr>
          <w:sz w:val="28"/>
          <w:szCs w:val="28"/>
        </w:rPr>
        <w:t xml:space="preserve">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A6FCB" w:rsidRDefault="00DA6FCB" w:rsidP="00DA6FCB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3. Права и обязанности Муниципального района при осуществлении Поселением переданных полномочий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Муниципальный район при осуществлении Поселением переданных полномочий имеет право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исполнением переданных полномочий;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район при осуществлении Поселением переданных полномочий обязан: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обеспечивать предоставление бюджету Поселения финансовых средств, необходимых для осуществления передаваемых полномочий;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осуществить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DA6FCB" w:rsidRDefault="00DA6FCB" w:rsidP="00DA6FC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оказывать методическую помощь Поселению в организации работы по осуществлению переданных полномочий.</w:t>
      </w:r>
    </w:p>
    <w:p w:rsidR="00DA6FCB" w:rsidRDefault="00DA6FCB" w:rsidP="00DA6FCB">
      <w:pPr>
        <w:jc w:val="both"/>
        <w:rPr>
          <w:rFonts w:eastAsia="Times New Roman"/>
          <w:color w:val="0D0D0D"/>
          <w:sz w:val="28"/>
          <w:szCs w:val="22"/>
          <w:shd w:val="clear" w:color="auto" w:fill="FFFFFF"/>
        </w:rPr>
      </w:pP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</w:p>
    <w:p w:rsidR="00DA6FCB" w:rsidRDefault="00DA6FCB" w:rsidP="00DA6FCB">
      <w:pPr>
        <w:ind w:firstLine="709"/>
        <w:jc w:val="center"/>
        <w:rPr>
          <w:rFonts w:eastAsia="Times New Roman"/>
          <w:b/>
          <w:color w:val="0D0D0D"/>
          <w:sz w:val="28"/>
          <w:shd w:val="clear" w:color="auto" w:fill="FFFFFF"/>
        </w:rPr>
      </w:pPr>
      <w:r>
        <w:rPr>
          <w:rFonts w:eastAsia="Times New Roman"/>
          <w:b/>
          <w:color w:val="0D0D0D"/>
          <w:sz w:val="28"/>
          <w:shd w:val="clear" w:color="auto" w:fill="FFFFFF"/>
        </w:rPr>
        <w:t>4. Финансовые средства, необходимые для осуществления переданных полномочий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 xml:space="preserve">4.1.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proofErr w:type="spellStart"/>
      <w:r>
        <w:rPr>
          <w:rFonts w:eastAsia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eastAsia="Times New Roman"/>
          <w:color w:val="0D0D0D"/>
          <w:sz w:val="28"/>
          <w:shd w:val="clear" w:color="auto" w:fill="FFFFFF"/>
        </w:rPr>
        <w:t xml:space="preserve"> муниципального района в соответствии с Бюджетным кодексом Российской Федерации.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proofErr w:type="spellStart"/>
      <w:r>
        <w:rPr>
          <w:rFonts w:eastAsia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>
        <w:rPr>
          <w:rFonts w:eastAsia="Times New Roman"/>
          <w:color w:val="0D0D0D"/>
          <w:sz w:val="28"/>
          <w:shd w:val="clear" w:color="auto" w:fill="FFFFFF"/>
        </w:rPr>
        <w:t xml:space="preserve"> муниципального района о бюджете на 2025 финансовый год и плановый период 2026 и 2027 годов.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4.3.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</w:p>
    <w:p w:rsidR="00DA6FCB" w:rsidRDefault="00DA6FCB" w:rsidP="00DA6FCB">
      <w:pPr>
        <w:ind w:firstLine="709"/>
        <w:jc w:val="center"/>
        <w:rPr>
          <w:rFonts w:eastAsia="Times New Roman"/>
          <w:b/>
          <w:color w:val="0D0D0D"/>
          <w:sz w:val="28"/>
          <w:shd w:val="clear" w:color="auto" w:fill="FFFFFF"/>
        </w:rPr>
      </w:pPr>
      <w:r>
        <w:rPr>
          <w:rFonts w:eastAsia="Times New Roman"/>
          <w:b/>
          <w:color w:val="0D0D0D"/>
          <w:sz w:val="28"/>
          <w:shd w:val="clear" w:color="auto" w:fill="FFFFFF"/>
        </w:rPr>
        <w:t>5. Порядок осуществления Муниципальным районом контроля над осуществлением переданных полномочий</w:t>
      </w:r>
    </w:p>
    <w:p w:rsidR="00DA6FCB" w:rsidRDefault="00DA6FCB" w:rsidP="00DA6FCB">
      <w:pPr>
        <w:ind w:firstLine="709"/>
        <w:jc w:val="center"/>
        <w:rPr>
          <w:rFonts w:eastAsia="Times New Roman"/>
          <w:b/>
          <w:color w:val="0D0D0D"/>
          <w:sz w:val="28"/>
          <w:shd w:val="clear" w:color="auto" w:fill="FFFFFF"/>
        </w:rPr>
      </w:pP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5.1.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5.2.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DA6FCB" w:rsidRDefault="00DA6FCB" w:rsidP="00DA6FCB">
      <w:pPr>
        <w:ind w:firstLine="709"/>
        <w:jc w:val="center"/>
        <w:rPr>
          <w:rFonts w:eastAsia="Times New Roman"/>
          <w:b/>
          <w:color w:val="0D0D0D"/>
          <w:sz w:val="28"/>
          <w:shd w:val="clear" w:color="auto" w:fill="FFFFFF"/>
        </w:rPr>
      </w:pPr>
    </w:p>
    <w:p w:rsidR="00DA6FCB" w:rsidRDefault="00DA6FCB" w:rsidP="00DA6FCB">
      <w:pPr>
        <w:ind w:firstLine="709"/>
        <w:jc w:val="center"/>
        <w:rPr>
          <w:rFonts w:eastAsia="Times New Roman"/>
          <w:b/>
          <w:color w:val="0D0D0D"/>
          <w:sz w:val="28"/>
          <w:shd w:val="clear" w:color="auto" w:fill="FFFFFF"/>
        </w:rPr>
      </w:pPr>
      <w:r>
        <w:rPr>
          <w:rFonts w:eastAsia="Times New Roman"/>
          <w:b/>
          <w:color w:val="0D0D0D"/>
          <w:sz w:val="28"/>
          <w:shd w:val="clear" w:color="auto" w:fill="FFFFFF"/>
        </w:rPr>
        <w:t>6. Срок действия Соглашения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 xml:space="preserve">6.1. Настоящее Соглашение заключено на период с «30» апреля 2025 года по </w:t>
      </w:r>
      <w:r>
        <w:rPr>
          <w:rFonts w:eastAsia="Times New Roman"/>
          <w:b/>
          <w:color w:val="0D0D0D"/>
          <w:sz w:val="28"/>
          <w:shd w:val="clear" w:color="auto" w:fill="FFFFFF"/>
        </w:rPr>
        <w:t>31.12.2030 года.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6.2.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</w:p>
    <w:p w:rsidR="00DA6FCB" w:rsidRDefault="00DA6FCB" w:rsidP="00DA6FCB">
      <w:pPr>
        <w:ind w:firstLine="709"/>
        <w:jc w:val="center"/>
        <w:rPr>
          <w:rFonts w:eastAsia="Times New Roman"/>
          <w:b/>
          <w:color w:val="0D0D0D"/>
          <w:sz w:val="28"/>
          <w:shd w:val="clear" w:color="auto" w:fill="FFFFFF"/>
        </w:rPr>
      </w:pPr>
      <w:r>
        <w:rPr>
          <w:rFonts w:eastAsia="Times New Roman"/>
          <w:b/>
          <w:color w:val="0D0D0D"/>
          <w:sz w:val="28"/>
          <w:shd w:val="clear" w:color="auto" w:fill="FFFFFF"/>
        </w:rPr>
        <w:t>7. Основания и порядок прекращения действий Соглашения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7.1. Настоящее Соглашение может быть прекращено досрочно: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1) по соглашению сторон;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lastRenderedPageBreak/>
        <w:t>2) в случае неисполнения или ненадлежащего исполнения одной из сторон своих обязательств.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7.2. Прекращение осуществления Поселением 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7.3. Порядок прекращения действий Соглашения: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</w:p>
    <w:p w:rsidR="00DA6FCB" w:rsidRDefault="00DA6FCB" w:rsidP="00DA6FCB">
      <w:pPr>
        <w:ind w:firstLine="709"/>
        <w:jc w:val="center"/>
        <w:rPr>
          <w:rFonts w:eastAsia="Times New Roman"/>
          <w:b/>
          <w:color w:val="0D0D0D"/>
          <w:sz w:val="28"/>
          <w:shd w:val="clear" w:color="auto" w:fill="FFFFFF"/>
        </w:rPr>
      </w:pPr>
      <w:r>
        <w:rPr>
          <w:rFonts w:eastAsia="Times New Roman"/>
          <w:b/>
          <w:color w:val="0D0D0D"/>
          <w:sz w:val="28"/>
          <w:shd w:val="clear" w:color="auto" w:fill="FFFFFF"/>
        </w:rPr>
        <w:t>8. Порядок предоставления отчетности об осуществлении части переданных полномочий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8.1. Поселение 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</w:p>
    <w:p w:rsidR="00DA6FCB" w:rsidRDefault="00DA6FCB" w:rsidP="00DA6FCB">
      <w:pPr>
        <w:ind w:firstLine="709"/>
        <w:jc w:val="center"/>
        <w:rPr>
          <w:rFonts w:eastAsia="Times New Roman"/>
          <w:b/>
          <w:color w:val="0D0D0D"/>
          <w:sz w:val="28"/>
          <w:shd w:val="clear" w:color="auto" w:fill="FFFFFF"/>
        </w:rPr>
      </w:pPr>
      <w:r>
        <w:rPr>
          <w:rFonts w:eastAsia="Times New Roman"/>
          <w:b/>
          <w:color w:val="0D0D0D"/>
          <w:sz w:val="28"/>
          <w:shd w:val="clear" w:color="auto" w:fill="FFFFFF"/>
        </w:rPr>
        <w:t>9. Финансовые санкции за неисполнение Соглашения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9.1.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 xml:space="preserve">9.2.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>
        <w:rPr>
          <w:rFonts w:eastAsia="Times New Roman"/>
          <w:color w:val="0D0D0D"/>
          <w:sz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9.3.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9.4. В случае неисполнения Муниципальным районом вытекающих из настоящего Соглашения обязательств по финансированию осуществления Поселением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</w:p>
    <w:p w:rsidR="00DA6FCB" w:rsidRDefault="00DA6FCB" w:rsidP="00DA6FCB">
      <w:pPr>
        <w:ind w:firstLine="709"/>
        <w:jc w:val="center"/>
        <w:rPr>
          <w:rFonts w:eastAsia="Times New Roman"/>
          <w:b/>
          <w:color w:val="0D0D0D"/>
          <w:sz w:val="28"/>
          <w:shd w:val="clear" w:color="auto" w:fill="FFFFFF"/>
        </w:rPr>
      </w:pPr>
      <w:r>
        <w:rPr>
          <w:rFonts w:eastAsia="Times New Roman"/>
          <w:b/>
          <w:color w:val="0D0D0D"/>
          <w:sz w:val="28"/>
          <w:shd w:val="clear" w:color="auto" w:fill="FFFFFF"/>
        </w:rPr>
        <w:lastRenderedPageBreak/>
        <w:t>10. Порядок внесения изменений в Соглашение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10.1.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</w:p>
    <w:p w:rsidR="00DA6FCB" w:rsidRDefault="00DA6FCB" w:rsidP="00DA6FCB">
      <w:pPr>
        <w:ind w:firstLine="709"/>
        <w:jc w:val="center"/>
        <w:rPr>
          <w:rFonts w:eastAsia="Times New Roman"/>
          <w:b/>
          <w:color w:val="0D0D0D"/>
          <w:sz w:val="28"/>
          <w:shd w:val="clear" w:color="auto" w:fill="FFFFFF"/>
        </w:rPr>
      </w:pPr>
      <w:r>
        <w:rPr>
          <w:rFonts w:eastAsia="Times New Roman"/>
          <w:b/>
          <w:color w:val="0D0D0D"/>
          <w:sz w:val="28"/>
          <w:shd w:val="clear" w:color="auto" w:fill="FFFFFF"/>
        </w:rPr>
        <w:t>11. Заключительные положения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11.1. Настоящее Соглашение составлено в двух экземплярах, имеющих равную юридическую силу, по одному для каждой из сторон.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11.2.Соглашение вступает в силу после его подписания.</w:t>
      </w:r>
    </w:p>
    <w:p w:rsidR="00DA6FCB" w:rsidRDefault="00DA6FCB" w:rsidP="00DA6FCB">
      <w:pPr>
        <w:ind w:firstLine="709"/>
        <w:jc w:val="both"/>
        <w:rPr>
          <w:rFonts w:eastAsia="Times New Roman"/>
          <w:color w:val="0D0D0D"/>
          <w:sz w:val="28"/>
          <w:shd w:val="clear" w:color="auto" w:fill="FFFFFF"/>
        </w:rPr>
      </w:pPr>
      <w:r>
        <w:rPr>
          <w:rFonts w:eastAsia="Times New Roman"/>
          <w:color w:val="0D0D0D"/>
          <w:sz w:val="28"/>
          <w:shd w:val="clear" w:color="auto" w:fill="FFFFFF"/>
        </w:rPr>
        <w:t> </w:t>
      </w:r>
    </w:p>
    <w:p w:rsidR="00DA6FCB" w:rsidRDefault="00DA6FCB" w:rsidP="00DA6FCB">
      <w:pPr>
        <w:jc w:val="both"/>
        <w:rPr>
          <w:rFonts w:eastAsia="Times New Roman"/>
          <w:color w:val="333333"/>
          <w:shd w:val="clear" w:color="auto" w:fill="FFFFFF"/>
        </w:rPr>
      </w:pPr>
    </w:p>
    <w:p w:rsidR="00DA6FCB" w:rsidRDefault="00DA6FCB" w:rsidP="00DA6FCB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 w:cstheme="minorBidi"/>
          <w:b/>
          <w:bCs/>
          <w:sz w:val="28"/>
          <w:szCs w:val="28"/>
        </w:rPr>
      </w:pPr>
      <w:r>
        <w:rPr>
          <w:rFonts w:eastAsia="Times New Roman"/>
        </w:rPr>
        <w:tab/>
      </w:r>
      <w:r>
        <w:rPr>
          <w:b/>
          <w:bCs/>
          <w:sz w:val="28"/>
          <w:szCs w:val="28"/>
        </w:rPr>
        <w:t>Подписи и реквизиты  сторон</w:t>
      </w:r>
    </w:p>
    <w:tbl>
      <w:tblPr>
        <w:tblW w:w="92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533"/>
        <w:gridCol w:w="360"/>
        <w:gridCol w:w="200"/>
        <w:gridCol w:w="3615"/>
        <w:gridCol w:w="517"/>
      </w:tblGrid>
      <w:tr w:rsidR="00DA6FCB" w:rsidTr="00DA6FCB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rFonts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Зубово-Полянского</w:t>
            </w:r>
            <w:proofErr w:type="spellEnd"/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муниципального района </w:t>
            </w: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431110, РМ, </w:t>
            </w:r>
            <w:proofErr w:type="spellStart"/>
            <w:r>
              <w:rPr>
                <w:sz w:val="28"/>
                <w:szCs w:val="28"/>
              </w:rPr>
              <w:t>Зубово-Полянский</w:t>
            </w:r>
            <w:proofErr w:type="spellEnd"/>
            <w:r>
              <w:rPr>
                <w:sz w:val="28"/>
                <w:szCs w:val="28"/>
              </w:rPr>
              <w:t xml:space="preserve"> район, р.п</w:t>
            </w:r>
            <w:proofErr w:type="gramStart"/>
            <w:r>
              <w:rPr>
                <w:sz w:val="28"/>
                <w:szCs w:val="28"/>
              </w:rPr>
              <w:t>.З</w:t>
            </w:r>
            <w:proofErr w:type="gramEnd"/>
            <w:r>
              <w:rPr>
                <w:sz w:val="28"/>
                <w:szCs w:val="28"/>
              </w:rPr>
              <w:t>убова Поляна, ул.Новикова-Прибоя, д.4</w:t>
            </w: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Зубово-Полянского</w:t>
            </w:r>
            <w:proofErr w:type="spellEnd"/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</w:t>
            </w: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района </w:t>
            </w: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3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rFonts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Мордовско-Полянского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сельского</w:t>
            </w:r>
            <w:proofErr w:type="gramEnd"/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поселения </w:t>
            </w:r>
            <w:proofErr w:type="spellStart"/>
            <w:r>
              <w:rPr>
                <w:sz w:val="28"/>
                <w:szCs w:val="28"/>
              </w:rPr>
              <w:t>Зубово-Полянского</w:t>
            </w:r>
            <w:proofErr w:type="spellEnd"/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муниципального района </w:t>
            </w: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431106, РМ, </w:t>
            </w:r>
            <w:proofErr w:type="spellStart"/>
            <w:r>
              <w:rPr>
                <w:sz w:val="28"/>
                <w:szCs w:val="28"/>
              </w:rPr>
              <w:t>Зубово-Полянский</w:t>
            </w:r>
            <w:proofErr w:type="spellEnd"/>
            <w:r>
              <w:rPr>
                <w:sz w:val="28"/>
                <w:szCs w:val="28"/>
              </w:rPr>
              <w:t xml:space="preserve"> район, 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ордовская Поляна, ул.Международная,111б</w:t>
            </w: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Мордовско-Полянского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сельского</w:t>
            </w:r>
            <w:proofErr w:type="gramEnd"/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поселения </w:t>
            </w:r>
            <w:proofErr w:type="spellStart"/>
            <w:r>
              <w:rPr>
                <w:sz w:val="28"/>
                <w:szCs w:val="28"/>
              </w:rPr>
              <w:t>Зубово-Полянского</w:t>
            </w:r>
            <w:proofErr w:type="spellEnd"/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муниципального района </w:t>
            </w: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</w:p>
        </w:tc>
      </w:tr>
      <w:tr w:rsidR="00DA6FCB" w:rsidTr="00DA6FCB">
        <w:trPr>
          <w:gridAfter w:val="1"/>
          <w:wAfter w:w="517" w:type="dxa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rFonts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sz w:val="28"/>
                <w:szCs w:val="28"/>
              </w:rPr>
              <w:t>В.А.Поршин</w:t>
            </w:r>
            <w:proofErr w:type="spellEnd"/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617" w:type="dxa"/>
            <w:tcBorders>
              <w:top w:val="nil"/>
              <w:left w:val="nil"/>
              <w:bottom w:val="nil"/>
              <w:right w:val="nil"/>
            </w:tcBorders>
          </w:tcPr>
          <w:p w:rsidR="00DA6FCB" w:rsidRDefault="00DA6FCB">
            <w:pPr>
              <w:autoSpaceDE w:val="0"/>
              <w:autoSpaceDN w:val="0"/>
              <w:adjustRightInd w:val="0"/>
              <w:ind w:right="-108"/>
              <w:jc w:val="both"/>
              <w:rPr>
                <w:rFonts w:cstheme="minorBid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</w:t>
            </w:r>
            <w:proofErr w:type="spellStart"/>
            <w:r>
              <w:rPr>
                <w:sz w:val="28"/>
                <w:szCs w:val="28"/>
              </w:rPr>
              <w:t>М.И.Разгадов</w:t>
            </w:r>
            <w:proofErr w:type="spellEnd"/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DA6FCB" w:rsidRDefault="00DA6FCB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</w:p>
        </w:tc>
      </w:tr>
    </w:tbl>
    <w:p w:rsidR="00DA6FCB" w:rsidRDefault="00DA6FCB" w:rsidP="00DA6FCB">
      <w:pPr>
        <w:tabs>
          <w:tab w:val="left" w:pos="3450"/>
        </w:tabs>
        <w:rPr>
          <w:rFonts w:eastAsia="Times New Roman"/>
          <w:szCs w:val="22"/>
        </w:rPr>
      </w:pPr>
    </w:p>
    <w:p w:rsidR="00CF7F8F" w:rsidRPr="006A317C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6A317C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13A1C"/>
    <w:rsid w:val="0004044E"/>
    <w:rsid w:val="00042149"/>
    <w:rsid w:val="00076B67"/>
    <w:rsid w:val="000865C1"/>
    <w:rsid w:val="000927C2"/>
    <w:rsid w:val="000A00DF"/>
    <w:rsid w:val="000B16BD"/>
    <w:rsid w:val="000B2BBE"/>
    <w:rsid w:val="000C5392"/>
    <w:rsid w:val="000F413C"/>
    <w:rsid w:val="00132F8E"/>
    <w:rsid w:val="00142B78"/>
    <w:rsid w:val="00153C68"/>
    <w:rsid w:val="00157EA8"/>
    <w:rsid w:val="00191DC6"/>
    <w:rsid w:val="001A3CEA"/>
    <w:rsid w:val="001A670F"/>
    <w:rsid w:val="001D6CC9"/>
    <w:rsid w:val="001D6FFC"/>
    <w:rsid w:val="001F7B98"/>
    <w:rsid w:val="002110E4"/>
    <w:rsid w:val="00221876"/>
    <w:rsid w:val="00242EF1"/>
    <w:rsid w:val="0024585B"/>
    <w:rsid w:val="002516D7"/>
    <w:rsid w:val="00267348"/>
    <w:rsid w:val="00283EA8"/>
    <w:rsid w:val="002A6E55"/>
    <w:rsid w:val="002B5A30"/>
    <w:rsid w:val="002B7EF2"/>
    <w:rsid w:val="002D0344"/>
    <w:rsid w:val="002F082B"/>
    <w:rsid w:val="002F5587"/>
    <w:rsid w:val="00355EC2"/>
    <w:rsid w:val="00374D78"/>
    <w:rsid w:val="00376342"/>
    <w:rsid w:val="00380A65"/>
    <w:rsid w:val="00392904"/>
    <w:rsid w:val="003A23F8"/>
    <w:rsid w:val="003A7B89"/>
    <w:rsid w:val="003B6242"/>
    <w:rsid w:val="003C5331"/>
    <w:rsid w:val="003D0448"/>
    <w:rsid w:val="003F133E"/>
    <w:rsid w:val="003F20D3"/>
    <w:rsid w:val="00400E45"/>
    <w:rsid w:val="00402A71"/>
    <w:rsid w:val="00407650"/>
    <w:rsid w:val="00457C76"/>
    <w:rsid w:val="004638E3"/>
    <w:rsid w:val="00480259"/>
    <w:rsid w:val="00486856"/>
    <w:rsid w:val="004A7C3C"/>
    <w:rsid w:val="004D314E"/>
    <w:rsid w:val="004F57A1"/>
    <w:rsid w:val="00523EFB"/>
    <w:rsid w:val="00542040"/>
    <w:rsid w:val="00545627"/>
    <w:rsid w:val="005610B4"/>
    <w:rsid w:val="00574C08"/>
    <w:rsid w:val="0057740A"/>
    <w:rsid w:val="005A5C1C"/>
    <w:rsid w:val="005C72F2"/>
    <w:rsid w:val="005C76E1"/>
    <w:rsid w:val="005D4F57"/>
    <w:rsid w:val="005E3844"/>
    <w:rsid w:val="005F592E"/>
    <w:rsid w:val="00602F29"/>
    <w:rsid w:val="00612301"/>
    <w:rsid w:val="00614231"/>
    <w:rsid w:val="00615636"/>
    <w:rsid w:val="0064201A"/>
    <w:rsid w:val="00647048"/>
    <w:rsid w:val="00657650"/>
    <w:rsid w:val="00661B6B"/>
    <w:rsid w:val="00663F99"/>
    <w:rsid w:val="00676985"/>
    <w:rsid w:val="00684DA4"/>
    <w:rsid w:val="00690454"/>
    <w:rsid w:val="006A317C"/>
    <w:rsid w:val="006C04AF"/>
    <w:rsid w:val="006C4705"/>
    <w:rsid w:val="006F5A3F"/>
    <w:rsid w:val="00717848"/>
    <w:rsid w:val="00725B8A"/>
    <w:rsid w:val="0077377A"/>
    <w:rsid w:val="0079201C"/>
    <w:rsid w:val="00797AB3"/>
    <w:rsid w:val="007A17EC"/>
    <w:rsid w:val="007A3A89"/>
    <w:rsid w:val="007B2807"/>
    <w:rsid w:val="007E40A4"/>
    <w:rsid w:val="008046DA"/>
    <w:rsid w:val="0082423D"/>
    <w:rsid w:val="008252CC"/>
    <w:rsid w:val="008316F3"/>
    <w:rsid w:val="008352D7"/>
    <w:rsid w:val="00843388"/>
    <w:rsid w:val="008B4B38"/>
    <w:rsid w:val="008C5C83"/>
    <w:rsid w:val="008E62CC"/>
    <w:rsid w:val="00904AC2"/>
    <w:rsid w:val="00916238"/>
    <w:rsid w:val="00931C97"/>
    <w:rsid w:val="00937D91"/>
    <w:rsid w:val="00943591"/>
    <w:rsid w:val="00972CED"/>
    <w:rsid w:val="00975755"/>
    <w:rsid w:val="00981E24"/>
    <w:rsid w:val="00992459"/>
    <w:rsid w:val="009B4962"/>
    <w:rsid w:val="009E031C"/>
    <w:rsid w:val="009F6AF7"/>
    <w:rsid w:val="00A071EC"/>
    <w:rsid w:val="00A152F3"/>
    <w:rsid w:val="00A538D4"/>
    <w:rsid w:val="00A8144F"/>
    <w:rsid w:val="00A907A5"/>
    <w:rsid w:val="00AA1EF7"/>
    <w:rsid w:val="00AA5FCE"/>
    <w:rsid w:val="00AD5117"/>
    <w:rsid w:val="00AD5D4A"/>
    <w:rsid w:val="00AE7DB9"/>
    <w:rsid w:val="00B10DF6"/>
    <w:rsid w:val="00B230C2"/>
    <w:rsid w:val="00B72A6D"/>
    <w:rsid w:val="00B745A3"/>
    <w:rsid w:val="00B7628D"/>
    <w:rsid w:val="00B775DD"/>
    <w:rsid w:val="00B922F9"/>
    <w:rsid w:val="00BD6C2F"/>
    <w:rsid w:val="00C007B5"/>
    <w:rsid w:val="00C132C3"/>
    <w:rsid w:val="00C4413E"/>
    <w:rsid w:val="00C84396"/>
    <w:rsid w:val="00C91B63"/>
    <w:rsid w:val="00C94E98"/>
    <w:rsid w:val="00C96C4B"/>
    <w:rsid w:val="00C97569"/>
    <w:rsid w:val="00CB1EAD"/>
    <w:rsid w:val="00CD6E2D"/>
    <w:rsid w:val="00CF66DD"/>
    <w:rsid w:val="00CF7F8F"/>
    <w:rsid w:val="00D52F1A"/>
    <w:rsid w:val="00DA2778"/>
    <w:rsid w:val="00DA576D"/>
    <w:rsid w:val="00DA6FCB"/>
    <w:rsid w:val="00DB5FB1"/>
    <w:rsid w:val="00DD33D7"/>
    <w:rsid w:val="00E06A83"/>
    <w:rsid w:val="00E36A54"/>
    <w:rsid w:val="00E36F6C"/>
    <w:rsid w:val="00E43200"/>
    <w:rsid w:val="00E43E3E"/>
    <w:rsid w:val="00E52AF3"/>
    <w:rsid w:val="00E66C2A"/>
    <w:rsid w:val="00E71860"/>
    <w:rsid w:val="00E762AA"/>
    <w:rsid w:val="00E83FE1"/>
    <w:rsid w:val="00EC2A42"/>
    <w:rsid w:val="00ED29EE"/>
    <w:rsid w:val="00F142CD"/>
    <w:rsid w:val="00F36050"/>
    <w:rsid w:val="00F52E25"/>
    <w:rsid w:val="00F808ED"/>
    <w:rsid w:val="00F82CA5"/>
    <w:rsid w:val="00F86EAE"/>
    <w:rsid w:val="00FB0822"/>
    <w:rsid w:val="00FC6729"/>
    <w:rsid w:val="00FC7F38"/>
    <w:rsid w:val="00FE04DB"/>
    <w:rsid w:val="00FE5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customStyle="1" w:styleId="ConsNormal">
    <w:name w:val="ConsNormal"/>
    <w:rsid w:val="0082423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PlusNormal">
    <w:name w:val="ConsPlusNormal"/>
    <w:uiPriority w:val="99"/>
    <w:rsid w:val="008242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Hyperlink"/>
    <w:basedOn w:val="a0"/>
    <w:uiPriority w:val="99"/>
    <w:unhideWhenUsed/>
    <w:rsid w:val="00DA6F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7673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1909</Words>
  <Characters>10882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16</cp:revision>
  <cp:lastPrinted>2025-05-19T06:56:00Z</cp:lastPrinted>
  <dcterms:created xsi:type="dcterms:W3CDTF">2025-05-16T05:31:00Z</dcterms:created>
  <dcterms:modified xsi:type="dcterms:W3CDTF">2025-05-24T05:23:00Z</dcterms:modified>
</cp:coreProperties>
</file>