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</w:p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 ДЕПУТАТОВ</w:t>
      </w:r>
    </w:p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ТАРХАНСКО-ПОТЬМИНСКОГО</w:t>
      </w:r>
      <w:r w:rsidRPr="0092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ЗУБОВО-ПОЛЯНСКОГО МУНИЦИПАЛЬНОГО РАЙОНА</w:t>
      </w:r>
    </w:p>
    <w:p w:rsidR="00926581" w:rsidRPr="00926581" w:rsidRDefault="00926581" w:rsidP="00926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26581" w:rsidRPr="00926581" w:rsidRDefault="00926581" w:rsidP="00926581">
      <w:pPr>
        <w:widowControl w:val="0"/>
        <w:tabs>
          <w:tab w:val="left" w:pos="2910"/>
          <w:tab w:val="center" w:pos="5462"/>
        </w:tabs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kern w:val="3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spacing w:val="30"/>
          <w:kern w:val="3"/>
          <w:sz w:val="24"/>
          <w:szCs w:val="24"/>
          <w:lang w:eastAsia="ru-RU"/>
        </w:rPr>
        <w:t>РЕШЕНИЕ</w:t>
      </w:r>
    </w:p>
    <w:p w:rsidR="00926581" w:rsidRPr="00926581" w:rsidRDefault="00BC5168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от 25 февраля</w:t>
      </w:r>
      <w:r w:rsidR="00926581"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2025 года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                   № 1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 xml:space="preserve">Об утверждении положения о порядке и условиях приватизации муниципального имущества, принадлежащего муниципальному образованию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Тарханско-Потьминское</w:t>
      </w:r>
      <w:proofErr w:type="spellEnd"/>
      <w:r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 xml:space="preserve"> </w:t>
      </w: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сельское поселение Зубово-Полянского муниципального района Республики Мордовия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соответствии  Федеральными законами  от 06.10.2003 №131-ФЗ «Об общих принципах организации местного самоуправления в Российской Федерации», от 21.12.2001 №178-ФЗ «О приватизации государственного и муниципального имущества», от 22.07.2008 №159-ФЗ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кодексом Российской Федерации,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 руководствуясь 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Тарханско-Потьминское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сельское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поселение Зубово-Полянского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 РЕШИЛ: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1. Утвердить положение о порядке и условиях приватизации муниципального имущества, принадлежащего муниципальному образованию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Тарханско-Потьминское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сельское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поселение Зубово-Полянского муниципального района Республики Мордовия, согласно приложению.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П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ризнать утратившим силу Решение Совета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Зубово-Полянского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19.10.2019 г №2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</w:t>
      </w:r>
      <w:r w:rsidRPr="00926581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« Об утверждении Положения  « О порядке и условиях приватизации муниципального имущества 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сельского поселения Зубово-Полянского Муниципального района Республики Мордовия»</w:t>
      </w:r>
      <w:r w:rsidRPr="0092658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 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3. Настоящее решение подлежит официальному опубликованию на официальном сайте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Зубово-Полянского муниципального района Республики Мордовия и вступает в силу после его официального опубликования.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before="240"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</w:p>
    <w:p w:rsidR="00926581" w:rsidRPr="00926581" w:rsidRDefault="00926581" w:rsidP="00926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926581" w:rsidRPr="00926581" w:rsidRDefault="00926581" w:rsidP="00926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</w:t>
      </w:r>
    </w:p>
    <w:p w:rsidR="00926581" w:rsidRPr="00926581" w:rsidRDefault="00926581" w:rsidP="00926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Республики Мордовия:                                                                                  </w:t>
      </w:r>
      <w:proofErr w:type="spellStart"/>
      <w:r w:rsidR="00BC5168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А.С.Кувшинов</w:t>
      </w:r>
      <w:proofErr w:type="spellEnd"/>
    </w:p>
    <w:p w:rsidR="00926581" w:rsidRPr="00926581" w:rsidRDefault="00926581" w:rsidP="009265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6581" w:rsidRPr="00926581" w:rsidRDefault="00926581" w:rsidP="009265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6581" w:rsidRPr="00926581" w:rsidRDefault="00926581" w:rsidP="009265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6581" w:rsidRPr="00926581" w:rsidRDefault="00926581" w:rsidP="009265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Приложение 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к Решению совета депутатов 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</w:t>
      </w:r>
    </w:p>
    <w:p w:rsidR="00926581" w:rsidRPr="00926581" w:rsidRDefault="00BC5168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</w:t>
      </w:r>
      <w:r w:rsidR="00926581"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т</w:t>
      </w:r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25.02. 2025 № 1</w:t>
      </w:r>
      <w:bookmarkStart w:id="0" w:name="_GoBack"/>
      <w:bookmarkEnd w:id="0"/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ПОЛОЖЕНИЕ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 xml:space="preserve">о порядке и условиях приватизации муниципального имущества, принадлежащего муниципальному образованию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Тарханско-Потьминское</w:t>
      </w:r>
      <w:proofErr w:type="spellEnd"/>
      <w:r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 xml:space="preserve"> </w:t>
      </w: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сельское поселение Зубово-Полянского муниципального района Республики Мордовия</w:t>
      </w:r>
    </w:p>
    <w:p w:rsidR="00926581" w:rsidRPr="00926581" w:rsidRDefault="00926581" w:rsidP="00926581">
      <w:pPr>
        <w:keepNext/>
        <w:suppressAutoHyphens/>
        <w:overflowPunct w:val="0"/>
        <w:autoSpaceDE w:val="0"/>
        <w:autoSpaceDN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1. Общие положения.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1.1.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Настоящее Положение разработано 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 (далее – Федеральный закон № 178-ФЗ), Федеральным законом от 22.07.2008 № 159-ФЗ «Об особенностях отчуждения движимого и недвижимого имущества, находящегося в государственной собственности субъектов Российской Федерации или в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закон № 159-ФЗ), Уставом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1.2. Под приватизацией муниципального имущества понимается возмездное отчуждение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поселения, в собственность физических и (или) юридических лиц.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1.3. Органом, осуществляющим приватизацию муниципального имущества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поселения, является администрация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(далее — Администрация).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1.4. Условия и порядок приватизации муниципального жилищного фонда, земельных участков, природных ресурсов, муниципального имущества, переданного в собственность некоммерческих организаций, созданных при преобразовании муниципальных учреждений, муниципального имущества на основании судебного решения, регулируются федеральными законами и принятыми в соответствии с ними иными нормативными правовыми актами.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1.5. Особенности участия субъектов малого и среднего предпринимательства в приватизации арендуемого муниципального недвижимого имущества устанавливаются законодательством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2. Основные цели и задачи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2.1. Повышение эффективности использования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2.2. Увеличение неналоговых поступлений в бюджет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2.3. Выявление и приватизация неиспользуемых и убыточных объектов на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(в том числе объектов незавершенного строительства).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2.4.  Освобождение от непрофильного имущества, обремененного содержанием за счет средств местного бюджета.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2.5.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Контроль за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использованием и сохранностью муниципального имущества, в том числе за выполнением взятых на себя обязательств лицами, приватизировавшими   муниципальное имущество.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2.6. Формирование условий для развития малого и среднего предпринимательства на территории поселения.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3. Планирование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3.1. 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финансовый год.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3.2. Прогнозный план (программа) содержит перечень объектов муниципального имущества, которые планируется приватизировать в соответствующем году. 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прогнозном плане (программе) указывается характеристика муниципального имущества, которое планируется приватизировать и предполагаемые сроки приватизации.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3.3. Администрация принимает решение об условиях приватизации объекта в соответствии с прогнозными планами (программами) приватизации муниципального имущества, разрабатываемыми в соответствии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3.4. Решения о включении или исключении объектов из прогнозного плана (программы) приватизации муниципального имущества, принимается Советом депутатов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3.5. 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 до 1 марта.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4. Ограничения для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4.1. Ограничения по приватизации муниципального имущества устанавливаются в соответствии с действующим законодательством о приватизации.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5. Порядок и способы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5.1.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-проведение обследования и технической инвентаризации объекта недвижимости (здания, помещений);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-проведение государственной регистрации права муниципальной собственности на объект недвижимости;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-формирование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 и государственную регистрацию права на этот участок земли;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 -получение охранных обязательств, в случае приватизации объектов культурного наследия регионального и местного значения. Условия охранных обязательств в отношении таких объектов определяются в соответствии с действующим законодательством Российской Федерации;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-проведение оценки рыночной стоимости приватизируемого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5.2. Оценка стоимости имущества, подлежащего приватизации, осуществляется 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соответствии с законодательством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5.3. В результате мероприятий (выполненных действий) по предпродажной подготовке объектов приватизации Администрация утверждает постановлением: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-наименование имущества и иные данные, позволяющие его индивидуализировать (характеристика имущества);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-способ приватизации (в соответствии с планом приватизации);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-начальную (нормативную) цену продажи;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-сроки продажи, в том числе срок рассрочки платежа (в случае ее предоставления);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lastRenderedPageBreak/>
        <w:t xml:space="preserve">    -форму подачи заявок о цене имущества, обременения, публичный сервитут (в случае его установления) и иные обязательные сведения, перечисленные в Федеральном законе о приватизации.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     5.4. Администрация принимает постановление об условиях приватизации объекта, включенного в прогнозный план (программу) приватизации муниципального имущества. В постановлении об условиях приватизации объекта должны содержаться сведения: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наименование имущества и иные позволяющие его индивидуализировать данные (характеристика имущества);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способ приватизации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начальная цена;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срок рассрочки платежа (если она предоставляется);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состав подлежащего приватизации имущественного комплекса муниципального предприятия, а также перечень объектов, не подлежащих приватизации в составе имущественного комплекса предприятия;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иные необходимые для приватизации имущества сведения.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5.5. Начальная цена приватизируемого муниципального имущества устанавливается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5.6. Документы, предоставляемые покупателями муниципального имущества: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заявка;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платежный документ с отметкой банка об исполнении, подтверждающий внесение установленного задатка.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Физические лица предъявляют документ, удостоверяющий личность, или представляют копии всех его листов.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Юридические лица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предоставляют следующие документы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- заверенные копии учредительных документов;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случае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,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,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К данным документам (в том числе к каждому тому) также прилагается их опись. Опись составляется в двух экземплярах, один из которых остается у продавца, другой - у претендента.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В случае проведения продажи государственного или муниципального имущества в 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lastRenderedPageBreak/>
        <w:t>электронной форме заявка и иные представленные одновременно с ней документы подаются в форме электронных документов.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5.7. Обязанность доказать свое право на приобретение муниципального имущества возлагается на претендента. В случае если впоследствии будет установлено, что покупатель муниципального имущества не имел законного права на его приобретение, соответствующая сделка признается ничтожной в соответствии с действующим законодательством.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5.8. В соответствии с действующим законодательством муниципальное имущество может быть приватизировано следующими указанными способами:  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преобразование унитарного предприятия в акционерное общество;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преобразование унитарного предприятия в общество с ограниченной ответственностью;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государственного или муниципального имущества на аукционе;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акций акционерных обществ на специализированном аукционе;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государственного или муниципального имущества на конкурсе;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за пределами территории Российской Федерации находящихся в государственной собственности акций акционерных обществ;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государственного или муниципального имущества посредством публичного предложения;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государственного или муниципального имущества по минимально допустимой цене;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внесение государственного или муниципального имущества в качестве вклада в уставные капиталы акционерных обществ;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продажа акций акционерных обществ по результатам доверительного управления.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5.9. Порядок и способ осуществления приватизации определяется администрацией в соответствии с действующим законодательством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6. Покупатели государственного 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6.1. Покупателями государственного и муниципального имущества могут быть любые физические и юридические лица, за исключением: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- государственных и муниципальных унитарных предприятий, государственных и муниципальных учреждений;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настоящего Федерального закона;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бенефициарных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приватизации государственного 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lastRenderedPageBreak/>
        <w:t>Глава 7 Особенности приватизации отдельных видов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если иное не предусмотрено федеральным законом.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7.2. Приватизация имущественных комплексов унитарных предприятий осуществляется одновременно с отчуждением покупателю следующих земельных участков: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-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находящихся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у унитарного предприятия на праве постоянного (бессрочного) пользования или аренды;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занимаемых объектами недвижимости, входящими в состав приватизируемого имущественного комплекса унитарного предприятия, и необходимых для использования указанных объектов.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7.3. Собственники объектов недвижимости, не являющихся самовольными постройками и расположенных на земельных участках, относящихся к государственной или муниципальной собственности, обязаны либо взять в аренду, либо приобрести у муниципального образования указанные земельные участки, если иное не предусмотрено федеральным законом.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7.4.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При отчуждении земельных участков право собственности не переходит на объекты инженерной инфраструктуры, находящиеся в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7.5. При отчуждении муниципального имущества в порядке приватизации соответствующее имущество может быть обременено ограничениями.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Решение об установлении обременения, в том числе публичного сервитута, принимается одновременно с принятием решения об условиях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Обременение, в том числе публичный сервитут, в случаях, если об их установлении принято соответствующее решение, является существенным условием сделки приватизации, Сведения об установлении обременения, в том числе публичного сервитута, должны быть указаны в информационном сообщении о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7.6. Ограничениями могут являться: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обязанность использовать приобретенное в порядке приватизации муниципальное имущество по определенному назначению, в том числе объекты социально-культурного и коммунально-бытового назначения;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- обязанность содержать имущество, не включенное в состав приватизированного имущественного комплекса унитарного предприятия и связанное по своим техническим характеристикам, месту нахождения (для объектов недвижимости), назначению с приватизированным имуществом,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           - обязанность содержать объекты гражданской обороны, объекты социально-культурного и коммунально-бытового назначения, имущество мобилизационного назначения;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иные обязанности, предусмотренные федеральным законом или в установленном им порядке.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7.7. Объекты социально-культурного назначения (здравоохранения, культуры и спорта) и коммунально-бытового назначения могут быть приватизированы в составе имущественного комплекса предприятия, за исключением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используемых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по назначению: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объектов, обеспечивающих нужды органов социальной защиты населения;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- объектов здравоохранения, образования, культуры, предназначенных для обслуживания жителей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детских оздоровительных комплексов (дач, лагерей);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- жилищного фонда и объектов инфраструктуры;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- объектов транспорта и энергетики, предназначенных для обслуживания жителей 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lastRenderedPageBreak/>
        <w:t>поселения.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Изменение назначения указанных в настоящем пункте объектов осуществляется по согласованию с соответствующими органами местного самоуправления.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7.8. Объекты социально-культурного и коммунально-бытового назначения, не включенные в подлежащий приватизации имущественный комплекс унитарного предприятия, подлежат передаче в муниципальную собственность в порядке, установленном действующим законодательством.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7.9. Обязательным условием приватизации объектов социально-культурного и коммунально-бытового назначения является сохранение их назначения в течение срока, установленного решением об условиях приватизации, но не более чем пять лет с момента приватизации.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случае нарушения собственником условия о сохранении назначения приватизированного объекта социально-культурного и коммунально-бытового назначения в течение указанного срока органы местного самоуправления вправе обратиться в суд с иском об изъятии посредством выкупа такого объекта для муниципальных нужд.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7.10. Объекты культурного наследия (памятники истории и культуры, а также выявленные объекты культурного наследия) могут приватизироваться в порядке и способами, которые установлены федеральным законодательством, при условии их обременения обязательствами по содержанию, сохранению и использованию (далее - охранное обязательство).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Условия охранных обязательств в отношении отнесенных к объектам культурного наследия архитектурных ансамблей, усадебных и дворцово-парковых комплексов, являющихся   сложными    вещами, распространяются на все их составные части.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7.11. Условия охранных  обязательств  в  отношении объектов   культурного  наследия    федерального значения определяются федеральным органом охраны объектов  культурного  наследия,   в  отношении  объектов  культурного наследия регионального значения и муниципального значения - органами исполнительной власти субъектов Российской  Федерации,  уполномоченными  в области охраны объектов       культурного    наследия,    в    соответствии    с     федеральным       законодательством.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7.12. Охранное обязательство оформляется в порядке, установленном федеральным   законодательством, одновременно с заключением сделки приватизации. Условия охранного обязательства подлежат обязательному включению в качестве существенных условий в договор купли-продажи объекта культурного наследия.</w:t>
      </w:r>
    </w:p>
    <w:p w:rsidR="00926581" w:rsidRPr="00926581" w:rsidRDefault="00926581" w:rsidP="0092658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7.13. Концессионер имеет преимущественное право на выкуп объекта концессионного соглашения, предусмотренного </w:t>
      </w:r>
      <w:hyperlink r:id="rId6" w:anchor="dst915" w:history="1">
        <w:r w:rsidRPr="00926581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25 части 1 статьи 4</w:t>
        </w:r>
      </w:hyperlink>
      <w:r w:rsidRPr="00926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 от 21 июля 2005 года N 115-ФЗ "О концессионных соглашениях", после окончания срока действия такого соглашения в случае выполнения следующих условий:</w:t>
      </w:r>
    </w:p>
    <w:p w:rsidR="00926581" w:rsidRPr="00926581" w:rsidRDefault="00926581" w:rsidP="00926581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концессионером исполнены в полном объеме обязательства по проведению работ по сохранению указанного объекта концессионного соглашения, предусмотренные концессионным соглашением. Исполнение таких обязательств в полном объеме подтверждается актом приемки выполненных работ по сохранению объекта культурного наследия, предусмотренным </w:t>
      </w:r>
      <w:hyperlink r:id="rId7" w:anchor="dst639" w:history="1">
        <w:r w:rsidRPr="00926581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9 статьи 45</w:t>
        </w:r>
      </w:hyperlink>
      <w:r w:rsidRPr="00926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 от 25 июня 2002 года N 73-ФЗ "Об объектах культурного наследия (памятниках истории и культуры) народов Российской Федерации";</w:t>
      </w:r>
    </w:p>
    <w:p w:rsidR="00926581" w:rsidRPr="00926581" w:rsidRDefault="00926581" w:rsidP="00926581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отношении указанного объекта концессионного соглашения отменено решение соответствующего органа исполнительной власти Российской Федерации или субъекта Российской Федерации, уполномоченного в области сохранения, использования, популяризации и государственной охраны объектов культурного наследия, об отнесении указанного объекта к объектам культурного наследия, находящимся в неудовлетворительном состоянии.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lastRenderedPageBreak/>
        <w:t>Глава 8. Организационное и информационное обеспечение приватизации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8.1. Организационное обеспечение.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Организационное обеспечение процесса приватизации возлагается на Комиссию по приватизации муниципального имущества (далее — Комиссия). Состав Комиссии и Положение о Комиссии утверждаются постановлением Администрации.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Комиссия вправе привлекать к работе экспертов, а также аудиторские, консультационные, оценочные и иные организации.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 Информационное обеспечение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8.2.1. Прогнозный план (программа), а также решения об условиях приватизации муниципального имущества подлежат размещению в сети «Интернет» на сайте Администрации.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8.2.2. Информация о приватизации государственного или муниципального имущества, подлежит размещению на сайте Администрации, а также 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Информационное сообщение о продаже государственного или муниципального имущества подлежит размещению не менее чем за двадцать пять до дня осуществления продажи указанного имущества, если иное не предусмотрено действующим законодательством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Решение об условиях приватизации государственного и муниципального имущества размещается в открытом доступе на сайтах в сети «Интернет» в течение десяти дней со дня принятия этого решения.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8.2.3. Информационное сообщение о продаже государственного или муниципального имущества должно содержать, за исключением случаев, предусмотренных настоящим Федеральным законом, следующие сведения: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  <w:proofErr w:type="gramEnd"/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3) способ приватизации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4) начальная цена продажи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5) форма подачи предложений о цене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6) условия и сроки платежа, необходимые реквизиты счетов;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7) размер задатка, срок и порядок его внесения, необходимые реквизиты счетов;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8) порядок, место, даты начала и окончания подачи заявок, предложений;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9) исчерпывающий перечень представляемых участниками торгов документов и требования к их оформлению;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10) срок заключения договора купли-продажи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12) ограничения участия отдельных категорий физических лиц и юридических лиц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приватизации такого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13) порядок определения победителей (при проведен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ии ау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кциона, специализированного аукциона, конкурса) либо лиц, имеющих право приобретения государственного или муниципального имущества (при проведении его продажи посредством публичного предложения и без объявления цены);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8.2.4. При продаже находящихся в государственной или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1) полное наименование, адрес (место нахождения) акционерного общества или общества с ограниченной ответственностью;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2) размер уставного капитала хозяйственного общества, общее количество, 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lastRenderedPageBreak/>
        <w:t>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ответственностью, принадлежащей Российской Федерации, субъекту Российской Федерации или муниципальному образованию;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3) перечень видов основной продукции (работ, услуг), производство которой осуществляется акционерным обществом или обществом с ограниченной ответственностью;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4) условия конкурса при продаже акций акционерного общества или долей 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уставном капитале общества с ограниченной ответственностью на конкурсе;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5) сведения о доле на рынке определенного товара хозяйствующего субъекта, включенного в Реестр хозяйствующих субъектов, имеющих долю на рынке определенного товара в размере более чем 35 процентов;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6) адрес сайта в сети «Интернет», на котором размещена годовая бухгалтерская (финансовая) отчетность и промежуточная бухгалтерская (финансовая) отчетность хозяйственного общества;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7) площадь земельного участка или земельных участков, на которых расположено недвижимое имущество хозяйственного общества;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8) численность работников хозяйственного общества;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9)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10) сведения о предыдущих торгах по продаже такого имущества за год, предшествующий дню его продажи, которые не состоялись, были отменены, признаны недействительными, с указанием соответствующей причины (отсутствие заявок, явка только одного покупателя, иная причина).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8.2.5. Со дня приема заявок лицо, желающее приобрести государственное или муниципальное имущество, имеет право на ознакомление с информацией о подлежащем приватизации имуществе. В местах подачи заявок и на сайте продавца государственного или муниципального имущества в сети "Интернет" должны быть размещены общедоступная информация о торгах по продаже подлежащего приватизации государственного или муниципального имущества, образцы типовых документов, представляемых покупателями государственного или муниципального имущества, правила проведения торгов.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9 Оформление купли-продажи муниципального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9.1. Продажа муниципального имущества оформляется договором купли-продажи.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Договор купли-продажи имущества поселения по минимально допустимой цене заключается в течение пяти рабочих дней со дня признания участника продажи по минимально допустимой цене покупателем либо лицом, признанным единственным участником продажи по минимально допустимой цене, в порядке, установленном Администрацией.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Обязательными условиями договора купли-продажи муниципального имущества являются: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1) сведения о сторонах договора;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2) наименование муниципального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3) место его нахождения;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4) состав и цена муниципального имущества;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5) количество акций акционерного общества, их категория или размер доли в уставном капитале общества с ограниченной ответственностью;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6) порядок и срок передачи муниципального имущества (в соответствии с действующим законодательством РФ) в собственность покупателя;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7) форма и сроки платежа за приобретенное имущество;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8) условия, в соответствии с которыми указанное имущество было приобретено покупателем;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9)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10) сведения о наличии в отношении продаваемого муниципального имущества </w:t>
      </w: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lastRenderedPageBreak/>
        <w:t>обременения (в том числе публичного сервитута), сохраняемого при переходе прав на это имущество;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11) иные условия, обязательные для выполнения сторонами такого договора в соответствии с действующим законодательством Российской Федерации, а также иные условия, установленные сторонами такого договора по взаимному соглашению.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9.2.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органе, осуществляющем государственную регистрацию прав на недвижимое имущество и сделок с ним, перехода права собственности на такое имущество.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Основанием для государственной регистрации перехода права собственности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9.3. В случае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,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если Покупателем нарушены условия договора купли-продажи, Администрация вправе расторгнуть соответствующий договор купли-продажи в порядке, предусмотренном действующим законодательством.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9.4. Обременения (ограничения), а также особые условия использования приватизированного имущества, установленные договором купли-продажи, сохраняют свою силу для Покупателя при всех последующих сделках с этим имуществом, вплоть до их отмены в порядке, установленном действующим законодательством Российской Федерации.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9.5. Условия охранного обязательства подлежат включению в договоры купли-продажи муниципального имущества в качестве существенных условий таких договоров, предусматривающих переход права собственности на объекты культурного наследия.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9.6 Продажа муниципального имущества по минимально допустимой цене (далее - продажа по минимально допустимой цене) осуществляется, если продажа этого имущества посредством публичного предложения не состоялась. При продаже по минимально допустимой цене минимальная цена муниципального имущества устанавливается в размере 5 процентов от цены первоначального предложения, указанной в информационном сообщении о продаже посредством публичного предложения, если иное не установлено Федеральным законом от 21.12.2001 № 178-ФЗ. Если цена первоначального предложения, указанная в информационном сообщении о продаже посредством публичного предложения, составляет более 20 миллионов рублей, минимальная цена муниципального имущества при продаже по минимально допустимой цене устанавливается в размере  10 процентов от такой цены первоначального предложения.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b/>
          <w:kern w:val="3"/>
          <w:sz w:val="24"/>
          <w:lang w:eastAsia="ru-RU"/>
        </w:rPr>
        <w:t>Глава 10. Оплата и распределение денежных средств, полученных в результате приватизации имущества.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10.1. Средства, полученные от продажи муниципального имущества, подлежат зачислению в бюджет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lang w:eastAsia="ru-RU"/>
        </w:rPr>
        <w:t>Тарханско-Потьминского</w:t>
      </w:r>
      <w:proofErr w:type="spell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сельского поселения, в полном объеме.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10.2. Оплата приобретаемого Покупателем муниципального имущества производится единовременно. 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10.5. В случае уклонения Покупателя от оплаты суммы денежных средств в установленный срок последний утрачивает право на приобретение имущества и несет ответственность в соответствии с условиями договора купли-продажи, а Продавец в установленном порядке взыскивает убытки, причиненные неисполнением договора купли-продажи.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В результате продажа муниципального имущества признается несостоявшейся, договор купли-продажи расторгается в порядке, установленном договором и действующим законодательством Российской Федерации. В случае реализации муниципального имущества на аукционе задаток Покупателю не возвращается.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10.6. Продавец вправе требовать возмещения убытков, причиненных неисполнением договора купли-продажи, в порядке, предусмотренном действующим законодательством.</w:t>
      </w:r>
    </w:p>
    <w:p w:rsidR="00926581" w:rsidRPr="00926581" w:rsidRDefault="00926581" w:rsidP="0092658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10.7. Продавец вправе взыскать неустойку (штраф, пеню), предусмотренную действующим законодательством </w:t>
      </w:r>
      <w:proofErr w:type="gramStart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и(</w:t>
      </w:r>
      <w:proofErr w:type="gramEnd"/>
      <w:r w:rsidRPr="00926581">
        <w:rPr>
          <w:rFonts w:ascii="Times New Roman" w:eastAsia="Times New Roman" w:hAnsi="Times New Roman" w:cs="Times New Roman"/>
          <w:kern w:val="3"/>
          <w:sz w:val="24"/>
          <w:lang w:eastAsia="ru-RU"/>
        </w:rPr>
        <w:t>или) договором купли-продажи, в установленном порядке.</w:t>
      </w:r>
    </w:p>
    <w:p w:rsidR="00766628" w:rsidRDefault="00BC5168"/>
    <w:sectPr w:rsidR="00766628" w:rsidSect="00926581">
      <w:pgSz w:w="11906" w:h="16838"/>
      <w:pgMar w:top="709" w:right="85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81"/>
    <w:rsid w:val="00926581"/>
    <w:rsid w:val="00BC5168"/>
    <w:rsid w:val="00CA2A13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93188/774d929a1d0aa7f267ba8d331134193b354f8137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92049/c93553a53e324a29f23932c1133895314853ee0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84EE7-145B-4A4A-9EF1-F7843E6E7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5102</Words>
  <Characters>29085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2025-02-25T03:43:00Z</cp:lastPrinted>
  <dcterms:created xsi:type="dcterms:W3CDTF">2025-01-28T12:37:00Z</dcterms:created>
  <dcterms:modified xsi:type="dcterms:W3CDTF">2025-02-25T03:48:00Z</dcterms:modified>
</cp:coreProperties>
</file>