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3B12" w:rsidRPr="00E129B7" w:rsidRDefault="000B3B12" w:rsidP="00E129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9B7">
        <w:rPr>
          <w:rFonts w:ascii="Times New Roman" w:hAnsi="Times New Roman" w:cs="Times New Roman"/>
          <w:sz w:val="28"/>
          <w:szCs w:val="28"/>
        </w:rPr>
        <w:t>Пресс-релиз</w:t>
      </w:r>
    </w:p>
    <w:p w:rsidR="000B3B12" w:rsidRPr="00E129B7" w:rsidRDefault="0034295F" w:rsidP="00E129B7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129B7">
        <w:rPr>
          <w:rFonts w:ascii="Times New Roman" w:hAnsi="Times New Roman" w:cs="Times New Roman"/>
          <w:sz w:val="28"/>
          <w:szCs w:val="28"/>
        </w:rPr>
        <w:t>0</w:t>
      </w:r>
      <w:r w:rsidR="004B5EE6" w:rsidRPr="00E129B7">
        <w:rPr>
          <w:rFonts w:ascii="Times New Roman" w:hAnsi="Times New Roman" w:cs="Times New Roman"/>
          <w:sz w:val="28"/>
          <w:szCs w:val="28"/>
        </w:rPr>
        <w:t>5</w:t>
      </w:r>
      <w:r w:rsidRPr="00E129B7">
        <w:rPr>
          <w:rFonts w:ascii="Times New Roman" w:hAnsi="Times New Roman" w:cs="Times New Roman"/>
          <w:sz w:val="28"/>
          <w:szCs w:val="28"/>
        </w:rPr>
        <w:t>.0</w:t>
      </w:r>
      <w:r w:rsidR="000968D7" w:rsidRPr="00E129B7">
        <w:rPr>
          <w:rFonts w:ascii="Times New Roman" w:hAnsi="Times New Roman" w:cs="Times New Roman"/>
          <w:sz w:val="28"/>
          <w:szCs w:val="28"/>
        </w:rPr>
        <w:t>5</w:t>
      </w:r>
      <w:r w:rsidRPr="00E129B7">
        <w:rPr>
          <w:rFonts w:ascii="Times New Roman" w:hAnsi="Times New Roman" w:cs="Times New Roman"/>
          <w:sz w:val="28"/>
          <w:szCs w:val="28"/>
        </w:rPr>
        <w:t>.202</w:t>
      </w:r>
      <w:r w:rsidR="004B5EE6" w:rsidRPr="00E129B7">
        <w:rPr>
          <w:rFonts w:ascii="Times New Roman" w:hAnsi="Times New Roman" w:cs="Times New Roman"/>
          <w:sz w:val="28"/>
          <w:szCs w:val="28"/>
        </w:rPr>
        <w:t>5</w:t>
      </w:r>
    </w:p>
    <w:p w:rsidR="00385AA8" w:rsidRPr="00E129B7" w:rsidRDefault="00385AA8" w:rsidP="00E129B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1692" w:rsidRPr="00E129B7" w:rsidRDefault="000968D7" w:rsidP="00E129B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129B7"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 w:rsidRPr="00E129B7">
        <w:rPr>
          <w:rFonts w:ascii="Times New Roman" w:hAnsi="Times New Roman" w:cs="Times New Roman"/>
          <w:b/>
          <w:sz w:val="28"/>
          <w:szCs w:val="28"/>
        </w:rPr>
        <w:t xml:space="preserve"> в Саранске </w:t>
      </w:r>
      <w:r w:rsidR="004B5EE6" w:rsidRPr="00E129B7">
        <w:rPr>
          <w:rFonts w:ascii="Times New Roman" w:hAnsi="Times New Roman" w:cs="Times New Roman"/>
          <w:b/>
          <w:sz w:val="28"/>
          <w:szCs w:val="28"/>
        </w:rPr>
        <w:t>включит праздничную иллюминацию в День радио</w:t>
      </w:r>
    </w:p>
    <w:p w:rsidR="00917EE3" w:rsidRPr="00E129B7" w:rsidRDefault="000968D7" w:rsidP="00E129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9B7">
        <w:rPr>
          <w:rFonts w:ascii="Times New Roman" w:hAnsi="Times New Roman" w:cs="Times New Roman"/>
          <w:b/>
          <w:sz w:val="28"/>
          <w:szCs w:val="28"/>
        </w:rPr>
        <w:t>7 мая</w:t>
      </w:r>
      <w:r w:rsidR="0034295F" w:rsidRPr="00E129B7">
        <w:rPr>
          <w:rFonts w:ascii="Times New Roman" w:hAnsi="Times New Roman" w:cs="Times New Roman"/>
          <w:sz w:val="28"/>
          <w:szCs w:val="28"/>
        </w:rPr>
        <w:t xml:space="preserve"> филиал РТРС «РТПЦ Республики Мордовия» включит на телевизионной мачте в Саранске архитектурно-художественную подсветку, посвященную </w:t>
      </w:r>
      <w:r w:rsidRPr="00E129B7">
        <w:rPr>
          <w:rFonts w:ascii="Times New Roman" w:hAnsi="Times New Roman" w:cs="Times New Roman"/>
          <w:sz w:val="28"/>
          <w:szCs w:val="28"/>
        </w:rPr>
        <w:t>Дню радио</w:t>
      </w:r>
      <w:r w:rsidR="00CE7D95" w:rsidRPr="00E129B7">
        <w:rPr>
          <w:rFonts w:ascii="Times New Roman" w:hAnsi="Times New Roman" w:cs="Times New Roman"/>
          <w:sz w:val="28"/>
          <w:szCs w:val="28"/>
        </w:rPr>
        <w:t>.</w:t>
      </w:r>
      <w:r w:rsidR="00063D97">
        <w:rPr>
          <w:rFonts w:ascii="Times New Roman" w:hAnsi="Times New Roman" w:cs="Times New Roman"/>
          <w:sz w:val="28"/>
          <w:szCs w:val="28"/>
        </w:rPr>
        <w:t xml:space="preserve"> И</w:t>
      </w:r>
      <w:r w:rsidR="00897E4D" w:rsidRPr="00E129B7">
        <w:rPr>
          <w:rFonts w:ascii="Times New Roman" w:hAnsi="Times New Roman" w:cs="Times New Roman"/>
          <w:sz w:val="28"/>
          <w:szCs w:val="28"/>
        </w:rPr>
        <w:t xml:space="preserve">ллюминация будет </w:t>
      </w:r>
      <w:r w:rsidR="00897E4D" w:rsidRPr="00C22360">
        <w:rPr>
          <w:rFonts w:ascii="Times New Roman" w:hAnsi="Times New Roman" w:cs="Times New Roman"/>
          <w:sz w:val="28"/>
          <w:szCs w:val="28"/>
        </w:rPr>
        <w:t xml:space="preserve">работать </w:t>
      </w:r>
      <w:r w:rsidR="002B13C8" w:rsidRPr="00C22360">
        <w:rPr>
          <w:rFonts w:ascii="Times New Roman" w:hAnsi="Times New Roman" w:cs="Times New Roman"/>
          <w:sz w:val="28"/>
          <w:szCs w:val="28"/>
        </w:rPr>
        <w:t xml:space="preserve">с </w:t>
      </w:r>
      <w:r w:rsidR="00C22360">
        <w:rPr>
          <w:rFonts w:ascii="Times New Roman" w:hAnsi="Times New Roman" w:cs="Times New Roman"/>
          <w:sz w:val="28"/>
          <w:szCs w:val="28"/>
        </w:rPr>
        <w:t>20:00</w:t>
      </w:r>
      <w:r w:rsidR="002B13C8" w:rsidRPr="00C22360">
        <w:rPr>
          <w:rFonts w:ascii="Times New Roman" w:hAnsi="Times New Roman" w:cs="Times New Roman"/>
          <w:sz w:val="28"/>
          <w:szCs w:val="28"/>
        </w:rPr>
        <w:t xml:space="preserve"> до </w:t>
      </w:r>
      <w:r w:rsidR="00C22360">
        <w:rPr>
          <w:rFonts w:ascii="Times New Roman" w:hAnsi="Times New Roman" w:cs="Times New Roman"/>
          <w:sz w:val="28"/>
          <w:szCs w:val="28"/>
        </w:rPr>
        <w:t>24:00</w:t>
      </w:r>
      <w:bookmarkStart w:id="0" w:name="_GoBack"/>
      <w:bookmarkEnd w:id="0"/>
      <w:r w:rsidR="002B13C8" w:rsidRPr="00C22360">
        <w:rPr>
          <w:rFonts w:ascii="Times New Roman" w:hAnsi="Times New Roman" w:cs="Times New Roman"/>
          <w:sz w:val="28"/>
          <w:szCs w:val="28"/>
        </w:rPr>
        <w:t xml:space="preserve"> (МСК).</w:t>
      </w:r>
      <w:r w:rsidR="002B13C8" w:rsidRPr="00E129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13C8" w:rsidRPr="00E129B7" w:rsidRDefault="002B13C8" w:rsidP="00E129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9B7">
        <w:rPr>
          <w:rFonts w:ascii="Times New Roman" w:hAnsi="Times New Roman" w:cs="Times New Roman"/>
          <w:sz w:val="28"/>
          <w:szCs w:val="28"/>
        </w:rPr>
        <w:t xml:space="preserve">Грани </w:t>
      </w:r>
      <w:proofErr w:type="spellStart"/>
      <w:r w:rsidRPr="00E129B7">
        <w:rPr>
          <w:rFonts w:ascii="Times New Roman" w:hAnsi="Times New Roman" w:cs="Times New Roman"/>
          <w:sz w:val="28"/>
          <w:szCs w:val="28"/>
        </w:rPr>
        <w:t>телемачты</w:t>
      </w:r>
      <w:proofErr w:type="spellEnd"/>
      <w:r w:rsidRPr="00E129B7">
        <w:rPr>
          <w:rFonts w:ascii="Times New Roman" w:hAnsi="Times New Roman" w:cs="Times New Roman"/>
          <w:sz w:val="28"/>
          <w:szCs w:val="28"/>
        </w:rPr>
        <w:t xml:space="preserve"> украсят яркие </w:t>
      </w:r>
      <w:r w:rsidR="00E129B7" w:rsidRPr="00E129B7">
        <w:rPr>
          <w:rFonts w:ascii="Times New Roman" w:hAnsi="Times New Roman" w:cs="Times New Roman"/>
          <w:sz w:val="28"/>
          <w:szCs w:val="28"/>
        </w:rPr>
        <w:t>световые переливы</w:t>
      </w:r>
      <w:r w:rsidRPr="00E129B7">
        <w:rPr>
          <w:rFonts w:ascii="Times New Roman" w:hAnsi="Times New Roman" w:cs="Times New Roman"/>
          <w:sz w:val="28"/>
          <w:szCs w:val="28"/>
        </w:rPr>
        <w:t xml:space="preserve">. </w:t>
      </w:r>
      <w:r w:rsidR="004539EC" w:rsidRPr="00E129B7">
        <w:rPr>
          <w:rFonts w:ascii="Times New Roman" w:hAnsi="Times New Roman" w:cs="Times New Roman"/>
          <w:sz w:val="28"/>
          <w:szCs w:val="28"/>
        </w:rPr>
        <w:t xml:space="preserve">Дополнят </w:t>
      </w:r>
      <w:r w:rsidR="00E129B7" w:rsidRPr="00E129B7">
        <w:rPr>
          <w:rFonts w:ascii="Times New Roman" w:hAnsi="Times New Roman" w:cs="Times New Roman"/>
          <w:sz w:val="28"/>
          <w:szCs w:val="28"/>
        </w:rPr>
        <w:t xml:space="preserve">праздничную </w:t>
      </w:r>
      <w:r w:rsidR="004539EC" w:rsidRPr="00E129B7">
        <w:rPr>
          <w:rFonts w:ascii="Times New Roman" w:hAnsi="Times New Roman" w:cs="Times New Roman"/>
          <w:sz w:val="28"/>
          <w:szCs w:val="28"/>
        </w:rPr>
        <w:t xml:space="preserve">композицию стробоскопические эффекты – мерцание отдельных светодиодов по всей высоте антенно-мачтового сооружения. </w:t>
      </w:r>
    </w:p>
    <w:p w:rsidR="00E129B7" w:rsidRPr="00E129B7" w:rsidRDefault="00E129B7" w:rsidP="00E129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9B7">
        <w:rPr>
          <w:rFonts w:ascii="Times New Roman" w:hAnsi="Times New Roman" w:cs="Times New Roman"/>
          <w:sz w:val="28"/>
          <w:szCs w:val="28"/>
        </w:rPr>
        <w:t>На медиафасаде Останкинской телебашни будет транслироваться ролик с надписью «С Днем радио!», изображениями радиоволн и микрофона.</w:t>
      </w:r>
    </w:p>
    <w:p w:rsidR="00E129B7" w:rsidRPr="00E129B7" w:rsidRDefault="00E129B7" w:rsidP="00E129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9B7">
        <w:rPr>
          <w:rFonts w:ascii="Times New Roman" w:hAnsi="Times New Roman" w:cs="Times New Roman"/>
          <w:sz w:val="28"/>
          <w:szCs w:val="28"/>
        </w:rPr>
        <w:t xml:space="preserve">В акции также </w:t>
      </w:r>
      <w:r w:rsidR="00444306">
        <w:rPr>
          <w:rFonts w:ascii="Times New Roman" w:hAnsi="Times New Roman" w:cs="Times New Roman"/>
          <w:sz w:val="28"/>
          <w:szCs w:val="28"/>
        </w:rPr>
        <w:t xml:space="preserve">примут участие </w:t>
      </w:r>
      <w:r w:rsidRPr="00E129B7">
        <w:rPr>
          <w:rFonts w:ascii="Times New Roman" w:hAnsi="Times New Roman" w:cs="Times New Roman"/>
          <w:sz w:val="28"/>
          <w:szCs w:val="28"/>
        </w:rPr>
        <w:t xml:space="preserve">башни и мачты Благовещенска, Брянска, Братска, Великого Новгорода, Воронежа, Иркутска, Казани, Калининграда, Костромы, Кызыла, Назрани, Нальчика, Нижнего Новгорода, Новосибирска, Омска, Перми, </w:t>
      </w:r>
      <w:proofErr w:type="spellStart"/>
      <w:r w:rsidRPr="00E129B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E129B7">
        <w:rPr>
          <w:rFonts w:ascii="Times New Roman" w:hAnsi="Times New Roman" w:cs="Times New Roman"/>
          <w:sz w:val="28"/>
          <w:szCs w:val="28"/>
        </w:rPr>
        <w:t xml:space="preserve">-на-Дону, Самары, Санкт-Петербурга, Симферополя, Сочи, Твери, Улан-Удэ, Уфы, Челябинска, Черкесска, Якутска и других городов. </w:t>
      </w:r>
    </w:p>
    <w:p w:rsidR="00F75EA8" w:rsidRPr="00E129B7" w:rsidRDefault="009D77FA" w:rsidP="00E129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9B7">
        <w:rPr>
          <w:rFonts w:ascii="Times New Roman" w:hAnsi="Times New Roman" w:cs="Times New Roman"/>
          <w:sz w:val="28"/>
          <w:szCs w:val="28"/>
        </w:rPr>
        <w:t>П</w:t>
      </w:r>
      <w:r w:rsidR="00624F3D" w:rsidRPr="00E129B7">
        <w:rPr>
          <w:rFonts w:ascii="Times New Roman" w:hAnsi="Times New Roman" w:cs="Times New Roman"/>
          <w:sz w:val="28"/>
          <w:szCs w:val="28"/>
        </w:rPr>
        <w:t xml:space="preserve">одсветка </w:t>
      </w:r>
      <w:r w:rsidR="00ED1692" w:rsidRPr="00E129B7">
        <w:rPr>
          <w:rFonts w:ascii="Times New Roman" w:hAnsi="Times New Roman" w:cs="Times New Roman"/>
          <w:sz w:val="28"/>
          <w:szCs w:val="28"/>
        </w:rPr>
        <w:t xml:space="preserve">саранской </w:t>
      </w:r>
      <w:proofErr w:type="spellStart"/>
      <w:r w:rsidR="00ED1692" w:rsidRPr="00E129B7">
        <w:rPr>
          <w:rFonts w:ascii="Times New Roman" w:hAnsi="Times New Roman" w:cs="Times New Roman"/>
          <w:sz w:val="28"/>
          <w:szCs w:val="28"/>
        </w:rPr>
        <w:t>телемачты</w:t>
      </w:r>
      <w:proofErr w:type="spellEnd"/>
      <w:r w:rsidR="00ED1692" w:rsidRPr="00E129B7">
        <w:rPr>
          <w:rFonts w:ascii="Times New Roman" w:hAnsi="Times New Roman" w:cs="Times New Roman"/>
          <w:sz w:val="28"/>
          <w:szCs w:val="28"/>
        </w:rPr>
        <w:t xml:space="preserve"> сопровождает федеральные и региональные праздники, памятные даты и социальные акции.</w:t>
      </w:r>
      <w:r w:rsidR="00D6732C" w:rsidRPr="00E129B7">
        <w:rPr>
          <w:rFonts w:ascii="Times New Roman" w:hAnsi="Times New Roman" w:cs="Times New Roman"/>
          <w:sz w:val="28"/>
          <w:szCs w:val="28"/>
        </w:rPr>
        <w:t xml:space="preserve"> </w:t>
      </w:r>
      <w:r w:rsidR="00624F3D" w:rsidRPr="00E129B7">
        <w:rPr>
          <w:rFonts w:ascii="Times New Roman" w:hAnsi="Times New Roman" w:cs="Times New Roman"/>
          <w:sz w:val="28"/>
          <w:szCs w:val="28"/>
        </w:rPr>
        <w:t xml:space="preserve">Современная система иллюминации позволяет воспроизводить различные </w:t>
      </w:r>
      <w:r w:rsidR="00F75EA8" w:rsidRPr="00E129B7">
        <w:rPr>
          <w:rFonts w:ascii="Times New Roman" w:hAnsi="Times New Roman" w:cs="Times New Roman"/>
          <w:sz w:val="28"/>
          <w:szCs w:val="28"/>
        </w:rPr>
        <w:t xml:space="preserve">тематические </w:t>
      </w:r>
      <w:r w:rsidR="00624F3D" w:rsidRPr="00E129B7">
        <w:rPr>
          <w:rFonts w:ascii="Times New Roman" w:hAnsi="Times New Roman" w:cs="Times New Roman"/>
          <w:sz w:val="28"/>
          <w:szCs w:val="28"/>
        </w:rPr>
        <w:t xml:space="preserve">статичные и динамические световые сценарии. </w:t>
      </w:r>
    </w:p>
    <w:p w:rsidR="00D6732C" w:rsidRPr="00E129B7" w:rsidRDefault="00F75EA8" w:rsidP="00E129B7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129B7">
        <w:rPr>
          <w:rFonts w:ascii="Times New Roman" w:hAnsi="Times New Roman" w:cs="Times New Roman"/>
          <w:sz w:val="28"/>
          <w:szCs w:val="28"/>
        </w:rPr>
        <w:t>180-метровая т</w:t>
      </w:r>
      <w:r w:rsidR="00624F3D" w:rsidRPr="00E129B7">
        <w:rPr>
          <w:rFonts w:ascii="Times New Roman" w:hAnsi="Times New Roman" w:cs="Times New Roman"/>
          <w:sz w:val="28"/>
          <w:szCs w:val="28"/>
        </w:rPr>
        <w:t xml:space="preserve">елевизионная мачта в Саранске </w:t>
      </w:r>
      <w:r w:rsidR="006E0848" w:rsidRPr="00E129B7">
        <w:rPr>
          <w:rFonts w:ascii="Times New Roman" w:hAnsi="Times New Roman" w:cs="Times New Roman"/>
          <w:sz w:val="28"/>
          <w:szCs w:val="28"/>
        </w:rPr>
        <w:t>–</w:t>
      </w:r>
      <w:r w:rsidR="00624F3D" w:rsidRPr="00E129B7">
        <w:rPr>
          <w:rFonts w:ascii="Times New Roman" w:hAnsi="Times New Roman" w:cs="Times New Roman"/>
          <w:sz w:val="28"/>
          <w:szCs w:val="28"/>
        </w:rPr>
        <w:t xml:space="preserve"> </w:t>
      </w:r>
      <w:r w:rsidR="006E0848" w:rsidRPr="00E129B7">
        <w:rPr>
          <w:rFonts w:ascii="Times New Roman" w:hAnsi="Times New Roman" w:cs="Times New Roman"/>
          <w:sz w:val="28"/>
          <w:szCs w:val="28"/>
        </w:rPr>
        <w:t>самое высок</w:t>
      </w:r>
      <w:r w:rsidR="00F437E9" w:rsidRPr="00E129B7">
        <w:rPr>
          <w:rFonts w:ascii="Times New Roman" w:hAnsi="Times New Roman" w:cs="Times New Roman"/>
          <w:sz w:val="28"/>
          <w:szCs w:val="28"/>
        </w:rPr>
        <w:t>ое инженерно</w:t>
      </w:r>
      <w:r w:rsidR="006E0848" w:rsidRPr="00E129B7">
        <w:rPr>
          <w:rFonts w:ascii="Times New Roman" w:hAnsi="Times New Roman" w:cs="Times New Roman"/>
          <w:sz w:val="28"/>
          <w:szCs w:val="28"/>
        </w:rPr>
        <w:t xml:space="preserve">е сооружение города, </w:t>
      </w:r>
      <w:r w:rsidR="00624F3D" w:rsidRPr="00E129B7">
        <w:rPr>
          <w:rFonts w:ascii="Times New Roman" w:hAnsi="Times New Roman" w:cs="Times New Roman"/>
          <w:sz w:val="28"/>
          <w:szCs w:val="28"/>
        </w:rPr>
        <w:t>ключевой объект региональной сети эфирного телерадиовещания</w:t>
      </w:r>
      <w:r w:rsidR="006E0848" w:rsidRPr="00E129B7">
        <w:rPr>
          <w:rFonts w:ascii="Times New Roman" w:hAnsi="Times New Roman" w:cs="Times New Roman"/>
          <w:sz w:val="28"/>
          <w:szCs w:val="28"/>
        </w:rPr>
        <w:t xml:space="preserve"> в структуре филиала РТРС «РТПЦ Республики Мордовия»</w:t>
      </w:r>
      <w:r w:rsidR="00B81BFD" w:rsidRPr="00E129B7">
        <w:rPr>
          <w:rFonts w:ascii="Times New Roman" w:hAnsi="Times New Roman" w:cs="Times New Roman"/>
          <w:sz w:val="28"/>
          <w:szCs w:val="28"/>
        </w:rPr>
        <w:t>; о</w:t>
      </w:r>
      <w:r w:rsidR="00624F3D" w:rsidRPr="00E129B7">
        <w:rPr>
          <w:rFonts w:ascii="Times New Roman" w:hAnsi="Times New Roman" w:cs="Times New Roman"/>
          <w:sz w:val="28"/>
          <w:szCs w:val="28"/>
        </w:rPr>
        <w:t xml:space="preserve">на обеспечивает эфирным </w:t>
      </w:r>
      <w:proofErr w:type="spellStart"/>
      <w:r w:rsidR="00B81BFD" w:rsidRPr="00E129B7">
        <w:rPr>
          <w:rFonts w:ascii="Times New Roman" w:hAnsi="Times New Roman" w:cs="Times New Roman"/>
          <w:sz w:val="28"/>
          <w:szCs w:val="28"/>
        </w:rPr>
        <w:t>телерадио</w:t>
      </w:r>
      <w:r w:rsidR="00624F3D" w:rsidRPr="00E129B7">
        <w:rPr>
          <w:rFonts w:ascii="Times New Roman" w:hAnsi="Times New Roman" w:cs="Times New Roman"/>
          <w:sz w:val="28"/>
          <w:szCs w:val="28"/>
        </w:rPr>
        <w:t>сигналом</w:t>
      </w:r>
      <w:proofErr w:type="spellEnd"/>
      <w:r w:rsidR="00624F3D" w:rsidRPr="00E129B7">
        <w:rPr>
          <w:rFonts w:ascii="Times New Roman" w:hAnsi="Times New Roman" w:cs="Times New Roman"/>
          <w:sz w:val="28"/>
          <w:szCs w:val="28"/>
        </w:rPr>
        <w:t xml:space="preserve"> более половины жителей </w:t>
      </w:r>
      <w:r w:rsidR="008C5AEE" w:rsidRPr="00E129B7">
        <w:rPr>
          <w:rFonts w:ascii="Times New Roman" w:hAnsi="Times New Roman" w:cs="Times New Roman"/>
          <w:sz w:val="28"/>
          <w:szCs w:val="28"/>
        </w:rPr>
        <w:t xml:space="preserve">региона. </w:t>
      </w:r>
      <w:r w:rsidR="00D6732C" w:rsidRPr="00E129B7">
        <w:rPr>
          <w:rFonts w:ascii="Times New Roman" w:hAnsi="Times New Roman" w:cs="Times New Roman"/>
          <w:sz w:val="28"/>
          <w:szCs w:val="28"/>
        </w:rPr>
        <w:t xml:space="preserve">Подробная информация об эфирном вещании доступна на сайте </w:t>
      </w:r>
      <w:proofErr w:type="spellStart"/>
      <w:r w:rsidR="00E129B7">
        <w:rPr>
          <w:rFonts w:ascii="Times New Roman" w:hAnsi="Times New Roman" w:cs="Times New Roman"/>
          <w:sz w:val="28"/>
          <w:szCs w:val="28"/>
        </w:rPr>
        <w:t>ртрс.рф</w:t>
      </w:r>
      <w:proofErr w:type="spellEnd"/>
      <w:r w:rsidR="00E129B7">
        <w:rPr>
          <w:rFonts w:ascii="Times New Roman" w:hAnsi="Times New Roman" w:cs="Times New Roman"/>
          <w:sz w:val="28"/>
          <w:szCs w:val="28"/>
        </w:rPr>
        <w:t xml:space="preserve">. </w:t>
      </w:r>
      <w:r w:rsidR="00D6732C" w:rsidRPr="00E129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6815" w:rsidRPr="00E129B7" w:rsidRDefault="00D26815" w:rsidP="00E129B7">
      <w:pPr>
        <w:spacing w:line="240" w:lineRule="auto"/>
        <w:jc w:val="both"/>
        <w:rPr>
          <w:rFonts w:ascii="Times New Roman" w:hAnsi="Times New Roman" w:cs="Times New Roman"/>
          <w:sz w:val="27"/>
          <w:szCs w:val="27"/>
          <w:highlight w:val="yellow"/>
        </w:rPr>
      </w:pPr>
    </w:p>
    <w:p w:rsidR="00D26815" w:rsidRDefault="00D26815" w:rsidP="00D6732C">
      <w:pPr>
        <w:spacing w:after="0" w:line="276" w:lineRule="auto"/>
        <w:ind w:firstLine="709"/>
        <w:jc w:val="right"/>
        <w:rPr>
          <w:rFonts w:ascii="Times New Roman" w:hAnsi="Times New Roman" w:cs="Times New Roman"/>
          <w:color w:val="FF0000"/>
          <w:sz w:val="20"/>
          <w:szCs w:val="20"/>
          <w:highlight w:val="yellow"/>
        </w:rPr>
      </w:pPr>
    </w:p>
    <w:p w:rsidR="00ED1692" w:rsidRDefault="00ED1692" w:rsidP="00ED1692">
      <w:pPr>
        <w:spacing w:after="10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09D9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9009D9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sectPr w:rsidR="00ED1692" w:rsidSect="00C51B74">
      <w:headerReference w:type="default" r:id="rId6"/>
      <w:footerReference w:type="default" r:id="rId7"/>
      <w:pgSz w:w="11906" w:h="16838"/>
      <w:pgMar w:top="709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33F" w:rsidRDefault="0045133F" w:rsidP="0009070A">
      <w:pPr>
        <w:spacing w:after="0" w:line="240" w:lineRule="auto"/>
      </w:pPr>
      <w:r>
        <w:separator/>
      </w:r>
    </w:p>
  </w:endnote>
  <w:endnote w:type="continuationSeparator" w:id="0">
    <w:p w:rsidR="0045133F" w:rsidRDefault="0045133F" w:rsidP="0009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70A" w:rsidRDefault="0009070A">
    <w:pPr>
      <w:pStyle w:val="af0"/>
    </w:pPr>
    <w:r w:rsidRPr="0009070A">
      <w:rPr>
        <w:noProof/>
        <w:lang w:eastAsia="ru-RU"/>
      </w:rPr>
      <w:drawing>
        <wp:inline distT="0" distB="0" distL="0" distR="0">
          <wp:extent cx="6397200" cy="133200"/>
          <wp:effectExtent l="0" t="0" r="0" b="63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vsidorenko\Desktop\Бланк\Ген. дирекция\eng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97200" cy="13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33F" w:rsidRDefault="0045133F" w:rsidP="0009070A">
      <w:pPr>
        <w:spacing w:after="0" w:line="240" w:lineRule="auto"/>
      </w:pPr>
      <w:r>
        <w:separator/>
      </w:r>
    </w:p>
  </w:footnote>
  <w:footnote w:type="continuationSeparator" w:id="0">
    <w:p w:rsidR="0045133F" w:rsidRDefault="0045133F" w:rsidP="000907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F10" w:rsidRDefault="00D80F10">
    <w:pPr>
      <w:pStyle w:val="ae"/>
    </w:pPr>
    <w:r>
      <w:rPr>
        <w:noProof/>
        <w:lang w:eastAsia="ru-RU"/>
      </w:rPr>
      <w:drawing>
        <wp:inline distT="0" distB="0" distL="0" distR="0" wp14:anchorId="5AAC1A74" wp14:editId="177FB4BA">
          <wp:extent cx="6319651" cy="826936"/>
          <wp:effectExtent l="0" t="0" r="508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Письмо Москва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5512"/>
                  <a:stretch/>
                </pic:blipFill>
                <pic:spPr bwMode="auto">
                  <a:xfrm>
                    <a:off x="0" y="0"/>
                    <a:ext cx="6418369" cy="8398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D80F10" w:rsidRDefault="00D80F10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formatting="1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B74"/>
    <w:rsid w:val="00016327"/>
    <w:rsid w:val="00016E98"/>
    <w:rsid w:val="00026F04"/>
    <w:rsid w:val="00045358"/>
    <w:rsid w:val="00063D97"/>
    <w:rsid w:val="00074F41"/>
    <w:rsid w:val="00083679"/>
    <w:rsid w:val="0009070A"/>
    <w:rsid w:val="000968D7"/>
    <w:rsid w:val="000A18D5"/>
    <w:rsid w:val="000A3D73"/>
    <w:rsid w:val="000B3B12"/>
    <w:rsid w:val="000C731C"/>
    <w:rsid w:val="000C79A6"/>
    <w:rsid w:val="000D0EB4"/>
    <w:rsid w:val="000D668B"/>
    <w:rsid w:val="000E0C59"/>
    <w:rsid w:val="000F54E9"/>
    <w:rsid w:val="00106145"/>
    <w:rsid w:val="001076E5"/>
    <w:rsid w:val="001164D8"/>
    <w:rsid w:val="001262F1"/>
    <w:rsid w:val="00130EA3"/>
    <w:rsid w:val="00133F9B"/>
    <w:rsid w:val="00140380"/>
    <w:rsid w:val="001531A7"/>
    <w:rsid w:val="00162793"/>
    <w:rsid w:val="00187FA0"/>
    <w:rsid w:val="001A1841"/>
    <w:rsid w:val="001E3FEE"/>
    <w:rsid w:val="001E6FF3"/>
    <w:rsid w:val="001F0265"/>
    <w:rsid w:val="001F6E1A"/>
    <w:rsid w:val="0020533F"/>
    <w:rsid w:val="00205D22"/>
    <w:rsid w:val="002117AC"/>
    <w:rsid w:val="00234F2B"/>
    <w:rsid w:val="00256CC6"/>
    <w:rsid w:val="002604AA"/>
    <w:rsid w:val="00273B36"/>
    <w:rsid w:val="00293AE0"/>
    <w:rsid w:val="002B1190"/>
    <w:rsid w:val="002B13C8"/>
    <w:rsid w:val="002C0BA8"/>
    <w:rsid w:val="002C111E"/>
    <w:rsid w:val="002C2AC6"/>
    <w:rsid w:val="002C34B6"/>
    <w:rsid w:val="002C5034"/>
    <w:rsid w:val="002C7DE4"/>
    <w:rsid w:val="002D10A9"/>
    <w:rsid w:val="002F537E"/>
    <w:rsid w:val="002F6AF3"/>
    <w:rsid w:val="002F724E"/>
    <w:rsid w:val="002F7FCC"/>
    <w:rsid w:val="0034295F"/>
    <w:rsid w:val="003454FB"/>
    <w:rsid w:val="00363147"/>
    <w:rsid w:val="00365857"/>
    <w:rsid w:val="003665D8"/>
    <w:rsid w:val="00385AA8"/>
    <w:rsid w:val="003929BE"/>
    <w:rsid w:val="003A6B77"/>
    <w:rsid w:val="003B5BC4"/>
    <w:rsid w:val="003B645D"/>
    <w:rsid w:val="003C5C84"/>
    <w:rsid w:val="003C74F9"/>
    <w:rsid w:val="003D5D02"/>
    <w:rsid w:val="003F7425"/>
    <w:rsid w:val="00405E4D"/>
    <w:rsid w:val="00407966"/>
    <w:rsid w:val="00420A92"/>
    <w:rsid w:val="004349D6"/>
    <w:rsid w:val="00441169"/>
    <w:rsid w:val="004423CB"/>
    <w:rsid w:val="00444306"/>
    <w:rsid w:val="0045133F"/>
    <w:rsid w:val="00452FE0"/>
    <w:rsid w:val="004539EC"/>
    <w:rsid w:val="00462CE1"/>
    <w:rsid w:val="00467AE6"/>
    <w:rsid w:val="004855F9"/>
    <w:rsid w:val="004A6C98"/>
    <w:rsid w:val="004B194E"/>
    <w:rsid w:val="004B5EE6"/>
    <w:rsid w:val="004C5912"/>
    <w:rsid w:val="004D60E4"/>
    <w:rsid w:val="004E0D0B"/>
    <w:rsid w:val="004E5AEB"/>
    <w:rsid w:val="005056C1"/>
    <w:rsid w:val="00514728"/>
    <w:rsid w:val="00537A5A"/>
    <w:rsid w:val="005577AC"/>
    <w:rsid w:val="00571A1A"/>
    <w:rsid w:val="0058678A"/>
    <w:rsid w:val="005A7312"/>
    <w:rsid w:val="005B2B6E"/>
    <w:rsid w:val="005B6D42"/>
    <w:rsid w:val="005C34EE"/>
    <w:rsid w:val="005D5984"/>
    <w:rsid w:val="005F558D"/>
    <w:rsid w:val="005F66F8"/>
    <w:rsid w:val="00607E5A"/>
    <w:rsid w:val="00613892"/>
    <w:rsid w:val="00615069"/>
    <w:rsid w:val="00624F3D"/>
    <w:rsid w:val="006326A6"/>
    <w:rsid w:val="00636820"/>
    <w:rsid w:val="00643AA8"/>
    <w:rsid w:val="006502E6"/>
    <w:rsid w:val="00664F89"/>
    <w:rsid w:val="006759ED"/>
    <w:rsid w:val="006A132B"/>
    <w:rsid w:val="006C14C8"/>
    <w:rsid w:val="006C1A1A"/>
    <w:rsid w:val="006D4FBA"/>
    <w:rsid w:val="006E0848"/>
    <w:rsid w:val="006E1EDE"/>
    <w:rsid w:val="00705023"/>
    <w:rsid w:val="00717E05"/>
    <w:rsid w:val="00717FBF"/>
    <w:rsid w:val="00724BE7"/>
    <w:rsid w:val="0073528D"/>
    <w:rsid w:val="007442A8"/>
    <w:rsid w:val="00745F1A"/>
    <w:rsid w:val="00747B56"/>
    <w:rsid w:val="007622EF"/>
    <w:rsid w:val="007743F1"/>
    <w:rsid w:val="00794413"/>
    <w:rsid w:val="00796FC1"/>
    <w:rsid w:val="0079706C"/>
    <w:rsid w:val="007A3C8D"/>
    <w:rsid w:val="007B13F0"/>
    <w:rsid w:val="007B14DC"/>
    <w:rsid w:val="007C6952"/>
    <w:rsid w:val="007D7068"/>
    <w:rsid w:val="007E4B36"/>
    <w:rsid w:val="00815F56"/>
    <w:rsid w:val="00823D11"/>
    <w:rsid w:val="008573FE"/>
    <w:rsid w:val="008655DF"/>
    <w:rsid w:val="0087088E"/>
    <w:rsid w:val="00877F5F"/>
    <w:rsid w:val="00880881"/>
    <w:rsid w:val="0088113C"/>
    <w:rsid w:val="00896139"/>
    <w:rsid w:val="00897E4D"/>
    <w:rsid w:val="008A16F0"/>
    <w:rsid w:val="008A3CF3"/>
    <w:rsid w:val="008A5C5D"/>
    <w:rsid w:val="008C5AEE"/>
    <w:rsid w:val="008C5BFE"/>
    <w:rsid w:val="008D78C0"/>
    <w:rsid w:val="008E4A36"/>
    <w:rsid w:val="008F7CA0"/>
    <w:rsid w:val="00903E26"/>
    <w:rsid w:val="0091721D"/>
    <w:rsid w:val="00917EE3"/>
    <w:rsid w:val="0094581C"/>
    <w:rsid w:val="00962E64"/>
    <w:rsid w:val="00974F66"/>
    <w:rsid w:val="00976186"/>
    <w:rsid w:val="009A1109"/>
    <w:rsid w:val="009B37A1"/>
    <w:rsid w:val="009D1173"/>
    <w:rsid w:val="009D3714"/>
    <w:rsid w:val="009D77FA"/>
    <w:rsid w:val="00A0670A"/>
    <w:rsid w:val="00A227FC"/>
    <w:rsid w:val="00A24D48"/>
    <w:rsid w:val="00A35555"/>
    <w:rsid w:val="00A5387B"/>
    <w:rsid w:val="00A811A6"/>
    <w:rsid w:val="00A96AC5"/>
    <w:rsid w:val="00AD71F1"/>
    <w:rsid w:val="00AE0FBE"/>
    <w:rsid w:val="00B11062"/>
    <w:rsid w:val="00B17781"/>
    <w:rsid w:val="00B432A3"/>
    <w:rsid w:val="00B5034E"/>
    <w:rsid w:val="00B81BFD"/>
    <w:rsid w:val="00B822B4"/>
    <w:rsid w:val="00B93A14"/>
    <w:rsid w:val="00BA53A2"/>
    <w:rsid w:val="00BE46D2"/>
    <w:rsid w:val="00C01B75"/>
    <w:rsid w:val="00C22360"/>
    <w:rsid w:val="00C25F65"/>
    <w:rsid w:val="00C40AE6"/>
    <w:rsid w:val="00C509B2"/>
    <w:rsid w:val="00C51B74"/>
    <w:rsid w:val="00C5326B"/>
    <w:rsid w:val="00C85BD5"/>
    <w:rsid w:val="00CA3BB1"/>
    <w:rsid w:val="00CB55C9"/>
    <w:rsid w:val="00CC019E"/>
    <w:rsid w:val="00CC1DD0"/>
    <w:rsid w:val="00CE7D95"/>
    <w:rsid w:val="00D05DD4"/>
    <w:rsid w:val="00D07A1B"/>
    <w:rsid w:val="00D17626"/>
    <w:rsid w:val="00D243CB"/>
    <w:rsid w:val="00D24ACA"/>
    <w:rsid w:val="00D26815"/>
    <w:rsid w:val="00D26957"/>
    <w:rsid w:val="00D333B7"/>
    <w:rsid w:val="00D37CDA"/>
    <w:rsid w:val="00D415DD"/>
    <w:rsid w:val="00D532BE"/>
    <w:rsid w:val="00D549DA"/>
    <w:rsid w:val="00D6007D"/>
    <w:rsid w:val="00D6732C"/>
    <w:rsid w:val="00D708AB"/>
    <w:rsid w:val="00D80F10"/>
    <w:rsid w:val="00D84130"/>
    <w:rsid w:val="00D87441"/>
    <w:rsid w:val="00D923CA"/>
    <w:rsid w:val="00D9515B"/>
    <w:rsid w:val="00DA20BB"/>
    <w:rsid w:val="00DA414A"/>
    <w:rsid w:val="00DF0617"/>
    <w:rsid w:val="00E105E5"/>
    <w:rsid w:val="00E129B7"/>
    <w:rsid w:val="00E13D50"/>
    <w:rsid w:val="00E1508D"/>
    <w:rsid w:val="00E23A38"/>
    <w:rsid w:val="00E24866"/>
    <w:rsid w:val="00E24935"/>
    <w:rsid w:val="00E3115E"/>
    <w:rsid w:val="00E35836"/>
    <w:rsid w:val="00E579A7"/>
    <w:rsid w:val="00E63023"/>
    <w:rsid w:val="00E663F0"/>
    <w:rsid w:val="00E7691D"/>
    <w:rsid w:val="00EB25D8"/>
    <w:rsid w:val="00EB6183"/>
    <w:rsid w:val="00EC702A"/>
    <w:rsid w:val="00ED1692"/>
    <w:rsid w:val="00EE0A2C"/>
    <w:rsid w:val="00F03C00"/>
    <w:rsid w:val="00F16AD6"/>
    <w:rsid w:val="00F26DAC"/>
    <w:rsid w:val="00F341DD"/>
    <w:rsid w:val="00F437E9"/>
    <w:rsid w:val="00F5490A"/>
    <w:rsid w:val="00F57F2E"/>
    <w:rsid w:val="00F6019E"/>
    <w:rsid w:val="00F73DC6"/>
    <w:rsid w:val="00F75EA8"/>
    <w:rsid w:val="00F775E4"/>
    <w:rsid w:val="00F807D4"/>
    <w:rsid w:val="00F9346C"/>
    <w:rsid w:val="00F958DC"/>
    <w:rsid w:val="00F97E8C"/>
    <w:rsid w:val="00FC44C0"/>
    <w:rsid w:val="00FC7E16"/>
    <w:rsid w:val="00FE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C8FA6B"/>
  <w15:chartTrackingRefBased/>
  <w15:docId w15:val="{E1BCBBE6-DBC0-47BE-8316-84FE185B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59ED"/>
  </w:style>
  <w:style w:type="paragraph" w:styleId="2">
    <w:name w:val="heading 2"/>
    <w:basedOn w:val="a"/>
    <w:next w:val="a"/>
    <w:link w:val="20"/>
    <w:uiPriority w:val="99"/>
    <w:qFormat/>
    <w:rsid w:val="00C51B7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33F9B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133F9B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133F9B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133F9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133F9B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33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3F9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33F9B"/>
    <w:rPr>
      <w:color w:val="0563C1" w:themeColor="hyperlink"/>
      <w:u w:val="single"/>
    </w:rPr>
  </w:style>
  <w:style w:type="table" w:styleId="ab">
    <w:name w:val="Table Grid"/>
    <w:basedOn w:val="a1"/>
    <w:uiPriority w:val="39"/>
    <w:rsid w:val="00133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Grid Table Light"/>
    <w:basedOn w:val="a1"/>
    <w:uiPriority w:val="40"/>
    <w:rsid w:val="00133F9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4">
    <w:name w:val="Plain Table 4"/>
    <w:basedOn w:val="a1"/>
    <w:uiPriority w:val="44"/>
    <w:rsid w:val="00133F9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d">
    <w:name w:val="Основной"/>
    <w:basedOn w:val="a0"/>
    <w:uiPriority w:val="1"/>
    <w:rsid w:val="00A96AC5"/>
    <w:rPr>
      <w:rFonts w:ascii="Times New Roman" w:hAnsi="Times New Roman"/>
      <w:sz w:val="28"/>
    </w:rPr>
  </w:style>
  <w:style w:type="paragraph" w:styleId="ae">
    <w:name w:val="header"/>
    <w:basedOn w:val="a"/>
    <w:link w:val="af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9070A"/>
  </w:style>
  <w:style w:type="paragraph" w:styleId="af0">
    <w:name w:val="footer"/>
    <w:basedOn w:val="a"/>
    <w:link w:val="af1"/>
    <w:uiPriority w:val="99"/>
    <w:unhideWhenUsed/>
    <w:rsid w:val="000907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9070A"/>
  </w:style>
  <w:style w:type="character" w:customStyle="1" w:styleId="af2">
    <w:name w:val="адресат"/>
    <w:basedOn w:val="a0"/>
    <w:uiPriority w:val="1"/>
    <w:rsid w:val="006759ED"/>
    <w:rPr>
      <w:rFonts w:ascii="Times New Roman" w:hAnsi="Times New Roman"/>
      <w:sz w:val="28"/>
    </w:rPr>
  </w:style>
  <w:style w:type="character" w:styleId="af3">
    <w:name w:val="Placeholder Text"/>
    <w:basedOn w:val="a0"/>
    <w:uiPriority w:val="99"/>
    <w:semiHidden/>
    <w:rsid w:val="006759ED"/>
    <w:rPr>
      <w:color w:val="808080"/>
    </w:rPr>
  </w:style>
  <w:style w:type="character" w:customStyle="1" w:styleId="20">
    <w:name w:val="Заголовок 2 Знак"/>
    <w:basedOn w:val="a0"/>
    <w:link w:val="2"/>
    <w:uiPriority w:val="99"/>
    <w:rsid w:val="00C51B74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6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_&#1064;&#1072;&#1073;&#1083;&#1086;&#1085;&#1099;%20&#1076;&#1086;&#1082;&#1091;&#1084;&#1077;&#1085;&#1090;&#1086;&#1074;_\&#1044;&#1077;&#1083;&#1086;&#1087;&#1088;&#1086;&#1080;&#1079;&#1074;&#1086;&#1076;&#1089;&#1090;&#1074;&#1086;%20&#1080;%20&#1082;&#1072;&#1085;&#1094;&#1077;&#1083;&#1103;&#1088;&#1080;&#1103;\&#1041;&#1083;&#1072;&#1085;&#1082;%20&#1087;&#1080;&#1089;&#1100;&#1084;&#1072;%20&#1074;%20&#1089;&#1090;&#1086;&#1088;&#1086;&#1085;&#1085;&#1102;&#1102;%20&#1086;&#1088;&#1075;&#1072;&#1085;&#1080;&#1079;&#1072;&#1094;&#1080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в стороннюю организацию</Template>
  <TotalTime>0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RTRS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Стародубова Мария Борисовна</cp:lastModifiedBy>
  <cp:revision>2</cp:revision>
  <cp:lastPrinted>2020-12-01T08:09:00Z</cp:lastPrinted>
  <dcterms:created xsi:type="dcterms:W3CDTF">2025-05-05T11:57:00Z</dcterms:created>
  <dcterms:modified xsi:type="dcterms:W3CDTF">2025-05-05T11:57:00Z</dcterms:modified>
</cp:coreProperties>
</file>