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48" w:rsidRPr="00E71248" w:rsidRDefault="00E71248" w:rsidP="00E712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712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226 ликвидаторов аварии на Чернобыльской АЭС получили ежегодные выплаты от Отделения СФР по Мордовии в </w:t>
      </w:r>
      <w:proofErr w:type="spellStart"/>
      <w:r w:rsidRPr="00E712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беззаявительном</w:t>
      </w:r>
      <w:proofErr w:type="spellEnd"/>
      <w:r w:rsidRPr="00E712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порядке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26 апреля — Международный день памяти погибших в радиационных авариях и катастрофах. В этот день, 39 лет назад, произошла крупнейшая в истории человечества техногенная катастрофа — авария на Чернобыльской атомной электростанции. В Мордовии проживают 226 ликвидаторов этой аварии, 114 из которых получили инвалидность вследствие аварии.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В  апреле всем ликвидаторам аварии и членам их семей Отделение Социального фонда по Мордовии в  </w:t>
      </w:r>
      <w:proofErr w:type="spellStart"/>
      <w:r w:rsidRPr="00E71248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 порядке продлило несколько  ежегодных выплат. Так, автоматически, без предоставления дополнительных подтверждающих документов были  направлены компенсация за полученный вред здоровью, компенсация на оздоровление и компенсация семьям по потере кормильца.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Автоматическое продление также коснулось выплаты дополнительного вознаграждения за выслугу лет тем, кто работает на загрязненных территориях. В Мордовии </w:t>
      </w:r>
      <w:proofErr w:type="spellStart"/>
      <w:r w:rsidRPr="00E71248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 его получили 1 559 человек. 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Выплаты, которые теперь продлеваются автоматически, региональное Отделение Социального фонда администрирует с 2022 года. До этого они были в компетенции органов социальной защиты населения. С переходом функций в фонд получение этих мер поддержки стало проще и </w:t>
      </w:r>
      <w:proofErr w:type="spellStart"/>
      <w:r w:rsidRPr="00E71248">
        <w:rPr>
          <w:rFonts w:ascii="Times New Roman" w:eastAsia="Times New Roman" w:hAnsi="Times New Roman" w:cs="Times New Roman"/>
          <w:sz w:val="24"/>
          <w:szCs w:val="24"/>
        </w:rPr>
        <w:t>удобнее</w:t>
      </w:r>
      <w:proofErr w:type="gramStart"/>
      <w:r w:rsidRPr="00E71248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E71248">
        <w:rPr>
          <w:rFonts w:ascii="Times New Roman" w:eastAsia="Times New Roman" w:hAnsi="Times New Roman" w:cs="Times New Roman"/>
          <w:sz w:val="24"/>
          <w:szCs w:val="24"/>
        </w:rPr>
        <w:t>ри</w:t>
      </w:r>
      <w:proofErr w:type="spellEnd"/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 определении права на выплаты Отделение </w:t>
      </w:r>
      <w:proofErr w:type="spellStart"/>
      <w:r w:rsidRPr="00E71248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E71248">
        <w:rPr>
          <w:rFonts w:ascii="Times New Roman" w:eastAsia="Times New Roman" w:hAnsi="Times New Roman" w:cs="Times New Roman"/>
          <w:sz w:val="24"/>
          <w:szCs w:val="24"/>
        </w:rPr>
        <w:t>  применяет принципы социального казначейства, основываясь преимущественно на собственных данных и сведениях, которые поступают из сторонних ведомств. Это помогает снимать с людей обязанность по сбору документов и упрощает получение средств.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Ликвидаторам последствий радиационных аварий и гражданам, пострадавшим от радиации,  Отделение Социального фонда по Мордовии предоставляет  и другие меры государственной  поддержки.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Как и все федеральные льготники, чернобыльцы имеют право на получение ежемесячной денежной выплаты. Ее размер у участников ликвидации составляет 3142 рубля,  у инвалидов вследствие чернобыльской катастрофы  -3 972 рубля в месяц. В некоторых случаях может быть установлено две ежемесячные денежные выплаты — как ликвидатору последствий аварии и как гражданину, получившему инвалидность.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Также граждане, пострадавшие в результате аварии на ЧАЭС имеют право досрочного выхода на пенсию. Так, при наличии трудового стажа страховая пенсия по старости  или пенсия по государственному пенсионному обеспечению  назначается:</w:t>
      </w:r>
    </w:p>
    <w:p w:rsidR="00E71248" w:rsidRPr="00E71248" w:rsidRDefault="00E71248" w:rsidP="00E712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участникам ликвидации аварии на ЧАЭС в 1986-1987 гг. – на 10 лет раньше общеустановленного возраста (мужчинам с 50 лет, женщинам с 45 лет),</w:t>
      </w:r>
    </w:p>
    <w:p w:rsidR="00E71248" w:rsidRPr="00E71248" w:rsidRDefault="00E71248" w:rsidP="00E712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>участникам ликвидации аварии в 1988-1990 гг. – на 5 лет раньше (мужчинам с 55 лет, женщинам с 50 лет).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lastRenderedPageBreak/>
        <w:t>При этом военнослужащие и военнообязанные, ставшие инвалидами при исполнении обязанностей военной службы во время ликвидации аварии на ЧАЭС, имеют право на получение двух пенсий — государственной по инвалидности и страховой по старости.</w:t>
      </w:r>
    </w:p>
    <w:p w:rsidR="00E71248" w:rsidRPr="00E71248" w:rsidRDefault="00E71248" w:rsidP="00E7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1248">
        <w:rPr>
          <w:rFonts w:ascii="Times New Roman" w:eastAsia="Times New Roman" w:hAnsi="Times New Roman" w:cs="Times New Roman"/>
          <w:sz w:val="24"/>
          <w:szCs w:val="24"/>
        </w:rPr>
        <w:t xml:space="preserve">С полным перечнем предоставляемых мер социальной поддержки для граждан, подвергшихся воздействию радиации, можно ознакомиться на сайте Социального фонда, а также по телефону единого </w:t>
      </w:r>
      <w:proofErr w:type="spellStart"/>
      <w:proofErr w:type="gramStart"/>
      <w:r w:rsidRPr="00E71248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E71248">
        <w:rPr>
          <w:rFonts w:ascii="Times New Roman" w:eastAsia="Times New Roman" w:hAnsi="Times New Roman" w:cs="Times New Roman"/>
          <w:sz w:val="24"/>
          <w:szCs w:val="24"/>
        </w:rPr>
        <w:t>  — 8 800 10 000 01 (звонок бесплатный).</w:t>
      </w:r>
    </w:p>
    <w:p w:rsidR="00085605" w:rsidRDefault="00085605"/>
    <w:sectPr w:rsidR="00085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664D5"/>
    <w:multiLevelType w:val="multilevel"/>
    <w:tmpl w:val="CCD4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1248"/>
    <w:rsid w:val="00085605"/>
    <w:rsid w:val="00E71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12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2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71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2025-04-28T05:57:00Z</dcterms:created>
  <dcterms:modified xsi:type="dcterms:W3CDTF">2025-04-28T05:57:00Z</dcterms:modified>
</cp:coreProperties>
</file>