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D00509" w:rsidRPr="00D00509" w:rsidRDefault="008771AE" w:rsidP="00D00509">
      <w:pPr>
        <w:jc w:val="both"/>
        <w:rPr>
          <w:b/>
          <w:caps/>
          <w:sz w:val="20"/>
        </w:rPr>
      </w:pPr>
      <w:r>
        <w:rPr>
          <w:b/>
          <w:sz w:val="20"/>
          <w:highlight w:val="lightGray"/>
        </w:rPr>
        <w:t>27</w:t>
      </w:r>
      <w:r w:rsidR="009550A1">
        <w:rPr>
          <w:b/>
          <w:sz w:val="20"/>
          <w:highlight w:val="lightGray"/>
        </w:rPr>
        <w:t xml:space="preserve"> марта</w:t>
      </w:r>
      <w:r w:rsidR="00DB4CF0" w:rsidRPr="00D00509">
        <w:rPr>
          <w:b/>
          <w:sz w:val="20"/>
          <w:highlight w:val="lightGray"/>
        </w:rPr>
        <w:t xml:space="preserve"> </w:t>
      </w:r>
      <w:r w:rsidR="00E5164C">
        <w:rPr>
          <w:b/>
          <w:sz w:val="20"/>
          <w:highlight w:val="lightGray"/>
        </w:rPr>
        <w:t>2025</w:t>
      </w:r>
      <w:r w:rsidR="00884DED" w:rsidRPr="00D00509">
        <w:rPr>
          <w:b/>
          <w:sz w:val="20"/>
          <w:highlight w:val="lightGray"/>
        </w:rPr>
        <w:t xml:space="preserve"> года</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№4(84</w:t>
      </w:r>
      <w:r w:rsidR="00884DED" w:rsidRPr="00D00509">
        <w:rPr>
          <w:b/>
          <w:caps/>
          <w:sz w:val="20"/>
          <w:highlight w:val="lightGray"/>
        </w:rPr>
        <w:t>)</w:t>
      </w:r>
      <w:r w:rsidR="00D00509">
        <w:rPr>
          <w:b/>
          <w:caps/>
          <w:sz w:val="20"/>
        </w:rPr>
        <w:t xml:space="preserve">  </w:t>
      </w:r>
    </w:p>
    <w:p w:rsidR="00D00509" w:rsidRPr="00D00509" w:rsidRDefault="00D00509" w:rsidP="00D00509">
      <w:pPr>
        <w:rPr>
          <w:b/>
          <w:sz w:val="20"/>
        </w:rPr>
      </w:pPr>
    </w:p>
    <w:p w:rsidR="008771AE" w:rsidRPr="008771AE" w:rsidRDefault="008771AE" w:rsidP="008771AE">
      <w:pPr>
        <w:rPr>
          <w:b/>
          <w:sz w:val="20"/>
        </w:rPr>
      </w:pPr>
      <w:r w:rsidRPr="008771AE">
        <w:rPr>
          <w:b/>
          <w:sz w:val="20"/>
        </w:rPr>
        <w:t xml:space="preserve">                                                                </w:t>
      </w:r>
      <w:r w:rsidR="006B3A4B">
        <w:rPr>
          <w:b/>
          <w:sz w:val="20"/>
        </w:rPr>
        <w:t xml:space="preserve">          </w:t>
      </w:r>
      <w:r w:rsidRPr="008771AE">
        <w:rPr>
          <w:b/>
          <w:color w:val="000000"/>
          <w:sz w:val="20"/>
          <w:shd w:val="clear" w:color="auto" w:fill="FFFFFF"/>
        </w:rPr>
        <w:t>СОВЕТ ДЕПУТАТОВ</w:t>
      </w:r>
    </w:p>
    <w:p w:rsidR="008771AE" w:rsidRPr="008771AE" w:rsidRDefault="008771AE" w:rsidP="008771AE">
      <w:pPr>
        <w:jc w:val="center"/>
        <w:rPr>
          <w:b/>
          <w:color w:val="000000"/>
          <w:sz w:val="20"/>
          <w:shd w:val="clear" w:color="auto" w:fill="FFFFFF"/>
        </w:rPr>
      </w:pPr>
      <w:r w:rsidRPr="008771AE">
        <w:rPr>
          <w:b/>
          <w:color w:val="000000"/>
          <w:sz w:val="20"/>
          <w:shd w:val="clear" w:color="auto" w:fill="FFFFFF"/>
        </w:rPr>
        <w:t xml:space="preserve">МОРДОВСКО-ПОЛЯНСКОГО СЕЛЬСКОГО ПОСЕЛЕНИЯ </w:t>
      </w:r>
    </w:p>
    <w:p w:rsidR="008771AE" w:rsidRPr="008771AE" w:rsidRDefault="008771AE" w:rsidP="008771AE">
      <w:pPr>
        <w:jc w:val="center"/>
        <w:rPr>
          <w:b/>
          <w:color w:val="000000"/>
          <w:sz w:val="20"/>
          <w:shd w:val="clear" w:color="auto" w:fill="FFFFFF"/>
        </w:rPr>
      </w:pPr>
      <w:r w:rsidRPr="008771AE">
        <w:rPr>
          <w:b/>
          <w:color w:val="000000"/>
          <w:sz w:val="20"/>
          <w:shd w:val="clear" w:color="auto" w:fill="FFFFFF"/>
        </w:rPr>
        <w:t>ЗУБОВО-ПОЛЯНСКОГО МУНИЦИПАЛЬНОГО РАЙОНА</w:t>
      </w:r>
    </w:p>
    <w:p w:rsidR="008771AE" w:rsidRPr="008771AE" w:rsidRDefault="008771AE" w:rsidP="008771AE">
      <w:pPr>
        <w:jc w:val="center"/>
        <w:rPr>
          <w:b/>
          <w:color w:val="000000"/>
          <w:sz w:val="20"/>
          <w:shd w:val="clear" w:color="auto" w:fill="FFFFFF"/>
        </w:rPr>
      </w:pPr>
      <w:r w:rsidRPr="008771AE">
        <w:rPr>
          <w:b/>
          <w:color w:val="000000"/>
          <w:sz w:val="20"/>
          <w:shd w:val="clear" w:color="auto" w:fill="FFFFFF"/>
        </w:rPr>
        <w:t>РЕСПУБЛИКИ МОРДОВИЯ</w:t>
      </w:r>
    </w:p>
    <w:p w:rsidR="008771AE" w:rsidRPr="008771AE" w:rsidRDefault="008771AE" w:rsidP="008771AE">
      <w:pPr>
        <w:jc w:val="center"/>
        <w:rPr>
          <w:b/>
          <w:bCs/>
          <w:color w:val="000000"/>
          <w:sz w:val="20"/>
          <w:shd w:val="clear" w:color="auto" w:fill="FFFFFF"/>
        </w:rPr>
      </w:pPr>
    </w:p>
    <w:p w:rsidR="008771AE" w:rsidRPr="008771AE" w:rsidRDefault="008771AE" w:rsidP="008771AE">
      <w:pPr>
        <w:rPr>
          <w:b/>
          <w:bCs/>
          <w:sz w:val="20"/>
        </w:rPr>
      </w:pPr>
      <w:r w:rsidRPr="008771AE">
        <w:rPr>
          <w:b/>
          <w:bCs/>
          <w:sz w:val="20"/>
        </w:rPr>
        <w:t xml:space="preserve">                                                                      </w:t>
      </w:r>
      <w:r w:rsidR="006B3A4B">
        <w:rPr>
          <w:b/>
          <w:bCs/>
          <w:sz w:val="20"/>
        </w:rPr>
        <w:t xml:space="preserve">            </w:t>
      </w:r>
      <w:r w:rsidRPr="008771AE">
        <w:rPr>
          <w:b/>
          <w:bCs/>
          <w:sz w:val="20"/>
        </w:rPr>
        <w:t>РЕШЕНИЕ</w:t>
      </w:r>
    </w:p>
    <w:p w:rsidR="008771AE" w:rsidRPr="008771AE" w:rsidRDefault="008771AE" w:rsidP="008771AE">
      <w:pPr>
        <w:jc w:val="center"/>
        <w:rPr>
          <w:b/>
          <w:bCs/>
          <w:sz w:val="20"/>
        </w:rPr>
      </w:pPr>
    </w:p>
    <w:p w:rsidR="008771AE" w:rsidRPr="008771AE" w:rsidRDefault="008771AE" w:rsidP="008771AE">
      <w:pPr>
        <w:rPr>
          <w:bCs/>
          <w:sz w:val="20"/>
        </w:rPr>
      </w:pPr>
      <w:r w:rsidRPr="008771AE">
        <w:rPr>
          <w:bCs/>
          <w:sz w:val="20"/>
        </w:rPr>
        <w:t xml:space="preserve">от 27 марта 2025 г.                                                                                                              </w:t>
      </w:r>
      <w:r>
        <w:rPr>
          <w:bCs/>
          <w:sz w:val="20"/>
        </w:rPr>
        <w:t xml:space="preserve">                                 </w:t>
      </w:r>
      <w:r w:rsidRPr="008771AE">
        <w:rPr>
          <w:bCs/>
          <w:sz w:val="20"/>
        </w:rPr>
        <w:t xml:space="preserve">  №1 </w:t>
      </w:r>
    </w:p>
    <w:p w:rsidR="008771AE" w:rsidRPr="008771AE" w:rsidRDefault="008771AE" w:rsidP="008771AE">
      <w:pPr>
        <w:rPr>
          <w:bCs/>
          <w:sz w:val="20"/>
        </w:rPr>
      </w:pPr>
    </w:p>
    <w:p w:rsidR="008771AE" w:rsidRPr="008771AE" w:rsidRDefault="008771AE" w:rsidP="008771AE">
      <w:pPr>
        <w:shd w:val="clear" w:color="auto" w:fill="FFFFFF"/>
        <w:jc w:val="center"/>
        <w:rPr>
          <w:b/>
          <w:bCs/>
          <w:color w:val="000000"/>
          <w:spacing w:val="-1"/>
          <w:sz w:val="20"/>
        </w:rPr>
      </w:pPr>
      <w:r w:rsidRPr="008771AE">
        <w:rPr>
          <w:b/>
          <w:bCs/>
          <w:color w:val="000000"/>
          <w:spacing w:val="-1"/>
          <w:sz w:val="20"/>
        </w:rPr>
        <w:t xml:space="preserve">  О внесении изменений в решение Совета депутатов Мордовско-Полянского сельского поселения от 27.12.2024 г. №1 «</w:t>
      </w:r>
      <w:r w:rsidRPr="008771AE">
        <w:rPr>
          <w:b/>
          <w:sz w:val="20"/>
        </w:rPr>
        <w:t>О бюджете Мордовско-Полянского сельского поселения Зубово-Полянского муниципального района Республики Мордовия на  2025 год  и на плановый период 2026-2027 годов</w:t>
      </w:r>
    </w:p>
    <w:p w:rsidR="008771AE" w:rsidRPr="008771AE" w:rsidRDefault="008771AE" w:rsidP="008771AE">
      <w:pPr>
        <w:jc w:val="center"/>
        <w:rPr>
          <w:b/>
          <w:sz w:val="20"/>
        </w:rPr>
      </w:pPr>
    </w:p>
    <w:p w:rsidR="008771AE" w:rsidRPr="008771AE" w:rsidRDefault="008771AE" w:rsidP="008771AE">
      <w:pPr>
        <w:pStyle w:val="ConsNormal"/>
        <w:ind w:right="0" w:firstLine="540"/>
        <w:jc w:val="both"/>
        <w:rPr>
          <w:rFonts w:ascii="Times New Roman" w:hAnsi="Times New Roman" w:cs="Times New Roman"/>
        </w:rPr>
      </w:pPr>
      <w:r w:rsidRPr="008771AE">
        <w:rPr>
          <w:rFonts w:ascii="Times New Roman" w:hAnsi="Times New Roman" w:cs="Times New Roman"/>
        </w:rPr>
        <w:t>Совет депутатов Мордовско-Полянского сельского поселения Зубово-Полянского муниципального района</w:t>
      </w:r>
      <w:r w:rsidRPr="008771AE">
        <w:rPr>
          <w:rFonts w:ascii="Times New Roman" w:hAnsi="Times New Roman" w:cs="Times New Roman"/>
          <w:b/>
        </w:rPr>
        <w:t xml:space="preserve"> РЕШИЛ:</w:t>
      </w:r>
      <w:r w:rsidRPr="008771AE">
        <w:rPr>
          <w:rFonts w:ascii="Times New Roman" w:hAnsi="Times New Roman" w:cs="Times New Roman"/>
        </w:rPr>
        <w:t xml:space="preserve"> </w:t>
      </w:r>
    </w:p>
    <w:p w:rsidR="008771AE" w:rsidRPr="008771AE" w:rsidRDefault="008771AE" w:rsidP="008771AE">
      <w:pPr>
        <w:pStyle w:val="ConsNormal"/>
        <w:ind w:right="0" w:firstLine="540"/>
        <w:jc w:val="both"/>
        <w:rPr>
          <w:rFonts w:ascii="Times New Roman" w:hAnsi="Times New Roman" w:cs="Times New Roman"/>
        </w:rPr>
      </w:pPr>
      <w:r w:rsidRPr="008771AE">
        <w:rPr>
          <w:rFonts w:ascii="Times New Roman" w:hAnsi="Times New Roman" w:cs="Times New Roman"/>
          <w:b/>
        </w:rPr>
        <w:t>1</w:t>
      </w:r>
      <w:r w:rsidRPr="008771AE">
        <w:rPr>
          <w:rFonts w:ascii="Times New Roman" w:hAnsi="Times New Roman" w:cs="Times New Roman"/>
        </w:rPr>
        <w:t>. Внести в решение Совета депутатов Мордовско-Полянского сельского  поселения Зубово-Полянского  муниципального района Республики Мордовия от  27 декабря 2024  года №1 «О бюджете Мордовско-Полянского сельского поселения</w:t>
      </w:r>
      <w:r w:rsidRPr="008771AE">
        <w:rPr>
          <w:rFonts w:ascii="Times New Roman" w:hAnsi="Times New Roman" w:cs="Times New Roman"/>
          <w:b/>
        </w:rPr>
        <w:t xml:space="preserve"> </w:t>
      </w:r>
      <w:r w:rsidRPr="008771AE">
        <w:rPr>
          <w:rFonts w:ascii="Times New Roman" w:hAnsi="Times New Roman" w:cs="Times New Roman"/>
        </w:rPr>
        <w:t xml:space="preserve">Зубово-Полянского муниципального района Республики Мордовия на 2025 год и плановый период 2026 и 2027 годы»,   следующие изменения и дополнения: </w:t>
      </w:r>
    </w:p>
    <w:p w:rsidR="008771AE" w:rsidRPr="008771AE" w:rsidRDefault="008771AE" w:rsidP="008771AE">
      <w:pPr>
        <w:pStyle w:val="ConsNormal"/>
        <w:ind w:right="0" w:firstLine="540"/>
        <w:jc w:val="both"/>
        <w:rPr>
          <w:rFonts w:ascii="Times New Roman" w:hAnsi="Times New Roman" w:cs="Times New Roman"/>
        </w:rPr>
      </w:pPr>
      <w:r w:rsidRPr="008771AE">
        <w:rPr>
          <w:rFonts w:ascii="Times New Roman" w:hAnsi="Times New Roman" w:cs="Times New Roman"/>
        </w:rPr>
        <w:t>1.1. Часть 1 Статьи 1  изложить в новой редакции:</w:t>
      </w:r>
    </w:p>
    <w:p w:rsidR="008771AE" w:rsidRPr="008771AE" w:rsidRDefault="008771AE" w:rsidP="008771AE">
      <w:pPr>
        <w:pStyle w:val="ConsNormal"/>
        <w:ind w:right="0" w:firstLine="540"/>
        <w:jc w:val="both"/>
        <w:rPr>
          <w:rFonts w:ascii="Times New Roman" w:hAnsi="Times New Roman" w:cs="Times New Roman"/>
        </w:rPr>
      </w:pPr>
      <w:r w:rsidRPr="008771AE">
        <w:rPr>
          <w:rFonts w:ascii="Times New Roman" w:hAnsi="Times New Roman" w:cs="Times New Roman"/>
        </w:rPr>
        <w:t xml:space="preserve">1. Утвердить бюджет Мордовско-Полянского сельского поселения Зубово-Полянского  муниципального района  Республики Мордовия (далее – сельский бюджет) на 2025 год по доходам  в сумме </w:t>
      </w:r>
      <w:r w:rsidRPr="008771AE">
        <w:rPr>
          <w:rFonts w:ascii="Times New Roman" w:hAnsi="Times New Roman" w:cs="Times New Roman"/>
          <w:u w:val="single"/>
        </w:rPr>
        <w:t>2 688,8</w:t>
      </w:r>
      <w:r w:rsidRPr="008771AE">
        <w:rPr>
          <w:rFonts w:ascii="Times New Roman" w:hAnsi="Times New Roman" w:cs="Times New Roman"/>
        </w:rPr>
        <w:t xml:space="preserve"> тыс. рублей и по расходам в сумме 2</w:t>
      </w:r>
      <w:r w:rsidRPr="008771AE">
        <w:rPr>
          <w:rFonts w:ascii="Times New Roman" w:hAnsi="Times New Roman" w:cs="Times New Roman"/>
          <w:u w:val="single"/>
        </w:rPr>
        <w:t xml:space="preserve"> 604,4 </w:t>
      </w:r>
      <w:r w:rsidRPr="008771AE">
        <w:rPr>
          <w:rFonts w:ascii="Times New Roman" w:hAnsi="Times New Roman" w:cs="Times New Roman"/>
        </w:rPr>
        <w:t xml:space="preserve">тыс. рублей, с превышением доходов над расходами в сумме </w:t>
      </w:r>
      <w:r w:rsidRPr="008771AE">
        <w:rPr>
          <w:rFonts w:ascii="Times New Roman" w:hAnsi="Times New Roman" w:cs="Times New Roman"/>
          <w:u w:val="single"/>
        </w:rPr>
        <w:t>84,4</w:t>
      </w:r>
      <w:r w:rsidRPr="008771AE">
        <w:rPr>
          <w:rFonts w:ascii="Times New Roman" w:hAnsi="Times New Roman" w:cs="Times New Roman"/>
        </w:rPr>
        <w:t xml:space="preserve"> тыс. рублей исходя из уровня инфляции, не превышающего 10 процентов (декабрь 2025 года к декабрю 2024 года).</w:t>
      </w:r>
    </w:p>
    <w:p w:rsidR="008771AE" w:rsidRPr="008771AE" w:rsidRDefault="008771AE" w:rsidP="008771AE">
      <w:pPr>
        <w:pStyle w:val="ConsNormal"/>
        <w:ind w:right="0" w:firstLine="540"/>
        <w:jc w:val="both"/>
        <w:rPr>
          <w:rFonts w:ascii="Times New Roman" w:hAnsi="Times New Roman" w:cs="Times New Roman"/>
        </w:rPr>
      </w:pPr>
      <w:r w:rsidRPr="008771AE">
        <w:rPr>
          <w:rFonts w:ascii="Times New Roman" w:hAnsi="Times New Roman" w:cs="Times New Roman"/>
        </w:rPr>
        <w:t xml:space="preserve">2. Утвердить бюджет Мордовско-Полянского сельского поселения Зубово-Полянского  муниципального района  Республики Мордовия (далее – сельский бюджет) на 2026 год по доходам  в сумме 1 880,8 тыс. рублей и по расходам в сумме 1 775,3 тыс. рублей, в том числе условно утвержденные расходы в сумме 42,7 тыс. рублей, с превышением доходов над расходами в сумме </w:t>
      </w:r>
      <w:r w:rsidRPr="008771AE">
        <w:rPr>
          <w:rFonts w:ascii="Times New Roman" w:hAnsi="Times New Roman" w:cs="Times New Roman"/>
          <w:u w:val="single"/>
        </w:rPr>
        <w:t>105,5</w:t>
      </w:r>
      <w:r w:rsidRPr="008771AE">
        <w:rPr>
          <w:rFonts w:ascii="Times New Roman" w:hAnsi="Times New Roman" w:cs="Times New Roman"/>
        </w:rPr>
        <w:t xml:space="preserve"> тыс. рублей исходя из уровня инфляции, не превышающего 10 процентов (декабрь 2026 года к декабрю 2025 года).</w:t>
      </w:r>
    </w:p>
    <w:p w:rsidR="008771AE" w:rsidRPr="008771AE" w:rsidRDefault="008771AE" w:rsidP="008771AE">
      <w:pPr>
        <w:pStyle w:val="ConsNormal"/>
        <w:ind w:right="0" w:firstLine="540"/>
        <w:jc w:val="both"/>
        <w:rPr>
          <w:rFonts w:ascii="Times New Roman" w:hAnsi="Times New Roman" w:cs="Times New Roman"/>
        </w:rPr>
      </w:pPr>
      <w:r w:rsidRPr="008771AE">
        <w:rPr>
          <w:rFonts w:ascii="Times New Roman" w:hAnsi="Times New Roman" w:cs="Times New Roman"/>
        </w:rPr>
        <w:t xml:space="preserve">3. Утвердить бюджет Мордовско-Полянского сельского поселения Зубово-Полянского  муниципального района  Республики Мордовия (далее – сельский бюджет) на 2027 год по доходам  в сумме 1 904,6 тыс. рублей и по расходам в сумме 1 778,0 тыс.рублей, в том числе условно утвержденные расходы в сумме 86,2 тыс.рублей, с превышением доходов над расходами в сумме </w:t>
      </w:r>
      <w:r w:rsidRPr="008771AE">
        <w:rPr>
          <w:rFonts w:ascii="Times New Roman" w:hAnsi="Times New Roman" w:cs="Times New Roman"/>
          <w:u w:val="single"/>
        </w:rPr>
        <w:t>126,6</w:t>
      </w:r>
      <w:r w:rsidRPr="008771AE">
        <w:rPr>
          <w:rFonts w:ascii="Times New Roman" w:hAnsi="Times New Roman" w:cs="Times New Roman"/>
        </w:rPr>
        <w:t xml:space="preserve"> тыс. рублей исходя из уровня инфляции, не превышающего 10 процентов (декабрь 2027 года к декабрю 2026 года).</w:t>
      </w:r>
    </w:p>
    <w:p w:rsidR="008771AE" w:rsidRPr="008771AE" w:rsidRDefault="008771AE" w:rsidP="008771AE">
      <w:pPr>
        <w:ind w:firstLine="708"/>
        <w:rPr>
          <w:sz w:val="20"/>
        </w:rPr>
      </w:pPr>
      <w:r w:rsidRPr="008771AE">
        <w:rPr>
          <w:sz w:val="20"/>
        </w:rPr>
        <w:t>1.2. Приложение  № 1 изложить в новой редакции (прилагается)</w:t>
      </w:r>
    </w:p>
    <w:p w:rsidR="008771AE" w:rsidRPr="008771AE" w:rsidRDefault="008771AE" w:rsidP="008771AE">
      <w:pPr>
        <w:ind w:firstLine="708"/>
        <w:rPr>
          <w:sz w:val="20"/>
        </w:rPr>
      </w:pPr>
      <w:r w:rsidRPr="008771AE">
        <w:rPr>
          <w:sz w:val="20"/>
        </w:rPr>
        <w:t>1.3. Приложение  №2 изложить в новой редакции (прилагается)</w:t>
      </w:r>
    </w:p>
    <w:p w:rsidR="008771AE" w:rsidRPr="008771AE" w:rsidRDefault="008771AE" w:rsidP="008771AE">
      <w:pPr>
        <w:ind w:firstLine="708"/>
        <w:rPr>
          <w:sz w:val="20"/>
        </w:rPr>
      </w:pPr>
      <w:r w:rsidRPr="008771AE">
        <w:rPr>
          <w:sz w:val="20"/>
        </w:rPr>
        <w:t>1.4. Приложение  №3 изложить в новой редакции (прилагается)</w:t>
      </w:r>
    </w:p>
    <w:p w:rsidR="008771AE" w:rsidRPr="008771AE" w:rsidRDefault="008771AE" w:rsidP="008771AE">
      <w:pPr>
        <w:ind w:firstLine="708"/>
        <w:rPr>
          <w:sz w:val="20"/>
        </w:rPr>
      </w:pPr>
      <w:r w:rsidRPr="008771AE">
        <w:rPr>
          <w:sz w:val="20"/>
        </w:rPr>
        <w:t>1.5. Приложение  №4 изложить в новой редакции (прилагается)</w:t>
      </w:r>
    </w:p>
    <w:p w:rsidR="008771AE" w:rsidRPr="008771AE" w:rsidRDefault="008771AE" w:rsidP="008771AE">
      <w:pPr>
        <w:ind w:firstLine="708"/>
        <w:rPr>
          <w:sz w:val="20"/>
        </w:rPr>
      </w:pPr>
      <w:r w:rsidRPr="008771AE">
        <w:rPr>
          <w:sz w:val="20"/>
        </w:rPr>
        <w:t>1.6. Приложение  №5 изложить в новой редакции (прилагается)</w:t>
      </w:r>
    </w:p>
    <w:p w:rsidR="008771AE" w:rsidRPr="008771AE" w:rsidRDefault="008771AE" w:rsidP="008771AE">
      <w:pPr>
        <w:ind w:firstLine="708"/>
        <w:rPr>
          <w:sz w:val="20"/>
        </w:rPr>
      </w:pPr>
      <w:r w:rsidRPr="008771AE">
        <w:rPr>
          <w:sz w:val="20"/>
        </w:rPr>
        <w:t>1.7. Приложение  №6 изложить в новой редакции (прилагается)</w:t>
      </w:r>
    </w:p>
    <w:p w:rsidR="008771AE" w:rsidRPr="008771AE" w:rsidRDefault="008771AE" w:rsidP="008771AE">
      <w:pPr>
        <w:rPr>
          <w:sz w:val="20"/>
        </w:rPr>
      </w:pPr>
      <w:r w:rsidRPr="008771AE">
        <w:rPr>
          <w:sz w:val="20"/>
        </w:rPr>
        <w:t xml:space="preserve">        </w:t>
      </w:r>
      <w:r w:rsidRPr="008771AE">
        <w:rPr>
          <w:b/>
          <w:sz w:val="20"/>
        </w:rPr>
        <w:t>2</w:t>
      </w:r>
      <w:r w:rsidRPr="008771AE">
        <w:rPr>
          <w:sz w:val="20"/>
        </w:rPr>
        <w:t>. Настоящее решение вступает в силу со дня официального опубликования в информационном бюллетене Мордовско-Полянского сельского поселения «Вести села».</w:t>
      </w:r>
    </w:p>
    <w:p w:rsidR="008771AE" w:rsidRPr="008771AE" w:rsidRDefault="008771AE" w:rsidP="008771AE">
      <w:pPr>
        <w:jc w:val="both"/>
        <w:rPr>
          <w:sz w:val="20"/>
        </w:rPr>
      </w:pPr>
    </w:p>
    <w:p w:rsidR="008771AE" w:rsidRPr="008771AE" w:rsidRDefault="008771AE" w:rsidP="008771AE">
      <w:pPr>
        <w:rPr>
          <w:b/>
          <w:sz w:val="20"/>
        </w:rPr>
      </w:pPr>
    </w:p>
    <w:p w:rsidR="008771AE" w:rsidRDefault="008771AE" w:rsidP="008771AE">
      <w:pPr>
        <w:pStyle w:val="a4"/>
        <w:jc w:val="both"/>
        <w:rPr>
          <w:rFonts w:ascii="Times New Roman" w:hAnsi="Times New Roman" w:cs="Times New Roman"/>
          <w:b/>
          <w:sz w:val="20"/>
          <w:szCs w:val="20"/>
        </w:rPr>
      </w:pPr>
      <w:r w:rsidRPr="008771AE">
        <w:rPr>
          <w:rFonts w:ascii="Times New Roman" w:hAnsi="Times New Roman" w:cs="Times New Roman"/>
          <w:b/>
          <w:sz w:val="20"/>
          <w:szCs w:val="20"/>
        </w:rPr>
        <w:t>Глава сельского поселения:                                                                               М.И.Разгадов</w:t>
      </w:r>
    </w:p>
    <w:p w:rsidR="008771AE" w:rsidRDefault="008771AE" w:rsidP="008771AE">
      <w:pPr>
        <w:jc w:val="center"/>
        <w:rPr>
          <w:rFonts w:cs="Arial"/>
          <w:b/>
          <w:bCs/>
        </w:rPr>
      </w:pPr>
    </w:p>
    <w:p w:rsidR="008771AE" w:rsidRDefault="008771AE" w:rsidP="008771AE">
      <w:pPr>
        <w:rPr>
          <w:b/>
          <w:bCs/>
          <w:sz w:val="20"/>
        </w:rPr>
      </w:pPr>
    </w:p>
    <w:p w:rsidR="008771AE" w:rsidRPr="008771AE" w:rsidRDefault="008771AE" w:rsidP="008771AE">
      <w:pPr>
        <w:rPr>
          <w:b/>
          <w:bCs/>
          <w:sz w:val="20"/>
        </w:rPr>
      </w:pPr>
      <w:r>
        <w:rPr>
          <w:b/>
          <w:bCs/>
          <w:sz w:val="20"/>
        </w:rPr>
        <w:lastRenderedPageBreak/>
        <w:t xml:space="preserve">                                                                                       </w:t>
      </w:r>
      <w:r w:rsidRPr="008771AE">
        <w:rPr>
          <w:b/>
          <w:bCs/>
          <w:sz w:val="20"/>
        </w:rPr>
        <w:t>РЕШЕНИЕ</w:t>
      </w:r>
    </w:p>
    <w:p w:rsidR="008771AE" w:rsidRPr="008771AE" w:rsidRDefault="008771AE" w:rsidP="008771AE">
      <w:pPr>
        <w:jc w:val="center"/>
        <w:rPr>
          <w:b/>
          <w:bCs/>
          <w:sz w:val="20"/>
        </w:rPr>
      </w:pPr>
    </w:p>
    <w:p w:rsidR="008771AE" w:rsidRPr="008771AE" w:rsidRDefault="008771AE" w:rsidP="008771AE">
      <w:pPr>
        <w:jc w:val="both"/>
        <w:rPr>
          <w:bCs/>
          <w:sz w:val="20"/>
        </w:rPr>
      </w:pPr>
      <w:r w:rsidRPr="008771AE">
        <w:rPr>
          <w:bCs/>
          <w:sz w:val="20"/>
        </w:rPr>
        <w:t xml:space="preserve">От 27 марта 2025 г.                                                                                                               </w:t>
      </w:r>
      <w:r w:rsidR="006B3A4B">
        <w:rPr>
          <w:bCs/>
          <w:sz w:val="20"/>
        </w:rPr>
        <w:t xml:space="preserve">                                </w:t>
      </w:r>
      <w:r w:rsidRPr="008771AE">
        <w:rPr>
          <w:bCs/>
          <w:sz w:val="20"/>
        </w:rPr>
        <w:t xml:space="preserve">  № 2</w:t>
      </w:r>
    </w:p>
    <w:p w:rsidR="008771AE" w:rsidRPr="008771AE" w:rsidRDefault="008771AE" w:rsidP="008771AE">
      <w:pPr>
        <w:jc w:val="both"/>
        <w:rPr>
          <w:bCs/>
          <w:sz w:val="20"/>
        </w:rPr>
      </w:pPr>
    </w:p>
    <w:p w:rsidR="008771AE" w:rsidRPr="008771AE" w:rsidRDefault="008771AE" w:rsidP="008771AE">
      <w:pPr>
        <w:jc w:val="center"/>
        <w:rPr>
          <w:b/>
          <w:sz w:val="20"/>
        </w:rPr>
      </w:pPr>
      <w:r w:rsidRPr="008771AE">
        <w:rPr>
          <w:b/>
          <w:sz w:val="20"/>
        </w:rPr>
        <w:t xml:space="preserve">Об утверждении положения о порядке и условиях приватизации </w:t>
      </w:r>
    </w:p>
    <w:p w:rsidR="008771AE" w:rsidRDefault="008771AE" w:rsidP="008771AE">
      <w:pPr>
        <w:jc w:val="center"/>
        <w:rPr>
          <w:b/>
          <w:sz w:val="20"/>
        </w:rPr>
      </w:pPr>
      <w:r w:rsidRPr="008771AE">
        <w:rPr>
          <w:b/>
          <w:sz w:val="20"/>
        </w:rPr>
        <w:t>муниципального имущества, принадлежащего муниципальному образованию</w:t>
      </w:r>
    </w:p>
    <w:p w:rsidR="008771AE" w:rsidRPr="008771AE" w:rsidRDefault="008771AE" w:rsidP="008771AE">
      <w:pPr>
        <w:jc w:val="center"/>
        <w:rPr>
          <w:b/>
          <w:sz w:val="20"/>
        </w:rPr>
      </w:pPr>
      <w:r w:rsidRPr="008771AE">
        <w:rPr>
          <w:b/>
          <w:sz w:val="20"/>
        </w:rPr>
        <w:t xml:space="preserve"> Мордовско-Полянское сельское поселение </w:t>
      </w:r>
    </w:p>
    <w:p w:rsidR="008771AE" w:rsidRPr="008771AE" w:rsidRDefault="008771AE" w:rsidP="008771AE">
      <w:pPr>
        <w:jc w:val="both"/>
        <w:rPr>
          <w:sz w:val="20"/>
        </w:rPr>
      </w:pPr>
      <w:r w:rsidRPr="008771AE">
        <w:rPr>
          <w:b/>
          <w:sz w:val="20"/>
        </w:rPr>
        <w:t xml:space="preserve">                Зубово-Полянского муниципального района Республики Мордовия</w:t>
      </w:r>
    </w:p>
    <w:p w:rsidR="008771AE" w:rsidRPr="008771AE" w:rsidRDefault="008771AE" w:rsidP="008771AE">
      <w:pPr>
        <w:jc w:val="both"/>
        <w:rPr>
          <w:sz w:val="20"/>
        </w:rPr>
      </w:pPr>
    </w:p>
    <w:p w:rsidR="008771AE" w:rsidRPr="008771AE" w:rsidRDefault="008771AE" w:rsidP="008771AE">
      <w:pPr>
        <w:jc w:val="both"/>
        <w:rPr>
          <w:sz w:val="20"/>
        </w:rPr>
      </w:pPr>
      <w:r w:rsidRPr="008771AE">
        <w:rPr>
          <w:sz w:val="20"/>
        </w:rPr>
        <w:t xml:space="preserve">          В соответствии  Федеральными законами  от 06.10.2003 №131-ФЗ «Об общих принципах организации местного самоуправления в Российской Федерации», от 21.12.2001 №178-ФЗ «О приватизации государственного и муниципального имущества», от 22.07.2008 №159-ФЗ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Гражданским кодексом Российской Федерации, постановлением Правительства Российской Федерации от 27.08.2012 № 860 «Об организации и проведении продажи государственного или муниципального имущества в электронной форме»,  руководствуясь  Уставом муниципального образования Мордовско-Полянское сельское поселение Зубово-Полянского муниципального района Республики Мордовия, Совет депутатов Мордовско-Полянского сельского поселения  РЕШИЛ:</w:t>
      </w:r>
    </w:p>
    <w:p w:rsidR="008771AE" w:rsidRPr="008771AE" w:rsidRDefault="008771AE" w:rsidP="008771AE">
      <w:pPr>
        <w:jc w:val="both"/>
        <w:rPr>
          <w:sz w:val="20"/>
        </w:rPr>
      </w:pPr>
    </w:p>
    <w:p w:rsidR="008771AE" w:rsidRPr="008771AE" w:rsidRDefault="008771AE" w:rsidP="008771AE">
      <w:pPr>
        <w:jc w:val="both"/>
        <w:rPr>
          <w:sz w:val="20"/>
        </w:rPr>
      </w:pPr>
      <w:r w:rsidRPr="008771AE">
        <w:rPr>
          <w:sz w:val="20"/>
        </w:rPr>
        <w:t xml:space="preserve">         1. Утвердить положение о порядке и условиях приватизации муниципального имущества, принадлежащего муниципальному образованию Мордовско-Полянское сельское поселение Зубово-Полянского муниципального района Республики Мордовия, согласно приложению.</w:t>
      </w:r>
    </w:p>
    <w:p w:rsidR="008771AE" w:rsidRPr="008771AE" w:rsidRDefault="008771AE" w:rsidP="008771AE">
      <w:pPr>
        <w:jc w:val="both"/>
        <w:rPr>
          <w:sz w:val="20"/>
        </w:rPr>
      </w:pPr>
      <w:r w:rsidRPr="008771AE">
        <w:rPr>
          <w:sz w:val="20"/>
        </w:rPr>
        <w:t xml:space="preserve">        </w:t>
      </w:r>
    </w:p>
    <w:p w:rsidR="008771AE" w:rsidRPr="008771AE" w:rsidRDefault="008771AE" w:rsidP="008771AE">
      <w:pPr>
        <w:jc w:val="both"/>
        <w:rPr>
          <w:sz w:val="20"/>
        </w:rPr>
      </w:pPr>
      <w:r w:rsidRPr="008771AE">
        <w:rPr>
          <w:sz w:val="20"/>
        </w:rPr>
        <w:t xml:space="preserve">        2. Настоящее решение вступает в силу со дня его официального опубликования  в информационном бюллетене " Вести села" Мордовско-Полянского сельского поселения.</w:t>
      </w:r>
    </w:p>
    <w:p w:rsidR="008771AE" w:rsidRPr="008771AE" w:rsidRDefault="008771AE" w:rsidP="008771AE">
      <w:pPr>
        <w:rPr>
          <w:sz w:val="20"/>
        </w:rPr>
      </w:pPr>
    </w:p>
    <w:p w:rsidR="008771AE" w:rsidRPr="008771AE" w:rsidRDefault="008771AE" w:rsidP="008771AE">
      <w:pPr>
        <w:pStyle w:val="a4"/>
        <w:jc w:val="both"/>
        <w:rPr>
          <w:rFonts w:ascii="Times New Roman" w:hAnsi="Times New Roman" w:cs="Times New Roman"/>
          <w:b/>
          <w:sz w:val="20"/>
          <w:szCs w:val="20"/>
        </w:rPr>
      </w:pPr>
      <w:r w:rsidRPr="008771AE">
        <w:rPr>
          <w:rFonts w:ascii="Times New Roman" w:hAnsi="Times New Roman" w:cs="Times New Roman"/>
          <w:b/>
          <w:sz w:val="20"/>
          <w:szCs w:val="20"/>
        </w:rPr>
        <w:t>Глава сельского поселения                                                                             М.И.Разгадов</w:t>
      </w:r>
    </w:p>
    <w:p w:rsidR="00FE1B4D" w:rsidRPr="00FE1B4D" w:rsidRDefault="008771AE" w:rsidP="00FE1B4D">
      <w:pPr>
        <w:pStyle w:val="a4"/>
        <w:rPr>
          <w:rFonts w:ascii="Times New Roman" w:hAnsi="Times New Roman" w:cs="Times New Roman"/>
          <w:b/>
          <w:sz w:val="20"/>
          <w:szCs w:val="20"/>
        </w:rPr>
      </w:pPr>
      <w:r w:rsidRPr="008771AE">
        <w:rPr>
          <w:rFonts w:ascii="Times New Roman" w:hAnsi="Times New Roman" w:cs="Times New Roman"/>
          <w:b/>
          <w:sz w:val="20"/>
          <w:szCs w:val="20"/>
        </w:rPr>
        <w:t xml:space="preserve">              </w:t>
      </w:r>
    </w:p>
    <w:p w:rsidR="008771AE" w:rsidRPr="008771AE" w:rsidRDefault="008771AE" w:rsidP="008771AE">
      <w:pPr>
        <w:pStyle w:val="1"/>
        <w:spacing w:before="0"/>
        <w:jc w:val="right"/>
        <w:rPr>
          <w:rFonts w:ascii="Times New Roman" w:hAnsi="Times New Roman" w:cs="Times New Roman"/>
          <w:b w:val="0"/>
          <w:color w:val="auto"/>
          <w:sz w:val="20"/>
          <w:szCs w:val="20"/>
        </w:rPr>
      </w:pPr>
      <w:r w:rsidRPr="008771AE">
        <w:rPr>
          <w:rFonts w:ascii="Times New Roman" w:hAnsi="Times New Roman" w:cs="Times New Roman"/>
          <w:b w:val="0"/>
          <w:color w:val="auto"/>
          <w:sz w:val="20"/>
          <w:szCs w:val="20"/>
        </w:rPr>
        <w:t xml:space="preserve">Приложение </w:t>
      </w:r>
    </w:p>
    <w:p w:rsidR="008771AE" w:rsidRPr="008771AE" w:rsidRDefault="008771AE" w:rsidP="008771AE">
      <w:pPr>
        <w:pStyle w:val="1"/>
        <w:spacing w:before="0"/>
        <w:jc w:val="right"/>
        <w:rPr>
          <w:rFonts w:ascii="Times New Roman" w:hAnsi="Times New Roman" w:cs="Times New Roman"/>
          <w:b w:val="0"/>
          <w:color w:val="auto"/>
          <w:sz w:val="20"/>
          <w:szCs w:val="20"/>
        </w:rPr>
      </w:pPr>
      <w:r w:rsidRPr="008771AE">
        <w:rPr>
          <w:rFonts w:ascii="Times New Roman" w:hAnsi="Times New Roman" w:cs="Times New Roman"/>
          <w:b w:val="0"/>
          <w:color w:val="auto"/>
          <w:sz w:val="20"/>
          <w:szCs w:val="20"/>
        </w:rPr>
        <w:t xml:space="preserve">к Решению совета депутатов </w:t>
      </w:r>
    </w:p>
    <w:p w:rsidR="008771AE" w:rsidRPr="008771AE" w:rsidRDefault="008771AE" w:rsidP="008771AE">
      <w:pPr>
        <w:pStyle w:val="1"/>
        <w:spacing w:before="0"/>
        <w:jc w:val="right"/>
        <w:rPr>
          <w:rFonts w:ascii="Times New Roman" w:hAnsi="Times New Roman" w:cs="Times New Roman"/>
          <w:b w:val="0"/>
          <w:color w:val="auto"/>
          <w:sz w:val="20"/>
          <w:szCs w:val="20"/>
        </w:rPr>
      </w:pPr>
      <w:r w:rsidRPr="008771AE">
        <w:rPr>
          <w:rFonts w:ascii="Times New Roman" w:hAnsi="Times New Roman" w:cs="Times New Roman"/>
          <w:b w:val="0"/>
          <w:color w:val="auto"/>
          <w:sz w:val="20"/>
          <w:szCs w:val="20"/>
        </w:rPr>
        <w:t xml:space="preserve">Мордовско-Полянского сельского поселения </w:t>
      </w:r>
    </w:p>
    <w:p w:rsidR="008771AE" w:rsidRPr="00FE1B4D" w:rsidRDefault="008771AE" w:rsidP="00FE1B4D">
      <w:pPr>
        <w:pStyle w:val="1"/>
        <w:spacing w:before="0"/>
        <w:jc w:val="right"/>
        <w:rPr>
          <w:rFonts w:ascii="Times New Roman" w:hAnsi="Times New Roman" w:cs="Times New Roman"/>
          <w:b w:val="0"/>
          <w:color w:val="auto"/>
          <w:sz w:val="20"/>
          <w:szCs w:val="20"/>
        </w:rPr>
      </w:pPr>
      <w:r w:rsidRPr="008771AE">
        <w:rPr>
          <w:rFonts w:ascii="Times New Roman" w:hAnsi="Times New Roman" w:cs="Times New Roman"/>
          <w:b w:val="0"/>
          <w:color w:val="auto"/>
          <w:sz w:val="20"/>
          <w:szCs w:val="20"/>
        </w:rPr>
        <w:t>от 27 марта 2025г № 2</w:t>
      </w:r>
    </w:p>
    <w:p w:rsidR="008771AE" w:rsidRPr="008771AE" w:rsidRDefault="008771AE" w:rsidP="008771AE">
      <w:pPr>
        <w:pStyle w:val="1"/>
        <w:spacing w:before="0"/>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Pr="008771AE">
        <w:rPr>
          <w:rFonts w:ascii="Times New Roman" w:hAnsi="Times New Roman" w:cs="Times New Roman"/>
          <w:color w:val="auto"/>
          <w:sz w:val="20"/>
          <w:szCs w:val="20"/>
        </w:rPr>
        <w:t>ПОЛОЖЕНИЕ</w:t>
      </w:r>
    </w:p>
    <w:p w:rsidR="008771AE" w:rsidRPr="008771AE" w:rsidRDefault="008771AE" w:rsidP="008771AE">
      <w:pPr>
        <w:pStyle w:val="1"/>
        <w:spacing w:before="0"/>
        <w:rPr>
          <w:rFonts w:ascii="Times New Roman" w:hAnsi="Times New Roman" w:cs="Times New Roman"/>
          <w:color w:val="auto"/>
          <w:sz w:val="20"/>
          <w:szCs w:val="20"/>
        </w:rPr>
      </w:pPr>
      <w:r w:rsidRPr="008771AE">
        <w:rPr>
          <w:rFonts w:ascii="Times New Roman" w:hAnsi="Times New Roman" w:cs="Times New Roman"/>
          <w:color w:val="auto"/>
          <w:sz w:val="20"/>
          <w:szCs w:val="20"/>
        </w:rPr>
        <w:t>о порядке и условиях приватизации муниципального имущества, принадлежащего муниципальному образованию</w:t>
      </w:r>
      <w:r>
        <w:rPr>
          <w:rFonts w:ascii="Times New Roman" w:hAnsi="Times New Roman" w:cs="Times New Roman"/>
          <w:color w:val="auto"/>
          <w:sz w:val="20"/>
          <w:szCs w:val="20"/>
        </w:rPr>
        <w:t xml:space="preserve"> </w:t>
      </w:r>
      <w:r w:rsidRPr="008771AE">
        <w:rPr>
          <w:rFonts w:ascii="Times New Roman" w:hAnsi="Times New Roman" w:cs="Times New Roman"/>
          <w:color w:val="auto"/>
          <w:sz w:val="20"/>
          <w:szCs w:val="20"/>
        </w:rPr>
        <w:t>Мордовско-Полянское сельское поселение Зубово-Полянского муниципального района Республики Мордовия</w:t>
      </w:r>
    </w:p>
    <w:p w:rsidR="008771AE" w:rsidRPr="008771AE" w:rsidRDefault="008771AE" w:rsidP="008771AE">
      <w:pPr>
        <w:pStyle w:val="1"/>
        <w:spacing w:before="0"/>
        <w:rPr>
          <w:rFonts w:ascii="Times New Roman" w:hAnsi="Times New Roman" w:cs="Times New Roman"/>
          <w:color w:val="auto"/>
          <w:sz w:val="20"/>
          <w:szCs w:val="20"/>
        </w:rPr>
      </w:pPr>
    </w:p>
    <w:p w:rsidR="008771AE" w:rsidRPr="008771AE" w:rsidRDefault="008771AE" w:rsidP="008771AE">
      <w:pPr>
        <w:ind w:firstLine="709"/>
        <w:jc w:val="both"/>
        <w:rPr>
          <w:b/>
          <w:sz w:val="20"/>
        </w:rPr>
      </w:pPr>
      <w:r w:rsidRPr="008771AE">
        <w:rPr>
          <w:b/>
          <w:sz w:val="20"/>
        </w:rPr>
        <w:t>Глава 1. Общие положения.</w:t>
      </w:r>
    </w:p>
    <w:p w:rsidR="008771AE" w:rsidRPr="008771AE" w:rsidRDefault="008771AE" w:rsidP="008771AE">
      <w:pPr>
        <w:ind w:firstLine="709"/>
        <w:jc w:val="both"/>
        <w:rPr>
          <w:sz w:val="20"/>
        </w:rPr>
      </w:pPr>
      <w:r w:rsidRPr="008771AE">
        <w:rPr>
          <w:sz w:val="20"/>
        </w:rPr>
        <w:t>1.1. Настоящее Положение разработано в соответствии с Гражданским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21.12.2001 № 178-ФЗ «О приватизации государственного и муниципального имущества» (далее – Федеральный закон № 178-ФЗ), Федеральным законом от 22.07.2008 № 159-ФЗ «Об особенностях отчуждения движимого и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(далее – Федеральный закон № 159-ФЗ), Уставом Мордовско-Полянского сельского поселения.</w:t>
      </w:r>
    </w:p>
    <w:p w:rsidR="008771AE" w:rsidRPr="008771AE" w:rsidRDefault="008771AE" w:rsidP="008771AE">
      <w:pPr>
        <w:ind w:firstLine="709"/>
        <w:jc w:val="both"/>
        <w:rPr>
          <w:sz w:val="20"/>
        </w:rPr>
      </w:pPr>
      <w:r w:rsidRPr="008771AE">
        <w:rPr>
          <w:sz w:val="20"/>
        </w:rPr>
        <w:t>1.2. Под приватизацией муниципального имущества понимается возмездное отчуждение имущества, находящегося в муниципальной собственности Мордовско-Полянского сельского поселения, в собственность физических и (или) юридических лиц. 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w:t>
      </w:r>
    </w:p>
    <w:p w:rsidR="008771AE" w:rsidRPr="008771AE" w:rsidRDefault="008771AE" w:rsidP="008771AE">
      <w:pPr>
        <w:ind w:firstLine="709"/>
        <w:jc w:val="both"/>
        <w:rPr>
          <w:sz w:val="20"/>
        </w:rPr>
      </w:pPr>
      <w:r w:rsidRPr="008771AE">
        <w:rPr>
          <w:sz w:val="20"/>
        </w:rPr>
        <w:t>1.3. Органом, осуществляющим приватизацию муниципального имущества Мордовско-Полянского сельского поселения, является администрация муниципального образования Мордовско-Полянского сельского поселения (далее — Администрация).</w:t>
      </w:r>
    </w:p>
    <w:p w:rsidR="008771AE" w:rsidRPr="008771AE" w:rsidRDefault="008771AE" w:rsidP="008771AE">
      <w:pPr>
        <w:ind w:firstLine="709"/>
        <w:jc w:val="both"/>
        <w:rPr>
          <w:sz w:val="20"/>
        </w:rPr>
      </w:pPr>
      <w:r w:rsidRPr="008771AE">
        <w:rPr>
          <w:sz w:val="20"/>
        </w:rPr>
        <w:t xml:space="preserve">1.4. Условия и порядок приватизации муниципального жилищного фонда, земельных участков, природных ресурсов, муниципального имущества, переданного в собственность некоммерческих организаций, созданных при преобразовании муниципальных учреждений, муниципального имущества на </w:t>
      </w:r>
      <w:r w:rsidRPr="008771AE">
        <w:rPr>
          <w:sz w:val="20"/>
        </w:rPr>
        <w:lastRenderedPageBreak/>
        <w:t>основании судебного решения, регулируются федеральными законами и принятыми в соответствии с ними иными нормативными правовыми актами.</w:t>
      </w:r>
    </w:p>
    <w:p w:rsidR="008771AE" w:rsidRPr="008771AE" w:rsidRDefault="008771AE" w:rsidP="008771AE">
      <w:pPr>
        <w:ind w:firstLine="709"/>
        <w:jc w:val="both"/>
        <w:rPr>
          <w:sz w:val="20"/>
        </w:rPr>
      </w:pPr>
      <w:r w:rsidRPr="008771AE">
        <w:rPr>
          <w:sz w:val="20"/>
        </w:rPr>
        <w:t>1.5. Особенности участия субъектов малого и среднего предпринимательства в приватизации арендуемого муниципального недвижимого имущества устанавливаются законодательством Российской Федерации.</w:t>
      </w:r>
    </w:p>
    <w:p w:rsidR="008771AE" w:rsidRPr="008771AE" w:rsidRDefault="008771AE" w:rsidP="008771AE">
      <w:pPr>
        <w:ind w:firstLine="709"/>
        <w:jc w:val="both"/>
        <w:rPr>
          <w:sz w:val="20"/>
        </w:rPr>
      </w:pPr>
    </w:p>
    <w:p w:rsidR="008771AE" w:rsidRPr="008771AE" w:rsidRDefault="008771AE" w:rsidP="008771AE">
      <w:pPr>
        <w:ind w:firstLine="709"/>
        <w:jc w:val="both"/>
        <w:rPr>
          <w:b/>
          <w:sz w:val="20"/>
        </w:rPr>
      </w:pPr>
      <w:r w:rsidRPr="008771AE">
        <w:rPr>
          <w:b/>
          <w:sz w:val="20"/>
        </w:rPr>
        <w:t>Глава 2. Основные цели и задачи приватизации муниципального имущества.</w:t>
      </w:r>
    </w:p>
    <w:p w:rsidR="008771AE" w:rsidRPr="008771AE" w:rsidRDefault="008771AE" w:rsidP="008771AE">
      <w:pPr>
        <w:ind w:firstLine="709"/>
        <w:jc w:val="both"/>
        <w:rPr>
          <w:sz w:val="20"/>
        </w:rPr>
      </w:pPr>
    </w:p>
    <w:p w:rsidR="008771AE" w:rsidRPr="008771AE" w:rsidRDefault="008771AE" w:rsidP="008771AE">
      <w:pPr>
        <w:ind w:firstLine="709"/>
        <w:jc w:val="both"/>
        <w:rPr>
          <w:sz w:val="20"/>
        </w:rPr>
      </w:pPr>
      <w:r w:rsidRPr="008771AE">
        <w:rPr>
          <w:sz w:val="20"/>
        </w:rPr>
        <w:t>2.1. Повышение эффективности использования муниципального имущества.</w:t>
      </w:r>
    </w:p>
    <w:p w:rsidR="008771AE" w:rsidRPr="008771AE" w:rsidRDefault="008771AE" w:rsidP="008771AE">
      <w:pPr>
        <w:ind w:firstLine="709"/>
        <w:jc w:val="both"/>
        <w:rPr>
          <w:sz w:val="20"/>
        </w:rPr>
      </w:pPr>
      <w:r w:rsidRPr="008771AE">
        <w:rPr>
          <w:sz w:val="20"/>
        </w:rPr>
        <w:t>2.2. Увеличение неналоговых поступлений в бюджет муниципального образования Мордовско-Полянского сельского поселения.</w:t>
      </w:r>
    </w:p>
    <w:p w:rsidR="008771AE" w:rsidRPr="008771AE" w:rsidRDefault="008771AE" w:rsidP="008771AE">
      <w:pPr>
        <w:ind w:firstLine="709"/>
        <w:jc w:val="both"/>
        <w:rPr>
          <w:sz w:val="20"/>
        </w:rPr>
      </w:pPr>
      <w:r w:rsidRPr="008771AE">
        <w:rPr>
          <w:sz w:val="20"/>
        </w:rPr>
        <w:t>2.3. Выявление и приватизация неиспользуемых и убыточных объектов на территории муниципального образования Мордовско-Полянского сельского поселения (в том числе объектов незавершенного строительства).</w:t>
      </w:r>
    </w:p>
    <w:p w:rsidR="008771AE" w:rsidRPr="008771AE" w:rsidRDefault="008771AE" w:rsidP="008771AE">
      <w:pPr>
        <w:ind w:firstLine="709"/>
        <w:jc w:val="both"/>
        <w:rPr>
          <w:sz w:val="20"/>
        </w:rPr>
      </w:pPr>
      <w:r w:rsidRPr="008771AE">
        <w:rPr>
          <w:sz w:val="20"/>
        </w:rPr>
        <w:t>2.4.  Освобождение от непрофильного имущества, обремененного содержанием за счет средств местного бюджета.</w:t>
      </w:r>
    </w:p>
    <w:p w:rsidR="008771AE" w:rsidRPr="008771AE" w:rsidRDefault="008771AE" w:rsidP="008771AE">
      <w:pPr>
        <w:ind w:firstLine="709"/>
        <w:jc w:val="both"/>
        <w:rPr>
          <w:sz w:val="20"/>
        </w:rPr>
      </w:pPr>
      <w:r w:rsidRPr="008771AE">
        <w:rPr>
          <w:sz w:val="20"/>
        </w:rPr>
        <w:t>2.5. Контроль за использованием и сохранностью муниципального имущества, в том числе за выполнением взятых на себя обязательств лицами, приватизировавшими   муниципальное имущество.</w:t>
      </w:r>
    </w:p>
    <w:p w:rsidR="008771AE" w:rsidRPr="008771AE" w:rsidRDefault="008771AE" w:rsidP="008771AE">
      <w:pPr>
        <w:ind w:firstLine="709"/>
        <w:jc w:val="both"/>
        <w:rPr>
          <w:sz w:val="20"/>
        </w:rPr>
      </w:pPr>
      <w:r w:rsidRPr="008771AE">
        <w:rPr>
          <w:sz w:val="20"/>
        </w:rPr>
        <w:t>2.6. Формирование условий для развития малого и среднего предпринимательства на территории поселения.</w:t>
      </w:r>
    </w:p>
    <w:p w:rsidR="008771AE" w:rsidRPr="008771AE" w:rsidRDefault="008771AE" w:rsidP="008771AE">
      <w:pPr>
        <w:ind w:firstLine="709"/>
        <w:jc w:val="both"/>
        <w:rPr>
          <w:sz w:val="20"/>
        </w:rPr>
      </w:pPr>
    </w:p>
    <w:p w:rsidR="008771AE" w:rsidRPr="008771AE" w:rsidRDefault="008771AE" w:rsidP="008771AE">
      <w:pPr>
        <w:ind w:firstLine="709"/>
        <w:jc w:val="both"/>
        <w:rPr>
          <w:b/>
          <w:sz w:val="20"/>
        </w:rPr>
      </w:pPr>
      <w:r w:rsidRPr="008771AE">
        <w:rPr>
          <w:b/>
          <w:sz w:val="20"/>
        </w:rPr>
        <w:t>Глава 3. Планирование приватизации муниципального имущества.</w:t>
      </w:r>
    </w:p>
    <w:p w:rsidR="008771AE" w:rsidRPr="008771AE" w:rsidRDefault="008771AE" w:rsidP="008771AE">
      <w:pPr>
        <w:ind w:firstLine="709"/>
        <w:jc w:val="both"/>
        <w:rPr>
          <w:sz w:val="20"/>
        </w:rPr>
      </w:pPr>
      <w:r w:rsidRPr="008771AE">
        <w:rPr>
          <w:sz w:val="20"/>
        </w:rPr>
        <w:t>3.1. Приватизация муниципальной собственности проводится на основе ежегодного прогнозного плана (программы) приватизации муниципального имущества на очередной финансовый год.</w:t>
      </w:r>
    </w:p>
    <w:p w:rsidR="008771AE" w:rsidRPr="008771AE" w:rsidRDefault="008771AE" w:rsidP="008771AE">
      <w:pPr>
        <w:ind w:firstLine="709"/>
        <w:jc w:val="both"/>
        <w:rPr>
          <w:sz w:val="20"/>
        </w:rPr>
      </w:pPr>
      <w:r w:rsidRPr="008771AE">
        <w:rPr>
          <w:sz w:val="20"/>
        </w:rPr>
        <w:t xml:space="preserve">3.2. Прогнозный план (программа) содержит перечень объектов муниципального имущества, которые планируется приватизировать в соответствующем году. </w:t>
      </w:r>
    </w:p>
    <w:p w:rsidR="008771AE" w:rsidRPr="008771AE" w:rsidRDefault="008771AE" w:rsidP="008771AE">
      <w:pPr>
        <w:ind w:firstLine="709"/>
        <w:jc w:val="both"/>
        <w:rPr>
          <w:sz w:val="20"/>
        </w:rPr>
      </w:pPr>
      <w:r w:rsidRPr="008771AE">
        <w:rPr>
          <w:sz w:val="20"/>
        </w:rPr>
        <w:t>В прогнозном плане (программе) указывается характеристика муниципального имущества, которое планируется приватизировать и предполагаемые сроки приватизации.</w:t>
      </w:r>
    </w:p>
    <w:p w:rsidR="008771AE" w:rsidRPr="008771AE" w:rsidRDefault="008771AE" w:rsidP="008771AE">
      <w:pPr>
        <w:ind w:firstLine="709"/>
        <w:jc w:val="both"/>
        <w:rPr>
          <w:sz w:val="20"/>
        </w:rPr>
      </w:pPr>
      <w:r w:rsidRPr="008771AE">
        <w:rPr>
          <w:sz w:val="20"/>
        </w:rPr>
        <w:t>3.3. Администрация принимает решение об условиях приватизации объекта в соответствии с прогнозными планами (программами) приватизации муниципального имущества, разрабатываемыми в соответствии порядком разработки прогнозных планов (программ) приватизации государственного и муниципального имущества, установленным Правительством Российской Федерации.</w:t>
      </w:r>
    </w:p>
    <w:p w:rsidR="008771AE" w:rsidRPr="008771AE" w:rsidRDefault="008771AE" w:rsidP="008771AE">
      <w:pPr>
        <w:ind w:firstLine="709"/>
        <w:jc w:val="both"/>
        <w:rPr>
          <w:sz w:val="20"/>
        </w:rPr>
      </w:pPr>
      <w:r w:rsidRPr="008771AE">
        <w:rPr>
          <w:sz w:val="20"/>
        </w:rPr>
        <w:t>3.4. Решения о включении или исключении объектов из прогнозного плана (программы) приватизации муниципального имущества, принимается Советом депутатов муниципального образования Мордовско-Полянского сельского поселения.</w:t>
      </w:r>
    </w:p>
    <w:p w:rsidR="008771AE" w:rsidRPr="008771AE" w:rsidRDefault="008771AE" w:rsidP="008771AE">
      <w:pPr>
        <w:ind w:firstLine="709"/>
        <w:jc w:val="both"/>
        <w:rPr>
          <w:sz w:val="20"/>
        </w:rPr>
      </w:pPr>
      <w:r w:rsidRPr="008771AE">
        <w:rPr>
          <w:sz w:val="20"/>
        </w:rPr>
        <w:t>3.5. Отчет о выполнении прогнозного плана (программы) по приватизации муниципального имущества за прошедший год, содержащий перечень приватизированного муниципального имущества с указанием способа, срока и цены сделки продажи направляется Администрацией в Совет депутатов муниципального образования Мордовско-Полянского сельского поселения до 1 марта.</w:t>
      </w:r>
    </w:p>
    <w:p w:rsidR="008771AE" w:rsidRPr="008771AE" w:rsidRDefault="008771AE" w:rsidP="008771AE">
      <w:pPr>
        <w:ind w:firstLine="709"/>
        <w:jc w:val="both"/>
        <w:rPr>
          <w:sz w:val="20"/>
        </w:rPr>
      </w:pPr>
    </w:p>
    <w:p w:rsidR="008771AE" w:rsidRPr="008771AE" w:rsidRDefault="008771AE" w:rsidP="008771AE">
      <w:pPr>
        <w:ind w:firstLine="709"/>
        <w:jc w:val="both"/>
        <w:rPr>
          <w:b/>
          <w:sz w:val="20"/>
        </w:rPr>
      </w:pPr>
      <w:r w:rsidRPr="008771AE">
        <w:rPr>
          <w:b/>
          <w:sz w:val="20"/>
        </w:rPr>
        <w:t>Глава 4. Ограничения для приватизации муниципального имущества.</w:t>
      </w:r>
    </w:p>
    <w:p w:rsidR="008771AE" w:rsidRPr="008771AE" w:rsidRDefault="008771AE" w:rsidP="008771AE">
      <w:pPr>
        <w:ind w:firstLine="709"/>
        <w:jc w:val="both"/>
        <w:rPr>
          <w:sz w:val="20"/>
        </w:rPr>
      </w:pPr>
      <w:r w:rsidRPr="008771AE">
        <w:rPr>
          <w:sz w:val="20"/>
        </w:rPr>
        <w:t>4.1. Ограничения по приватизации муниципального имущества устанавливаются в соответствии с действующим законодательством о приватизации.</w:t>
      </w:r>
    </w:p>
    <w:p w:rsidR="008771AE" w:rsidRPr="008771AE" w:rsidRDefault="008771AE" w:rsidP="008771AE">
      <w:pPr>
        <w:ind w:firstLine="709"/>
        <w:jc w:val="both"/>
        <w:rPr>
          <w:sz w:val="20"/>
        </w:rPr>
      </w:pPr>
    </w:p>
    <w:p w:rsidR="008771AE" w:rsidRPr="008771AE" w:rsidRDefault="008771AE" w:rsidP="008771AE">
      <w:pPr>
        <w:ind w:firstLine="709"/>
        <w:jc w:val="both"/>
        <w:rPr>
          <w:b/>
          <w:sz w:val="20"/>
        </w:rPr>
      </w:pPr>
      <w:r w:rsidRPr="008771AE">
        <w:rPr>
          <w:b/>
          <w:sz w:val="20"/>
        </w:rPr>
        <w:t>Глава 5. Порядок и способы приватизации муниципального имущества.</w:t>
      </w:r>
    </w:p>
    <w:p w:rsidR="008771AE" w:rsidRPr="008771AE" w:rsidRDefault="008771AE" w:rsidP="008771AE">
      <w:pPr>
        <w:ind w:firstLine="709"/>
        <w:jc w:val="both"/>
        <w:rPr>
          <w:sz w:val="20"/>
        </w:rPr>
      </w:pPr>
      <w:r w:rsidRPr="008771AE">
        <w:rPr>
          <w:sz w:val="20"/>
        </w:rPr>
        <w:t>5.1. В целях реализации прогнозного плана приватизации Администрация организует в установленном порядке предпродажную подготовку по каждому объекту приватизации в отношении недвижимого муниципального имущества, а именно:</w:t>
      </w:r>
    </w:p>
    <w:p w:rsidR="008771AE" w:rsidRPr="008771AE" w:rsidRDefault="008771AE" w:rsidP="008771AE">
      <w:pPr>
        <w:ind w:firstLine="709"/>
        <w:jc w:val="both"/>
        <w:rPr>
          <w:sz w:val="20"/>
        </w:rPr>
      </w:pPr>
      <w:r w:rsidRPr="008771AE">
        <w:rPr>
          <w:sz w:val="20"/>
        </w:rPr>
        <w:t xml:space="preserve">    -проведение обследования и технической инвентаризации объекта недвижимости (здания, помещений);</w:t>
      </w:r>
    </w:p>
    <w:p w:rsidR="008771AE" w:rsidRPr="008771AE" w:rsidRDefault="008771AE" w:rsidP="008771AE">
      <w:pPr>
        <w:ind w:firstLine="709"/>
        <w:jc w:val="both"/>
        <w:rPr>
          <w:sz w:val="20"/>
        </w:rPr>
      </w:pPr>
      <w:r w:rsidRPr="008771AE">
        <w:rPr>
          <w:sz w:val="20"/>
        </w:rPr>
        <w:t xml:space="preserve">      -проведение государственной регистрации права муниципальной собственности на объект недвижимости;</w:t>
      </w:r>
    </w:p>
    <w:p w:rsidR="008771AE" w:rsidRPr="008771AE" w:rsidRDefault="008771AE" w:rsidP="008771AE">
      <w:pPr>
        <w:ind w:firstLine="709"/>
        <w:jc w:val="both"/>
        <w:rPr>
          <w:sz w:val="20"/>
        </w:rPr>
      </w:pPr>
      <w:r w:rsidRPr="008771AE">
        <w:rPr>
          <w:sz w:val="20"/>
        </w:rPr>
        <w:t xml:space="preserve">       -формирование земельного участка под отдельно стоящим зданием или комплексом зданий с последующим утверждением проекта территориального землеустройства, постановку земельного участка на государственный кадастровый учет и государственную регистрацию права на этот участок земли;</w:t>
      </w:r>
    </w:p>
    <w:p w:rsidR="008771AE" w:rsidRPr="008771AE" w:rsidRDefault="008771AE" w:rsidP="008771AE">
      <w:pPr>
        <w:ind w:firstLine="709"/>
        <w:jc w:val="both"/>
        <w:rPr>
          <w:sz w:val="20"/>
        </w:rPr>
      </w:pPr>
      <w:r w:rsidRPr="008771AE">
        <w:rPr>
          <w:sz w:val="20"/>
        </w:rPr>
        <w:t xml:space="preserve">        -получение охранных обязательств, в случае приватизации объектов культурного наследия регионального и местного значения. Условия охранных обязательств в отношении таких объектов определяются в соответствии с действующим законодательством Российской Федерации;</w:t>
      </w:r>
    </w:p>
    <w:p w:rsidR="008771AE" w:rsidRPr="008771AE" w:rsidRDefault="008771AE" w:rsidP="008771AE">
      <w:pPr>
        <w:ind w:firstLine="709"/>
        <w:jc w:val="both"/>
        <w:rPr>
          <w:sz w:val="20"/>
        </w:rPr>
      </w:pPr>
      <w:r w:rsidRPr="008771AE">
        <w:rPr>
          <w:sz w:val="20"/>
        </w:rPr>
        <w:t xml:space="preserve">       -проведение оценки рыночной стоимости приватизируемого муниципального имущества.</w:t>
      </w:r>
    </w:p>
    <w:p w:rsidR="008771AE" w:rsidRPr="008771AE" w:rsidRDefault="008771AE" w:rsidP="008771AE">
      <w:pPr>
        <w:ind w:firstLine="709"/>
        <w:jc w:val="both"/>
        <w:rPr>
          <w:sz w:val="20"/>
        </w:rPr>
      </w:pPr>
      <w:r w:rsidRPr="008771AE">
        <w:rPr>
          <w:sz w:val="20"/>
        </w:rPr>
        <w:t xml:space="preserve">5.2. Оценка стоимости имущества, подлежащего приватизации, осуществляется </w:t>
      </w:r>
    </w:p>
    <w:p w:rsidR="008771AE" w:rsidRPr="008771AE" w:rsidRDefault="008771AE" w:rsidP="008771AE">
      <w:pPr>
        <w:ind w:firstLine="709"/>
        <w:jc w:val="both"/>
        <w:rPr>
          <w:sz w:val="20"/>
        </w:rPr>
      </w:pPr>
      <w:r w:rsidRPr="008771AE">
        <w:rPr>
          <w:sz w:val="20"/>
        </w:rPr>
        <w:lastRenderedPageBreak/>
        <w:t>в соответствии с законодательством Российской Федерации.</w:t>
      </w:r>
    </w:p>
    <w:p w:rsidR="008771AE" w:rsidRPr="008771AE" w:rsidRDefault="008771AE" w:rsidP="008771AE">
      <w:pPr>
        <w:ind w:firstLine="709"/>
        <w:jc w:val="both"/>
        <w:rPr>
          <w:sz w:val="20"/>
        </w:rPr>
      </w:pPr>
      <w:r w:rsidRPr="008771AE">
        <w:rPr>
          <w:sz w:val="20"/>
        </w:rPr>
        <w:t>5.3. В результате мероприятий (выполненных действий) по предпродажной подготовке объектов приватизации Администрация утверждает постановлением:</w:t>
      </w:r>
    </w:p>
    <w:p w:rsidR="008771AE" w:rsidRPr="008771AE" w:rsidRDefault="008771AE" w:rsidP="008771AE">
      <w:pPr>
        <w:ind w:firstLine="709"/>
        <w:jc w:val="both"/>
        <w:rPr>
          <w:sz w:val="20"/>
        </w:rPr>
      </w:pPr>
      <w:r w:rsidRPr="008771AE">
        <w:rPr>
          <w:sz w:val="20"/>
        </w:rPr>
        <w:t xml:space="preserve">    -наименование имущества и иные данные, позволяющие его индивидуализировать (характеристика имущества);</w:t>
      </w:r>
    </w:p>
    <w:p w:rsidR="008771AE" w:rsidRPr="008771AE" w:rsidRDefault="008771AE" w:rsidP="008771AE">
      <w:pPr>
        <w:ind w:firstLine="709"/>
        <w:jc w:val="both"/>
        <w:rPr>
          <w:sz w:val="20"/>
        </w:rPr>
      </w:pPr>
      <w:r w:rsidRPr="008771AE">
        <w:rPr>
          <w:sz w:val="20"/>
        </w:rPr>
        <w:t xml:space="preserve">    -способ приватизации (в соответствии с планом приватизации);</w:t>
      </w:r>
    </w:p>
    <w:p w:rsidR="008771AE" w:rsidRPr="008771AE" w:rsidRDefault="008771AE" w:rsidP="008771AE">
      <w:pPr>
        <w:ind w:firstLine="709"/>
        <w:jc w:val="both"/>
        <w:rPr>
          <w:sz w:val="20"/>
        </w:rPr>
      </w:pPr>
      <w:r w:rsidRPr="008771AE">
        <w:rPr>
          <w:sz w:val="20"/>
        </w:rPr>
        <w:t xml:space="preserve">    -начальную (нормативную) цену продажи;</w:t>
      </w:r>
    </w:p>
    <w:p w:rsidR="008771AE" w:rsidRPr="008771AE" w:rsidRDefault="008771AE" w:rsidP="008771AE">
      <w:pPr>
        <w:ind w:firstLine="709"/>
        <w:jc w:val="both"/>
        <w:rPr>
          <w:sz w:val="20"/>
        </w:rPr>
      </w:pPr>
      <w:r w:rsidRPr="008771AE">
        <w:rPr>
          <w:sz w:val="20"/>
        </w:rPr>
        <w:t xml:space="preserve">    -сроки продажи, в том числе срок рассрочки платежа (в случае ее предоставления);</w:t>
      </w:r>
    </w:p>
    <w:p w:rsidR="008771AE" w:rsidRPr="008771AE" w:rsidRDefault="008771AE" w:rsidP="008771AE">
      <w:pPr>
        <w:ind w:firstLine="709"/>
        <w:jc w:val="both"/>
        <w:rPr>
          <w:sz w:val="20"/>
        </w:rPr>
      </w:pPr>
      <w:r w:rsidRPr="008771AE">
        <w:rPr>
          <w:sz w:val="20"/>
        </w:rPr>
        <w:t xml:space="preserve">    -форму подачи заявок о цене имущества, обременения, публичный сервитут (в случае его установления) и иные обязательные сведения, перечисленные в Федеральном законе о приватизации.</w:t>
      </w:r>
    </w:p>
    <w:p w:rsidR="008771AE" w:rsidRPr="008771AE" w:rsidRDefault="008771AE" w:rsidP="008771AE">
      <w:pPr>
        <w:ind w:firstLine="709"/>
        <w:jc w:val="both"/>
        <w:rPr>
          <w:sz w:val="20"/>
        </w:rPr>
      </w:pPr>
      <w:r w:rsidRPr="008771AE">
        <w:rPr>
          <w:sz w:val="20"/>
        </w:rPr>
        <w:t xml:space="preserve">            5.4. Администрация принимает постановление об условиях приватизации объекта, включенного в прогнозный план (программу) приватизации муниципального имущества. В постановлении об условиях приватизации объекта должны содержаться сведения:</w:t>
      </w:r>
    </w:p>
    <w:p w:rsidR="008771AE" w:rsidRPr="008771AE" w:rsidRDefault="008771AE" w:rsidP="008771AE">
      <w:pPr>
        <w:ind w:firstLine="709"/>
        <w:jc w:val="both"/>
        <w:rPr>
          <w:sz w:val="20"/>
        </w:rPr>
      </w:pPr>
      <w:r w:rsidRPr="008771AE">
        <w:rPr>
          <w:sz w:val="20"/>
        </w:rPr>
        <w:t xml:space="preserve">            - наименование имущества и иные позволяющие его индивидуализировать данные (характеристика имущества);</w:t>
      </w:r>
    </w:p>
    <w:p w:rsidR="008771AE" w:rsidRPr="008771AE" w:rsidRDefault="008771AE" w:rsidP="008771AE">
      <w:pPr>
        <w:ind w:firstLine="709"/>
        <w:jc w:val="both"/>
        <w:rPr>
          <w:sz w:val="20"/>
        </w:rPr>
      </w:pPr>
      <w:r w:rsidRPr="008771AE">
        <w:rPr>
          <w:sz w:val="20"/>
        </w:rPr>
        <w:t xml:space="preserve">            - способ приватизации имущества;</w:t>
      </w:r>
    </w:p>
    <w:p w:rsidR="008771AE" w:rsidRPr="008771AE" w:rsidRDefault="008771AE" w:rsidP="008771AE">
      <w:pPr>
        <w:ind w:firstLine="709"/>
        <w:jc w:val="both"/>
        <w:rPr>
          <w:sz w:val="20"/>
        </w:rPr>
      </w:pPr>
      <w:r w:rsidRPr="008771AE">
        <w:rPr>
          <w:sz w:val="20"/>
        </w:rPr>
        <w:t xml:space="preserve">            - начальная цена;</w:t>
      </w:r>
    </w:p>
    <w:p w:rsidR="008771AE" w:rsidRPr="008771AE" w:rsidRDefault="008771AE" w:rsidP="008771AE">
      <w:pPr>
        <w:ind w:firstLine="709"/>
        <w:jc w:val="both"/>
        <w:rPr>
          <w:sz w:val="20"/>
        </w:rPr>
      </w:pPr>
      <w:r w:rsidRPr="008771AE">
        <w:rPr>
          <w:sz w:val="20"/>
        </w:rPr>
        <w:t xml:space="preserve">            - срок рассрочки платежа (если она предоставляется);</w:t>
      </w:r>
    </w:p>
    <w:p w:rsidR="008771AE" w:rsidRPr="008771AE" w:rsidRDefault="008771AE" w:rsidP="008771AE">
      <w:pPr>
        <w:ind w:firstLine="709"/>
        <w:jc w:val="both"/>
        <w:rPr>
          <w:sz w:val="20"/>
        </w:rPr>
      </w:pPr>
      <w:r w:rsidRPr="008771AE">
        <w:rPr>
          <w:sz w:val="20"/>
        </w:rPr>
        <w:t xml:space="preserve">            - состав подлежащего приватизации имущественного комплекса муниципального предприятия, а также перечень объектов, не подлежащих приватизации в составе имущественного комплекса предприятия;</w:t>
      </w:r>
    </w:p>
    <w:p w:rsidR="008771AE" w:rsidRPr="008771AE" w:rsidRDefault="008771AE" w:rsidP="008771AE">
      <w:pPr>
        <w:ind w:firstLine="709"/>
        <w:jc w:val="both"/>
        <w:rPr>
          <w:sz w:val="20"/>
        </w:rPr>
      </w:pPr>
      <w:r w:rsidRPr="008771AE">
        <w:rPr>
          <w:sz w:val="20"/>
        </w:rPr>
        <w:t xml:space="preserve">            - иные необходимые для приватизации имущества сведения.</w:t>
      </w:r>
    </w:p>
    <w:p w:rsidR="008771AE" w:rsidRPr="008771AE" w:rsidRDefault="008771AE" w:rsidP="008771AE">
      <w:pPr>
        <w:ind w:firstLine="709"/>
        <w:jc w:val="both"/>
        <w:rPr>
          <w:sz w:val="20"/>
        </w:rPr>
      </w:pPr>
      <w:r w:rsidRPr="008771AE">
        <w:rPr>
          <w:sz w:val="20"/>
        </w:rPr>
        <w:t>5.5. Начальная цена приватизируемого муниципального имущества устанавливается на основании отчета об оценке муниципального имущества, составленного в соответствии с законодательством Российской Федерации об оценочной деятельности.</w:t>
      </w:r>
    </w:p>
    <w:p w:rsidR="008771AE" w:rsidRPr="008771AE" w:rsidRDefault="008771AE" w:rsidP="008771AE">
      <w:pPr>
        <w:ind w:firstLine="709"/>
        <w:jc w:val="both"/>
        <w:rPr>
          <w:sz w:val="20"/>
        </w:rPr>
      </w:pPr>
      <w:r w:rsidRPr="008771AE">
        <w:rPr>
          <w:sz w:val="20"/>
        </w:rPr>
        <w:t>5.6. Документы, предоставляемые покупателями муниципального имущества:</w:t>
      </w:r>
    </w:p>
    <w:p w:rsidR="008771AE" w:rsidRPr="008771AE" w:rsidRDefault="008771AE" w:rsidP="008771AE">
      <w:pPr>
        <w:ind w:firstLine="709"/>
        <w:jc w:val="both"/>
        <w:rPr>
          <w:sz w:val="20"/>
        </w:rPr>
      </w:pPr>
      <w:r w:rsidRPr="008771AE">
        <w:rPr>
          <w:sz w:val="20"/>
        </w:rPr>
        <w:t xml:space="preserve">            - заявка;</w:t>
      </w:r>
    </w:p>
    <w:p w:rsidR="008771AE" w:rsidRPr="008771AE" w:rsidRDefault="008771AE" w:rsidP="008771AE">
      <w:pPr>
        <w:ind w:firstLine="709"/>
        <w:jc w:val="both"/>
        <w:rPr>
          <w:sz w:val="20"/>
        </w:rPr>
      </w:pPr>
      <w:r w:rsidRPr="008771AE">
        <w:rPr>
          <w:sz w:val="20"/>
        </w:rPr>
        <w:t xml:space="preserve">            - платежный документ с отметкой банка об исполнении, подтверждающий внесение установленного задатка.</w:t>
      </w:r>
    </w:p>
    <w:p w:rsidR="008771AE" w:rsidRPr="008771AE" w:rsidRDefault="008771AE" w:rsidP="008771AE">
      <w:pPr>
        <w:ind w:firstLine="709"/>
        <w:jc w:val="both"/>
        <w:rPr>
          <w:sz w:val="20"/>
        </w:rPr>
      </w:pPr>
      <w:r w:rsidRPr="008771AE">
        <w:rPr>
          <w:sz w:val="20"/>
        </w:rPr>
        <w:t xml:space="preserve">            Физические лица предъявляют документ, удостоверяющий личность, </w:t>
      </w:r>
    </w:p>
    <w:p w:rsidR="008771AE" w:rsidRPr="008771AE" w:rsidRDefault="008771AE" w:rsidP="008771AE">
      <w:pPr>
        <w:ind w:firstLine="709"/>
        <w:jc w:val="both"/>
        <w:rPr>
          <w:sz w:val="20"/>
        </w:rPr>
      </w:pPr>
      <w:r w:rsidRPr="008771AE">
        <w:rPr>
          <w:sz w:val="20"/>
        </w:rPr>
        <w:t>или представляют копии всех его листов.</w:t>
      </w:r>
    </w:p>
    <w:p w:rsidR="008771AE" w:rsidRPr="008771AE" w:rsidRDefault="008771AE" w:rsidP="008771AE">
      <w:pPr>
        <w:ind w:firstLine="709"/>
        <w:jc w:val="both"/>
        <w:rPr>
          <w:sz w:val="20"/>
        </w:rPr>
      </w:pPr>
      <w:r w:rsidRPr="008771AE">
        <w:rPr>
          <w:sz w:val="20"/>
        </w:rPr>
        <w:t xml:space="preserve">            Юридические лица предоставляют следующие документы:</w:t>
      </w:r>
    </w:p>
    <w:p w:rsidR="008771AE" w:rsidRPr="008771AE" w:rsidRDefault="008771AE" w:rsidP="008771AE">
      <w:pPr>
        <w:ind w:firstLine="709"/>
        <w:jc w:val="both"/>
        <w:rPr>
          <w:sz w:val="20"/>
        </w:rPr>
      </w:pPr>
      <w:r w:rsidRPr="008771AE">
        <w:rPr>
          <w:sz w:val="20"/>
        </w:rPr>
        <w:t xml:space="preserve">            - заверенные копии учредительных документов;</w:t>
      </w:r>
    </w:p>
    <w:p w:rsidR="008771AE" w:rsidRPr="008771AE" w:rsidRDefault="008771AE" w:rsidP="008771AE">
      <w:pPr>
        <w:ind w:firstLine="709"/>
        <w:jc w:val="both"/>
        <w:rPr>
          <w:sz w:val="20"/>
        </w:rPr>
      </w:pPr>
      <w:r w:rsidRPr="008771AE">
        <w:rPr>
          <w:sz w:val="20"/>
        </w:rPr>
        <w:t xml:space="preserve">            -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8771AE" w:rsidRPr="008771AE" w:rsidRDefault="008771AE" w:rsidP="008771AE">
      <w:pPr>
        <w:ind w:firstLine="709"/>
        <w:jc w:val="both"/>
        <w:rPr>
          <w:sz w:val="20"/>
        </w:rPr>
      </w:pPr>
      <w:r w:rsidRPr="008771AE">
        <w:rPr>
          <w:sz w:val="20"/>
        </w:rPr>
        <w:t xml:space="preserve">            -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8771AE" w:rsidRPr="008771AE" w:rsidRDefault="008771AE" w:rsidP="008771AE">
      <w:pPr>
        <w:ind w:firstLine="709"/>
        <w:jc w:val="both"/>
        <w:rPr>
          <w:sz w:val="20"/>
        </w:rPr>
      </w:pPr>
      <w:r w:rsidRPr="008771AE">
        <w:rPr>
          <w:sz w:val="20"/>
        </w:rPr>
        <w:t xml:space="preserve">            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8771AE" w:rsidRPr="008771AE" w:rsidRDefault="008771AE" w:rsidP="008771AE">
      <w:pPr>
        <w:ind w:firstLine="709"/>
        <w:jc w:val="both"/>
        <w:rPr>
          <w:sz w:val="20"/>
        </w:rPr>
      </w:pPr>
      <w:r w:rsidRPr="008771AE">
        <w:rPr>
          <w:sz w:val="20"/>
        </w:rPr>
        <w:t xml:space="preserve">            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8771AE" w:rsidRPr="008771AE" w:rsidRDefault="008771AE" w:rsidP="008771AE">
      <w:pPr>
        <w:ind w:firstLine="709"/>
        <w:jc w:val="both"/>
        <w:rPr>
          <w:sz w:val="20"/>
        </w:rPr>
      </w:pPr>
      <w:r w:rsidRPr="008771AE">
        <w:rPr>
          <w:sz w:val="20"/>
        </w:rPr>
        <w:t xml:space="preserve">            К данным документам (в том числе к каждому тому) также прилагается их опись. Опись составляется в двух экземплярах, один из которых остается у продавца, другой - у претендента.</w:t>
      </w:r>
    </w:p>
    <w:p w:rsidR="008771AE" w:rsidRPr="008771AE" w:rsidRDefault="008771AE" w:rsidP="008771AE">
      <w:pPr>
        <w:ind w:firstLine="709"/>
        <w:jc w:val="both"/>
        <w:rPr>
          <w:sz w:val="20"/>
        </w:rPr>
      </w:pPr>
      <w:r w:rsidRPr="008771AE">
        <w:rPr>
          <w:sz w:val="20"/>
        </w:rPr>
        <w:t xml:space="preserve">            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8771AE" w:rsidRPr="008771AE" w:rsidRDefault="008771AE" w:rsidP="008771AE">
      <w:pPr>
        <w:ind w:firstLine="709"/>
        <w:jc w:val="both"/>
        <w:rPr>
          <w:sz w:val="20"/>
        </w:rPr>
      </w:pPr>
      <w:r w:rsidRPr="008771AE">
        <w:rPr>
          <w:sz w:val="20"/>
        </w:rPr>
        <w:t xml:space="preserve">            В случае проведения продажи государственного или муниципального имущества в электронной форме заявка и иные представленные одновременно с ней документы подаются в форме электронных документов.</w:t>
      </w:r>
    </w:p>
    <w:p w:rsidR="008771AE" w:rsidRPr="008771AE" w:rsidRDefault="008771AE" w:rsidP="008771AE">
      <w:pPr>
        <w:ind w:firstLine="709"/>
        <w:jc w:val="both"/>
        <w:rPr>
          <w:sz w:val="20"/>
        </w:rPr>
      </w:pPr>
      <w:r w:rsidRPr="008771AE">
        <w:rPr>
          <w:sz w:val="20"/>
        </w:rPr>
        <w:lastRenderedPageBreak/>
        <w:t>5.7. Обязанность доказать свое право на приобретение муниципального имущества возлагается на претендента. В случае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 в соответствии с действующим законодательством.</w:t>
      </w:r>
    </w:p>
    <w:p w:rsidR="008771AE" w:rsidRPr="008771AE" w:rsidRDefault="008771AE" w:rsidP="008771AE">
      <w:pPr>
        <w:ind w:firstLine="709"/>
        <w:jc w:val="both"/>
        <w:rPr>
          <w:sz w:val="20"/>
        </w:rPr>
      </w:pPr>
      <w:r w:rsidRPr="008771AE">
        <w:rPr>
          <w:sz w:val="20"/>
        </w:rPr>
        <w:t xml:space="preserve">5.8. В соответствии с действующим законодательством муниципальное имущество может быть приватизировано следующими указанными способами:  </w:t>
      </w:r>
    </w:p>
    <w:p w:rsidR="008771AE" w:rsidRPr="008771AE" w:rsidRDefault="008771AE" w:rsidP="008771AE">
      <w:pPr>
        <w:ind w:firstLine="709"/>
        <w:jc w:val="both"/>
        <w:rPr>
          <w:sz w:val="20"/>
        </w:rPr>
      </w:pPr>
      <w:r w:rsidRPr="008771AE">
        <w:rPr>
          <w:sz w:val="20"/>
        </w:rPr>
        <w:t>- преобразование унитарного предприятия в акционерное общество;</w:t>
      </w:r>
    </w:p>
    <w:p w:rsidR="008771AE" w:rsidRPr="008771AE" w:rsidRDefault="008771AE" w:rsidP="008771AE">
      <w:pPr>
        <w:ind w:firstLine="709"/>
        <w:jc w:val="both"/>
        <w:rPr>
          <w:sz w:val="20"/>
        </w:rPr>
      </w:pPr>
      <w:r w:rsidRPr="008771AE">
        <w:rPr>
          <w:sz w:val="20"/>
        </w:rPr>
        <w:t>- преобразование унитарного предприятия в общество с ограниченной ответственностью;</w:t>
      </w:r>
    </w:p>
    <w:p w:rsidR="008771AE" w:rsidRPr="008771AE" w:rsidRDefault="008771AE" w:rsidP="008771AE">
      <w:pPr>
        <w:ind w:firstLine="709"/>
        <w:jc w:val="both"/>
        <w:rPr>
          <w:sz w:val="20"/>
        </w:rPr>
      </w:pPr>
      <w:r w:rsidRPr="008771AE">
        <w:rPr>
          <w:sz w:val="20"/>
        </w:rPr>
        <w:t>- продажа государственного или муниципального имущества на аукционе;</w:t>
      </w:r>
    </w:p>
    <w:p w:rsidR="008771AE" w:rsidRPr="008771AE" w:rsidRDefault="008771AE" w:rsidP="008771AE">
      <w:pPr>
        <w:ind w:firstLine="709"/>
        <w:jc w:val="both"/>
        <w:rPr>
          <w:sz w:val="20"/>
        </w:rPr>
      </w:pPr>
      <w:r w:rsidRPr="008771AE">
        <w:rPr>
          <w:sz w:val="20"/>
        </w:rPr>
        <w:t>- продажа акций акционерных обществ на специализированном аукционе;</w:t>
      </w:r>
    </w:p>
    <w:p w:rsidR="008771AE" w:rsidRPr="008771AE" w:rsidRDefault="008771AE" w:rsidP="008771AE">
      <w:pPr>
        <w:ind w:firstLine="709"/>
        <w:jc w:val="both"/>
        <w:rPr>
          <w:sz w:val="20"/>
        </w:rPr>
      </w:pPr>
      <w:r w:rsidRPr="008771AE">
        <w:rPr>
          <w:sz w:val="20"/>
        </w:rPr>
        <w:t>- продажа государственного или муниципального имущества на конкурсе;</w:t>
      </w:r>
    </w:p>
    <w:p w:rsidR="008771AE" w:rsidRPr="008771AE" w:rsidRDefault="008771AE" w:rsidP="008771AE">
      <w:pPr>
        <w:ind w:firstLine="709"/>
        <w:jc w:val="both"/>
        <w:rPr>
          <w:sz w:val="20"/>
        </w:rPr>
      </w:pPr>
      <w:r w:rsidRPr="008771AE">
        <w:rPr>
          <w:sz w:val="20"/>
        </w:rPr>
        <w:t>- продажа за пределами территории Российской Федерации находящихся в государственной собственности акций акционерных обществ;</w:t>
      </w:r>
    </w:p>
    <w:p w:rsidR="008771AE" w:rsidRPr="008771AE" w:rsidRDefault="008771AE" w:rsidP="008771AE">
      <w:pPr>
        <w:ind w:firstLine="709"/>
        <w:jc w:val="both"/>
        <w:rPr>
          <w:sz w:val="20"/>
        </w:rPr>
      </w:pPr>
      <w:r w:rsidRPr="008771AE">
        <w:rPr>
          <w:sz w:val="20"/>
        </w:rPr>
        <w:t>- продажа государственного или муниципального имущества посредством публичного предложения;</w:t>
      </w:r>
    </w:p>
    <w:p w:rsidR="008771AE" w:rsidRPr="008771AE" w:rsidRDefault="008771AE" w:rsidP="008771AE">
      <w:pPr>
        <w:ind w:firstLine="709"/>
        <w:jc w:val="both"/>
        <w:rPr>
          <w:sz w:val="20"/>
        </w:rPr>
      </w:pPr>
      <w:r w:rsidRPr="008771AE">
        <w:rPr>
          <w:sz w:val="20"/>
        </w:rPr>
        <w:t>- продажа государственного или муниципального имущества по минимально допустимой цене;</w:t>
      </w:r>
    </w:p>
    <w:p w:rsidR="008771AE" w:rsidRPr="008771AE" w:rsidRDefault="008771AE" w:rsidP="008771AE">
      <w:pPr>
        <w:ind w:firstLine="709"/>
        <w:jc w:val="both"/>
        <w:rPr>
          <w:sz w:val="20"/>
        </w:rPr>
      </w:pPr>
      <w:r w:rsidRPr="008771AE">
        <w:rPr>
          <w:sz w:val="20"/>
        </w:rPr>
        <w:t>- внесение государственного или муниципального имущества в качестве вклада в уставные капиталы акционерных обществ;</w:t>
      </w:r>
    </w:p>
    <w:p w:rsidR="008771AE" w:rsidRPr="008771AE" w:rsidRDefault="008771AE" w:rsidP="008771AE">
      <w:pPr>
        <w:ind w:firstLine="709"/>
        <w:jc w:val="both"/>
        <w:rPr>
          <w:sz w:val="20"/>
        </w:rPr>
      </w:pPr>
      <w:r w:rsidRPr="008771AE">
        <w:rPr>
          <w:sz w:val="20"/>
        </w:rPr>
        <w:t>- продажа акций акционерных обществ по результатам доверительного управления.</w:t>
      </w:r>
    </w:p>
    <w:p w:rsidR="008771AE" w:rsidRPr="008771AE" w:rsidRDefault="008771AE" w:rsidP="008771AE">
      <w:pPr>
        <w:ind w:firstLine="709"/>
        <w:jc w:val="both"/>
        <w:rPr>
          <w:sz w:val="20"/>
        </w:rPr>
      </w:pPr>
      <w:r w:rsidRPr="008771AE">
        <w:rPr>
          <w:sz w:val="20"/>
        </w:rPr>
        <w:t>5.9. Порядок и способ осуществления приватизации определяется администрацией в соответствии с действующим законодательством Российской Федерации.</w:t>
      </w:r>
    </w:p>
    <w:p w:rsidR="008771AE" w:rsidRPr="008771AE" w:rsidRDefault="008771AE" w:rsidP="008771AE">
      <w:pPr>
        <w:ind w:firstLine="709"/>
        <w:jc w:val="both"/>
        <w:rPr>
          <w:sz w:val="20"/>
        </w:rPr>
      </w:pPr>
    </w:p>
    <w:p w:rsidR="008771AE" w:rsidRPr="008771AE" w:rsidRDefault="008771AE" w:rsidP="008771AE">
      <w:pPr>
        <w:ind w:firstLine="709"/>
        <w:jc w:val="both"/>
        <w:rPr>
          <w:b/>
          <w:sz w:val="20"/>
        </w:rPr>
      </w:pPr>
      <w:r w:rsidRPr="008771AE">
        <w:rPr>
          <w:b/>
          <w:sz w:val="20"/>
        </w:rPr>
        <w:t>Глава 6. Покупатели государственного и муниципального имущества.</w:t>
      </w:r>
    </w:p>
    <w:p w:rsidR="008771AE" w:rsidRPr="008771AE" w:rsidRDefault="008771AE" w:rsidP="008771AE">
      <w:pPr>
        <w:ind w:firstLine="709"/>
        <w:jc w:val="both"/>
        <w:rPr>
          <w:sz w:val="20"/>
        </w:rPr>
      </w:pPr>
      <w:r w:rsidRPr="008771AE">
        <w:rPr>
          <w:sz w:val="20"/>
        </w:rPr>
        <w:t>6.1. Покупателями государственного и муниципального имущества могут быть любые физические и юридические лица, за исключением:</w:t>
      </w:r>
    </w:p>
    <w:p w:rsidR="008771AE" w:rsidRPr="008771AE" w:rsidRDefault="008771AE" w:rsidP="008771AE">
      <w:pPr>
        <w:ind w:firstLine="709"/>
        <w:jc w:val="both"/>
        <w:rPr>
          <w:sz w:val="20"/>
        </w:rPr>
      </w:pPr>
      <w:r w:rsidRPr="008771AE">
        <w:rPr>
          <w:sz w:val="20"/>
        </w:rPr>
        <w:t xml:space="preserve">            - государственных и муниципальных унитарных предприятий, государственных и муниципальных учреждений;</w:t>
      </w:r>
    </w:p>
    <w:p w:rsidR="008771AE" w:rsidRPr="008771AE" w:rsidRDefault="008771AE" w:rsidP="008771AE">
      <w:pPr>
        <w:ind w:firstLine="709"/>
        <w:jc w:val="both"/>
        <w:rPr>
          <w:sz w:val="20"/>
        </w:rPr>
      </w:pPr>
      <w:r w:rsidRPr="008771AE">
        <w:rPr>
          <w:sz w:val="20"/>
        </w:rPr>
        <w:t xml:space="preserve">            -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статьей 25 настоящего Федерального закона;</w:t>
      </w:r>
    </w:p>
    <w:p w:rsidR="008771AE" w:rsidRPr="008771AE" w:rsidRDefault="008771AE" w:rsidP="008771AE">
      <w:pPr>
        <w:ind w:firstLine="709"/>
        <w:jc w:val="both"/>
        <w:rPr>
          <w:sz w:val="20"/>
        </w:rPr>
      </w:pPr>
      <w:r w:rsidRPr="008771AE">
        <w:rPr>
          <w:sz w:val="20"/>
        </w:rPr>
        <w:t xml:space="preserve">            -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8771AE" w:rsidRPr="008771AE" w:rsidRDefault="008771AE" w:rsidP="008771AE">
      <w:pPr>
        <w:ind w:firstLine="709"/>
        <w:jc w:val="both"/>
        <w:rPr>
          <w:sz w:val="20"/>
        </w:rPr>
      </w:pPr>
      <w:r w:rsidRPr="008771AE">
        <w:rPr>
          <w:sz w:val="20"/>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
    <w:p w:rsidR="008771AE" w:rsidRPr="008771AE" w:rsidRDefault="008771AE" w:rsidP="008771AE">
      <w:pPr>
        <w:ind w:firstLine="709"/>
        <w:jc w:val="both"/>
        <w:rPr>
          <w:sz w:val="20"/>
        </w:rPr>
      </w:pPr>
      <w:r w:rsidRPr="008771AE">
        <w:rPr>
          <w:sz w:val="20"/>
        </w:rPr>
        <w:t>Установленные федеральными законами ограничения участия в гражданских отношениях отдельных категорий физических и юридических лиц в целях защиты основ конституционного строя, нравственности, здоровья, прав и законных интересов других лиц, обеспечения обороноспособности и безопасности государства обязательны при приватизации государственного и муниципального имущества.</w:t>
      </w:r>
    </w:p>
    <w:p w:rsidR="008771AE" w:rsidRPr="008771AE" w:rsidRDefault="008771AE" w:rsidP="008771AE">
      <w:pPr>
        <w:ind w:firstLine="709"/>
        <w:jc w:val="both"/>
        <w:rPr>
          <w:sz w:val="20"/>
        </w:rPr>
      </w:pPr>
      <w:r w:rsidRPr="008771AE">
        <w:rPr>
          <w:sz w:val="20"/>
        </w:rPr>
        <w:t xml:space="preserve">            Акционерные общества, общества с ограниченной ответственностью не могут являться покупателями своих акций, своих долей в уставных капиталах, приватизируемых в соответствии с настоящим Федеральным законом.</w:t>
      </w:r>
    </w:p>
    <w:p w:rsidR="008771AE" w:rsidRPr="008771AE" w:rsidRDefault="008771AE" w:rsidP="008771AE">
      <w:pPr>
        <w:ind w:firstLine="709"/>
        <w:jc w:val="both"/>
        <w:rPr>
          <w:sz w:val="20"/>
        </w:rPr>
      </w:pPr>
    </w:p>
    <w:p w:rsidR="008771AE" w:rsidRPr="008771AE" w:rsidRDefault="008771AE" w:rsidP="008771AE">
      <w:pPr>
        <w:ind w:firstLine="709"/>
        <w:jc w:val="both"/>
        <w:rPr>
          <w:b/>
          <w:sz w:val="20"/>
        </w:rPr>
      </w:pPr>
      <w:r w:rsidRPr="008771AE">
        <w:rPr>
          <w:b/>
          <w:sz w:val="20"/>
        </w:rPr>
        <w:t>Глава 7 Особенности приватизации отдельных видов имущества.</w:t>
      </w:r>
    </w:p>
    <w:p w:rsidR="008771AE" w:rsidRPr="008771AE" w:rsidRDefault="008771AE" w:rsidP="008771AE">
      <w:pPr>
        <w:ind w:firstLine="709"/>
        <w:jc w:val="both"/>
        <w:rPr>
          <w:sz w:val="20"/>
        </w:rPr>
      </w:pPr>
      <w:r w:rsidRPr="008771AE">
        <w:rPr>
          <w:sz w:val="20"/>
        </w:rPr>
        <w:t>7.1. Приватизация зданий, строений и сооружений, а также объектов, строительство которых не завершено и которые признаны самостоятельными объектами недвижимости, осуществляется одновременно с отчуждением лицу, приобретающему такое имущество, земельных участков, занимаемых таким имуществом и необходимых для их использования, если иное не предусмотрено федеральным законом.</w:t>
      </w:r>
    </w:p>
    <w:p w:rsidR="008771AE" w:rsidRPr="008771AE" w:rsidRDefault="008771AE" w:rsidP="008771AE">
      <w:pPr>
        <w:ind w:firstLine="709"/>
        <w:jc w:val="both"/>
        <w:rPr>
          <w:sz w:val="20"/>
        </w:rPr>
      </w:pPr>
      <w:r w:rsidRPr="008771AE">
        <w:rPr>
          <w:sz w:val="20"/>
        </w:rPr>
        <w:t>7.2. Приватизация имущественных комплексов унитарных предприятий осуществляется одновременно с отчуждением покупателю следующих земельных участков:</w:t>
      </w:r>
    </w:p>
    <w:p w:rsidR="008771AE" w:rsidRPr="008771AE" w:rsidRDefault="008771AE" w:rsidP="008771AE">
      <w:pPr>
        <w:ind w:firstLine="709"/>
        <w:jc w:val="both"/>
        <w:rPr>
          <w:sz w:val="20"/>
        </w:rPr>
      </w:pPr>
      <w:r w:rsidRPr="008771AE">
        <w:rPr>
          <w:sz w:val="20"/>
        </w:rPr>
        <w:t xml:space="preserve">             - находящихся у унитарного предприятия на праве постоянного (бессрочного) пользования или аренды;</w:t>
      </w:r>
    </w:p>
    <w:p w:rsidR="008771AE" w:rsidRPr="008771AE" w:rsidRDefault="008771AE" w:rsidP="008771AE">
      <w:pPr>
        <w:ind w:firstLine="709"/>
        <w:jc w:val="both"/>
        <w:rPr>
          <w:sz w:val="20"/>
        </w:rPr>
      </w:pPr>
      <w:r w:rsidRPr="008771AE">
        <w:rPr>
          <w:sz w:val="20"/>
        </w:rPr>
        <w:lastRenderedPageBreak/>
        <w:t xml:space="preserve">             - занимаемых объектами недвижимости, входящими в состав приватизируемого имущественного комплекса унитарного предприятия, и необходимых для использования указанных объектов.</w:t>
      </w:r>
    </w:p>
    <w:p w:rsidR="008771AE" w:rsidRPr="008771AE" w:rsidRDefault="008771AE" w:rsidP="008771AE">
      <w:pPr>
        <w:ind w:firstLine="709"/>
        <w:jc w:val="both"/>
        <w:rPr>
          <w:sz w:val="20"/>
        </w:rPr>
      </w:pPr>
      <w:r w:rsidRPr="008771AE">
        <w:rPr>
          <w:sz w:val="20"/>
        </w:rPr>
        <w:t>7.3. Собственники объектов недвижимости, не являющихся самовольными постройками и расположенных на земельных участках, относящихся к государственной или муниципальной собственности, обязаны либо взять в аренду, либо приобрести у муниципального образования указанные земельные участки, если иное не предусмотрено федеральным законом.</w:t>
      </w:r>
    </w:p>
    <w:p w:rsidR="008771AE" w:rsidRPr="008771AE" w:rsidRDefault="008771AE" w:rsidP="008771AE">
      <w:pPr>
        <w:ind w:firstLine="709"/>
        <w:jc w:val="both"/>
        <w:rPr>
          <w:sz w:val="20"/>
        </w:rPr>
      </w:pPr>
      <w:r w:rsidRPr="008771AE">
        <w:rPr>
          <w:sz w:val="20"/>
        </w:rPr>
        <w:t>7.4. Одновременно с принятием решения об отчуждении земельного участка при необходимости принимается решение об установлении публичных сервитутов.</w:t>
      </w:r>
    </w:p>
    <w:p w:rsidR="008771AE" w:rsidRPr="008771AE" w:rsidRDefault="008771AE" w:rsidP="008771AE">
      <w:pPr>
        <w:ind w:firstLine="709"/>
        <w:jc w:val="both"/>
        <w:rPr>
          <w:sz w:val="20"/>
        </w:rPr>
      </w:pPr>
      <w:r w:rsidRPr="008771AE">
        <w:rPr>
          <w:sz w:val="20"/>
        </w:rPr>
        <w:t xml:space="preserve">             При отчуждении земельных участков право собственности не переходит на объекты инженерной инфраструктуры, находящиеся в муниципальной собственности и не используемые исключительно для обеспечения объектов недвижимости, расположенных на указанных земельных участках.</w:t>
      </w:r>
    </w:p>
    <w:p w:rsidR="008771AE" w:rsidRPr="008771AE" w:rsidRDefault="008771AE" w:rsidP="008771AE">
      <w:pPr>
        <w:ind w:firstLine="709"/>
        <w:jc w:val="both"/>
        <w:rPr>
          <w:sz w:val="20"/>
        </w:rPr>
      </w:pPr>
      <w:r w:rsidRPr="008771AE">
        <w:rPr>
          <w:sz w:val="20"/>
        </w:rPr>
        <w:t>7.5. При отчуждении муниципального имущества в порядке приватизации соответствующее имущество может быть обременено ограничениями.</w:t>
      </w:r>
    </w:p>
    <w:p w:rsidR="008771AE" w:rsidRPr="008771AE" w:rsidRDefault="008771AE" w:rsidP="008771AE">
      <w:pPr>
        <w:ind w:firstLine="709"/>
        <w:jc w:val="both"/>
        <w:rPr>
          <w:sz w:val="20"/>
        </w:rPr>
      </w:pPr>
      <w:r w:rsidRPr="008771AE">
        <w:rPr>
          <w:sz w:val="20"/>
        </w:rPr>
        <w:t>Решение об установлении обременения, в том числе публичного сервитута, принимается одновременно с принятием решения об условиях приватизации муниципального имущества.</w:t>
      </w:r>
    </w:p>
    <w:p w:rsidR="008771AE" w:rsidRPr="008771AE" w:rsidRDefault="008771AE" w:rsidP="008771AE">
      <w:pPr>
        <w:ind w:firstLine="709"/>
        <w:jc w:val="both"/>
        <w:rPr>
          <w:sz w:val="20"/>
        </w:rPr>
      </w:pPr>
      <w:r w:rsidRPr="008771AE">
        <w:rPr>
          <w:sz w:val="20"/>
        </w:rPr>
        <w:t xml:space="preserve">             Обременение, в том числе публичный сервитут, в случаях, если об их установлении принято соответствующее решение, является существенным условием сделки приватизации, Сведения об установлении обременения, в том числе публичного сервитута, должны быть указаны в информационном сообщении о приватизации муниципального имущества.</w:t>
      </w:r>
    </w:p>
    <w:p w:rsidR="008771AE" w:rsidRPr="008771AE" w:rsidRDefault="008771AE" w:rsidP="008771AE">
      <w:pPr>
        <w:ind w:firstLine="709"/>
        <w:jc w:val="both"/>
        <w:rPr>
          <w:sz w:val="20"/>
        </w:rPr>
      </w:pPr>
      <w:r w:rsidRPr="008771AE">
        <w:rPr>
          <w:sz w:val="20"/>
        </w:rPr>
        <w:t>7.6. Ограничениями могут являться:</w:t>
      </w:r>
    </w:p>
    <w:p w:rsidR="008771AE" w:rsidRPr="008771AE" w:rsidRDefault="008771AE" w:rsidP="008771AE">
      <w:pPr>
        <w:ind w:firstLine="709"/>
        <w:jc w:val="both"/>
        <w:rPr>
          <w:sz w:val="20"/>
        </w:rPr>
      </w:pPr>
      <w:r w:rsidRPr="008771AE">
        <w:rPr>
          <w:sz w:val="20"/>
        </w:rPr>
        <w:t xml:space="preserve">             - обязанность использовать приобретенное в порядке приватизации муниципальное имущество по определенному назначению, в том числе объекты социально-культурного и коммунально-бытового назначения;</w:t>
      </w:r>
    </w:p>
    <w:p w:rsidR="008771AE" w:rsidRPr="008771AE" w:rsidRDefault="008771AE" w:rsidP="008771AE">
      <w:pPr>
        <w:ind w:firstLine="709"/>
        <w:jc w:val="both"/>
        <w:rPr>
          <w:sz w:val="20"/>
        </w:rPr>
      </w:pPr>
      <w:r w:rsidRPr="008771AE">
        <w:rPr>
          <w:sz w:val="20"/>
        </w:rPr>
        <w:t xml:space="preserve">             - обязанность содержать имущество, не включенное в состав приватизированного имущественного комплекса унитарного предприятия и связанное по своим техническим характеристикам, месту нахождения (для объектов недвижимости), назначению с приватизированным имуществом,</w:t>
      </w:r>
    </w:p>
    <w:p w:rsidR="008771AE" w:rsidRPr="008771AE" w:rsidRDefault="008771AE" w:rsidP="008771AE">
      <w:pPr>
        <w:ind w:firstLine="709"/>
        <w:jc w:val="both"/>
        <w:rPr>
          <w:sz w:val="20"/>
        </w:rPr>
      </w:pPr>
      <w:r w:rsidRPr="008771AE">
        <w:rPr>
          <w:sz w:val="20"/>
        </w:rPr>
        <w:t xml:space="preserve">            - обязанность содержать объекты гражданской обороны, объекты социально-культурного и коммунально-бытового назначения, имущество мобилизационного назначения;</w:t>
      </w:r>
    </w:p>
    <w:p w:rsidR="008771AE" w:rsidRPr="008771AE" w:rsidRDefault="008771AE" w:rsidP="008771AE">
      <w:pPr>
        <w:ind w:firstLine="709"/>
        <w:jc w:val="both"/>
        <w:rPr>
          <w:sz w:val="20"/>
        </w:rPr>
      </w:pPr>
      <w:r w:rsidRPr="008771AE">
        <w:rPr>
          <w:sz w:val="20"/>
        </w:rPr>
        <w:t xml:space="preserve">             - иные обязанности, предусмотренные федеральным законом или в установленном им порядке.</w:t>
      </w:r>
    </w:p>
    <w:p w:rsidR="008771AE" w:rsidRPr="008771AE" w:rsidRDefault="008771AE" w:rsidP="008771AE">
      <w:pPr>
        <w:ind w:firstLine="709"/>
        <w:jc w:val="both"/>
        <w:rPr>
          <w:sz w:val="20"/>
        </w:rPr>
      </w:pPr>
      <w:r w:rsidRPr="008771AE">
        <w:rPr>
          <w:sz w:val="20"/>
        </w:rPr>
        <w:t>7.7. Объекты социально-культурного назначения (здравоохранения, культуры и спорта) и коммунально-бытового назначения могут быть приватизированы в составе имущественного комплекса предприятия, за исключением используемых по назначению:</w:t>
      </w:r>
    </w:p>
    <w:p w:rsidR="008771AE" w:rsidRPr="008771AE" w:rsidRDefault="008771AE" w:rsidP="008771AE">
      <w:pPr>
        <w:ind w:firstLine="709"/>
        <w:jc w:val="both"/>
        <w:rPr>
          <w:sz w:val="20"/>
        </w:rPr>
      </w:pPr>
      <w:r w:rsidRPr="008771AE">
        <w:rPr>
          <w:sz w:val="20"/>
        </w:rPr>
        <w:t xml:space="preserve">            - объектов, обеспечивающих нужды органов социальной защиты населения;</w:t>
      </w:r>
    </w:p>
    <w:p w:rsidR="008771AE" w:rsidRPr="008771AE" w:rsidRDefault="008771AE" w:rsidP="008771AE">
      <w:pPr>
        <w:ind w:firstLine="709"/>
        <w:jc w:val="both"/>
        <w:rPr>
          <w:sz w:val="20"/>
        </w:rPr>
      </w:pPr>
      <w:r w:rsidRPr="008771AE">
        <w:rPr>
          <w:sz w:val="20"/>
        </w:rPr>
        <w:t xml:space="preserve">            - объектов здравоохранения, образования, культуры, предназначенных для обслуживания жителей Мордовско-Полянского сельского поселения;</w:t>
      </w:r>
    </w:p>
    <w:p w:rsidR="008771AE" w:rsidRPr="008771AE" w:rsidRDefault="008771AE" w:rsidP="008771AE">
      <w:pPr>
        <w:ind w:firstLine="709"/>
        <w:jc w:val="both"/>
        <w:rPr>
          <w:sz w:val="20"/>
        </w:rPr>
      </w:pPr>
      <w:r w:rsidRPr="008771AE">
        <w:rPr>
          <w:sz w:val="20"/>
        </w:rPr>
        <w:t xml:space="preserve">            - детских оздоровительных комплексов (дач, лагерей);</w:t>
      </w:r>
    </w:p>
    <w:p w:rsidR="008771AE" w:rsidRPr="008771AE" w:rsidRDefault="008771AE" w:rsidP="008771AE">
      <w:pPr>
        <w:ind w:firstLine="709"/>
        <w:jc w:val="both"/>
        <w:rPr>
          <w:sz w:val="20"/>
        </w:rPr>
      </w:pPr>
      <w:r w:rsidRPr="008771AE">
        <w:rPr>
          <w:sz w:val="20"/>
        </w:rPr>
        <w:t xml:space="preserve">            - жилищного фонда и объектов инфраструктуры;</w:t>
      </w:r>
    </w:p>
    <w:p w:rsidR="008771AE" w:rsidRPr="008771AE" w:rsidRDefault="008771AE" w:rsidP="008771AE">
      <w:pPr>
        <w:ind w:firstLine="709"/>
        <w:jc w:val="both"/>
        <w:rPr>
          <w:sz w:val="20"/>
        </w:rPr>
      </w:pPr>
      <w:r w:rsidRPr="008771AE">
        <w:rPr>
          <w:sz w:val="20"/>
        </w:rPr>
        <w:t xml:space="preserve">            - объектов транспорта и энергетики, предназначенных для обслуживания жителей поселения.</w:t>
      </w:r>
    </w:p>
    <w:p w:rsidR="008771AE" w:rsidRPr="008771AE" w:rsidRDefault="008771AE" w:rsidP="008771AE">
      <w:pPr>
        <w:ind w:firstLine="709"/>
        <w:jc w:val="both"/>
        <w:rPr>
          <w:sz w:val="20"/>
        </w:rPr>
      </w:pPr>
      <w:r w:rsidRPr="008771AE">
        <w:rPr>
          <w:sz w:val="20"/>
        </w:rPr>
        <w:t xml:space="preserve">            Изменение назначения указанных в настоящем пункте объектов осуществляется по согласованию с соответствующими органами местного самоуправления.</w:t>
      </w:r>
    </w:p>
    <w:p w:rsidR="008771AE" w:rsidRPr="008771AE" w:rsidRDefault="008771AE" w:rsidP="008771AE">
      <w:pPr>
        <w:ind w:firstLine="709"/>
        <w:jc w:val="both"/>
        <w:rPr>
          <w:sz w:val="20"/>
        </w:rPr>
      </w:pPr>
      <w:r w:rsidRPr="008771AE">
        <w:rPr>
          <w:sz w:val="20"/>
        </w:rPr>
        <w:t>7.8. Объекты социально-культурного и коммунально-бытового назначения, не включенные в подлежащий приватизации имущественный комплекс унитарного предприятия, подлежат передаче в муниципальную собственность в порядке, установленном действующим законодательством.</w:t>
      </w:r>
    </w:p>
    <w:p w:rsidR="008771AE" w:rsidRPr="008771AE" w:rsidRDefault="008771AE" w:rsidP="008771AE">
      <w:pPr>
        <w:ind w:firstLine="709"/>
        <w:jc w:val="both"/>
        <w:rPr>
          <w:sz w:val="20"/>
        </w:rPr>
      </w:pPr>
      <w:r w:rsidRPr="008771AE">
        <w:rPr>
          <w:sz w:val="20"/>
        </w:rPr>
        <w:t>7.9. Обязательным условием приватизации объектов социально-культурного и коммунально-бытового назначения является сохранение их назначения в течение срока, установленного решением об условиях приватизации, но не более чем пять лет с момента приватизации.</w:t>
      </w:r>
    </w:p>
    <w:p w:rsidR="008771AE" w:rsidRPr="008771AE" w:rsidRDefault="008771AE" w:rsidP="008771AE">
      <w:pPr>
        <w:ind w:firstLine="709"/>
        <w:jc w:val="both"/>
        <w:rPr>
          <w:sz w:val="20"/>
        </w:rPr>
      </w:pPr>
      <w:r w:rsidRPr="008771AE">
        <w:rPr>
          <w:sz w:val="20"/>
        </w:rPr>
        <w:t xml:space="preserve">          В случае нарушения собственником условия о сохранении назначения приватизированного объекта социально-культурного и коммунально-бытового назначения в течение указанного срока органы местного самоуправления вправе обратиться в суд с иском об изъятии посредством выкупа такого объекта для муниципальных нужд.</w:t>
      </w:r>
    </w:p>
    <w:p w:rsidR="008771AE" w:rsidRPr="008771AE" w:rsidRDefault="008771AE" w:rsidP="008771AE">
      <w:pPr>
        <w:ind w:firstLine="709"/>
        <w:jc w:val="both"/>
        <w:rPr>
          <w:sz w:val="20"/>
        </w:rPr>
      </w:pPr>
      <w:r w:rsidRPr="008771AE">
        <w:rPr>
          <w:sz w:val="20"/>
        </w:rPr>
        <w:t>7.10. Объекты культурного наследия (памятники истории и культуры, а также выявленные объекты культурного наследия) могут приватизироваться в порядке и способами, которые установлены федеральным законодательством, при условии их обременения обязательствами по содержанию, сохранению и использованию (далее - охранное обязательство).</w:t>
      </w:r>
    </w:p>
    <w:p w:rsidR="008771AE" w:rsidRPr="008771AE" w:rsidRDefault="008771AE" w:rsidP="008771AE">
      <w:pPr>
        <w:ind w:firstLine="709"/>
        <w:jc w:val="both"/>
        <w:rPr>
          <w:sz w:val="20"/>
        </w:rPr>
      </w:pPr>
      <w:r w:rsidRPr="008771AE">
        <w:rPr>
          <w:sz w:val="20"/>
        </w:rPr>
        <w:t>Условия охранных обязательств в отношении отнесенных к объектам культурного наследия архитектурных ансамблей, усадебных и дворцово-парковых комплексов, являющихся   сложными    вещами, распространяются на все их составные части.</w:t>
      </w:r>
    </w:p>
    <w:p w:rsidR="008771AE" w:rsidRPr="008771AE" w:rsidRDefault="008771AE" w:rsidP="008771AE">
      <w:pPr>
        <w:ind w:firstLine="709"/>
        <w:jc w:val="both"/>
        <w:rPr>
          <w:sz w:val="20"/>
        </w:rPr>
      </w:pPr>
      <w:r w:rsidRPr="008771AE">
        <w:rPr>
          <w:sz w:val="20"/>
        </w:rPr>
        <w:lastRenderedPageBreak/>
        <w:t>7.11. Условия охранных  обязательств  в  отношении объектов   культурного  наследия    федерального значения определяются федеральным органом охраны объектов  культурного  наследия,   в  отношении  объектов  культурного наследия регионального значения и муниципального значения - органами исполнительной власти субъектов Российской  Федерации,  уполномоченными  в области охраны объектов       культурного    наследия,    в    соответствии    с     федеральным       законодательством.</w:t>
      </w:r>
    </w:p>
    <w:p w:rsidR="008771AE" w:rsidRDefault="008771AE" w:rsidP="008771AE">
      <w:pPr>
        <w:ind w:firstLine="709"/>
        <w:jc w:val="both"/>
        <w:rPr>
          <w:sz w:val="20"/>
        </w:rPr>
      </w:pPr>
      <w:r w:rsidRPr="008771AE">
        <w:rPr>
          <w:sz w:val="20"/>
        </w:rPr>
        <w:t>7.12. Охранное обязательство оформляется в порядке, установленном федеральным   законодательством, одновременно с заключением сделки приватизации. Условия охранного обязательства подлежат обязательному включению в качестве существенных условий в договор купли-продажи объекта культурног</w:t>
      </w:r>
      <w:r>
        <w:rPr>
          <w:sz w:val="20"/>
        </w:rPr>
        <w:t>о наследия</w:t>
      </w:r>
    </w:p>
    <w:p w:rsidR="008771AE" w:rsidRDefault="008771AE" w:rsidP="008771AE">
      <w:pPr>
        <w:ind w:firstLine="709"/>
        <w:jc w:val="both"/>
        <w:rPr>
          <w:sz w:val="20"/>
        </w:rPr>
      </w:pPr>
      <w:r w:rsidRPr="008771AE">
        <w:rPr>
          <w:sz w:val="20"/>
        </w:rPr>
        <w:t xml:space="preserve"> 7.13. Концессионер имеет преимущественное право на выкуп объекта концессионного согл</w:t>
      </w:r>
      <w:r w:rsidRPr="008771AE">
        <w:rPr>
          <w:sz w:val="20"/>
        </w:rPr>
        <w:t>а</w:t>
      </w:r>
      <w:r w:rsidRPr="008771AE">
        <w:rPr>
          <w:sz w:val="20"/>
        </w:rPr>
        <w:t>шения, предусмотренного </w:t>
      </w:r>
      <w:hyperlink r:id="rId7" w:anchor="dst915" w:history="1">
        <w:r w:rsidRPr="008771AE">
          <w:rPr>
            <w:rStyle w:val="a9"/>
            <w:color w:val="auto"/>
            <w:sz w:val="20"/>
          </w:rPr>
          <w:t>пунктом 25 части 1 статьи 4</w:t>
        </w:r>
      </w:hyperlink>
      <w:r w:rsidRPr="008771AE">
        <w:rPr>
          <w:sz w:val="20"/>
        </w:rPr>
        <w:t> Федерального закона от 21 июля 2005 года N 115-ФЗ "О концессионных соглашениях", после окончания срока действия такого соглашения в случае в</w:t>
      </w:r>
      <w:r w:rsidRPr="008771AE">
        <w:rPr>
          <w:sz w:val="20"/>
        </w:rPr>
        <w:t>ы</w:t>
      </w:r>
      <w:r w:rsidRPr="008771AE">
        <w:rPr>
          <w:sz w:val="20"/>
        </w:rPr>
        <w:t>полнения следующих условий:</w:t>
      </w:r>
    </w:p>
    <w:p w:rsidR="008771AE" w:rsidRDefault="008771AE" w:rsidP="008771AE">
      <w:pPr>
        <w:ind w:firstLine="709"/>
        <w:jc w:val="both"/>
        <w:rPr>
          <w:sz w:val="20"/>
        </w:rPr>
      </w:pPr>
      <w:r w:rsidRPr="008771AE">
        <w:rPr>
          <w:sz w:val="20"/>
        </w:rPr>
        <w:t>1) концессионером исполнены в полном объеме обязательства по проведению работ по сохранению указанного объекта концессионного соглашения, предусмотренные ко</w:t>
      </w:r>
      <w:r w:rsidRPr="008771AE">
        <w:rPr>
          <w:sz w:val="20"/>
        </w:rPr>
        <w:t>н</w:t>
      </w:r>
      <w:r w:rsidRPr="008771AE">
        <w:rPr>
          <w:sz w:val="20"/>
        </w:rPr>
        <w:t>цессионным соглашением. Исполнение таких обязательств в полном объеме подтвержд</w:t>
      </w:r>
      <w:r w:rsidRPr="008771AE">
        <w:rPr>
          <w:sz w:val="20"/>
        </w:rPr>
        <w:t>а</w:t>
      </w:r>
      <w:r w:rsidRPr="008771AE">
        <w:rPr>
          <w:sz w:val="20"/>
        </w:rPr>
        <w:t>ется актом приемки выполненных работ по сохранению объекта культурного наследия, предусмотре</w:t>
      </w:r>
      <w:r w:rsidRPr="008771AE">
        <w:rPr>
          <w:sz w:val="20"/>
        </w:rPr>
        <w:t>н</w:t>
      </w:r>
      <w:r w:rsidRPr="008771AE">
        <w:rPr>
          <w:sz w:val="20"/>
        </w:rPr>
        <w:t>ным </w:t>
      </w:r>
      <w:hyperlink r:id="rId8" w:anchor="dst639" w:history="1">
        <w:r w:rsidRPr="008771AE">
          <w:rPr>
            <w:rStyle w:val="a9"/>
            <w:color w:val="auto"/>
            <w:sz w:val="20"/>
          </w:rPr>
          <w:t>пунктом 9 статьи 45</w:t>
        </w:r>
      </w:hyperlink>
      <w:r w:rsidRPr="008771AE">
        <w:rPr>
          <w:sz w:val="20"/>
        </w:rPr>
        <w:t> Федерального закона от 25 июня 2002 года N 73-ФЗ "Об объектах культурного наследия (памятниках истории и культуры) народов Ро</w:t>
      </w:r>
      <w:r w:rsidRPr="008771AE">
        <w:rPr>
          <w:sz w:val="20"/>
        </w:rPr>
        <w:t>с</w:t>
      </w:r>
      <w:r w:rsidRPr="008771AE">
        <w:rPr>
          <w:sz w:val="20"/>
        </w:rPr>
        <w:t>сийской Федерации";</w:t>
      </w:r>
    </w:p>
    <w:p w:rsidR="008771AE" w:rsidRPr="008771AE" w:rsidRDefault="008771AE" w:rsidP="008771AE">
      <w:pPr>
        <w:ind w:firstLine="709"/>
        <w:jc w:val="both"/>
        <w:rPr>
          <w:sz w:val="20"/>
        </w:rPr>
      </w:pPr>
      <w:r w:rsidRPr="008771AE">
        <w:rPr>
          <w:sz w:val="20"/>
        </w:rPr>
        <w:t>2) в отношении указанного объекта концессионного соглашения отменено решение соответствующего органа исполнительной власти Российской Федерации или субъекта Российской Федерации, уполномоченного в области сохранения, использования, попул</w:t>
      </w:r>
      <w:r w:rsidRPr="008771AE">
        <w:rPr>
          <w:sz w:val="20"/>
        </w:rPr>
        <w:t>я</w:t>
      </w:r>
      <w:r w:rsidRPr="008771AE">
        <w:rPr>
          <w:sz w:val="20"/>
        </w:rPr>
        <w:t>ризации и государственной охраны объектов культурного наследия, об отнесении указанного объекта к объектам культурн</w:t>
      </w:r>
      <w:r w:rsidRPr="008771AE">
        <w:rPr>
          <w:sz w:val="20"/>
        </w:rPr>
        <w:t>о</w:t>
      </w:r>
      <w:r w:rsidRPr="008771AE">
        <w:rPr>
          <w:sz w:val="20"/>
        </w:rPr>
        <w:t>го наследия, находящимся в неудовлетворительном состоянии.</w:t>
      </w:r>
    </w:p>
    <w:p w:rsidR="008771AE" w:rsidRPr="008771AE" w:rsidRDefault="008771AE" w:rsidP="008771AE">
      <w:pPr>
        <w:jc w:val="both"/>
        <w:rPr>
          <w:sz w:val="20"/>
        </w:rPr>
      </w:pPr>
    </w:p>
    <w:p w:rsidR="008771AE" w:rsidRPr="008771AE" w:rsidRDefault="008771AE" w:rsidP="008771AE">
      <w:pPr>
        <w:ind w:firstLine="709"/>
        <w:jc w:val="both"/>
        <w:rPr>
          <w:b/>
          <w:sz w:val="20"/>
        </w:rPr>
      </w:pPr>
      <w:r w:rsidRPr="008771AE">
        <w:rPr>
          <w:b/>
          <w:sz w:val="20"/>
        </w:rPr>
        <w:t>Глава 8. Организационное и информационное обеспечение приватизации муниципального имущества.</w:t>
      </w:r>
    </w:p>
    <w:p w:rsidR="008771AE" w:rsidRPr="008771AE" w:rsidRDefault="008771AE" w:rsidP="008771AE">
      <w:pPr>
        <w:ind w:firstLine="709"/>
        <w:jc w:val="both"/>
        <w:rPr>
          <w:sz w:val="20"/>
        </w:rPr>
      </w:pPr>
      <w:r w:rsidRPr="008771AE">
        <w:rPr>
          <w:sz w:val="20"/>
        </w:rPr>
        <w:t>8.1. Организационное обеспечение.</w:t>
      </w:r>
    </w:p>
    <w:p w:rsidR="008771AE" w:rsidRPr="008771AE" w:rsidRDefault="008771AE" w:rsidP="008771AE">
      <w:pPr>
        <w:ind w:firstLine="709"/>
        <w:jc w:val="both"/>
        <w:rPr>
          <w:sz w:val="20"/>
        </w:rPr>
      </w:pPr>
      <w:r w:rsidRPr="008771AE">
        <w:rPr>
          <w:sz w:val="20"/>
        </w:rPr>
        <w:t>Организационное обеспечение процесса приватизации возлагается на Комиссию по приватизации муниципального имущества (далее — Комиссия). Состав Комиссии и Положение о Комиссии утверждаются постановлением Администрации.</w:t>
      </w:r>
    </w:p>
    <w:p w:rsidR="008771AE" w:rsidRPr="008771AE" w:rsidRDefault="008771AE" w:rsidP="008771AE">
      <w:pPr>
        <w:ind w:firstLine="709"/>
        <w:jc w:val="both"/>
        <w:rPr>
          <w:sz w:val="20"/>
        </w:rPr>
      </w:pPr>
      <w:r w:rsidRPr="008771AE">
        <w:rPr>
          <w:sz w:val="20"/>
        </w:rPr>
        <w:t>Комиссия вправе привлекать к работе экспертов, а также аудиторские, консультационные, оценочные и иные организации.</w:t>
      </w:r>
    </w:p>
    <w:p w:rsidR="008771AE" w:rsidRPr="008771AE" w:rsidRDefault="008771AE" w:rsidP="008771AE">
      <w:pPr>
        <w:ind w:firstLine="709"/>
        <w:jc w:val="both"/>
        <w:rPr>
          <w:sz w:val="20"/>
        </w:rPr>
      </w:pPr>
      <w:r w:rsidRPr="008771AE">
        <w:rPr>
          <w:sz w:val="20"/>
        </w:rPr>
        <w:t>8.2. Информационное обеспечение</w:t>
      </w:r>
    </w:p>
    <w:p w:rsidR="008771AE" w:rsidRPr="008771AE" w:rsidRDefault="008771AE" w:rsidP="008771AE">
      <w:pPr>
        <w:ind w:firstLine="709"/>
        <w:jc w:val="both"/>
        <w:rPr>
          <w:sz w:val="20"/>
        </w:rPr>
      </w:pPr>
      <w:r w:rsidRPr="008771AE">
        <w:rPr>
          <w:sz w:val="20"/>
        </w:rPr>
        <w:t>8.2.1. Прогнозный план (программа), а также решения об условиях приватизации муниципального имущества подлежат размещению в сети «Интернет» на сайте Администрации.</w:t>
      </w:r>
    </w:p>
    <w:p w:rsidR="008771AE" w:rsidRPr="008771AE" w:rsidRDefault="008771AE" w:rsidP="008771AE">
      <w:pPr>
        <w:ind w:firstLine="709"/>
        <w:jc w:val="both"/>
        <w:rPr>
          <w:sz w:val="20"/>
        </w:rPr>
      </w:pPr>
      <w:r w:rsidRPr="008771AE">
        <w:rPr>
          <w:sz w:val="20"/>
        </w:rPr>
        <w:t>8.2.2. Информация о приватизации государственного или муниципального имущества, подлежит размещению на сайте Администрации, а также на официальном сайте Российской Федерации в сети «Интернет» для размещения информации о проведении торгов, определенном Правительством Российской Федерации.</w:t>
      </w:r>
    </w:p>
    <w:p w:rsidR="008771AE" w:rsidRPr="008771AE" w:rsidRDefault="008771AE" w:rsidP="008771AE">
      <w:pPr>
        <w:ind w:firstLine="709"/>
        <w:jc w:val="both"/>
        <w:rPr>
          <w:sz w:val="20"/>
        </w:rPr>
      </w:pPr>
      <w:r w:rsidRPr="008771AE">
        <w:rPr>
          <w:sz w:val="20"/>
        </w:rPr>
        <w:t xml:space="preserve">            Информационное сообщение о продаже государственного или муниципального имущества подлежит размещению не менее чем за двадцать пять до дня осуществления продажи указанного имущества, если иное не предусмотрено действующим законодательством Российской Федерации.</w:t>
      </w:r>
    </w:p>
    <w:p w:rsidR="008771AE" w:rsidRPr="008771AE" w:rsidRDefault="008771AE" w:rsidP="008771AE">
      <w:pPr>
        <w:ind w:firstLine="709"/>
        <w:jc w:val="both"/>
        <w:rPr>
          <w:sz w:val="20"/>
        </w:rPr>
      </w:pPr>
      <w:r w:rsidRPr="008771AE">
        <w:rPr>
          <w:sz w:val="20"/>
        </w:rPr>
        <w:t>Решение об условиях приватизации государственного и муниципального имущества размещается в открытом доступе на сайтах в сети «Интернет» в течение десяти дней со дня принятия этого решения.</w:t>
      </w:r>
    </w:p>
    <w:p w:rsidR="008771AE" w:rsidRPr="008771AE" w:rsidRDefault="008771AE" w:rsidP="008771AE">
      <w:pPr>
        <w:ind w:firstLine="709"/>
        <w:jc w:val="both"/>
        <w:rPr>
          <w:sz w:val="20"/>
        </w:rPr>
      </w:pPr>
      <w:r w:rsidRPr="008771AE">
        <w:rPr>
          <w:sz w:val="20"/>
        </w:rPr>
        <w:t>8.2.3. Информационное сообщение о продаже государственного или муниципального имущества должно содержать, за исключением случаев, предусмотренных настоящим Федеральным законом, следующие сведения:</w:t>
      </w:r>
    </w:p>
    <w:p w:rsidR="008771AE" w:rsidRPr="008771AE" w:rsidRDefault="008771AE" w:rsidP="008771AE">
      <w:pPr>
        <w:ind w:firstLine="709"/>
        <w:jc w:val="both"/>
        <w:rPr>
          <w:sz w:val="20"/>
        </w:rPr>
      </w:pPr>
      <w:r w:rsidRPr="008771AE">
        <w:rPr>
          <w:sz w:val="20"/>
        </w:rPr>
        <w:t>1) наименование государственного органа или органа местного самоуправления, принявших решение об условиях приватизации такого имущества, реквизиты указанного решения;</w:t>
      </w:r>
    </w:p>
    <w:p w:rsidR="008771AE" w:rsidRPr="008771AE" w:rsidRDefault="008771AE" w:rsidP="008771AE">
      <w:pPr>
        <w:ind w:firstLine="709"/>
        <w:jc w:val="both"/>
        <w:rPr>
          <w:sz w:val="20"/>
        </w:rPr>
      </w:pPr>
      <w:r w:rsidRPr="008771AE">
        <w:rPr>
          <w:sz w:val="20"/>
        </w:rPr>
        <w:t>2) наименование такого имущества и иные позволяющие его индивидуализировать сведения (характеристика имущества);</w:t>
      </w:r>
    </w:p>
    <w:p w:rsidR="008771AE" w:rsidRPr="008771AE" w:rsidRDefault="008771AE" w:rsidP="008771AE">
      <w:pPr>
        <w:ind w:firstLine="709"/>
        <w:jc w:val="both"/>
        <w:rPr>
          <w:sz w:val="20"/>
        </w:rPr>
      </w:pPr>
      <w:r w:rsidRPr="008771AE">
        <w:rPr>
          <w:sz w:val="20"/>
        </w:rPr>
        <w:t>3) способ приватизации такого имущества;</w:t>
      </w:r>
    </w:p>
    <w:p w:rsidR="008771AE" w:rsidRPr="008771AE" w:rsidRDefault="008771AE" w:rsidP="008771AE">
      <w:pPr>
        <w:ind w:firstLine="709"/>
        <w:jc w:val="both"/>
        <w:rPr>
          <w:sz w:val="20"/>
        </w:rPr>
      </w:pPr>
      <w:r w:rsidRPr="008771AE">
        <w:rPr>
          <w:sz w:val="20"/>
        </w:rPr>
        <w:t>4) начальная цена продажи такого имущества;</w:t>
      </w:r>
    </w:p>
    <w:p w:rsidR="008771AE" w:rsidRPr="008771AE" w:rsidRDefault="008771AE" w:rsidP="008771AE">
      <w:pPr>
        <w:ind w:firstLine="709"/>
        <w:jc w:val="both"/>
        <w:rPr>
          <w:sz w:val="20"/>
        </w:rPr>
      </w:pPr>
      <w:r w:rsidRPr="008771AE">
        <w:rPr>
          <w:sz w:val="20"/>
        </w:rPr>
        <w:t>5) форма подачи предложений о цене такого имущества;</w:t>
      </w:r>
    </w:p>
    <w:p w:rsidR="008771AE" w:rsidRPr="008771AE" w:rsidRDefault="008771AE" w:rsidP="008771AE">
      <w:pPr>
        <w:ind w:firstLine="709"/>
        <w:jc w:val="both"/>
        <w:rPr>
          <w:sz w:val="20"/>
        </w:rPr>
      </w:pPr>
      <w:r w:rsidRPr="008771AE">
        <w:rPr>
          <w:sz w:val="20"/>
        </w:rPr>
        <w:t>6) условия и сроки платежа, необходимые реквизиты счетов;</w:t>
      </w:r>
    </w:p>
    <w:p w:rsidR="008771AE" w:rsidRPr="008771AE" w:rsidRDefault="008771AE" w:rsidP="008771AE">
      <w:pPr>
        <w:ind w:firstLine="709"/>
        <w:jc w:val="both"/>
        <w:rPr>
          <w:sz w:val="20"/>
        </w:rPr>
      </w:pPr>
      <w:r w:rsidRPr="008771AE">
        <w:rPr>
          <w:sz w:val="20"/>
        </w:rPr>
        <w:t>7) размер задатка, срок и порядок его внесения, необходимые реквизиты счетов;</w:t>
      </w:r>
    </w:p>
    <w:p w:rsidR="008771AE" w:rsidRPr="008771AE" w:rsidRDefault="008771AE" w:rsidP="008771AE">
      <w:pPr>
        <w:ind w:firstLine="709"/>
        <w:jc w:val="both"/>
        <w:rPr>
          <w:sz w:val="20"/>
        </w:rPr>
      </w:pPr>
      <w:r w:rsidRPr="008771AE">
        <w:rPr>
          <w:sz w:val="20"/>
        </w:rPr>
        <w:t>8) порядок, место, даты начала и окончания подачи заявок, предложений;</w:t>
      </w:r>
    </w:p>
    <w:p w:rsidR="008771AE" w:rsidRPr="008771AE" w:rsidRDefault="008771AE" w:rsidP="008771AE">
      <w:pPr>
        <w:ind w:firstLine="709"/>
        <w:jc w:val="both"/>
        <w:rPr>
          <w:sz w:val="20"/>
        </w:rPr>
      </w:pPr>
      <w:r w:rsidRPr="008771AE">
        <w:rPr>
          <w:sz w:val="20"/>
        </w:rPr>
        <w:t>9) исчерпывающий перечень представляемых участниками торгов документов и требования к их оформлению;</w:t>
      </w:r>
    </w:p>
    <w:p w:rsidR="008771AE" w:rsidRPr="008771AE" w:rsidRDefault="008771AE" w:rsidP="008771AE">
      <w:pPr>
        <w:ind w:firstLine="709"/>
        <w:jc w:val="both"/>
        <w:rPr>
          <w:sz w:val="20"/>
        </w:rPr>
      </w:pPr>
      <w:r w:rsidRPr="008771AE">
        <w:rPr>
          <w:sz w:val="20"/>
        </w:rPr>
        <w:lastRenderedPageBreak/>
        <w:t>10) срок заключения договора купли-продажи такого имущества;</w:t>
      </w:r>
    </w:p>
    <w:p w:rsidR="008771AE" w:rsidRPr="008771AE" w:rsidRDefault="008771AE" w:rsidP="008771AE">
      <w:pPr>
        <w:ind w:firstLine="709"/>
        <w:jc w:val="both"/>
        <w:rPr>
          <w:sz w:val="20"/>
        </w:rPr>
      </w:pPr>
      <w:r w:rsidRPr="008771AE">
        <w:rPr>
          <w:sz w:val="20"/>
        </w:rPr>
        <w:t>11) порядок ознакомления покупателей с иной информацией, условиями договора купли-продажи такого имущества;</w:t>
      </w:r>
    </w:p>
    <w:p w:rsidR="008771AE" w:rsidRPr="008771AE" w:rsidRDefault="008771AE" w:rsidP="008771AE">
      <w:pPr>
        <w:ind w:firstLine="709"/>
        <w:jc w:val="both"/>
        <w:rPr>
          <w:sz w:val="20"/>
        </w:rPr>
      </w:pPr>
      <w:r w:rsidRPr="008771AE">
        <w:rPr>
          <w:sz w:val="20"/>
        </w:rPr>
        <w:t>12) ограничения участия отдельных категорий физических лиц и юридических лиц</w:t>
      </w:r>
    </w:p>
    <w:p w:rsidR="008771AE" w:rsidRPr="008771AE" w:rsidRDefault="008771AE" w:rsidP="008771AE">
      <w:pPr>
        <w:ind w:firstLine="709"/>
        <w:jc w:val="both"/>
        <w:rPr>
          <w:sz w:val="20"/>
        </w:rPr>
      </w:pPr>
      <w:r w:rsidRPr="008771AE">
        <w:rPr>
          <w:sz w:val="20"/>
        </w:rPr>
        <w:t>в приватизации такого имущества;</w:t>
      </w:r>
    </w:p>
    <w:p w:rsidR="008771AE" w:rsidRPr="008771AE" w:rsidRDefault="008771AE" w:rsidP="008771AE">
      <w:pPr>
        <w:ind w:firstLine="709"/>
        <w:jc w:val="both"/>
        <w:rPr>
          <w:sz w:val="20"/>
        </w:rPr>
      </w:pPr>
      <w:r w:rsidRPr="008771AE">
        <w:rPr>
          <w:sz w:val="20"/>
        </w:rPr>
        <w:t>13) порядок определения победителей (при проведении аукциона, специализированного аукциона, конкурса) либо лиц, имеющих право приобретения государственного или муниципального имущества (при проведении его продажи посредством публичного предложения и без объявления цены);</w:t>
      </w:r>
    </w:p>
    <w:p w:rsidR="008771AE" w:rsidRPr="008771AE" w:rsidRDefault="008771AE" w:rsidP="008771AE">
      <w:pPr>
        <w:ind w:firstLine="709"/>
        <w:jc w:val="both"/>
        <w:rPr>
          <w:sz w:val="20"/>
        </w:rPr>
      </w:pPr>
      <w:r w:rsidRPr="008771AE">
        <w:rPr>
          <w:sz w:val="20"/>
        </w:rPr>
        <w:t>8.2.4. При продаже находящихся в государственной или муниципальной собственности акций акционерного общества или доли в уставном капитале общества с ограниченной ответственностью также указываются следующие сведения:</w:t>
      </w:r>
    </w:p>
    <w:p w:rsidR="008771AE" w:rsidRPr="008771AE" w:rsidRDefault="008771AE" w:rsidP="008771AE">
      <w:pPr>
        <w:ind w:firstLine="709"/>
        <w:jc w:val="both"/>
        <w:rPr>
          <w:sz w:val="20"/>
        </w:rPr>
      </w:pPr>
      <w:r w:rsidRPr="008771AE">
        <w:rPr>
          <w:sz w:val="20"/>
        </w:rPr>
        <w:t>1) полное наименование, адрес (место нахождения) акционерного общества или общества с ограниченной ответственностью;</w:t>
      </w:r>
    </w:p>
    <w:p w:rsidR="008771AE" w:rsidRPr="008771AE" w:rsidRDefault="008771AE" w:rsidP="008771AE">
      <w:pPr>
        <w:ind w:firstLine="709"/>
        <w:jc w:val="both"/>
        <w:rPr>
          <w:sz w:val="20"/>
        </w:rPr>
      </w:pPr>
      <w:r w:rsidRPr="008771AE">
        <w:rPr>
          <w:sz w:val="20"/>
        </w:rPr>
        <w:t>2) размер уставного капитала хозяйственного общества, общее количество, 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 принадлежащей Российской Федерации, субъекту Российской Федерации или муниципальному образованию;</w:t>
      </w:r>
    </w:p>
    <w:p w:rsidR="008771AE" w:rsidRPr="008771AE" w:rsidRDefault="008771AE" w:rsidP="008771AE">
      <w:pPr>
        <w:ind w:firstLine="709"/>
        <w:jc w:val="both"/>
        <w:rPr>
          <w:sz w:val="20"/>
        </w:rPr>
      </w:pPr>
      <w:r w:rsidRPr="008771AE">
        <w:rPr>
          <w:sz w:val="20"/>
        </w:rPr>
        <w:t>3) перечень видов основной продукции (работ, услуг), производство которой осуществляется акционерным обществом или обществом с ограниченной ответственностью;</w:t>
      </w:r>
    </w:p>
    <w:p w:rsidR="008771AE" w:rsidRPr="008771AE" w:rsidRDefault="008771AE" w:rsidP="008771AE">
      <w:pPr>
        <w:ind w:firstLine="709"/>
        <w:jc w:val="both"/>
        <w:rPr>
          <w:sz w:val="20"/>
        </w:rPr>
      </w:pPr>
      <w:r w:rsidRPr="008771AE">
        <w:rPr>
          <w:sz w:val="20"/>
        </w:rPr>
        <w:t xml:space="preserve">4) условия конкурса при продаже акций акционерного общества или долей </w:t>
      </w:r>
    </w:p>
    <w:p w:rsidR="008771AE" w:rsidRPr="008771AE" w:rsidRDefault="008771AE" w:rsidP="008771AE">
      <w:pPr>
        <w:ind w:firstLine="709"/>
        <w:jc w:val="both"/>
        <w:rPr>
          <w:sz w:val="20"/>
        </w:rPr>
      </w:pPr>
      <w:r w:rsidRPr="008771AE">
        <w:rPr>
          <w:sz w:val="20"/>
        </w:rPr>
        <w:t>в уставном капитале общества с ограниченной ответственностью на конкурсе;</w:t>
      </w:r>
    </w:p>
    <w:p w:rsidR="008771AE" w:rsidRPr="008771AE" w:rsidRDefault="008771AE" w:rsidP="008771AE">
      <w:pPr>
        <w:ind w:firstLine="709"/>
        <w:jc w:val="both"/>
        <w:rPr>
          <w:sz w:val="20"/>
        </w:rPr>
      </w:pPr>
      <w:r w:rsidRPr="008771AE">
        <w:rPr>
          <w:sz w:val="20"/>
        </w:rPr>
        <w:t>5) сведения о доле на рынке определенного товара хозяйствующего субъекта, включенного в Реестр хозяйствующих субъектов, имеющих долю на рынке определенного товара в размере более чем 35 процентов;</w:t>
      </w:r>
    </w:p>
    <w:p w:rsidR="008771AE" w:rsidRPr="008771AE" w:rsidRDefault="008771AE" w:rsidP="008771AE">
      <w:pPr>
        <w:ind w:firstLine="709"/>
        <w:jc w:val="both"/>
        <w:rPr>
          <w:sz w:val="20"/>
        </w:rPr>
      </w:pPr>
      <w:r w:rsidRPr="008771AE">
        <w:rPr>
          <w:sz w:val="20"/>
        </w:rPr>
        <w:t>6) адрес сайта в сети «Интернет», на котором размещена годовая бухгалтерская (финансовая) отчетность и промежуточная бухгалтерская (финансовая) отчетность хозяйственного общества;</w:t>
      </w:r>
    </w:p>
    <w:p w:rsidR="008771AE" w:rsidRPr="008771AE" w:rsidRDefault="008771AE" w:rsidP="008771AE">
      <w:pPr>
        <w:ind w:firstLine="709"/>
        <w:jc w:val="both"/>
        <w:rPr>
          <w:sz w:val="20"/>
        </w:rPr>
      </w:pPr>
      <w:r w:rsidRPr="008771AE">
        <w:rPr>
          <w:sz w:val="20"/>
        </w:rPr>
        <w:t>7) площадь земельного участка или земельных участков, на которых расположено недвижимое имущество хозяйственного общества;</w:t>
      </w:r>
    </w:p>
    <w:p w:rsidR="008771AE" w:rsidRPr="008771AE" w:rsidRDefault="008771AE" w:rsidP="008771AE">
      <w:pPr>
        <w:ind w:firstLine="709"/>
        <w:jc w:val="both"/>
        <w:rPr>
          <w:sz w:val="20"/>
        </w:rPr>
      </w:pPr>
      <w:r w:rsidRPr="008771AE">
        <w:rPr>
          <w:sz w:val="20"/>
        </w:rPr>
        <w:t>8) численность работников хозяйственного общества;</w:t>
      </w:r>
    </w:p>
    <w:p w:rsidR="008771AE" w:rsidRPr="008771AE" w:rsidRDefault="008771AE" w:rsidP="008771AE">
      <w:pPr>
        <w:ind w:firstLine="709"/>
        <w:jc w:val="both"/>
        <w:rPr>
          <w:sz w:val="20"/>
        </w:rPr>
      </w:pPr>
      <w:r w:rsidRPr="008771AE">
        <w:rPr>
          <w:sz w:val="20"/>
        </w:rPr>
        <w:t>9) площадь объектов недвижимого имущества хозяйственного общества и их перечень с указанием действующих и установленных при приватизации таких объектов обременений;</w:t>
      </w:r>
    </w:p>
    <w:p w:rsidR="008771AE" w:rsidRPr="008771AE" w:rsidRDefault="008771AE" w:rsidP="008771AE">
      <w:pPr>
        <w:ind w:firstLine="709"/>
        <w:jc w:val="both"/>
        <w:rPr>
          <w:sz w:val="20"/>
        </w:rPr>
      </w:pPr>
      <w:r w:rsidRPr="008771AE">
        <w:rPr>
          <w:sz w:val="20"/>
        </w:rPr>
        <w:t>10) сведения о предыдущих торгах по продаже такого имущества за год, предшествующий дню его продажи, которые не состоялись, были отменены, признаны недействительными, с указанием соответствующей причины (отсутствие заявок, явка только одного покупателя, иная причина).</w:t>
      </w:r>
    </w:p>
    <w:p w:rsidR="008771AE" w:rsidRPr="008771AE" w:rsidRDefault="008771AE" w:rsidP="008771AE">
      <w:pPr>
        <w:ind w:firstLine="709"/>
        <w:jc w:val="both"/>
        <w:rPr>
          <w:sz w:val="20"/>
        </w:rPr>
      </w:pPr>
      <w:r w:rsidRPr="008771AE">
        <w:rPr>
          <w:sz w:val="20"/>
        </w:rPr>
        <w:t>8.2.5. Со дня приема заявок лицо, желающее приобрести государственное или муниципальное имущество, имеет право на ознакомление с информацией о подлежащем приватизации имуществе. В местах подачи заявок и на сайте продавца государственного или муниципального имущества в сети "Интернет" должны быть размещены общедоступная информация о торгах по продаже подлежащего приватизации государственного или муниципального имущества, образцы типовых документов, представляемых покупателями государственного или муниципального имущества, правила проведения торгов.</w:t>
      </w:r>
    </w:p>
    <w:p w:rsidR="008771AE" w:rsidRPr="008771AE" w:rsidRDefault="008771AE" w:rsidP="008771AE">
      <w:pPr>
        <w:ind w:firstLine="709"/>
        <w:jc w:val="both"/>
        <w:rPr>
          <w:sz w:val="20"/>
        </w:rPr>
      </w:pPr>
    </w:p>
    <w:p w:rsidR="008771AE" w:rsidRPr="008771AE" w:rsidRDefault="008771AE" w:rsidP="008771AE">
      <w:pPr>
        <w:ind w:firstLine="709"/>
        <w:jc w:val="both"/>
        <w:rPr>
          <w:b/>
          <w:sz w:val="20"/>
        </w:rPr>
      </w:pPr>
      <w:r w:rsidRPr="008771AE">
        <w:rPr>
          <w:b/>
          <w:sz w:val="20"/>
        </w:rPr>
        <w:t>Глава 9 Оформление купли-продажи муниципального имущества.</w:t>
      </w:r>
    </w:p>
    <w:p w:rsidR="008771AE" w:rsidRPr="008771AE" w:rsidRDefault="008771AE" w:rsidP="008771AE">
      <w:pPr>
        <w:ind w:firstLine="709"/>
        <w:jc w:val="both"/>
        <w:rPr>
          <w:sz w:val="20"/>
        </w:rPr>
      </w:pPr>
      <w:r w:rsidRPr="008771AE">
        <w:rPr>
          <w:sz w:val="20"/>
        </w:rPr>
        <w:t>9.1. Продажа муниципального имущества оформляется договором купли-продажи.</w:t>
      </w:r>
    </w:p>
    <w:p w:rsidR="008771AE" w:rsidRPr="008771AE" w:rsidRDefault="008771AE" w:rsidP="008771AE">
      <w:pPr>
        <w:ind w:firstLine="709"/>
        <w:jc w:val="both"/>
        <w:rPr>
          <w:sz w:val="20"/>
        </w:rPr>
      </w:pPr>
      <w:r w:rsidRPr="008771AE">
        <w:rPr>
          <w:sz w:val="20"/>
        </w:rPr>
        <w:t>Договор купли-продажи имущества поселения по минимально допустимой цене заключается в течение пяти рабочих дней со дня признания участника продажи по минимально допустимой цене покупателем либо лицом, признанным единственным участником продажи по минимально допустимой цене, в порядке, установленном Администрацией.</w:t>
      </w:r>
    </w:p>
    <w:p w:rsidR="008771AE" w:rsidRPr="008771AE" w:rsidRDefault="008771AE" w:rsidP="008771AE">
      <w:pPr>
        <w:ind w:firstLine="709"/>
        <w:jc w:val="both"/>
        <w:rPr>
          <w:sz w:val="20"/>
        </w:rPr>
      </w:pPr>
      <w:r w:rsidRPr="008771AE">
        <w:rPr>
          <w:sz w:val="20"/>
        </w:rPr>
        <w:t>Обязательными условиями договора купли-продажи муниципального имущества являются:</w:t>
      </w:r>
    </w:p>
    <w:p w:rsidR="008771AE" w:rsidRPr="008771AE" w:rsidRDefault="008771AE" w:rsidP="008771AE">
      <w:pPr>
        <w:ind w:firstLine="709"/>
        <w:jc w:val="both"/>
        <w:rPr>
          <w:sz w:val="20"/>
        </w:rPr>
      </w:pPr>
      <w:r w:rsidRPr="008771AE">
        <w:rPr>
          <w:sz w:val="20"/>
        </w:rPr>
        <w:t>1) сведения о сторонах договора;</w:t>
      </w:r>
    </w:p>
    <w:p w:rsidR="008771AE" w:rsidRPr="008771AE" w:rsidRDefault="008771AE" w:rsidP="008771AE">
      <w:pPr>
        <w:ind w:firstLine="709"/>
        <w:jc w:val="both"/>
        <w:rPr>
          <w:sz w:val="20"/>
        </w:rPr>
      </w:pPr>
      <w:r w:rsidRPr="008771AE">
        <w:rPr>
          <w:sz w:val="20"/>
        </w:rPr>
        <w:t>2) наименование муниципального имущества;</w:t>
      </w:r>
    </w:p>
    <w:p w:rsidR="008771AE" w:rsidRPr="008771AE" w:rsidRDefault="008771AE" w:rsidP="008771AE">
      <w:pPr>
        <w:ind w:firstLine="709"/>
        <w:jc w:val="both"/>
        <w:rPr>
          <w:sz w:val="20"/>
        </w:rPr>
      </w:pPr>
      <w:r w:rsidRPr="008771AE">
        <w:rPr>
          <w:sz w:val="20"/>
        </w:rPr>
        <w:t>3) место его нахождения;</w:t>
      </w:r>
    </w:p>
    <w:p w:rsidR="008771AE" w:rsidRPr="008771AE" w:rsidRDefault="008771AE" w:rsidP="008771AE">
      <w:pPr>
        <w:ind w:firstLine="709"/>
        <w:jc w:val="both"/>
        <w:rPr>
          <w:sz w:val="20"/>
        </w:rPr>
      </w:pPr>
      <w:r w:rsidRPr="008771AE">
        <w:rPr>
          <w:sz w:val="20"/>
        </w:rPr>
        <w:t>4) состав и цена муниципального имущества;</w:t>
      </w:r>
    </w:p>
    <w:p w:rsidR="008771AE" w:rsidRPr="008771AE" w:rsidRDefault="008771AE" w:rsidP="008771AE">
      <w:pPr>
        <w:ind w:firstLine="709"/>
        <w:jc w:val="both"/>
        <w:rPr>
          <w:sz w:val="20"/>
        </w:rPr>
      </w:pPr>
      <w:r w:rsidRPr="008771AE">
        <w:rPr>
          <w:sz w:val="20"/>
        </w:rPr>
        <w:t>5) количество акций акционерного общества, их категория или размер доли в уставном капитале общества с ограниченной ответственностью;</w:t>
      </w:r>
    </w:p>
    <w:p w:rsidR="008771AE" w:rsidRPr="008771AE" w:rsidRDefault="008771AE" w:rsidP="008771AE">
      <w:pPr>
        <w:ind w:firstLine="709"/>
        <w:jc w:val="both"/>
        <w:rPr>
          <w:sz w:val="20"/>
        </w:rPr>
      </w:pPr>
      <w:r w:rsidRPr="008771AE">
        <w:rPr>
          <w:sz w:val="20"/>
        </w:rPr>
        <w:t>6) порядок и срок передачи муниципального имущества (в соответствии с действующим законодательством РФ) в собственность покупателя;</w:t>
      </w:r>
    </w:p>
    <w:p w:rsidR="008771AE" w:rsidRPr="008771AE" w:rsidRDefault="008771AE" w:rsidP="008771AE">
      <w:pPr>
        <w:ind w:firstLine="709"/>
        <w:jc w:val="both"/>
        <w:rPr>
          <w:sz w:val="20"/>
        </w:rPr>
      </w:pPr>
      <w:r w:rsidRPr="008771AE">
        <w:rPr>
          <w:sz w:val="20"/>
        </w:rPr>
        <w:t>7) форма и сроки платежа за приобретенное имущество;</w:t>
      </w:r>
    </w:p>
    <w:p w:rsidR="008771AE" w:rsidRPr="008771AE" w:rsidRDefault="008771AE" w:rsidP="008771AE">
      <w:pPr>
        <w:ind w:firstLine="709"/>
        <w:jc w:val="both"/>
        <w:rPr>
          <w:sz w:val="20"/>
        </w:rPr>
      </w:pPr>
      <w:r w:rsidRPr="008771AE">
        <w:rPr>
          <w:sz w:val="20"/>
        </w:rPr>
        <w:t>8) условия, в соответствии с которыми указанное имущество было приобретено покупателем;</w:t>
      </w:r>
    </w:p>
    <w:p w:rsidR="008771AE" w:rsidRPr="008771AE" w:rsidRDefault="008771AE" w:rsidP="008771AE">
      <w:pPr>
        <w:ind w:firstLine="709"/>
        <w:jc w:val="both"/>
        <w:rPr>
          <w:sz w:val="20"/>
        </w:rPr>
      </w:pPr>
      <w:r w:rsidRPr="008771AE">
        <w:rPr>
          <w:sz w:val="20"/>
        </w:rPr>
        <w:t>9) порядок осуществления покупателем полномочий в отношении указанного имущества до перехода к нему права собственности на указанное имущество;</w:t>
      </w:r>
    </w:p>
    <w:p w:rsidR="008771AE" w:rsidRPr="008771AE" w:rsidRDefault="008771AE" w:rsidP="008771AE">
      <w:pPr>
        <w:ind w:firstLine="709"/>
        <w:jc w:val="both"/>
        <w:rPr>
          <w:sz w:val="20"/>
        </w:rPr>
      </w:pPr>
      <w:r w:rsidRPr="008771AE">
        <w:rPr>
          <w:sz w:val="20"/>
        </w:rPr>
        <w:lastRenderedPageBreak/>
        <w:t>10) сведения о наличии в отношении продаваемого муниципального имущества обременения (в том числе публичного сервитута), сохраняемого при переходе прав на это имущество;</w:t>
      </w:r>
    </w:p>
    <w:p w:rsidR="008771AE" w:rsidRPr="008771AE" w:rsidRDefault="008771AE" w:rsidP="008771AE">
      <w:pPr>
        <w:ind w:firstLine="709"/>
        <w:jc w:val="both"/>
        <w:rPr>
          <w:sz w:val="20"/>
        </w:rPr>
      </w:pPr>
      <w:r w:rsidRPr="008771AE">
        <w:rPr>
          <w:sz w:val="20"/>
        </w:rPr>
        <w:t>11) иные условия, обязательные для выполнения сторонами такого договора в соответствии с действующим законодательством Российской Федерации, а также иные условия, установленные сторонами такого договора по взаимному соглашению.</w:t>
      </w:r>
    </w:p>
    <w:p w:rsidR="008771AE" w:rsidRPr="008771AE" w:rsidRDefault="008771AE" w:rsidP="008771AE">
      <w:pPr>
        <w:ind w:firstLine="709"/>
        <w:jc w:val="both"/>
        <w:rPr>
          <w:sz w:val="20"/>
        </w:rPr>
      </w:pPr>
      <w:r w:rsidRPr="008771AE">
        <w:rPr>
          <w:sz w:val="20"/>
        </w:rPr>
        <w:t>9.2. Право собственности на приобретаемое муниципальное имущество переходит к покупателю в установленном порядке после полной его оплаты и со дня государственной регистрации в органе, осуществляющем государственную регистрацию прав на недвижимое имущество и сделок с ним, перехода права собственности на такое имущество.</w:t>
      </w:r>
    </w:p>
    <w:p w:rsidR="008771AE" w:rsidRPr="008771AE" w:rsidRDefault="008771AE" w:rsidP="008771AE">
      <w:pPr>
        <w:ind w:firstLine="709"/>
        <w:jc w:val="both"/>
        <w:rPr>
          <w:sz w:val="20"/>
        </w:rPr>
      </w:pPr>
      <w:r w:rsidRPr="008771AE">
        <w:rPr>
          <w:sz w:val="20"/>
        </w:rPr>
        <w:t>Основанием для государственной регистрации перехода права собственности является договор купли-продажи недвижимого имущества, а также передаточный акт или акт приема-передачи имущества. Расходы на оплату услуг регистратора возлагаются на покупателя.</w:t>
      </w:r>
    </w:p>
    <w:p w:rsidR="008771AE" w:rsidRPr="008771AE" w:rsidRDefault="008771AE" w:rsidP="008771AE">
      <w:pPr>
        <w:ind w:firstLine="709"/>
        <w:jc w:val="both"/>
        <w:rPr>
          <w:sz w:val="20"/>
        </w:rPr>
      </w:pPr>
      <w:r w:rsidRPr="008771AE">
        <w:rPr>
          <w:sz w:val="20"/>
        </w:rPr>
        <w:t>9.3. В случае, если Покупателем нарушены условия договора купли-продажи, Администрация вправе расторгнуть соответствующий договор купли-продажи в порядке, предусмотренном действующим законодательством.</w:t>
      </w:r>
    </w:p>
    <w:p w:rsidR="008771AE" w:rsidRPr="008771AE" w:rsidRDefault="008771AE" w:rsidP="008771AE">
      <w:pPr>
        <w:ind w:firstLine="709"/>
        <w:jc w:val="both"/>
        <w:rPr>
          <w:sz w:val="20"/>
        </w:rPr>
      </w:pPr>
      <w:r w:rsidRPr="008771AE">
        <w:rPr>
          <w:sz w:val="20"/>
        </w:rPr>
        <w:t>9.4. Обременения (ограничения), а также особые условия использования приватизированного имущества, установленные договором купли-продажи, сохраняют свою силу для Покупателя при всех последующих сделках с этим имуществом, вплоть до их отмены в порядке, установленном действующим законодательством Российской Федерации.</w:t>
      </w:r>
    </w:p>
    <w:p w:rsidR="008771AE" w:rsidRPr="008771AE" w:rsidRDefault="008771AE" w:rsidP="008771AE">
      <w:pPr>
        <w:ind w:firstLine="709"/>
        <w:jc w:val="both"/>
        <w:rPr>
          <w:sz w:val="20"/>
        </w:rPr>
      </w:pPr>
      <w:r w:rsidRPr="008771AE">
        <w:rPr>
          <w:sz w:val="20"/>
        </w:rPr>
        <w:t>9.5. Условия охранного обязательства подлежат включению в договоры купли-продажи муниципального имущества в качестве существенных условий таких договоров, предусматривающих переход права собственности на объекты культурного наследия.</w:t>
      </w:r>
    </w:p>
    <w:p w:rsidR="008771AE" w:rsidRPr="008771AE" w:rsidRDefault="008771AE" w:rsidP="008771AE">
      <w:pPr>
        <w:ind w:firstLine="709"/>
        <w:jc w:val="both"/>
        <w:rPr>
          <w:sz w:val="20"/>
        </w:rPr>
      </w:pPr>
      <w:r w:rsidRPr="008771AE">
        <w:rPr>
          <w:sz w:val="20"/>
        </w:rPr>
        <w:t>9.6 Продажа муниципального имущества по минимально допустимой цене (далее - продажа по минимально допустимой цене) осуществляется, если продажа этого имущества посредством публичного предложения не состоялась. При продаже по минимально допустимой цене минимальная цена муниципального имущества устанавливается в размере 5 процентов от цены первоначального предложения, указанной в информационном сообщении о продаже посредством публичного предложения, если иное не установлено Федеральным законом от 21.12.2001 № 178-ФЗ. Если цена первоначального предложения, указанная в информационном сообщении о продаже посредством публичного предложения, составляет более 20 миллионов рублей, минимальная цена муниципального имущества при продаже по минимально допустимой цене устанавливается в размере  10 процентов от такой цены первоначального предложения.</w:t>
      </w:r>
    </w:p>
    <w:p w:rsidR="008771AE" w:rsidRPr="008771AE" w:rsidRDefault="008771AE" w:rsidP="008771AE">
      <w:pPr>
        <w:ind w:firstLine="709"/>
        <w:jc w:val="both"/>
        <w:rPr>
          <w:sz w:val="20"/>
        </w:rPr>
      </w:pPr>
    </w:p>
    <w:p w:rsidR="008771AE" w:rsidRPr="008771AE" w:rsidRDefault="008771AE" w:rsidP="008771AE">
      <w:pPr>
        <w:ind w:firstLine="709"/>
        <w:jc w:val="both"/>
        <w:rPr>
          <w:b/>
          <w:sz w:val="20"/>
        </w:rPr>
      </w:pPr>
      <w:r w:rsidRPr="008771AE">
        <w:rPr>
          <w:b/>
          <w:sz w:val="20"/>
        </w:rPr>
        <w:t>Глава 10. Оплата и распределение денежных средств, полученных в результате приватизации имущества.</w:t>
      </w:r>
    </w:p>
    <w:p w:rsidR="008771AE" w:rsidRPr="008771AE" w:rsidRDefault="008771AE" w:rsidP="008771AE">
      <w:pPr>
        <w:ind w:firstLine="709"/>
        <w:jc w:val="both"/>
        <w:rPr>
          <w:sz w:val="20"/>
        </w:rPr>
      </w:pPr>
      <w:r w:rsidRPr="008771AE">
        <w:rPr>
          <w:sz w:val="20"/>
        </w:rPr>
        <w:t>10.1. Средства, полученные от продажи муниципального имущества, подлежат зачислению в бюджет Мордовско-Полянского сельского поселения, в полном объеме.</w:t>
      </w:r>
    </w:p>
    <w:p w:rsidR="008771AE" w:rsidRPr="008771AE" w:rsidRDefault="008771AE" w:rsidP="008771AE">
      <w:pPr>
        <w:ind w:firstLine="709"/>
        <w:jc w:val="both"/>
        <w:rPr>
          <w:sz w:val="20"/>
        </w:rPr>
      </w:pPr>
      <w:r w:rsidRPr="008771AE">
        <w:rPr>
          <w:sz w:val="20"/>
        </w:rPr>
        <w:t xml:space="preserve">10.2. Оплата приобретаемого Покупателем муниципального имущества производится единовременно. </w:t>
      </w:r>
    </w:p>
    <w:p w:rsidR="008771AE" w:rsidRPr="008771AE" w:rsidRDefault="008771AE" w:rsidP="008771AE">
      <w:pPr>
        <w:ind w:firstLine="709"/>
        <w:jc w:val="both"/>
        <w:rPr>
          <w:sz w:val="20"/>
        </w:rPr>
      </w:pPr>
      <w:r w:rsidRPr="008771AE">
        <w:rPr>
          <w:sz w:val="20"/>
        </w:rPr>
        <w:t>10.5. В случае уклонения Покупателя от оплаты суммы денежных средств в установленный срок последний утрачивает право на приобретение имущества и несет ответственность в соответствии с условиями договора купли-продажи, а Продавец в установленном порядке взыскивает убытки, причиненные неисполнением договора купли-продажи.</w:t>
      </w:r>
    </w:p>
    <w:p w:rsidR="008771AE" w:rsidRPr="008771AE" w:rsidRDefault="008771AE" w:rsidP="008771AE">
      <w:pPr>
        <w:ind w:firstLine="709"/>
        <w:jc w:val="both"/>
        <w:rPr>
          <w:sz w:val="20"/>
        </w:rPr>
      </w:pPr>
      <w:r w:rsidRPr="008771AE">
        <w:rPr>
          <w:sz w:val="20"/>
        </w:rPr>
        <w:t>В результате продажа муниципального имущества признается несостоявшейся, договор купли-продажи расторгается в порядке, установленном договором и действующим законодательством Российской Федерации. В случае реализации муниципального имущества на аукционе задаток Покупателю не возвращается.</w:t>
      </w:r>
    </w:p>
    <w:p w:rsidR="008771AE" w:rsidRPr="008771AE" w:rsidRDefault="008771AE" w:rsidP="008771AE">
      <w:pPr>
        <w:ind w:firstLine="709"/>
        <w:jc w:val="both"/>
        <w:rPr>
          <w:sz w:val="20"/>
        </w:rPr>
      </w:pPr>
      <w:r w:rsidRPr="008771AE">
        <w:rPr>
          <w:sz w:val="20"/>
        </w:rPr>
        <w:t>10.6. Продавец вправе требовать возмещения убытков, причиненных неисполнением договора купли-продажи, в порядке, предусмотренном действующим законодательством.</w:t>
      </w:r>
    </w:p>
    <w:p w:rsidR="008771AE" w:rsidRPr="008771AE" w:rsidRDefault="008771AE" w:rsidP="008771AE">
      <w:pPr>
        <w:ind w:firstLine="709"/>
        <w:jc w:val="both"/>
        <w:rPr>
          <w:sz w:val="20"/>
        </w:rPr>
      </w:pPr>
      <w:r w:rsidRPr="008771AE">
        <w:rPr>
          <w:sz w:val="20"/>
        </w:rPr>
        <w:t>10.7. Продавец вправе взыскать неустойку (штраф, пеню), предусмотренную действующим законодательством и(или) договором купли-продажи, в установленном порядке.</w:t>
      </w:r>
    </w:p>
    <w:p w:rsidR="008771AE" w:rsidRDefault="008771AE" w:rsidP="008771AE">
      <w:pPr>
        <w:ind w:firstLine="709"/>
        <w:jc w:val="both"/>
        <w:rPr>
          <w:rFonts w:ascii="Calibri" w:eastAsia="Calibri" w:hAnsi="Calibri"/>
          <w:sz w:val="22"/>
          <w:lang w:eastAsia="en-US"/>
        </w:rPr>
      </w:pPr>
    </w:p>
    <w:p w:rsidR="00FE1B4D" w:rsidRPr="00A04B1A" w:rsidRDefault="00FE1B4D" w:rsidP="008771AE">
      <w:pPr>
        <w:ind w:firstLine="709"/>
        <w:jc w:val="both"/>
        <w:rPr>
          <w:rFonts w:ascii="Calibri" w:eastAsia="Calibri" w:hAnsi="Calibri"/>
          <w:sz w:val="22"/>
          <w:lang w:eastAsia="en-US"/>
        </w:rPr>
      </w:pPr>
    </w:p>
    <w:p w:rsidR="00884DED" w:rsidRPr="00D00509" w:rsidRDefault="00884DED" w:rsidP="00884DED">
      <w:pPr>
        <w:rPr>
          <w:b/>
          <w:sz w:val="16"/>
          <w:szCs w:val="16"/>
        </w:rPr>
      </w:pPr>
      <w:r w:rsidRPr="00D00509">
        <w:rPr>
          <w:b/>
          <w:sz w:val="16"/>
          <w:szCs w:val="16"/>
          <w:highlight w:val="lightGray"/>
        </w:rPr>
        <w:t>----------------------------------------------------------------------------------------------------------------------------------------------------------</w:t>
      </w:r>
      <w:r w:rsidR="00D00509">
        <w:rPr>
          <w:b/>
          <w:sz w:val="16"/>
          <w:szCs w:val="16"/>
          <w:highlight w:val="lightGray"/>
        </w:rPr>
        <w:t>-------------------</w:t>
      </w:r>
      <w:r w:rsidRPr="00D00509">
        <w:rPr>
          <w:b/>
          <w:sz w:val="16"/>
          <w:szCs w:val="16"/>
          <w:highlight w:val="lightGray"/>
        </w:rPr>
        <w:t>--</w:t>
      </w:r>
      <w:r w:rsidRPr="00D00509">
        <w:rPr>
          <w:b/>
          <w:sz w:val="16"/>
          <w:szCs w:val="16"/>
        </w:rPr>
        <w:t xml:space="preserve">   </w:t>
      </w:r>
    </w:p>
    <w:p w:rsidR="00884DED" w:rsidRPr="007C0B97" w:rsidRDefault="00884DED" w:rsidP="00884DED">
      <w:pPr>
        <w:shd w:val="clear" w:color="auto" w:fill="FFFFFF"/>
        <w:spacing w:before="10" w:line="197" w:lineRule="exact"/>
        <w:ind w:left="10" w:right="14" w:firstLine="202"/>
        <w:rPr>
          <w:b/>
        </w:rPr>
      </w:pPr>
    </w:p>
    <w:p w:rsidR="00884DED" w:rsidRPr="00D00509" w:rsidRDefault="00884DED" w:rsidP="00884DED">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884DED" w:rsidRPr="00D00509" w:rsidRDefault="00884DED" w:rsidP="00884DED">
      <w:pPr>
        <w:rPr>
          <w:b/>
          <w:bCs/>
          <w:sz w:val="18"/>
          <w:szCs w:val="18"/>
        </w:rPr>
      </w:pP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УЧРЕДИТЕЛЬ ГАЗЕТЫ:   Орган местного самоуправления</w:t>
      </w: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  Мордовско-Полянского  сельского поселения  </w:t>
      </w:r>
    </w:p>
    <w:p w:rsidR="00884DED" w:rsidRPr="00D00509" w:rsidRDefault="00884DED" w:rsidP="00884DED">
      <w:pPr>
        <w:rPr>
          <w:b/>
          <w:sz w:val="18"/>
          <w:szCs w:val="18"/>
        </w:rPr>
        <w:sectPr w:rsidR="00884DED" w:rsidRPr="00D00509" w:rsidSect="00D00509">
          <w:footerReference w:type="default" r:id="rId9"/>
          <w:pgSz w:w="11909" w:h="16834"/>
          <w:pgMar w:top="1134" w:right="850" w:bottom="1134"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sidR="00D00509" w:rsidRPr="00D00509">
        <w:rPr>
          <w:b/>
          <w:bCs/>
          <w:sz w:val="18"/>
          <w:szCs w:val="18"/>
        </w:rPr>
        <w:t>ТИРАЖ 5</w:t>
      </w:r>
      <w:r w:rsidRPr="00D00509">
        <w:rPr>
          <w:b/>
          <w:bCs/>
          <w:sz w:val="18"/>
          <w:szCs w:val="18"/>
        </w:rPr>
        <w:t>0 экз.</w:t>
      </w:r>
    </w:p>
    <w:p w:rsidR="00884DED" w:rsidRDefault="00884DED"/>
    <w:sectPr w:rsidR="00884DED" w:rsidSect="00C67C0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410F" w:rsidRDefault="00C4410F" w:rsidP="00C24CE9">
      <w:r>
        <w:separator/>
      </w:r>
    </w:p>
  </w:endnote>
  <w:endnote w:type="continuationSeparator" w:id="1">
    <w:p w:rsidR="00C4410F" w:rsidRDefault="00C4410F"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830287"/>
      <w:docPartObj>
        <w:docPartGallery w:val="Page Numbers (Bottom of Page)"/>
        <w:docPartUnique/>
      </w:docPartObj>
    </w:sdtPr>
    <w:sdtContent>
      <w:p w:rsidR="00C24CE9" w:rsidRDefault="0064006B">
        <w:pPr>
          <w:pStyle w:val="aa"/>
          <w:jc w:val="center"/>
        </w:pPr>
        <w:fldSimple w:instr=" PAGE   \* MERGEFORMAT ">
          <w:r w:rsidR="006B3A4B">
            <w:rPr>
              <w:noProof/>
            </w:rPr>
            <w:t>1</w:t>
          </w:r>
        </w:fldSimple>
      </w:p>
    </w:sdtContent>
  </w:sdt>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410F" w:rsidRDefault="00C4410F" w:rsidP="00C24CE9">
      <w:r>
        <w:separator/>
      </w:r>
    </w:p>
  </w:footnote>
  <w:footnote w:type="continuationSeparator" w:id="1">
    <w:p w:rsidR="00C4410F" w:rsidRDefault="00C4410F"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F6574B"/>
    <w:multiLevelType w:val="hybridMultilevel"/>
    <w:tmpl w:val="14E8883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8C64C5C"/>
    <w:multiLevelType w:val="hybridMultilevel"/>
    <w:tmpl w:val="F1BA165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40506BA6"/>
    <w:multiLevelType w:val="hybridMultilevel"/>
    <w:tmpl w:val="38DCE0CA"/>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3290F72"/>
    <w:multiLevelType w:val="hybridMultilevel"/>
    <w:tmpl w:val="CC987138"/>
    <w:lvl w:ilvl="0" w:tplc="28EE81C4">
      <w:start w:val="1"/>
      <w:numFmt w:val="decimal"/>
      <w:lvlText w:val="%1."/>
      <w:lvlJc w:val="left"/>
      <w:pPr>
        <w:ind w:left="999" w:hanging="43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A792196"/>
    <w:multiLevelType w:val="hybridMultilevel"/>
    <w:tmpl w:val="09380132"/>
    <w:lvl w:ilvl="0" w:tplc="338C0A6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85149"/>
    <w:rsid w:val="000A6A5A"/>
    <w:rsid w:val="000A7407"/>
    <w:rsid w:val="000C3EBC"/>
    <w:rsid w:val="00124764"/>
    <w:rsid w:val="001343A4"/>
    <w:rsid w:val="001540C7"/>
    <w:rsid w:val="0017064C"/>
    <w:rsid w:val="001C2F82"/>
    <w:rsid w:val="001D04F2"/>
    <w:rsid w:val="001D5F79"/>
    <w:rsid w:val="00214882"/>
    <w:rsid w:val="00264780"/>
    <w:rsid w:val="003479EF"/>
    <w:rsid w:val="003A054C"/>
    <w:rsid w:val="003A4BDC"/>
    <w:rsid w:val="003B16B4"/>
    <w:rsid w:val="003D1F9B"/>
    <w:rsid w:val="003E0910"/>
    <w:rsid w:val="00472756"/>
    <w:rsid w:val="00477E24"/>
    <w:rsid w:val="004A5C13"/>
    <w:rsid w:val="004A614E"/>
    <w:rsid w:val="004F4AE9"/>
    <w:rsid w:val="0052659C"/>
    <w:rsid w:val="00537C5D"/>
    <w:rsid w:val="00552411"/>
    <w:rsid w:val="005A1320"/>
    <w:rsid w:val="00627E13"/>
    <w:rsid w:val="0064006B"/>
    <w:rsid w:val="006A280A"/>
    <w:rsid w:val="006B3A4B"/>
    <w:rsid w:val="006E7152"/>
    <w:rsid w:val="007336B8"/>
    <w:rsid w:val="007528F1"/>
    <w:rsid w:val="007C0B97"/>
    <w:rsid w:val="007C2E83"/>
    <w:rsid w:val="007F516A"/>
    <w:rsid w:val="008771AE"/>
    <w:rsid w:val="00884DED"/>
    <w:rsid w:val="008A5C86"/>
    <w:rsid w:val="008F6510"/>
    <w:rsid w:val="009550A1"/>
    <w:rsid w:val="009B38A5"/>
    <w:rsid w:val="00A27DC4"/>
    <w:rsid w:val="00A449D1"/>
    <w:rsid w:val="00A46B3B"/>
    <w:rsid w:val="00AA4959"/>
    <w:rsid w:val="00AA6926"/>
    <w:rsid w:val="00C24CE9"/>
    <w:rsid w:val="00C4410F"/>
    <w:rsid w:val="00C67C0F"/>
    <w:rsid w:val="00C75C69"/>
    <w:rsid w:val="00CF0040"/>
    <w:rsid w:val="00D00509"/>
    <w:rsid w:val="00D07A4C"/>
    <w:rsid w:val="00D52010"/>
    <w:rsid w:val="00D6134E"/>
    <w:rsid w:val="00D72C70"/>
    <w:rsid w:val="00D73CEB"/>
    <w:rsid w:val="00D74CE1"/>
    <w:rsid w:val="00DA4933"/>
    <w:rsid w:val="00DB4CF0"/>
    <w:rsid w:val="00DF4FCD"/>
    <w:rsid w:val="00E5164C"/>
    <w:rsid w:val="00E70541"/>
    <w:rsid w:val="00E769B3"/>
    <w:rsid w:val="00E779DF"/>
    <w:rsid w:val="00E92152"/>
    <w:rsid w:val="00EB1F42"/>
    <w:rsid w:val="00F147B4"/>
    <w:rsid w:val="00F166DB"/>
    <w:rsid w:val="00F35DB9"/>
    <w:rsid w:val="00FE1B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uiPriority w:val="9"/>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uiPriority w:val="99"/>
    <w:rsid w:val="008A5C86"/>
    <w:pPr>
      <w:widowControl w:val="0"/>
      <w:autoSpaceDE w:val="0"/>
      <w:autoSpaceDN w:val="0"/>
      <w:adjustRightInd w:val="0"/>
    </w:pPr>
    <w:rPr>
      <w:rFonts w:ascii="Arial" w:hAnsi="Arial"/>
      <w:sz w:val="24"/>
      <w:szCs w:val="24"/>
    </w:rPr>
  </w:style>
  <w:style w:type="character" w:styleId="a9">
    <w:name w:val="Hyperlink"/>
    <w:uiPriority w:val="99"/>
    <w:rsid w:val="008A5C86"/>
    <w:rPr>
      <w:color w:val="0000FF"/>
      <w:u w:val="single"/>
    </w:rPr>
  </w:style>
  <w:style w:type="character" w:customStyle="1" w:styleId="blk">
    <w:name w:val="blk"/>
    <w:rsid w:val="008A5C86"/>
  </w:style>
  <w:style w:type="paragraph" w:customStyle="1" w:styleId="s1">
    <w:name w:val="s_1"/>
    <w:basedOn w:val="a"/>
    <w:uiPriority w:val="99"/>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iPriority w:val="99"/>
    <w:semiHidden/>
    <w:unhideWhenUsed/>
    <w:rsid w:val="00C24CE9"/>
    <w:pPr>
      <w:tabs>
        <w:tab w:val="center" w:pos="4677"/>
        <w:tab w:val="right" w:pos="9355"/>
      </w:tabs>
    </w:pPr>
  </w:style>
  <w:style w:type="character" w:customStyle="1" w:styleId="ad">
    <w:name w:val="Верхний колонтитул Знак"/>
    <w:basedOn w:val="a0"/>
    <w:link w:val="ac"/>
    <w:uiPriority w:val="99"/>
    <w:semiHidden/>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semiHidden/>
    <w:unhideWhenUsed/>
    <w:rsid w:val="008771AE"/>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493188/774d929a1d0aa7f267ba8d331134193b354f8137/" TargetMode="External"/><Relationship Id="rId3" Type="http://schemas.openxmlformats.org/officeDocument/2006/relationships/settings" Target="settings.xml"/><Relationship Id="rId7" Type="http://schemas.openxmlformats.org/officeDocument/2006/relationships/hyperlink" Target="https://www.consultant.ru/document/cons_doc_LAW_492049/c93553a53e324a29f23932c1133895314853ee0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5726</Words>
  <Characters>32642</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38292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2025-01-13T07:43:00Z</cp:lastPrinted>
  <dcterms:created xsi:type="dcterms:W3CDTF">2025-03-28T05:43:00Z</dcterms:created>
  <dcterms:modified xsi:type="dcterms:W3CDTF">2025-03-28T06:07:00Z</dcterms:modified>
</cp:coreProperties>
</file>