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C9D" w:rsidRPr="007F4F85" w:rsidRDefault="00263C9D" w:rsidP="00F559BA">
      <w:pPr>
        <w:pStyle w:val="2"/>
        <w:shd w:val="clear" w:color="auto" w:fill="auto"/>
        <w:tabs>
          <w:tab w:val="left" w:leader="underscore" w:pos="6408"/>
        </w:tabs>
        <w:spacing w:after="0" w:line="276" w:lineRule="auto"/>
        <w:rPr>
          <w:b/>
          <w:sz w:val="28"/>
          <w:szCs w:val="28"/>
        </w:rPr>
      </w:pPr>
      <w:r w:rsidRPr="007F4F85">
        <w:rPr>
          <w:b/>
          <w:sz w:val="28"/>
          <w:szCs w:val="28"/>
        </w:rPr>
        <w:t>Администрация</w:t>
      </w:r>
    </w:p>
    <w:p w:rsidR="00263C9D" w:rsidRPr="007F4F85" w:rsidRDefault="00263C9D" w:rsidP="00F559BA">
      <w:pPr>
        <w:pStyle w:val="2"/>
        <w:shd w:val="clear" w:color="auto" w:fill="auto"/>
        <w:tabs>
          <w:tab w:val="left" w:leader="underscore" w:pos="6408"/>
        </w:tabs>
        <w:spacing w:after="0" w:line="276" w:lineRule="auto"/>
        <w:rPr>
          <w:b/>
          <w:sz w:val="28"/>
          <w:szCs w:val="28"/>
        </w:rPr>
      </w:pPr>
      <w:r w:rsidRPr="007F4F85">
        <w:rPr>
          <w:b/>
          <w:sz w:val="28"/>
          <w:szCs w:val="28"/>
        </w:rPr>
        <w:t>Уголковского сельского поселения</w:t>
      </w:r>
    </w:p>
    <w:p w:rsidR="00263C9D" w:rsidRPr="007F4F85" w:rsidRDefault="00263C9D" w:rsidP="00F559BA">
      <w:pPr>
        <w:pStyle w:val="2"/>
        <w:shd w:val="clear" w:color="auto" w:fill="auto"/>
        <w:tabs>
          <w:tab w:val="left" w:leader="underscore" w:pos="6408"/>
        </w:tabs>
        <w:spacing w:after="0" w:line="276" w:lineRule="auto"/>
        <w:rPr>
          <w:b/>
          <w:sz w:val="28"/>
          <w:szCs w:val="28"/>
        </w:rPr>
      </w:pPr>
      <w:r w:rsidRPr="007F4F85">
        <w:rPr>
          <w:b/>
          <w:sz w:val="28"/>
          <w:szCs w:val="28"/>
        </w:rPr>
        <w:t>Зубово-Полянского муниципального района</w:t>
      </w:r>
    </w:p>
    <w:p w:rsidR="00263C9D" w:rsidRPr="007F4F85" w:rsidRDefault="00263C9D" w:rsidP="00F559BA">
      <w:pPr>
        <w:pStyle w:val="2"/>
        <w:shd w:val="clear" w:color="auto" w:fill="auto"/>
        <w:tabs>
          <w:tab w:val="left" w:leader="underscore" w:pos="6408"/>
        </w:tabs>
        <w:spacing w:after="0" w:line="276" w:lineRule="auto"/>
        <w:rPr>
          <w:b/>
          <w:sz w:val="28"/>
          <w:szCs w:val="28"/>
        </w:rPr>
      </w:pPr>
      <w:r w:rsidRPr="007F4F85">
        <w:rPr>
          <w:b/>
          <w:sz w:val="28"/>
          <w:szCs w:val="28"/>
        </w:rPr>
        <w:t xml:space="preserve">Республики Мордовия </w:t>
      </w:r>
    </w:p>
    <w:p w:rsidR="00EC0DDE" w:rsidRPr="007F4F85" w:rsidRDefault="00EC0DDE" w:rsidP="00F559BA">
      <w:pPr>
        <w:spacing w:after="0"/>
        <w:jc w:val="center"/>
        <w:rPr>
          <w:sz w:val="28"/>
          <w:szCs w:val="28"/>
        </w:rPr>
      </w:pPr>
    </w:p>
    <w:p w:rsidR="00263C9D" w:rsidRPr="007F4F85" w:rsidRDefault="00263C9D" w:rsidP="00F559BA">
      <w:pPr>
        <w:spacing w:after="0"/>
        <w:jc w:val="center"/>
        <w:rPr>
          <w:rFonts w:ascii="Times New Roman" w:hAnsi="Times New Roman" w:cs="Times New Roman"/>
          <w:b/>
          <w:sz w:val="28"/>
          <w:szCs w:val="28"/>
        </w:rPr>
      </w:pPr>
      <w:r w:rsidRPr="007F4F85">
        <w:rPr>
          <w:rFonts w:ascii="Times New Roman" w:hAnsi="Times New Roman" w:cs="Times New Roman"/>
          <w:b/>
          <w:sz w:val="28"/>
          <w:szCs w:val="28"/>
        </w:rPr>
        <w:t>ПОСТАНОВЛЕНИЕ</w:t>
      </w:r>
    </w:p>
    <w:p w:rsidR="00263C9D" w:rsidRPr="007F4F85" w:rsidRDefault="00263C9D" w:rsidP="00F559BA">
      <w:pPr>
        <w:spacing w:after="0"/>
        <w:jc w:val="center"/>
        <w:rPr>
          <w:rFonts w:ascii="Times New Roman" w:hAnsi="Times New Roman" w:cs="Times New Roman"/>
          <w:sz w:val="28"/>
          <w:szCs w:val="28"/>
        </w:rPr>
      </w:pPr>
    </w:p>
    <w:p w:rsidR="00263C9D" w:rsidRPr="007F4F85" w:rsidRDefault="00975875" w:rsidP="00F559BA">
      <w:pPr>
        <w:spacing w:after="0"/>
        <w:rPr>
          <w:rFonts w:ascii="Times New Roman" w:hAnsi="Times New Roman" w:cs="Times New Roman"/>
          <w:sz w:val="28"/>
          <w:szCs w:val="28"/>
        </w:rPr>
      </w:pPr>
      <w:r>
        <w:rPr>
          <w:rFonts w:ascii="Times New Roman" w:hAnsi="Times New Roman" w:cs="Times New Roman"/>
          <w:sz w:val="28"/>
          <w:szCs w:val="28"/>
        </w:rPr>
        <w:t xml:space="preserve">От </w:t>
      </w:r>
      <w:r w:rsidR="00B74A88">
        <w:rPr>
          <w:rFonts w:ascii="Times New Roman" w:hAnsi="Times New Roman" w:cs="Times New Roman"/>
          <w:sz w:val="28"/>
          <w:szCs w:val="28"/>
        </w:rPr>
        <w:t>18</w:t>
      </w:r>
      <w:r w:rsidR="00600C86">
        <w:rPr>
          <w:rFonts w:ascii="Times New Roman" w:hAnsi="Times New Roman" w:cs="Times New Roman"/>
          <w:sz w:val="28"/>
          <w:szCs w:val="28"/>
        </w:rPr>
        <w:t>.</w:t>
      </w:r>
      <w:r w:rsidR="00B74A88">
        <w:rPr>
          <w:rFonts w:ascii="Times New Roman" w:hAnsi="Times New Roman" w:cs="Times New Roman"/>
          <w:sz w:val="28"/>
          <w:szCs w:val="28"/>
        </w:rPr>
        <w:t>02</w:t>
      </w:r>
      <w:r w:rsidR="00F80397">
        <w:rPr>
          <w:rFonts w:ascii="Times New Roman" w:hAnsi="Times New Roman" w:cs="Times New Roman"/>
          <w:sz w:val="28"/>
          <w:szCs w:val="28"/>
        </w:rPr>
        <w:t>.2025</w:t>
      </w:r>
      <w:r w:rsidR="00600C86">
        <w:rPr>
          <w:rFonts w:ascii="Times New Roman" w:hAnsi="Times New Roman" w:cs="Times New Roman"/>
          <w:sz w:val="28"/>
          <w:szCs w:val="28"/>
        </w:rPr>
        <w:t xml:space="preserve"> г</w:t>
      </w:r>
      <w:r>
        <w:rPr>
          <w:rFonts w:ascii="Times New Roman" w:hAnsi="Times New Roman" w:cs="Times New Roman"/>
          <w:sz w:val="28"/>
          <w:szCs w:val="28"/>
        </w:rPr>
        <w:t xml:space="preserve">                  </w:t>
      </w:r>
      <w:r w:rsidR="00263C9D" w:rsidRPr="007F4F85">
        <w:rPr>
          <w:rFonts w:ascii="Times New Roman" w:hAnsi="Times New Roman" w:cs="Times New Roman"/>
          <w:sz w:val="28"/>
          <w:szCs w:val="28"/>
        </w:rPr>
        <w:t xml:space="preserve">                                    </w:t>
      </w:r>
      <w:r w:rsidR="00600C86">
        <w:rPr>
          <w:rFonts w:ascii="Times New Roman" w:hAnsi="Times New Roman" w:cs="Times New Roman"/>
          <w:sz w:val="28"/>
          <w:szCs w:val="28"/>
        </w:rPr>
        <w:t xml:space="preserve">                           </w:t>
      </w:r>
      <w:r w:rsidR="00A20DB2" w:rsidRPr="007F4F85">
        <w:rPr>
          <w:rFonts w:ascii="Times New Roman" w:hAnsi="Times New Roman" w:cs="Times New Roman"/>
          <w:sz w:val="28"/>
          <w:szCs w:val="28"/>
        </w:rPr>
        <w:t xml:space="preserve">            </w:t>
      </w:r>
      <w:r w:rsidR="005B59C0">
        <w:rPr>
          <w:rFonts w:ascii="Times New Roman" w:hAnsi="Times New Roman" w:cs="Times New Roman"/>
          <w:sz w:val="28"/>
          <w:szCs w:val="28"/>
        </w:rPr>
        <w:t xml:space="preserve">    </w:t>
      </w:r>
      <w:r>
        <w:rPr>
          <w:rFonts w:ascii="Times New Roman" w:hAnsi="Times New Roman" w:cs="Times New Roman"/>
          <w:sz w:val="28"/>
          <w:szCs w:val="28"/>
        </w:rPr>
        <w:t xml:space="preserve">№ </w:t>
      </w:r>
      <w:r w:rsidR="00263C9D" w:rsidRPr="007F4F85">
        <w:rPr>
          <w:rFonts w:ascii="Times New Roman" w:hAnsi="Times New Roman" w:cs="Times New Roman"/>
          <w:sz w:val="28"/>
          <w:szCs w:val="28"/>
        </w:rPr>
        <w:t xml:space="preserve"> </w:t>
      </w:r>
      <w:r w:rsidR="005B59C0">
        <w:rPr>
          <w:rFonts w:ascii="Times New Roman" w:hAnsi="Times New Roman" w:cs="Times New Roman"/>
          <w:sz w:val="28"/>
          <w:szCs w:val="28"/>
        </w:rPr>
        <w:t>43</w:t>
      </w:r>
      <w:r w:rsidR="00263C9D" w:rsidRPr="007F4F85">
        <w:rPr>
          <w:rFonts w:ascii="Times New Roman" w:hAnsi="Times New Roman" w:cs="Times New Roman"/>
          <w:sz w:val="28"/>
          <w:szCs w:val="28"/>
        </w:rPr>
        <w:t xml:space="preserve">                                                                        </w:t>
      </w:r>
    </w:p>
    <w:p w:rsidR="00263C9D" w:rsidRDefault="00263C9D" w:rsidP="00D65318">
      <w:pPr>
        <w:rPr>
          <w:rFonts w:ascii="Times New Roman" w:hAnsi="Times New Roman" w:cs="Times New Roman"/>
          <w:b/>
          <w:sz w:val="28"/>
          <w:szCs w:val="28"/>
        </w:rPr>
      </w:pPr>
    </w:p>
    <w:p w:rsidR="00D65318" w:rsidRPr="00D65318" w:rsidRDefault="00975875" w:rsidP="00D65318">
      <w:pPr>
        <w:jc w:val="center"/>
        <w:rPr>
          <w:rFonts w:ascii="Times New Roman" w:hAnsi="Times New Roman" w:cs="Times New Roman"/>
          <w:b/>
          <w:sz w:val="28"/>
          <w:szCs w:val="28"/>
        </w:rPr>
      </w:pPr>
      <w:r>
        <w:rPr>
          <w:rFonts w:ascii="Times New Roman" w:hAnsi="Times New Roman" w:cs="Times New Roman"/>
          <w:b/>
          <w:sz w:val="28"/>
          <w:szCs w:val="28"/>
        </w:rPr>
        <w:t>Об утверждении правил присвоения, изменения и аннулирования адресов на территории Уголковского сельского поселения Зубово-Полянского муниципального района Республики Мордовия</w:t>
      </w:r>
    </w:p>
    <w:p w:rsidR="00E00785" w:rsidRPr="005651D5" w:rsidRDefault="005A3474" w:rsidP="00F559BA">
      <w:pPr>
        <w:pStyle w:val="21"/>
        <w:shd w:val="clear" w:color="auto" w:fill="auto"/>
        <w:spacing w:after="236" w:line="360" w:lineRule="auto"/>
        <w:ind w:right="60" w:firstLine="708"/>
        <w:jc w:val="both"/>
        <w:rPr>
          <w:rStyle w:val="20"/>
          <w:color w:val="000000"/>
          <w:sz w:val="28"/>
          <w:szCs w:val="28"/>
        </w:rPr>
      </w:pPr>
      <w:r w:rsidRPr="005651D5">
        <w:rPr>
          <w:sz w:val="28"/>
          <w:szCs w:val="28"/>
        </w:rPr>
        <w:t xml:space="preserve"> </w:t>
      </w:r>
      <w:r w:rsidR="00E00785" w:rsidRPr="005651D5">
        <w:rPr>
          <w:rStyle w:val="20"/>
          <w:color w:val="000000"/>
          <w:sz w:val="28"/>
          <w:szCs w:val="28"/>
        </w:rPr>
        <w:t xml:space="preserve">В соответствии с Федеральным законом от 28 декабря 2013 г. </w:t>
      </w:r>
      <w:r w:rsidR="005651D5">
        <w:rPr>
          <w:rStyle w:val="20"/>
          <w:color w:val="000000"/>
          <w:sz w:val="28"/>
          <w:szCs w:val="28"/>
        </w:rPr>
        <w:t xml:space="preserve">             № 44Э-ФЗ </w:t>
      </w:r>
      <w:r w:rsidR="00E00785" w:rsidRPr="005651D5">
        <w:rPr>
          <w:rStyle w:val="20"/>
          <w:color w:val="000000"/>
          <w:sz w:val="28"/>
          <w:szCs w:val="28"/>
        </w:rPr>
        <w:t xml:space="preserve">«О федеральной информационной адресной системе и о внесении изменений в Федеральный закон «Об </w:t>
      </w:r>
      <w:r w:rsidR="00E00785" w:rsidRPr="006F3544">
        <w:rPr>
          <w:rStyle w:val="20"/>
          <w:color w:val="000000"/>
          <w:sz w:val="28"/>
          <w:szCs w:val="28"/>
        </w:rPr>
        <w:t>об</w:t>
      </w:r>
      <w:r w:rsidR="00E00785" w:rsidRPr="006F3544">
        <w:rPr>
          <w:rStyle w:val="22"/>
          <w:color w:val="000000"/>
          <w:sz w:val="28"/>
          <w:szCs w:val="28"/>
          <w:u w:val="none"/>
        </w:rPr>
        <w:t>щи</w:t>
      </w:r>
      <w:r w:rsidR="00E00785" w:rsidRPr="006F3544">
        <w:rPr>
          <w:rStyle w:val="20"/>
          <w:color w:val="000000"/>
          <w:sz w:val="28"/>
          <w:szCs w:val="28"/>
        </w:rPr>
        <w:t>х при</w:t>
      </w:r>
      <w:r w:rsidR="00E00785" w:rsidRPr="006F3544">
        <w:rPr>
          <w:rStyle w:val="22"/>
          <w:color w:val="000000"/>
          <w:sz w:val="28"/>
          <w:szCs w:val="28"/>
          <w:u w:val="none"/>
        </w:rPr>
        <w:t>нци</w:t>
      </w:r>
      <w:r w:rsidR="00E00785" w:rsidRPr="006F3544">
        <w:rPr>
          <w:rStyle w:val="20"/>
          <w:color w:val="000000"/>
          <w:sz w:val="28"/>
          <w:szCs w:val="28"/>
        </w:rPr>
        <w:t>пах</w:t>
      </w:r>
      <w:r w:rsidR="00E00785" w:rsidRPr="005651D5">
        <w:rPr>
          <w:rStyle w:val="20"/>
          <w:color w:val="000000"/>
          <w:sz w:val="28"/>
          <w:szCs w:val="28"/>
        </w:rPr>
        <w:t xml:space="preserve"> организации местного самоуправления в Российской Федерации»», Постановлением Правительства Российской Федерации от 19 ноября 2014 г. № 1221 «Об утверждении Правил присвоения, изменения и аннулирования адресов», Уставом </w:t>
      </w:r>
      <w:r w:rsidR="00E00785" w:rsidRPr="005651D5">
        <w:rPr>
          <w:rStyle w:val="220"/>
          <w:color w:val="000000"/>
          <w:sz w:val="28"/>
          <w:szCs w:val="28"/>
        </w:rPr>
        <w:t xml:space="preserve">Уголковского </w:t>
      </w:r>
      <w:r w:rsidR="00E00785" w:rsidRPr="005651D5">
        <w:rPr>
          <w:rStyle w:val="20"/>
          <w:color w:val="000000"/>
          <w:sz w:val="28"/>
          <w:szCs w:val="28"/>
        </w:rPr>
        <w:t xml:space="preserve">сельского поселения, администрация </w:t>
      </w:r>
      <w:r w:rsidR="00E00785" w:rsidRPr="005651D5">
        <w:rPr>
          <w:rStyle w:val="220"/>
          <w:color w:val="000000"/>
          <w:sz w:val="28"/>
          <w:szCs w:val="28"/>
        </w:rPr>
        <w:t xml:space="preserve">Уголковского </w:t>
      </w:r>
      <w:r w:rsidR="00E00785" w:rsidRPr="005651D5">
        <w:rPr>
          <w:rStyle w:val="20"/>
          <w:color w:val="000000"/>
          <w:sz w:val="28"/>
          <w:szCs w:val="28"/>
        </w:rPr>
        <w:t>сельского поселения постановляет:</w:t>
      </w:r>
    </w:p>
    <w:p w:rsidR="005F187E" w:rsidRPr="00D65318" w:rsidRDefault="009151F5" w:rsidP="00D65318">
      <w:pPr>
        <w:spacing w:after="0" w:line="360" w:lineRule="auto"/>
        <w:jc w:val="both"/>
        <w:rPr>
          <w:rFonts w:ascii="Times New Roman" w:hAnsi="Times New Roman" w:cs="Times New Roman"/>
          <w:sz w:val="28"/>
          <w:szCs w:val="28"/>
        </w:rPr>
      </w:pPr>
      <w:r w:rsidRPr="00DF4185">
        <w:rPr>
          <w:rStyle w:val="20"/>
          <w:color w:val="000000"/>
          <w:sz w:val="28"/>
          <w:szCs w:val="28"/>
        </w:rPr>
        <w:tab/>
        <w:t>1. </w:t>
      </w:r>
      <w:r w:rsidR="00E00785" w:rsidRPr="00DF4185">
        <w:rPr>
          <w:rStyle w:val="20"/>
          <w:color w:val="000000"/>
          <w:sz w:val="28"/>
          <w:szCs w:val="28"/>
        </w:rPr>
        <w:t xml:space="preserve">Утвердить прилагаемые Правила присвоения, изменения и аннулирования адресов на территории </w:t>
      </w:r>
      <w:r w:rsidR="00E00785" w:rsidRPr="00DF4185">
        <w:rPr>
          <w:rStyle w:val="220"/>
          <w:color w:val="000000"/>
          <w:sz w:val="28"/>
          <w:szCs w:val="28"/>
        </w:rPr>
        <w:t xml:space="preserve">Уголковского </w:t>
      </w:r>
      <w:r w:rsidR="00E00785" w:rsidRPr="00DF4185">
        <w:rPr>
          <w:rStyle w:val="20"/>
          <w:color w:val="000000"/>
          <w:sz w:val="28"/>
          <w:szCs w:val="28"/>
        </w:rPr>
        <w:t>сельского поселения</w:t>
      </w:r>
      <w:r w:rsidR="00DF4185" w:rsidRPr="00DF4185">
        <w:rPr>
          <w:rStyle w:val="20"/>
          <w:color w:val="000000"/>
          <w:sz w:val="28"/>
          <w:szCs w:val="28"/>
        </w:rPr>
        <w:t xml:space="preserve"> </w:t>
      </w:r>
      <w:r w:rsidR="00DF4185" w:rsidRPr="00DF4185">
        <w:rPr>
          <w:rFonts w:ascii="Times New Roman" w:hAnsi="Times New Roman" w:cs="Times New Roman"/>
          <w:sz w:val="28"/>
          <w:szCs w:val="28"/>
        </w:rPr>
        <w:t>Зубово-Полянского муниципального района Республики Мордовия</w:t>
      </w:r>
      <w:r w:rsidR="00DF4185" w:rsidRPr="00DF4185">
        <w:rPr>
          <w:rStyle w:val="20"/>
          <w:color w:val="000000"/>
          <w:sz w:val="28"/>
          <w:szCs w:val="28"/>
        </w:rPr>
        <w:t>.</w:t>
      </w:r>
    </w:p>
    <w:p w:rsidR="00E00785" w:rsidRDefault="00E00785" w:rsidP="00F559BA">
      <w:pPr>
        <w:pStyle w:val="21"/>
        <w:shd w:val="clear" w:color="auto" w:fill="auto"/>
        <w:tabs>
          <w:tab w:val="left" w:pos="775"/>
        </w:tabs>
        <w:spacing w:after="0" w:line="360" w:lineRule="auto"/>
        <w:ind w:right="60"/>
        <w:jc w:val="both"/>
        <w:rPr>
          <w:rStyle w:val="20"/>
          <w:color w:val="000000"/>
          <w:sz w:val="28"/>
          <w:szCs w:val="28"/>
        </w:rPr>
      </w:pPr>
      <w:r w:rsidRPr="005651D5">
        <w:rPr>
          <w:rStyle w:val="20"/>
          <w:color w:val="000000"/>
          <w:sz w:val="28"/>
          <w:szCs w:val="28"/>
        </w:rPr>
        <w:tab/>
      </w:r>
      <w:r w:rsidR="00D65318">
        <w:rPr>
          <w:rStyle w:val="20"/>
          <w:color w:val="000000"/>
          <w:sz w:val="28"/>
          <w:szCs w:val="28"/>
        </w:rPr>
        <w:t>2</w:t>
      </w:r>
      <w:r w:rsidR="009151F5">
        <w:rPr>
          <w:rStyle w:val="20"/>
          <w:color w:val="000000"/>
          <w:sz w:val="28"/>
          <w:szCs w:val="28"/>
        </w:rPr>
        <w:t>. </w:t>
      </w:r>
      <w:r w:rsidRPr="005651D5">
        <w:rPr>
          <w:rStyle w:val="20"/>
          <w:color w:val="000000"/>
          <w:sz w:val="28"/>
          <w:szCs w:val="28"/>
        </w:rPr>
        <w:t xml:space="preserve">Опубликовать настоящее постановление в Информационном бюллетене </w:t>
      </w:r>
      <w:r w:rsidRPr="005651D5">
        <w:rPr>
          <w:rStyle w:val="220"/>
          <w:color w:val="000000"/>
          <w:sz w:val="28"/>
          <w:szCs w:val="28"/>
        </w:rPr>
        <w:t xml:space="preserve">Уголковского </w:t>
      </w:r>
      <w:r w:rsidRPr="005651D5">
        <w:rPr>
          <w:rStyle w:val="20"/>
          <w:color w:val="000000"/>
          <w:sz w:val="28"/>
          <w:szCs w:val="28"/>
        </w:rPr>
        <w:t>сельского поселения</w:t>
      </w:r>
      <w:r w:rsidR="005651D5">
        <w:rPr>
          <w:rStyle w:val="20"/>
          <w:color w:val="000000"/>
          <w:sz w:val="28"/>
          <w:szCs w:val="28"/>
        </w:rPr>
        <w:t xml:space="preserve"> «Наше право»</w:t>
      </w:r>
      <w:r w:rsidRPr="005651D5">
        <w:rPr>
          <w:rStyle w:val="20"/>
          <w:color w:val="000000"/>
          <w:sz w:val="28"/>
          <w:szCs w:val="28"/>
        </w:rPr>
        <w:t xml:space="preserve"> и разместить на официальном сайте</w:t>
      </w:r>
      <w:r w:rsidR="005651D5">
        <w:rPr>
          <w:rStyle w:val="20"/>
          <w:color w:val="000000"/>
          <w:sz w:val="28"/>
          <w:szCs w:val="28"/>
        </w:rPr>
        <w:t xml:space="preserve"> </w:t>
      </w:r>
      <w:r w:rsidRPr="005651D5">
        <w:rPr>
          <w:rStyle w:val="20"/>
          <w:color w:val="000000"/>
          <w:sz w:val="28"/>
          <w:szCs w:val="28"/>
        </w:rPr>
        <w:t xml:space="preserve"> </w:t>
      </w:r>
      <w:r w:rsidRPr="005651D5">
        <w:rPr>
          <w:rStyle w:val="220"/>
          <w:color w:val="000000"/>
          <w:sz w:val="28"/>
          <w:szCs w:val="28"/>
        </w:rPr>
        <w:t xml:space="preserve">Уголковского </w:t>
      </w:r>
      <w:r w:rsidRPr="005651D5">
        <w:rPr>
          <w:rStyle w:val="20"/>
          <w:color w:val="000000"/>
          <w:sz w:val="28"/>
          <w:szCs w:val="28"/>
        </w:rPr>
        <w:t>сельского поселения в сети «Интернет».</w:t>
      </w:r>
    </w:p>
    <w:p w:rsidR="00D65318" w:rsidRPr="00D65318" w:rsidRDefault="009151F5" w:rsidP="00F559BA">
      <w:pPr>
        <w:pStyle w:val="21"/>
        <w:shd w:val="clear" w:color="auto" w:fill="auto"/>
        <w:tabs>
          <w:tab w:val="left" w:pos="775"/>
        </w:tabs>
        <w:spacing w:after="0" w:line="360" w:lineRule="auto"/>
        <w:ind w:right="60"/>
        <w:jc w:val="both"/>
        <w:rPr>
          <w:color w:val="000000"/>
          <w:sz w:val="28"/>
          <w:szCs w:val="28"/>
          <w:shd w:val="clear" w:color="auto" w:fill="FFFFFF"/>
        </w:rPr>
      </w:pPr>
      <w:r>
        <w:rPr>
          <w:rStyle w:val="20"/>
          <w:color w:val="000000"/>
          <w:sz w:val="28"/>
          <w:szCs w:val="28"/>
        </w:rPr>
        <w:tab/>
      </w:r>
      <w:r w:rsidR="00D65318">
        <w:rPr>
          <w:rStyle w:val="20"/>
          <w:color w:val="000000"/>
          <w:sz w:val="28"/>
          <w:szCs w:val="28"/>
        </w:rPr>
        <w:t>3</w:t>
      </w:r>
      <w:r w:rsidR="006F3544">
        <w:rPr>
          <w:rStyle w:val="20"/>
          <w:color w:val="000000"/>
          <w:sz w:val="28"/>
          <w:szCs w:val="28"/>
        </w:rPr>
        <w:t xml:space="preserve">. Настоящее постановление вступает в силу со дня его </w:t>
      </w:r>
      <w:r w:rsidR="007B7975">
        <w:rPr>
          <w:rStyle w:val="20"/>
          <w:color w:val="000000"/>
          <w:sz w:val="28"/>
          <w:szCs w:val="28"/>
        </w:rPr>
        <w:t xml:space="preserve">официального </w:t>
      </w:r>
      <w:r w:rsidR="006F3544">
        <w:rPr>
          <w:rStyle w:val="20"/>
          <w:color w:val="000000"/>
          <w:sz w:val="28"/>
          <w:szCs w:val="28"/>
        </w:rPr>
        <w:t>опубликования (обнародования).</w:t>
      </w:r>
    </w:p>
    <w:p w:rsidR="00861C04" w:rsidRDefault="00861C04" w:rsidP="00F559BA">
      <w:pPr>
        <w:spacing w:after="0" w:line="240" w:lineRule="auto"/>
        <w:rPr>
          <w:rFonts w:ascii="Times New Roman" w:hAnsi="Times New Roman" w:cs="Times New Roman"/>
          <w:sz w:val="28"/>
          <w:szCs w:val="28"/>
        </w:rPr>
      </w:pPr>
    </w:p>
    <w:p w:rsidR="00CA63ED" w:rsidRPr="007F4F85" w:rsidRDefault="00646E8B" w:rsidP="00F559BA">
      <w:pPr>
        <w:spacing w:after="0" w:line="240" w:lineRule="auto"/>
        <w:rPr>
          <w:rFonts w:ascii="Times New Roman" w:hAnsi="Times New Roman" w:cs="Times New Roman"/>
          <w:sz w:val="28"/>
          <w:szCs w:val="28"/>
        </w:rPr>
      </w:pPr>
      <w:r w:rsidRPr="007F4F85">
        <w:rPr>
          <w:rFonts w:ascii="Times New Roman" w:hAnsi="Times New Roman" w:cs="Times New Roman"/>
          <w:sz w:val="28"/>
          <w:szCs w:val="28"/>
        </w:rPr>
        <w:t>Глава</w:t>
      </w:r>
    </w:p>
    <w:p w:rsidR="00385402" w:rsidRPr="007F4F85" w:rsidRDefault="00385402" w:rsidP="00F559BA">
      <w:pPr>
        <w:pStyle w:val="2"/>
        <w:shd w:val="clear" w:color="auto" w:fill="auto"/>
        <w:spacing w:after="0" w:line="240" w:lineRule="auto"/>
        <w:ind w:left="20" w:right="20" w:hanging="20"/>
        <w:jc w:val="both"/>
        <w:rPr>
          <w:color w:val="000000"/>
          <w:sz w:val="28"/>
          <w:szCs w:val="28"/>
        </w:rPr>
      </w:pPr>
      <w:r w:rsidRPr="007F4F85">
        <w:rPr>
          <w:color w:val="000000"/>
          <w:sz w:val="28"/>
          <w:szCs w:val="28"/>
        </w:rPr>
        <w:t>Уголковского сельского поселения</w:t>
      </w:r>
    </w:p>
    <w:p w:rsidR="00385402" w:rsidRPr="007F4F85" w:rsidRDefault="00385402" w:rsidP="00F559BA">
      <w:pPr>
        <w:pStyle w:val="2"/>
        <w:shd w:val="clear" w:color="auto" w:fill="auto"/>
        <w:spacing w:after="0" w:line="240" w:lineRule="auto"/>
        <w:ind w:left="20" w:right="20" w:hanging="20"/>
        <w:jc w:val="both"/>
        <w:rPr>
          <w:color w:val="000000"/>
          <w:sz w:val="28"/>
          <w:szCs w:val="28"/>
        </w:rPr>
      </w:pPr>
      <w:r w:rsidRPr="007F4F85">
        <w:rPr>
          <w:color w:val="000000"/>
          <w:sz w:val="28"/>
          <w:szCs w:val="28"/>
        </w:rPr>
        <w:t>Зубово-Полянского муниципального района</w:t>
      </w:r>
    </w:p>
    <w:p w:rsidR="00263C9D" w:rsidRDefault="00385402" w:rsidP="00F559BA">
      <w:pPr>
        <w:pStyle w:val="2"/>
        <w:shd w:val="clear" w:color="auto" w:fill="auto"/>
        <w:spacing w:after="0" w:line="240" w:lineRule="auto"/>
        <w:ind w:left="20" w:right="20" w:hanging="20"/>
        <w:jc w:val="both"/>
        <w:rPr>
          <w:color w:val="000000"/>
          <w:sz w:val="28"/>
          <w:szCs w:val="28"/>
        </w:rPr>
      </w:pPr>
      <w:r w:rsidRPr="007F4F85">
        <w:rPr>
          <w:color w:val="000000"/>
          <w:sz w:val="28"/>
          <w:szCs w:val="28"/>
        </w:rPr>
        <w:t xml:space="preserve">Республики Мордовия                                                               </w:t>
      </w:r>
      <w:r w:rsidR="007F4F85">
        <w:rPr>
          <w:color w:val="000000"/>
          <w:sz w:val="28"/>
          <w:szCs w:val="28"/>
        </w:rPr>
        <w:t xml:space="preserve">   </w:t>
      </w:r>
      <w:r w:rsidR="00BD0D66" w:rsidRPr="007F4F85">
        <w:rPr>
          <w:color w:val="000000"/>
          <w:sz w:val="28"/>
          <w:szCs w:val="28"/>
        </w:rPr>
        <w:t xml:space="preserve">   </w:t>
      </w:r>
      <w:r w:rsidRPr="007F4F85">
        <w:rPr>
          <w:color w:val="000000"/>
          <w:sz w:val="28"/>
          <w:szCs w:val="28"/>
        </w:rPr>
        <w:t>А.Г. Долгов</w:t>
      </w:r>
    </w:p>
    <w:p w:rsidR="00861C04" w:rsidRPr="007F4F85" w:rsidRDefault="00861C04" w:rsidP="00F559BA">
      <w:pPr>
        <w:pStyle w:val="2"/>
        <w:shd w:val="clear" w:color="auto" w:fill="auto"/>
        <w:spacing w:after="0" w:line="240" w:lineRule="auto"/>
        <w:ind w:left="20" w:right="20" w:hanging="20"/>
        <w:jc w:val="both"/>
        <w:rPr>
          <w:color w:val="000000"/>
          <w:sz w:val="28"/>
          <w:szCs w:val="28"/>
        </w:rPr>
      </w:pPr>
    </w:p>
    <w:p w:rsidR="00861C04" w:rsidRDefault="00861C04" w:rsidP="002B2DCC">
      <w:pPr>
        <w:pStyle w:val="121"/>
        <w:shd w:val="clear" w:color="auto" w:fill="auto"/>
        <w:tabs>
          <w:tab w:val="left" w:pos="9152"/>
        </w:tabs>
        <w:spacing w:after="0"/>
        <w:ind w:left="6237" w:right="-143" w:firstLine="0"/>
        <w:jc w:val="right"/>
        <w:rPr>
          <w:rStyle w:val="12"/>
          <w:color w:val="000000"/>
          <w:sz w:val="28"/>
          <w:szCs w:val="28"/>
        </w:rPr>
      </w:pPr>
    </w:p>
    <w:p w:rsidR="002B2DCC" w:rsidRDefault="002B2DCC" w:rsidP="002B2DCC">
      <w:pPr>
        <w:pStyle w:val="121"/>
        <w:shd w:val="clear" w:color="auto" w:fill="auto"/>
        <w:tabs>
          <w:tab w:val="left" w:pos="9152"/>
        </w:tabs>
        <w:spacing w:after="0"/>
        <w:ind w:left="6237" w:right="-143" w:firstLine="0"/>
        <w:jc w:val="right"/>
        <w:rPr>
          <w:rStyle w:val="12"/>
          <w:color w:val="000000"/>
          <w:sz w:val="28"/>
          <w:szCs w:val="28"/>
        </w:rPr>
      </w:pPr>
      <w:r>
        <w:rPr>
          <w:rStyle w:val="12"/>
          <w:color w:val="000000"/>
          <w:sz w:val="28"/>
          <w:szCs w:val="28"/>
        </w:rPr>
        <w:lastRenderedPageBreak/>
        <w:t>Утверждены</w:t>
      </w:r>
    </w:p>
    <w:p w:rsidR="002B2DCC" w:rsidRDefault="002B2DCC" w:rsidP="002B2DCC">
      <w:pPr>
        <w:pStyle w:val="121"/>
        <w:shd w:val="clear" w:color="auto" w:fill="auto"/>
        <w:tabs>
          <w:tab w:val="left" w:pos="9498"/>
        </w:tabs>
        <w:spacing w:after="0"/>
        <w:ind w:right="-143" w:firstLine="0"/>
        <w:jc w:val="right"/>
        <w:rPr>
          <w:rStyle w:val="12"/>
          <w:color w:val="000000"/>
          <w:sz w:val="28"/>
          <w:szCs w:val="28"/>
        </w:rPr>
      </w:pPr>
      <w:r>
        <w:rPr>
          <w:rStyle w:val="12"/>
          <w:color w:val="000000"/>
          <w:sz w:val="28"/>
          <w:szCs w:val="28"/>
        </w:rPr>
        <w:t>Постановлением администрации</w:t>
      </w:r>
    </w:p>
    <w:p w:rsidR="002B2DCC" w:rsidRDefault="002B2DCC" w:rsidP="002B2DCC">
      <w:pPr>
        <w:pStyle w:val="121"/>
        <w:shd w:val="clear" w:color="auto" w:fill="auto"/>
        <w:tabs>
          <w:tab w:val="left" w:pos="9498"/>
        </w:tabs>
        <w:spacing w:after="0"/>
        <w:ind w:right="-143" w:firstLine="0"/>
        <w:jc w:val="right"/>
        <w:rPr>
          <w:rStyle w:val="12"/>
          <w:color w:val="000000"/>
          <w:sz w:val="28"/>
          <w:szCs w:val="28"/>
        </w:rPr>
      </w:pPr>
      <w:r>
        <w:rPr>
          <w:rStyle w:val="12"/>
          <w:color w:val="000000"/>
          <w:sz w:val="28"/>
          <w:szCs w:val="28"/>
        </w:rPr>
        <w:t xml:space="preserve">Уголковского сельского поселения </w:t>
      </w:r>
    </w:p>
    <w:p w:rsidR="002B2DCC" w:rsidRDefault="002B2DCC" w:rsidP="002B2DCC">
      <w:pPr>
        <w:pStyle w:val="121"/>
        <w:shd w:val="clear" w:color="auto" w:fill="auto"/>
        <w:tabs>
          <w:tab w:val="left" w:pos="9498"/>
        </w:tabs>
        <w:spacing w:after="0"/>
        <w:ind w:right="-143" w:firstLine="0"/>
        <w:jc w:val="right"/>
        <w:rPr>
          <w:rStyle w:val="12"/>
          <w:color w:val="000000"/>
          <w:sz w:val="28"/>
          <w:szCs w:val="28"/>
        </w:rPr>
      </w:pPr>
      <w:r>
        <w:rPr>
          <w:rStyle w:val="12"/>
          <w:color w:val="000000"/>
          <w:sz w:val="28"/>
          <w:szCs w:val="28"/>
        </w:rPr>
        <w:t>Зубово-Полянского муниципального района</w:t>
      </w:r>
    </w:p>
    <w:p w:rsidR="002B2DCC" w:rsidRDefault="002B2DCC" w:rsidP="002B2DCC">
      <w:pPr>
        <w:pStyle w:val="121"/>
        <w:shd w:val="clear" w:color="auto" w:fill="auto"/>
        <w:tabs>
          <w:tab w:val="left" w:pos="9498"/>
        </w:tabs>
        <w:spacing w:after="0"/>
        <w:ind w:right="-143" w:firstLine="0"/>
        <w:jc w:val="right"/>
        <w:rPr>
          <w:rStyle w:val="12"/>
          <w:color w:val="000000"/>
          <w:sz w:val="28"/>
          <w:szCs w:val="28"/>
        </w:rPr>
      </w:pPr>
      <w:r>
        <w:rPr>
          <w:rStyle w:val="12"/>
          <w:color w:val="000000"/>
          <w:sz w:val="28"/>
          <w:szCs w:val="28"/>
        </w:rPr>
        <w:t xml:space="preserve">Республики Мордовия </w:t>
      </w:r>
    </w:p>
    <w:p w:rsidR="0059770B" w:rsidRDefault="002B2DCC" w:rsidP="002B2DCC">
      <w:pPr>
        <w:pStyle w:val="121"/>
        <w:shd w:val="clear" w:color="auto" w:fill="auto"/>
        <w:tabs>
          <w:tab w:val="left" w:pos="9498"/>
        </w:tabs>
        <w:spacing w:after="0"/>
        <w:ind w:right="-143" w:firstLine="0"/>
        <w:jc w:val="right"/>
        <w:rPr>
          <w:rStyle w:val="12"/>
          <w:color w:val="000000"/>
          <w:sz w:val="28"/>
          <w:szCs w:val="28"/>
        </w:rPr>
      </w:pPr>
      <w:r>
        <w:rPr>
          <w:rStyle w:val="12"/>
          <w:color w:val="000000"/>
          <w:sz w:val="28"/>
          <w:szCs w:val="28"/>
        </w:rPr>
        <w:t>От</w:t>
      </w:r>
      <w:r w:rsidR="00D93402">
        <w:rPr>
          <w:rStyle w:val="12"/>
          <w:color w:val="000000"/>
          <w:sz w:val="28"/>
          <w:szCs w:val="28"/>
        </w:rPr>
        <w:t xml:space="preserve"> 18.02</w:t>
      </w:r>
      <w:r w:rsidR="00F80397">
        <w:rPr>
          <w:rStyle w:val="12"/>
          <w:color w:val="000000"/>
          <w:sz w:val="28"/>
          <w:szCs w:val="28"/>
        </w:rPr>
        <w:t>.2025г_</w:t>
      </w:r>
      <w:r w:rsidR="00D93402">
        <w:rPr>
          <w:rStyle w:val="12"/>
          <w:color w:val="000000"/>
          <w:sz w:val="28"/>
          <w:szCs w:val="28"/>
        </w:rPr>
        <w:t>№ 43</w:t>
      </w:r>
    </w:p>
    <w:p w:rsidR="00765A2C" w:rsidRDefault="00765A2C" w:rsidP="00005B4B">
      <w:pPr>
        <w:pStyle w:val="121"/>
        <w:shd w:val="clear" w:color="auto" w:fill="auto"/>
        <w:tabs>
          <w:tab w:val="left" w:pos="9498"/>
        </w:tabs>
        <w:spacing w:after="0" w:line="360" w:lineRule="auto"/>
        <w:ind w:right="-143" w:firstLine="0"/>
        <w:rPr>
          <w:rStyle w:val="12"/>
          <w:color w:val="000000"/>
          <w:sz w:val="28"/>
          <w:szCs w:val="28"/>
        </w:rPr>
      </w:pPr>
    </w:p>
    <w:p w:rsidR="002B2DCC" w:rsidRPr="0059770B" w:rsidRDefault="0059770B" w:rsidP="00CE39D0">
      <w:pPr>
        <w:pStyle w:val="121"/>
        <w:shd w:val="clear" w:color="auto" w:fill="auto"/>
        <w:tabs>
          <w:tab w:val="left" w:pos="9498"/>
        </w:tabs>
        <w:spacing w:after="0" w:line="276" w:lineRule="auto"/>
        <w:ind w:right="-143" w:firstLine="0"/>
        <w:jc w:val="center"/>
        <w:rPr>
          <w:b/>
          <w:sz w:val="28"/>
          <w:szCs w:val="28"/>
        </w:rPr>
      </w:pPr>
      <w:r w:rsidRPr="0059770B">
        <w:rPr>
          <w:rStyle w:val="20"/>
          <w:b/>
          <w:color w:val="000000"/>
          <w:sz w:val="28"/>
          <w:szCs w:val="28"/>
        </w:rPr>
        <w:t xml:space="preserve">Правила присвоения, изменения и аннулирования адресов на территории </w:t>
      </w:r>
      <w:r w:rsidRPr="0059770B">
        <w:rPr>
          <w:rStyle w:val="220"/>
          <w:b/>
          <w:color w:val="000000"/>
          <w:sz w:val="28"/>
          <w:szCs w:val="28"/>
        </w:rPr>
        <w:t xml:space="preserve">Уголковского </w:t>
      </w:r>
      <w:r w:rsidRPr="0059770B">
        <w:rPr>
          <w:rStyle w:val="20"/>
          <w:b/>
          <w:color w:val="000000"/>
          <w:sz w:val="28"/>
          <w:szCs w:val="28"/>
        </w:rPr>
        <w:t xml:space="preserve">сельского поселения </w:t>
      </w:r>
      <w:r w:rsidRPr="0059770B">
        <w:rPr>
          <w:b/>
          <w:sz w:val="28"/>
          <w:szCs w:val="28"/>
        </w:rPr>
        <w:t>Зубово-Полянского муниципального района Республики Мордовия</w:t>
      </w:r>
      <w:r w:rsidRPr="0059770B">
        <w:rPr>
          <w:rStyle w:val="20"/>
          <w:b/>
          <w:color w:val="000000"/>
          <w:sz w:val="28"/>
          <w:szCs w:val="28"/>
        </w:rPr>
        <w:t xml:space="preserve"> </w:t>
      </w:r>
    </w:p>
    <w:p w:rsidR="002B2DCC" w:rsidRDefault="002B2DCC" w:rsidP="00CE39D0">
      <w:pPr>
        <w:pStyle w:val="2"/>
        <w:shd w:val="clear" w:color="auto" w:fill="auto"/>
        <w:spacing w:after="0" w:line="276" w:lineRule="auto"/>
        <w:ind w:right="20"/>
        <w:jc w:val="right"/>
        <w:rPr>
          <w:color w:val="000000"/>
          <w:sz w:val="28"/>
          <w:szCs w:val="28"/>
        </w:rPr>
      </w:pPr>
    </w:p>
    <w:p w:rsidR="00765A2C" w:rsidRDefault="00765A2C" w:rsidP="00CE39D0">
      <w:pPr>
        <w:pStyle w:val="2"/>
        <w:shd w:val="clear" w:color="auto" w:fill="auto"/>
        <w:spacing w:after="0" w:line="276" w:lineRule="auto"/>
        <w:ind w:right="20"/>
        <w:jc w:val="right"/>
        <w:rPr>
          <w:color w:val="000000"/>
          <w:sz w:val="28"/>
          <w:szCs w:val="28"/>
        </w:rPr>
      </w:pPr>
    </w:p>
    <w:p w:rsidR="002B2DCC" w:rsidRDefault="00D40C0D" w:rsidP="003A5F03">
      <w:pPr>
        <w:pStyle w:val="2"/>
        <w:numPr>
          <w:ilvl w:val="0"/>
          <w:numId w:val="14"/>
        </w:numPr>
        <w:shd w:val="clear" w:color="auto" w:fill="auto"/>
        <w:spacing w:after="0" w:line="276" w:lineRule="auto"/>
        <w:ind w:right="20"/>
        <w:rPr>
          <w:rStyle w:val="10"/>
          <w:bCs w:val="0"/>
          <w:color w:val="000000"/>
          <w:sz w:val="28"/>
        </w:rPr>
      </w:pPr>
      <w:r w:rsidRPr="00D40C0D">
        <w:rPr>
          <w:rStyle w:val="10"/>
          <w:bCs w:val="0"/>
          <w:color w:val="000000"/>
          <w:sz w:val="28"/>
        </w:rPr>
        <w:t>Общие положения</w:t>
      </w:r>
    </w:p>
    <w:p w:rsidR="003A5F03" w:rsidRPr="00D40C0D" w:rsidRDefault="003A5F03" w:rsidP="003A5F03">
      <w:pPr>
        <w:pStyle w:val="2"/>
        <w:shd w:val="clear" w:color="auto" w:fill="auto"/>
        <w:spacing w:after="0" w:line="276" w:lineRule="auto"/>
        <w:ind w:left="720" w:right="20"/>
        <w:jc w:val="left"/>
        <w:rPr>
          <w:color w:val="000000"/>
          <w:sz w:val="40"/>
          <w:szCs w:val="28"/>
        </w:rPr>
      </w:pPr>
    </w:p>
    <w:p w:rsidR="00281086" w:rsidRPr="00281086" w:rsidRDefault="00D469A7" w:rsidP="00CE39D0">
      <w:pPr>
        <w:pStyle w:val="aa"/>
        <w:shd w:val="clear" w:color="auto" w:fill="auto"/>
        <w:tabs>
          <w:tab w:val="left" w:pos="931"/>
        </w:tabs>
        <w:spacing w:before="0" w:after="0" w:line="276" w:lineRule="auto"/>
        <w:ind w:right="20"/>
        <w:rPr>
          <w:sz w:val="28"/>
        </w:rPr>
      </w:pPr>
      <w:r>
        <w:rPr>
          <w:rStyle w:val="13"/>
          <w:color w:val="000000"/>
          <w:sz w:val="28"/>
        </w:rPr>
        <w:tab/>
      </w:r>
      <w:r w:rsidR="00281086">
        <w:rPr>
          <w:rStyle w:val="13"/>
          <w:color w:val="000000"/>
          <w:sz w:val="28"/>
        </w:rPr>
        <w:t>1. </w:t>
      </w:r>
      <w:r w:rsidR="00281086" w:rsidRPr="00281086">
        <w:rPr>
          <w:rStyle w:val="13"/>
          <w:color w:val="000000"/>
          <w:sz w:val="28"/>
        </w:rPr>
        <w:t>Настоящие Правила устанавливают порядок присвоения, изменения и аннулирования адресов, включая требования к структуре адреса, и перечень объектов адресации.</w:t>
      </w:r>
    </w:p>
    <w:p w:rsidR="00281086" w:rsidRPr="00281086" w:rsidRDefault="00281086" w:rsidP="00CE39D0">
      <w:pPr>
        <w:pStyle w:val="aa"/>
        <w:shd w:val="clear" w:color="auto" w:fill="auto"/>
        <w:tabs>
          <w:tab w:val="left" w:pos="936"/>
        </w:tabs>
        <w:spacing w:before="0" w:after="0" w:line="276" w:lineRule="auto"/>
        <w:rPr>
          <w:sz w:val="28"/>
        </w:rPr>
      </w:pPr>
      <w:r>
        <w:rPr>
          <w:rStyle w:val="13"/>
          <w:color w:val="000000"/>
          <w:sz w:val="28"/>
        </w:rPr>
        <w:tab/>
        <w:t>2. </w:t>
      </w:r>
      <w:r w:rsidRPr="00281086">
        <w:rPr>
          <w:rStyle w:val="13"/>
          <w:color w:val="000000"/>
          <w:sz w:val="28"/>
        </w:rPr>
        <w:t>Понятия, используемые в настоящих Правилах, означают следующее:</w:t>
      </w:r>
    </w:p>
    <w:p w:rsidR="00281086" w:rsidRPr="00281086" w:rsidRDefault="00D469A7" w:rsidP="00CE39D0">
      <w:pPr>
        <w:pStyle w:val="aa"/>
        <w:shd w:val="clear" w:color="auto" w:fill="auto"/>
        <w:spacing w:before="0" w:after="0" w:line="276" w:lineRule="auto"/>
        <w:ind w:right="20" w:firstLine="720"/>
        <w:rPr>
          <w:sz w:val="28"/>
        </w:rPr>
      </w:pPr>
      <w:r>
        <w:rPr>
          <w:rStyle w:val="13"/>
          <w:color w:val="000000"/>
          <w:sz w:val="28"/>
        </w:rPr>
        <w:t>«адресообразующие элементы»</w:t>
      </w:r>
      <w:r w:rsidR="00281086" w:rsidRPr="00281086">
        <w:rPr>
          <w:rStyle w:val="13"/>
          <w:color w:val="000000"/>
          <w:sz w:val="28"/>
        </w:rPr>
        <w:t xml:space="preserve"> - страна, субъект Российской Федерации, федеральная территория, муниципальное образование, населенный пункт, элемент улично-дорожной сети, элемент планировочной структуры и идентификационный элемент (элементы) объекта адресации;</w:t>
      </w:r>
    </w:p>
    <w:p w:rsidR="00281086" w:rsidRPr="00281086" w:rsidRDefault="00D469A7" w:rsidP="00CE39D0">
      <w:pPr>
        <w:pStyle w:val="aa"/>
        <w:shd w:val="clear" w:color="auto" w:fill="auto"/>
        <w:spacing w:before="0" w:after="0" w:line="276" w:lineRule="auto"/>
        <w:ind w:right="20" w:firstLine="720"/>
        <w:rPr>
          <w:sz w:val="28"/>
        </w:rPr>
      </w:pPr>
      <w:r>
        <w:rPr>
          <w:rStyle w:val="13"/>
          <w:color w:val="000000"/>
          <w:sz w:val="28"/>
        </w:rPr>
        <w:t>«</w:t>
      </w:r>
      <w:r w:rsidR="00281086" w:rsidRPr="00281086">
        <w:rPr>
          <w:rStyle w:val="13"/>
          <w:color w:val="000000"/>
          <w:sz w:val="28"/>
        </w:rPr>
        <w:t>идентификацио</w:t>
      </w:r>
      <w:r>
        <w:rPr>
          <w:rStyle w:val="13"/>
          <w:color w:val="000000"/>
          <w:sz w:val="28"/>
        </w:rPr>
        <w:t>нные элементы объекта адресации»</w:t>
      </w:r>
      <w:r w:rsidR="00281086" w:rsidRPr="00281086">
        <w:rPr>
          <w:rStyle w:val="13"/>
          <w:color w:val="000000"/>
          <w:sz w:val="28"/>
        </w:rPr>
        <w:t xml:space="preserve"> - номера земельных участков, типы и номера иных объектов адресации;</w:t>
      </w:r>
    </w:p>
    <w:p w:rsidR="00281086" w:rsidRPr="00281086" w:rsidRDefault="00D469A7" w:rsidP="00CE39D0">
      <w:pPr>
        <w:pStyle w:val="aa"/>
        <w:shd w:val="clear" w:color="auto" w:fill="auto"/>
        <w:spacing w:before="0" w:after="0" w:line="276" w:lineRule="auto"/>
        <w:ind w:right="20" w:firstLine="720"/>
        <w:rPr>
          <w:sz w:val="28"/>
        </w:rPr>
      </w:pPr>
      <w:r>
        <w:rPr>
          <w:rStyle w:val="13"/>
          <w:color w:val="000000"/>
          <w:sz w:val="28"/>
        </w:rPr>
        <w:t>«</w:t>
      </w:r>
      <w:r w:rsidR="00281086" w:rsidRPr="00281086">
        <w:rPr>
          <w:rStyle w:val="13"/>
          <w:color w:val="000000"/>
          <w:sz w:val="28"/>
        </w:rPr>
        <w:t>уникальный номер адреса объекта адресации в г</w:t>
      </w:r>
      <w:r>
        <w:rPr>
          <w:rStyle w:val="13"/>
          <w:color w:val="000000"/>
          <w:sz w:val="28"/>
        </w:rPr>
        <w:t>осударственном адресном реестре»</w:t>
      </w:r>
      <w:r w:rsidR="00281086" w:rsidRPr="00281086">
        <w:rPr>
          <w:rStyle w:val="13"/>
          <w:color w:val="000000"/>
          <w:sz w:val="28"/>
        </w:rPr>
        <w:t xml:space="preserve"> - номер записи, который присваивается адресу объекта адресации в государственном адресном реестре;</w:t>
      </w:r>
    </w:p>
    <w:p w:rsidR="00281086" w:rsidRPr="00281086" w:rsidRDefault="00D469A7" w:rsidP="00CE39D0">
      <w:pPr>
        <w:pStyle w:val="aa"/>
        <w:shd w:val="clear" w:color="auto" w:fill="auto"/>
        <w:spacing w:before="0" w:after="0" w:line="276" w:lineRule="auto"/>
        <w:ind w:right="20" w:firstLine="720"/>
        <w:rPr>
          <w:sz w:val="28"/>
        </w:rPr>
      </w:pPr>
      <w:r>
        <w:rPr>
          <w:rStyle w:val="13"/>
          <w:color w:val="000000"/>
          <w:sz w:val="28"/>
        </w:rPr>
        <w:t>«</w:t>
      </w:r>
      <w:r w:rsidR="00281086" w:rsidRPr="00281086">
        <w:rPr>
          <w:rStyle w:val="13"/>
          <w:color w:val="000000"/>
          <w:sz w:val="28"/>
        </w:rPr>
        <w:t>элемент планировочной структуры</w:t>
      </w:r>
      <w:r>
        <w:rPr>
          <w:rStyle w:val="13"/>
          <w:color w:val="000000"/>
          <w:sz w:val="28"/>
        </w:rPr>
        <w:t>»</w:t>
      </w:r>
      <w:r w:rsidR="00281086" w:rsidRPr="00281086">
        <w:rPr>
          <w:rStyle w:val="13"/>
          <w:color w:val="000000"/>
          <w:sz w:val="28"/>
        </w:rPr>
        <w:t xml:space="preserve"> - зона (массив), район (в том числе жилой район, микрорайон, квартал, промышленный район), набережная, территория ведения гражданами садоводства или огородничества для собственных нужд;</w:t>
      </w:r>
    </w:p>
    <w:p w:rsidR="00281086" w:rsidRPr="00281086" w:rsidRDefault="00D469A7" w:rsidP="00CE39D0">
      <w:pPr>
        <w:pStyle w:val="aa"/>
        <w:shd w:val="clear" w:color="auto" w:fill="auto"/>
        <w:spacing w:before="0" w:after="0" w:line="276" w:lineRule="auto"/>
        <w:ind w:right="20" w:firstLine="720"/>
        <w:rPr>
          <w:sz w:val="28"/>
        </w:rPr>
      </w:pPr>
      <w:r>
        <w:rPr>
          <w:rStyle w:val="13"/>
          <w:color w:val="000000"/>
          <w:sz w:val="28"/>
        </w:rPr>
        <w:t>«элемент улично-дорожной сети»</w:t>
      </w:r>
      <w:r w:rsidR="00281086" w:rsidRPr="00281086">
        <w:rPr>
          <w:rStyle w:val="13"/>
          <w:color w:val="000000"/>
          <w:sz w:val="28"/>
        </w:rPr>
        <w:t xml:space="preserve"> - улица, проспект, переулок, проезд, площадь, бульвар, тупик, съезд, шоссе, аллея и иное.</w:t>
      </w:r>
    </w:p>
    <w:p w:rsidR="00281086" w:rsidRPr="00281086" w:rsidRDefault="00281086" w:rsidP="00CE39D0">
      <w:pPr>
        <w:pStyle w:val="aa"/>
        <w:shd w:val="clear" w:color="auto" w:fill="auto"/>
        <w:tabs>
          <w:tab w:val="left" w:pos="931"/>
        </w:tabs>
        <w:spacing w:before="0" w:after="0" w:line="276" w:lineRule="auto"/>
        <w:rPr>
          <w:sz w:val="28"/>
        </w:rPr>
      </w:pPr>
      <w:r>
        <w:rPr>
          <w:rStyle w:val="13"/>
          <w:color w:val="000000"/>
          <w:sz w:val="28"/>
        </w:rPr>
        <w:tab/>
        <w:t>3. </w:t>
      </w:r>
      <w:r w:rsidRPr="00281086">
        <w:rPr>
          <w:rStyle w:val="13"/>
          <w:color w:val="000000"/>
          <w:sz w:val="28"/>
        </w:rPr>
        <w:t>Адрес, присвоенный объекту адресации, должен отвечать следующим требованиям:</w:t>
      </w:r>
    </w:p>
    <w:p w:rsidR="00281086" w:rsidRPr="00281086" w:rsidRDefault="00281086" w:rsidP="00CE39D0">
      <w:pPr>
        <w:pStyle w:val="aa"/>
        <w:shd w:val="clear" w:color="auto" w:fill="auto"/>
        <w:tabs>
          <w:tab w:val="left" w:pos="989"/>
        </w:tabs>
        <w:spacing w:before="0" w:after="0" w:line="276" w:lineRule="auto"/>
        <w:ind w:right="20" w:firstLine="720"/>
        <w:rPr>
          <w:sz w:val="28"/>
        </w:rPr>
      </w:pPr>
      <w:r w:rsidRPr="00281086">
        <w:rPr>
          <w:rStyle w:val="13"/>
          <w:color w:val="000000"/>
          <w:sz w:val="28"/>
        </w:rPr>
        <w:t>а)</w:t>
      </w:r>
      <w:r w:rsidRPr="00281086">
        <w:rPr>
          <w:rStyle w:val="13"/>
          <w:color w:val="000000"/>
          <w:sz w:val="28"/>
        </w:rPr>
        <w:tab/>
        <w:t xml:space="preserve">уникальность.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адреса с аналогичной номерной частью земельному участку и расположенному на </w:t>
      </w:r>
      <w:r w:rsidRPr="00281086">
        <w:rPr>
          <w:rStyle w:val="13"/>
          <w:color w:val="000000"/>
          <w:sz w:val="28"/>
        </w:rPr>
        <w:lastRenderedPageBreak/>
        <w:t>нем зданию (строению), сооружению;</w:t>
      </w:r>
    </w:p>
    <w:p w:rsidR="00281086" w:rsidRPr="00281086" w:rsidRDefault="00281086" w:rsidP="00CE39D0">
      <w:pPr>
        <w:pStyle w:val="aa"/>
        <w:shd w:val="clear" w:color="auto" w:fill="auto"/>
        <w:tabs>
          <w:tab w:val="left" w:pos="984"/>
        </w:tabs>
        <w:spacing w:before="0" w:after="0" w:line="276" w:lineRule="auto"/>
        <w:ind w:right="20" w:firstLine="720"/>
        <w:rPr>
          <w:sz w:val="28"/>
        </w:rPr>
      </w:pPr>
      <w:r w:rsidRPr="00281086">
        <w:rPr>
          <w:rStyle w:val="13"/>
          <w:color w:val="000000"/>
          <w:sz w:val="28"/>
        </w:rPr>
        <w:t>б)</w:t>
      </w:r>
      <w:r w:rsidRPr="00281086">
        <w:rPr>
          <w:rStyle w:val="13"/>
          <w:color w:val="000000"/>
          <w:sz w:val="28"/>
        </w:rPr>
        <w:tab/>
        <w:t>обязательность. Каждому объекту адресации должен быть присвоен адрес в соответствии с настоящими Правилами;</w:t>
      </w:r>
    </w:p>
    <w:p w:rsidR="00281086" w:rsidRPr="00281086" w:rsidRDefault="00281086" w:rsidP="00CE39D0">
      <w:pPr>
        <w:pStyle w:val="aa"/>
        <w:shd w:val="clear" w:color="auto" w:fill="auto"/>
        <w:tabs>
          <w:tab w:val="left" w:pos="1008"/>
        </w:tabs>
        <w:spacing w:before="0" w:after="0" w:line="276" w:lineRule="auto"/>
        <w:ind w:right="20" w:firstLine="720"/>
        <w:rPr>
          <w:sz w:val="28"/>
        </w:rPr>
      </w:pPr>
      <w:r w:rsidRPr="00281086">
        <w:rPr>
          <w:rStyle w:val="13"/>
          <w:color w:val="000000"/>
          <w:sz w:val="28"/>
        </w:rPr>
        <w:t>в)</w:t>
      </w:r>
      <w:r w:rsidRPr="00281086">
        <w:rPr>
          <w:rStyle w:val="13"/>
          <w:color w:val="000000"/>
          <w:sz w:val="28"/>
        </w:rPr>
        <w:tab/>
        <w:t>легитимность. Правовую основу адреса обеспечивает соблюдение процедуры присвоения объекту адресации адреса, изменения и аннулирования такого адреса, а также размещения сведений об адресе в государственном адресном реестре.</w:t>
      </w:r>
    </w:p>
    <w:p w:rsidR="00281086" w:rsidRPr="00281086" w:rsidRDefault="00D469A7" w:rsidP="003A5F03">
      <w:pPr>
        <w:pStyle w:val="aa"/>
        <w:shd w:val="clear" w:color="auto" w:fill="auto"/>
        <w:tabs>
          <w:tab w:val="left" w:pos="709"/>
        </w:tabs>
        <w:spacing w:before="0" w:after="0" w:line="276" w:lineRule="auto"/>
        <w:rPr>
          <w:sz w:val="28"/>
        </w:rPr>
      </w:pPr>
      <w:r>
        <w:rPr>
          <w:rStyle w:val="13"/>
          <w:color w:val="000000"/>
          <w:sz w:val="28"/>
        </w:rPr>
        <w:tab/>
        <w:t>4. </w:t>
      </w:r>
      <w:r w:rsidR="00281086" w:rsidRPr="00281086">
        <w:rPr>
          <w:rStyle w:val="13"/>
          <w:color w:val="000000"/>
          <w:sz w:val="28"/>
        </w:rPr>
        <w:t>Присвоение, изменение и аннулирование адресов осуществляется без взимания платы.</w:t>
      </w:r>
    </w:p>
    <w:p w:rsidR="00281086" w:rsidRPr="00281086" w:rsidRDefault="00D469A7" w:rsidP="003A5F03">
      <w:pPr>
        <w:pStyle w:val="aa"/>
        <w:shd w:val="clear" w:color="auto" w:fill="auto"/>
        <w:tabs>
          <w:tab w:val="left" w:pos="709"/>
        </w:tabs>
        <w:spacing w:before="0" w:after="0" w:line="276" w:lineRule="auto"/>
        <w:rPr>
          <w:sz w:val="28"/>
        </w:rPr>
      </w:pPr>
      <w:bookmarkStart w:id="0" w:name="bookmark1"/>
      <w:r>
        <w:rPr>
          <w:rStyle w:val="13"/>
          <w:color w:val="000000"/>
          <w:sz w:val="28"/>
        </w:rPr>
        <w:tab/>
        <w:t>5. </w:t>
      </w:r>
      <w:r w:rsidR="00281086" w:rsidRPr="00281086">
        <w:rPr>
          <w:rStyle w:val="13"/>
          <w:color w:val="000000"/>
          <w:sz w:val="28"/>
        </w:rPr>
        <w:t>Объектом адресации являются:</w:t>
      </w:r>
      <w:bookmarkEnd w:id="0"/>
    </w:p>
    <w:p w:rsidR="00281086" w:rsidRPr="00281086" w:rsidRDefault="00281086" w:rsidP="00CE39D0">
      <w:pPr>
        <w:pStyle w:val="aa"/>
        <w:shd w:val="clear" w:color="auto" w:fill="auto"/>
        <w:tabs>
          <w:tab w:val="left" w:pos="998"/>
        </w:tabs>
        <w:spacing w:before="0" w:after="0" w:line="276" w:lineRule="auto"/>
        <w:ind w:right="20" w:firstLine="720"/>
        <w:rPr>
          <w:sz w:val="28"/>
        </w:rPr>
      </w:pPr>
      <w:r w:rsidRPr="00281086">
        <w:rPr>
          <w:rStyle w:val="13"/>
          <w:color w:val="000000"/>
          <w:sz w:val="28"/>
        </w:rPr>
        <w:t>а)</w:t>
      </w:r>
      <w:r w:rsidRPr="00281086">
        <w:rPr>
          <w:rStyle w:val="13"/>
          <w:color w:val="000000"/>
          <w:sz w:val="28"/>
        </w:rPr>
        <w:tab/>
        <w:t>здание (строение, за исключением некапитального строения), в том числе строительство которого не завершено;</w:t>
      </w:r>
    </w:p>
    <w:p w:rsidR="00281086" w:rsidRPr="00281086" w:rsidRDefault="00281086" w:rsidP="00CE39D0">
      <w:pPr>
        <w:pStyle w:val="aa"/>
        <w:shd w:val="clear" w:color="auto" w:fill="auto"/>
        <w:tabs>
          <w:tab w:val="left" w:pos="970"/>
        </w:tabs>
        <w:spacing w:before="0" w:after="0" w:line="276" w:lineRule="auto"/>
        <w:ind w:right="20" w:firstLine="720"/>
        <w:rPr>
          <w:sz w:val="28"/>
        </w:rPr>
      </w:pPr>
      <w:r w:rsidRPr="00281086">
        <w:rPr>
          <w:rStyle w:val="13"/>
          <w:color w:val="000000"/>
          <w:sz w:val="28"/>
        </w:rPr>
        <w:t>б)</w:t>
      </w:r>
      <w:r w:rsidRPr="00281086">
        <w:rPr>
          <w:rStyle w:val="13"/>
          <w:color w:val="000000"/>
          <w:sz w:val="28"/>
        </w:rPr>
        <w:tab/>
        <w:t>сооружение (за исключением некапитального сооружения и линейного объекта), в том числе строительство которого не завершено;</w:t>
      </w:r>
    </w:p>
    <w:p w:rsidR="00281086" w:rsidRPr="00281086" w:rsidRDefault="00765A2C" w:rsidP="00CE39D0">
      <w:pPr>
        <w:pStyle w:val="aa"/>
        <w:shd w:val="clear" w:color="auto" w:fill="auto"/>
        <w:tabs>
          <w:tab w:val="left" w:pos="936"/>
        </w:tabs>
        <w:spacing w:before="0" w:after="0" w:line="276" w:lineRule="auto"/>
        <w:ind w:right="20" w:firstLine="720"/>
        <w:rPr>
          <w:sz w:val="28"/>
        </w:rPr>
      </w:pPr>
      <w:r>
        <w:rPr>
          <w:rStyle w:val="13"/>
          <w:color w:val="000000"/>
          <w:sz w:val="28"/>
        </w:rPr>
        <w:t>в) </w:t>
      </w:r>
      <w:r w:rsidR="00281086" w:rsidRPr="00281086">
        <w:rPr>
          <w:rStyle w:val="13"/>
          <w:color w:val="000000"/>
          <w:sz w:val="28"/>
        </w:rPr>
        <w:t>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281086" w:rsidRPr="00281086" w:rsidRDefault="00281086" w:rsidP="00CE39D0">
      <w:pPr>
        <w:pStyle w:val="aa"/>
        <w:shd w:val="clear" w:color="auto" w:fill="auto"/>
        <w:tabs>
          <w:tab w:val="left" w:pos="941"/>
        </w:tabs>
        <w:spacing w:before="0" w:after="0" w:line="276" w:lineRule="auto"/>
        <w:ind w:firstLine="720"/>
        <w:rPr>
          <w:sz w:val="28"/>
        </w:rPr>
      </w:pPr>
      <w:r w:rsidRPr="00281086">
        <w:rPr>
          <w:rStyle w:val="13"/>
          <w:color w:val="000000"/>
          <w:sz w:val="28"/>
        </w:rPr>
        <w:t>г)</w:t>
      </w:r>
      <w:r w:rsidRPr="00281086">
        <w:rPr>
          <w:rStyle w:val="13"/>
          <w:color w:val="000000"/>
          <w:sz w:val="28"/>
        </w:rPr>
        <w:tab/>
        <w:t>помещение, являющееся частью объекта капитального строительства;</w:t>
      </w:r>
    </w:p>
    <w:p w:rsidR="00281086" w:rsidRDefault="00281086" w:rsidP="00CE39D0">
      <w:pPr>
        <w:pStyle w:val="aa"/>
        <w:shd w:val="clear" w:color="auto" w:fill="auto"/>
        <w:tabs>
          <w:tab w:val="left" w:pos="984"/>
        </w:tabs>
        <w:spacing w:before="0" w:after="0" w:line="276" w:lineRule="auto"/>
        <w:ind w:right="20" w:firstLine="720"/>
        <w:rPr>
          <w:rStyle w:val="13"/>
          <w:color w:val="000000"/>
          <w:sz w:val="28"/>
        </w:rPr>
      </w:pPr>
      <w:r w:rsidRPr="00281086">
        <w:rPr>
          <w:rStyle w:val="13"/>
          <w:color w:val="000000"/>
          <w:sz w:val="28"/>
        </w:rPr>
        <w:t>д)</w:t>
      </w:r>
      <w:r w:rsidRPr="00281086">
        <w:rPr>
          <w:rStyle w:val="13"/>
          <w:color w:val="000000"/>
          <w:sz w:val="28"/>
        </w:rPr>
        <w:tab/>
        <w:t>машино-место (за исключением машино-места, являющегося частью некапитального здания или сооружения).</w:t>
      </w:r>
    </w:p>
    <w:p w:rsidR="00765A2C" w:rsidRDefault="00765A2C" w:rsidP="00CE39D0">
      <w:pPr>
        <w:pStyle w:val="aa"/>
        <w:shd w:val="clear" w:color="auto" w:fill="auto"/>
        <w:tabs>
          <w:tab w:val="left" w:pos="984"/>
        </w:tabs>
        <w:spacing w:before="0" w:after="0" w:line="276" w:lineRule="auto"/>
        <w:ind w:right="20" w:firstLine="720"/>
        <w:rPr>
          <w:rStyle w:val="13"/>
          <w:color w:val="000000"/>
          <w:sz w:val="28"/>
        </w:rPr>
      </w:pPr>
    </w:p>
    <w:p w:rsidR="00D469A7" w:rsidRDefault="00D469A7" w:rsidP="00CE39D0">
      <w:pPr>
        <w:pStyle w:val="aa"/>
        <w:shd w:val="clear" w:color="auto" w:fill="auto"/>
        <w:tabs>
          <w:tab w:val="left" w:pos="984"/>
        </w:tabs>
        <w:spacing w:before="0" w:after="0" w:line="276" w:lineRule="auto"/>
        <w:ind w:right="20" w:firstLine="720"/>
        <w:jc w:val="center"/>
        <w:rPr>
          <w:b/>
          <w:sz w:val="28"/>
        </w:rPr>
      </w:pPr>
      <w:r w:rsidRPr="00D469A7">
        <w:rPr>
          <w:b/>
          <w:sz w:val="28"/>
        </w:rPr>
        <w:t>2. Порядок присвоения объекту адресации адреса, изменения и аннулирования такого адреса</w:t>
      </w:r>
    </w:p>
    <w:p w:rsidR="0092179E" w:rsidRPr="00D469A7" w:rsidRDefault="0092179E" w:rsidP="00CE39D0">
      <w:pPr>
        <w:pStyle w:val="aa"/>
        <w:shd w:val="clear" w:color="auto" w:fill="auto"/>
        <w:tabs>
          <w:tab w:val="left" w:pos="984"/>
        </w:tabs>
        <w:spacing w:before="0" w:after="0" w:line="276" w:lineRule="auto"/>
        <w:ind w:right="20" w:firstLine="720"/>
        <w:jc w:val="center"/>
        <w:rPr>
          <w:b/>
          <w:sz w:val="28"/>
        </w:rPr>
      </w:pPr>
    </w:p>
    <w:p w:rsidR="0092179E" w:rsidRPr="0092179E" w:rsidRDefault="0092179E" w:rsidP="003A5F03">
      <w:pPr>
        <w:pStyle w:val="aa"/>
        <w:shd w:val="clear" w:color="auto" w:fill="auto"/>
        <w:tabs>
          <w:tab w:val="left" w:pos="709"/>
        </w:tabs>
        <w:spacing w:before="0" w:after="0" w:line="276" w:lineRule="auto"/>
        <w:ind w:right="20"/>
        <w:rPr>
          <w:sz w:val="28"/>
          <w:szCs w:val="28"/>
        </w:rPr>
      </w:pPr>
      <w:r>
        <w:rPr>
          <w:rStyle w:val="13"/>
          <w:color w:val="000000"/>
        </w:rPr>
        <w:tab/>
      </w:r>
      <w:r w:rsidRPr="0092179E">
        <w:rPr>
          <w:rStyle w:val="13"/>
          <w:color w:val="000000"/>
          <w:sz w:val="28"/>
          <w:szCs w:val="28"/>
        </w:rPr>
        <w:t xml:space="preserve">6. Присвоение объекту адресации адреса, изменение и аннулирование такого адреса осуществляется администрацией </w:t>
      </w:r>
      <w:r w:rsidRPr="0092179E">
        <w:rPr>
          <w:color w:val="000000"/>
          <w:sz w:val="28"/>
          <w:szCs w:val="28"/>
        </w:rPr>
        <w:t xml:space="preserve">Уголковского </w:t>
      </w:r>
      <w:r w:rsidRPr="0092179E">
        <w:rPr>
          <w:rStyle w:val="13"/>
          <w:color w:val="000000"/>
          <w:sz w:val="28"/>
          <w:szCs w:val="28"/>
        </w:rPr>
        <w:t>сельского поселения (далее - администрация поселения), с использованием федеральной информационной адресной системы.</w:t>
      </w:r>
    </w:p>
    <w:p w:rsidR="0092179E" w:rsidRPr="0092179E" w:rsidRDefault="0092179E" w:rsidP="003A5F03">
      <w:pPr>
        <w:pStyle w:val="aa"/>
        <w:shd w:val="clear" w:color="auto" w:fill="auto"/>
        <w:tabs>
          <w:tab w:val="left" w:pos="709"/>
        </w:tabs>
        <w:spacing w:before="0" w:after="0" w:line="276" w:lineRule="auto"/>
        <w:ind w:right="20"/>
        <w:rPr>
          <w:rStyle w:val="13"/>
          <w:color w:val="000000"/>
          <w:sz w:val="28"/>
          <w:szCs w:val="28"/>
        </w:rPr>
      </w:pPr>
      <w:r w:rsidRPr="0092179E">
        <w:rPr>
          <w:rStyle w:val="13"/>
          <w:color w:val="000000"/>
          <w:sz w:val="28"/>
          <w:szCs w:val="28"/>
        </w:rPr>
        <w:tab/>
        <w:t xml:space="preserve">7. Присвоение объекту адресации адреса и (или) аннулирование такого адреса осуществляются администрацией поселения в случаях, предусмотренных </w:t>
      </w:r>
      <w:hyperlink w:anchor="bookmark3" w:tooltip="Current Document" w:history="1">
        <w:r w:rsidRPr="0092179E">
          <w:rPr>
            <w:rStyle w:val="13"/>
            <w:color w:val="000000"/>
            <w:sz w:val="28"/>
            <w:szCs w:val="28"/>
          </w:rPr>
          <w:t>пунктами 8</w:t>
        </w:r>
      </w:hyperlink>
      <w:r w:rsidRPr="0092179E">
        <w:rPr>
          <w:rStyle w:val="13"/>
          <w:color w:val="000000"/>
          <w:sz w:val="28"/>
          <w:szCs w:val="28"/>
        </w:rPr>
        <w:t>,</w:t>
      </w:r>
      <w:hyperlink w:anchor="bookmark8" w:tooltip="Current Document" w:history="1">
        <w:r w:rsidRPr="0092179E">
          <w:rPr>
            <w:rStyle w:val="13"/>
            <w:color w:val="000000"/>
            <w:sz w:val="28"/>
            <w:szCs w:val="28"/>
          </w:rPr>
          <w:t xml:space="preserve"> 14 </w:t>
        </w:r>
      </w:hyperlink>
      <w:r w:rsidRPr="0092179E">
        <w:rPr>
          <w:rStyle w:val="13"/>
          <w:color w:val="000000"/>
          <w:sz w:val="28"/>
          <w:szCs w:val="28"/>
        </w:rPr>
        <w:t xml:space="preserve">и 14.1 настоящих Правил, с соблюдением требований </w:t>
      </w:r>
      <w:hyperlink w:anchor="bookmark11" w:tooltip="Current Document" w:history="1">
        <w:r w:rsidRPr="0092179E">
          <w:rPr>
            <w:rStyle w:val="13"/>
            <w:color w:val="000000"/>
            <w:sz w:val="28"/>
            <w:szCs w:val="28"/>
          </w:rPr>
          <w:t xml:space="preserve">пункта 21 </w:t>
        </w:r>
      </w:hyperlink>
      <w:r w:rsidRPr="0092179E">
        <w:rPr>
          <w:rStyle w:val="13"/>
          <w:color w:val="000000"/>
          <w:sz w:val="28"/>
          <w:szCs w:val="28"/>
        </w:rPr>
        <w:t>настоящих Правил.</w:t>
      </w:r>
    </w:p>
    <w:p w:rsidR="0092179E" w:rsidRPr="0092179E" w:rsidRDefault="0092179E" w:rsidP="003A5F03">
      <w:pPr>
        <w:pStyle w:val="aa"/>
        <w:shd w:val="clear" w:color="auto" w:fill="auto"/>
        <w:spacing w:before="0" w:after="0" w:line="276" w:lineRule="auto"/>
        <w:ind w:right="20" w:firstLine="720"/>
        <w:rPr>
          <w:rStyle w:val="13"/>
          <w:color w:val="000000"/>
          <w:sz w:val="28"/>
          <w:szCs w:val="28"/>
        </w:rPr>
      </w:pPr>
      <w:r w:rsidRPr="0092179E">
        <w:rPr>
          <w:rStyle w:val="13"/>
          <w:color w:val="000000"/>
          <w:sz w:val="28"/>
          <w:szCs w:val="28"/>
        </w:rPr>
        <w:t xml:space="preserve">Кроме того, присвоение объекту адресации адреса или аннулирование такого адреса осуществляются администрацией поселения на основании заявлений физических или юридических лиц, указанных в </w:t>
      </w:r>
      <w:hyperlink w:anchor="bookmark12" w:tooltip="Current Document" w:history="1">
        <w:r w:rsidRPr="0092179E">
          <w:rPr>
            <w:rStyle w:val="13"/>
            <w:color w:val="000000"/>
            <w:sz w:val="28"/>
            <w:szCs w:val="28"/>
          </w:rPr>
          <w:t xml:space="preserve">пунктах 27 </w:t>
        </w:r>
      </w:hyperlink>
      <w:r w:rsidRPr="0092179E">
        <w:rPr>
          <w:rStyle w:val="13"/>
          <w:color w:val="000000"/>
          <w:sz w:val="28"/>
          <w:szCs w:val="28"/>
        </w:rPr>
        <w:t xml:space="preserve">и </w:t>
      </w:r>
      <w:hyperlink w:anchor="bookmark13" w:tooltip="Current Document" w:history="1">
        <w:r w:rsidRPr="0092179E">
          <w:rPr>
            <w:rStyle w:val="13"/>
            <w:color w:val="000000"/>
            <w:sz w:val="28"/>
            <w:szCs w:val="28"/>
          </w:rPr>
          <w:t xml:space="preserve">29 </w:t>
        </w:r>
      </w:hyperlink>
      <w:r w:rsidRPr="0092179E">
        <w:rPr>
          <w:rStyle w:val="13"/>
          <w:color w:val="000000"/>
          <w:sz w:val="28"/>
          <w:szCs w:val="28"/>
        </w:rPr>
        <w:t>настоящих Правил.</w:t>
      </w:r>
    </w:p>
    <w:p w:rsidR="0092179E" w:rsidRPr="0092179E" w:rsidRDefault="0092179E" w:rsidP="00CE39D0">
      <w:pPr>
        <w:pStyle w:val="aa"/>
        <w:shd w:val="clear" w:color="auto" w:fill="auto"/>
        <w:tabs>
          <w:tab w:val="left" w:pos="709"/>
        </w:tabs>
        <w:spacing w:before="0" w:after="0" w:line="276" w:lineRule="auto"/>
        <w:rPr>
          <w:sz w:val="28"/>
          <w:szCs w:val="28"/>
        </w:rPr>
      </w:pPr>
      <w:bookmarkStart w:id="1" w:name="bookmark3"/>
      <w:r>
        <w:rPr>
          <w:rStyle w:val="13"/>
          <w:color w:val="000000"/>
          <w:sz w:val="28"/>
          <w:szCs w:val="28"/>
        </w:rPr>
        <w:tab/>
      </w:r>
      <w:r w:rsidRPr="0092179E">
        <w:rPr>
          <w:rStyle w:val="13"/>
          <w:color w:val="000000"/>
          <w:sz w:val="28"/>
          <w:szCs w:val="28"/>
        </w:rPr>
        <w:t>8. Присвоение объекту адресации адреса осуществляется:</w:t>
      </w:r>
      <w:bookmarkEnd w:id="1"/>
    </w:p>
    <w:p w:rsidR="0092179E" w:rsidRPr="0092179E" w:rsidRDefault="0092179E" w:rsidP="00CE39D0">
      <w:pPr>
        <w:pStyle w:val="aa"/>
        <w:shd w:val="clear" w:color="auto" w:fill="auto"/>
        <w:tabs>
          <w:tab w:val="left" w:pos="946"/>
        </w:tabs>
        <w:spacing w:before="0" w:after="0" w:line="276" w:lineRule="auto"/>
        <w:ind w:firstLine="720"/>
        <w:rPr>
          <w:sz w:val="28"/>
          <w:szCs w:val="28"/>
        </w:rPr>
      </w:pPr>
      <w:r w:rsidRPr="0092179E">
        <w:rPr>
          <w:rStyle w:val="13"/>
          <w:color w:val="000000"/>
          <w:sz w:val="28"/>
          <w:szCs w:val="28"/>
        </w:rPr>
        <w:t>а)</w:t>
      </w:r>
      <w:r>
        <w:rPr>
          <w:rStyle w:val="13"/>
          <w:color w:val="000000"/>
          <w:sz w:val="28"/>
          <w:szCs w:val="28"/>
        </w:rPr>
        <w:t> </w:t>
      </w:r>
      <w:r w:rsidRPr="0092179E">
        <w:rPr>
          <w:rStyle w:val="13"/>
          <w:color w:val="000000"/>
          <w:sz w:val="28"/>
          <w:szCs w:val="28"/>
        </w:rPr>
        <w:t>в отношении земельных участков в случаях:</w:t>
      </w:r>
    </w:p>
    <w:p w:rsidR="0092179E" w:rsidRPr="0092179E" w:rsidRDefault="0092179E" w:rsidP="00CE39D0">
      <w:pPr>
        <w:pStyle w:val="aa"/>
        <w:shd w:val="clear" w:color="auto" w:fill="auto"/>
        <w:spacing w:before="0" w:after="0" w:line="276" w:lineRule="auto"/>
        <w:ind w:right="20" w:firstLine="720"/>
        <w:rPr>
          <w:sz w:val="28"/>
          <w:szCs w:val="28"/>
        </w:rPr>
      </w:pPr>
      <w:r w:rsidRPr="0092179E">
        <w:rPr>
          <w:rStyle w:val="13"/>
          <w:color w:val="000000"/>
          <w:sz w:val="28"/>
          <w:szCs w:val="28"/>
        </w:rPr>
        <w:t xml:space="preserve">подготовки документации по планировке территории в отношении застроенной и подлежащей застройке территории в соответствии с </w:t>
      </w:r>
      <w:r w:rsidRPr="0092179E">
        <w:rPr>
          <w:rStyle w:val="13"/>
          <w:sz w:val="28"/>
          <w:szCs w:val="28"/>
        </w:rPr>
        <w:lastRenderedPageBreak/>
        <w:t xml:space="preserve">Градостроительным </w:t>
      </w:r>
      <w:hyperlink r:id="rId7" w:history="1">
        <w:r w:rsidRPr="0092179E">
          <w:rPr>
            <w:rStyle w:val="ac"/>
            <w:color w:val="auto"/>
            <w:sz w:val="28"/>
            <w:szCs w:val="28"/>
            <w:u w:val="none"/>
          </w:rPr>
          <w:t>кодексом</w:t>
        </w:r>
      </w:hyperlink>
      <w:r w:rsidRPr="0092179E">
        <w:rPr>
          <w:rStyle w:val="13"/>
          <w:color w:val="000000"/>
          <w:sz w:val="28"/>
          <w:szCs w:val="28"/>
        </w:rPr>
        <w:t xml:space="preserve"> Российской Федерации;</w:t>
      </w:r>
    </w:p>
    <w:p w:rsidR="0092179E" w:rsidRPr="0092179E" w:rsidRDefault="0092179E" w:rsidP="00CE39D0">
      <w:pPr>
        <w:pStyle w:val="aa"/>
        <w:shd w:val="clear" w:color="auto" w:fill="auto"/>
        <w:spacing w:before="0" w:after="0" w:line="276" w:lineRule="auto"/>
        <w:ind w:right="20" w:firstLine="720"/>
        <w:rPr>
          <w:sz w:val="28"/>
          <w:szCs w:val="28"/>
        </w:rPr>
      </w:pPr>
      <w:r w:rsidRPr="0092179E">
        <w:rPr>
          <w:rStyle w:val="13"/>
          <w:color w:val="000000"/>
          <w:sz w:val="28"/>
          <w:szCs w:val="28"/>
        </w:rPr>
        <w:t xml:space="preserve">выполнения в отношении земельного участка в соответствии с требованиями, установленными Федеральным </w:t>
      </w:r>
      <w:hyperlink r:id="rId8" w:history="1">
        <w:r w:rsidRPr="0092179E">
          <w:rPr>
            <w:rStyle w:val="ac"/>
            <w:color w:val="auto"/>
            <w:sz w:val="28"/>
            <w:szCs w:val="28"/>
            <w:u w:val="none"/>
          </w:rPr>
          <w:t>законом</w:t>
        </w:r>
      </w:hyperlink>
      <w:r>
        <w:rPr>
          <w:rStyle w:val="13"/>
          <w:color w:val="000000"/>
          <w:sz w:val="28"/>
          <w:szCs w:val="28"/>
        </w:rPr>
        <w:t xml:space="preserve"> «О кадастровой деятельности»</w:t>
      </w:r>
      <w:r w:rsidRPr="0092179E">
        <w:rPr>
          <w:rStyle w:val="13"/>
          <w:color w:val="000000"/>
          <w:sz w:val="28"/>
          <w:szCs w:val="28"/>
        </w:rPr>
        <w:t>,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92179E" w:rsidRPr="0092179E" w:rsidRDefault="0092179E" w:rsidP="00CE39D0">
      <w:pPr>
        <w:pStyle w:val="aa"/>
        <w:shd w:val="clear" w:color="auto" w:fill="auto"/>
        <w:tabs>
          <w:tab w:val="left" w:pos="946"/>
        </w:tabs>
        <w:spacing w:before="0" w:after="0" w:line="276" w:lineRule="auto"/>
        <w:ind w:right="20" w:firstLine="720"/>
        <w:rPr>
          <w:sz w:val="28"/>
          <w:szCs w:val="28"/>
        </w:rPr>
      </w:pPr>
      <w:r>
        <w:rPr>
          <w:rStyle w:val="13"/>
          <w:color w:val="000000"/>
          <w:sz w:val="28"/>
          <w:szCs w:val="28"/>
        </w:rPr>
        <w:t>б) </w:t>
      </w:r>
      <w:r w:rsidRPr="0092179E">
        <w:rPr>
          <w:rStyle w:val="13"/>
          <w:color w:val="000000"/>
          <w:sz w:val="28"/>
          <w:szCs w:val="28"/>
        </w:rPr>
        <w:t>в отношении зданий (строений), сооружений, в том числе строительство которых не завершено, в случаях:</w:t>
      </w:r>
    </w:p>
    <w:p w:rsidR="0092179E" w:rsidRPr="0092179E" w:rsidRDefault="0092179E" w:rsidP="00CE39D0">
      <w:pPr>
        <w:pStyle w:val="aa"/>
        <w:shd w:val="clear" w:color="auto" w:fill="auto"/>
        <w:spacing w:before="0" w:after="0" w:line="276" w:lineRule="auto"/>
        <w:ind w:right="23" w:firstLine="720"/>
        <w:rPr>
          <w:sz w:val="28"/>
          <w:szCs w:val="28"/>
        </w:rPr>
      </w:pPr>
      <w:r w:rsidRPr="0092179E">
        <w:rPr>
          <w:rStyle w:val="13"/>
          <w:color w:val="000000"/>
          <w:sz w:val="28"/>
          <w:szCs w:val="28"/>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92179E" w:rsidRPr="0092179E" w:rsidRDefault="0092179E" w:rsidP="00CE39D0">
      <w:pPr>
        <w:pStyle w:val="aa"/>
        <w:shd w:val="clear" w:color="auto" w:fill="auto"/>
        <w:spacing w:before="0" w:after="0" w:line="276" w:lineRule="auto"/>
        <w:ind w:right="20" w:firstLine="720"/>
        <w:rPr>
          <w:sz w:val="28"/>
          <w:szCs w:val="28"/>
        </w:rPr>
      </w:pPr>
      <w:r w:rsidRPr="0092179E">
        <w:rPr>
          <w:rStyle w:val="13"/>
          <w:color w:val="000000"/>
          <w:sz w:val="28"/>
          <w:szCs w:val="28"/>
        </w:rPr>
        <w:t xml:space="preserve">выполнения в отношении объекта недвижимости в соответствии с требованиями, установленными Федеральным </w:t>
      </w:r>
      <w:hyperlink r:id="rId9" w:history="1">
        <w:r w:rsidRPr="0092179E">
          <w:rPr>
            <w:rStyle w:val="ac"/>
            <w:color w:val="auto"/>
            <w:sz w:val="28"/>
            <w:szCs w:val="28"/>
            <w:u w:val="none"/>
          </w:rPr>
          <w:t>законом</w:t>
        </w:r>
      </w:hyperlink>
      <w:r>
        <w:rPr>
          <w:rStyle w:val="13"/>
          <w:color w:val="000000"/>
          <w:sz w:val="28"/>
          <w:szCs w:val="28"/>
        </w:rPr>
        <w:t xml:space="preserve"> «О кадастровой деятельности»</w:t>
      </w:r>
      <w:r w:rsidRPr="0092179E">
        <w:rPr>
          <w:rStyle w:val="13"/>
          <w:color w:val="000000"/>
          <w:sz w:val="28"/>
          <w:szCs w:val="28"/>
        </w:rPr>
        <w:t xml:space="preserve">,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10" w:history="1">
        <w:r w:rsidRPr="0092179E">
          <w:rPr>
            <w:rStyle w:val="ac"/>
            <w:color w:val="auto"/>
            <w:sz w:val="28"/>
            <w:szCs w:val="28"/>
            <w:u w:val="none"/>
          </w:rPr>
          <w:t>кодексом</w:t>
        </w:r>
      </w:hyperlink>
      <w:r w:rsidRPr="0092179E">
        <w:rPr>
          <w:rStyle w:val="13"/>
          <w:sz w:val="28"/>
          <w:szCs w:val="28"/>
        </w:rPr>
        <w:t xml:space="preserve"> </w:t>
      </w:r>
      <w:r w:rsidRPr="0092179E">
        <w:rPr>
          <w:rStyle w:val="13"/>
          <w:color w:val="000000"/>
          <w:sz w:val="28"/>
          <w:szCs w:val="28"/>
        </w:rPr>
        <w:t>Российской Федерации для строительства или реконструкции объекта недвижимости получение разрешения на строительство не требуется);</w:t>
      </w:r>
    </w:p>
    <w:p w:rsidR="0092179E" w:rsidRPr="0092179E" w:rsidRDefault="0092179E" w:rsidP="00CE39D0">
      <w:pPr>
        <w:pStyle w:val="aa"/>
        <w:shd w:val="clear" w:color="auto" w:fill="auto"/>
        <w:tabs>
          <w:tab w:val="left" w:pos="950"/>
        </w:tabs>
        <w:spacing w:before="0" w:after="0" w:line="276" w:lineRule="auto"/>
        <w:ind w:firstLine="720"/>
        <w:rPr>
          <w:sz w:val="28"/>
          <w:szCs w:val="28"/>
        </w:rPr>
      </w:pPr>
      <w:r w:rsidRPr="0092179E">
        <w:rPr>
          <w:rStyle w:val="13"/>
          <w:color w:val="000000"/>
          <w:sz w:val="28"/>
          <w:szCs w:val="28"/>
        </w:rPr>
        <w:t>в)</w:t>
      </w:r>
      <w:r w:rsidRPr="0092179E">
        <w:rPr>
          <w:rStyle w:val="13"/>
          <w:color w:val="000000"/>
          <w:sz w:val="28"/>
          <w:szCs w:val="28"/>
        </w:rPr>
        <w:tab/>
      </w:r>
      <w:r w:rsidR="00703131">
        <w:rPr>
          <w:rStyle w:val="13"/>
          <w:color w:val="000000"/>
          <w:sz w:val="28"/>
          <w:szCs w:val="28"/>
        </w:rPr>
        <w:t> </w:t>
      </w:r>
      <w:r w:rsidRPr="0092179E">
        <w:rPr>
          <w:rStyle w:val="13"/>
          <w:color w:val="000000"/>
          <w:sz w:val="28"/>
          <w:szCs w:val="28"/>
        </w:rPr>
        <w:t>в отношении помещений в случаях:</w:t>
      </w:r>
    </w:p>
    <w:p w:rsidR="0092179E" w:rsidRPr="0092179E" w:rsidRDefault="0092179E" w:rsidP="00CE39D0">
      <w:pPr>
        <w:pStyle w:val="aa"/>
        <w:shd w:val="clear" w:color="auto" w:fill="auto"/>
        <w:spacing w:before="0" w:after="0" w:line="276" w:lineRule="auto"/>
        <w:ind w:right="20" w:firstLine="720"/>
        <w:rPr>
          <w:sz w:val="28"/>
          <w:szCs w:val="28"/>
        </w:rPr>
      </w:pPr>
      <w:bookmarkStart w:id="2" w:name="bookmark4"/>
      <w:r w:rsidRPr="0092179E">
        <w:rPr>
          <w:rStyle w:val="13"/>
          <w:color w:val="000000"/>
          <w:sz w:val="28"/>
          <w:szCs w:val="28"/>
        </w:rPr>
        <w:t xml:space="preserve">подготовки и оформления в установленном Жилищным </w:t>
      </w:r>
      <w:hyperlink r:id="rId11" w:history="1">
        <w:r w:rsidRPr="0092179E">
          <w:rPr>
            <w:rStyle w:val="ac"/>
            <w:color w:val="auto"/>
            <w:sz w:val="28"/>
            <w:szCs w:val="28"/>
            <w:u w:val="none"/>
          </w:rPr>
          <w:t>кодексом</w:t>
        </w:r>
      </w:hyperlink>
      <w:r w:rsidRPr="0092179E">
        <w:rPr>
          <w:rStyle w:val="13"/>
          <w:sz w:val="28"/>
          <w:szCs w:val="28"/>
        </w:rPr>
        <w:t xml:space="preserve"> </w:t>
      </w:r>
      <w:r w:rsidRPr="0092179E">
        <w:rPr>
          <w:rStyle w:val="13"/>
          <w:color w:val="000000"/>
          <w:sz w:val="28"/>
          <w:szCs w:val="28"/>
        </w:rPr>
        <w:t>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bookmarkEnd w:id="2"/>
    </w:p>
    <w:p w:rsidR="0092179E" w:rsidRPr="0092179E" w:rsidRDefault="0092179E" w:rsidP="00CE39D0">
      <w:pPr>
        <w:pStyle w:val="aa"/>
        <w:shd w:val="clear" w:color="auto" w:fill="auto"/>
        <w:spacing w:before="0" w:after="0" w:line="276" w:lineRule="auto"/>
        <w:ind w:right="20" w:firstLine="720"/>
        <w:rPr>
          <w:sz w:val="28"/>
          <w:szCs w:val="28"/>
        </w:rPr>
      </w:pPr>
      <w:bookmarkStart w:id="3" w:name="bookmark5"/>
      <w:r w:rsidRPr="0092179E">
        <w:rPr>
          <w:rStyle w:val="13"/>
          <w:color w:val="000000"/>
          <w:sz w:val="28"/>
          <w:szCs w:val="28"/>
        </w:rPr>
        <w:t>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помещении;</w:t>
      </w:r>
      <w:bookmarkEnd w:id="3"/>
    </w:p>
    <w:p w:rsidR="0092179E" w:rsidRPr="0092179E" w:rsidRDefault="0092179E" w:rsidP="00CE39D0">
      <w:pPr>
        <w:pStyle w:val="aa"/>
        <w:shd w:val="clear" w:color="auto" w:fill="auto"/>
        <w:tabs>
          <w:tab w:val="left" w:pos="970"/>
        </w:tabs>
        <w:spacing w:before="0" w:after="0" w:line="276" w:lineRule="auto"/>
        <w:ind w:right="20" w:firstLine="720"/>
        <w:rPr>
          <w:sz w:val="28"/>
          <w:szCs w:val="28"/>
        </w:rPr>
      </w:pPr>
      <w:bookmarkStart w:id="4" w:name="bookmark6"/>
      <w:r w:rsidRPr="0092179E">
        <w:rPr>
          <w:rStyle w:val="13"/>
          <w:color w:val="000000"/>
          <w:sz w:val="28"/>
          <w:szCs w:val="28"/>
        </w:rPr>
        <w:t>г)</w:t>
      </w:r>
      <w:r w:rsidRPr="0092179E">
        <w:rPr>
          <w:rStyle w:val="13"/>
          <w:color w:val="000000"/>
          <w:sz w:val="28"/>
          <w:szCs w:val="28"/>
        </w:rPr>
        <w:tab/>
        <w:t>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машино-месте;</w:t>
      </w:r>
      <w:bookmarkEnd w:id="4"/>
    </w:p>
    <w:p w:rsidR="0092179E" w:rsidRDefault="0092179E" w:rsidP="00CE39D0">
      <w:pPr>
        <w:pStyle w:val="aa"/>
        <w:shd w:val="clear" w:color="auto" w:fill="auto"/>
        <w:tabs>
          <w:tab w:val="left" w:pos="965"/>
        </w:tabs>
        <w:spacing w:before="0" w:after="0" w:line="276" w:lineRule="auto"/>
        <w:ind w:right="20" w:firstLine="720"/>
        <w:rPr>
          <w:rStyle w:val="13"/>
          <w:color w:val="000000"/>
          <w:sz w:val="28"/>
          <w:szCs w:val="28"/>
        </w:rPr>
      </w:pPr>
      <w:r w:rsidRPr="0092179E">
        <w:rPr>
          <w:rStyle w:val="13"/>
          <w:color w:val="000000"/>
          <w:sz w:val="28"/>
          <w:szCs w:val="28"/>
        </w:rPr>
        <w:lastRenderedPageBreak/>
        <w:t>д)</w:t>
      </w:r>
      <w:r w:rsidRPr="0092179E">
        <w:rPr>
          <w:rStyle w:val="13"/>
          <w:color w:val="000000"/>
          <w:sz w:val="28"/>
          <w:szCs w:val="28"/>
        </w:rPr>
        <w:tab/>
      </w:r>
      <w:r w:rsidR="00203977">
        <w:rPr>
          <w:rStyle w:val="13"/>
          <w:color w:val="000000"/>
          <w:sz w:val="28"/>
          <w:szCs w:val="28"/>
        </w:rPr>
        <w:t> </w:t>
      </w:r>
      <w:r w:rsidRPr="0092179E">
        <w:rPr>
          <w:rStyle w:val="13"/>
          <w:color w:val="000000"/>
          <w:sz w:val="28"/>
          <w:szCs w:val="28"/>
        </w:rPr>
        <w:t xml:space="preserve">в отношении объектов адресации, государственный кадастровый учет которых осуществлен в соответствии с Федеральным </w:t>
      </w:r>
      <w:hyperlink r:id="rId12" w:history="1">
        <w:r w:rsidRPr="0092179E">
          <w:rPr>
            <w:rStyle w:val="ac"/>
            <w:color w:val="auto"/>
            <w:sz w:val="28"/>
            <w:szCs w:val="28"/>
          </w:rPr>
          <w:t>законом</w:t>
        </w:r>
      </w:hyperlink>
      <w:r w:rsidRPr="0092179E">
        <w:rPr>
          <w:rStyle w:val="13"/>
          <w:color w:val="000000"/>
          <w:sz w:val="28"/>
          <w:szCs w:val="28"/>
        </w:rPr>
        <w:t xml:space="preserve"> </w:t>
      </w:r>
      <w:r>
        <w:rPr>
          <w:rStyle w:val="13"/>
          <w:color w:val="000000"/>
          <w:sz w:val="28"/>
          <w:szCs w:val="28"/>
        </w:rPr>
        <w:t xml:space="preserve">               «</w:t>
      </w:r>
      <w:r w:rsidRPr="0092179E">
        <w:rPr>
          <w:rStyle w:val="13"/>
          <w:color w:val="000000"/>
          <w:sz w:val="28"/>
          <w:szCs w:val="28"/>
        </w:rPr>
        <w:t>О государственной регистрац</w:t>
      </w:r>
      <w:r>
        <w:rPr>
          <w:rStyle w:val="13"/>
          <w:color w:val="000000"/>
          <w:sz w:val="28"/>
          <w:szCs w:val="28"/>
        </w:rPr>
        <w:t>ии недвижимости»</w:t>
      </w:r>
      <w:r w:rsidRPr="0092179E">
        <w:rPr>
          <w:rStyle w:val="13"/>
          <w:color w:val="000000"/>
          <w:sz w:val="28"/>
          <w:szCs w:val="28"/>
        </w:rPr>
        <w:t>,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машино-место.</w:t>
      </w:r>
    </w:p>
    <w:p w:rsidR="000471FE" w:rsidRPr="000471FE" w:rsidRDefault="00365712" w:rsidP="00CE39D0">
      <w:pPr>
        <w:pStyle w:val="aa"/>
        <w:shd w:val="clear" w:color="auto" w:fill="auto"/>
        <w:tabs>
          <w:tab w:val="left" w:pos="994"/>
        </w:tabs>
        <w:spacing w:before="0" w:after="0" w:line="276" w:lineRule="auto"/>
        <w:ind w:right="20"/>
        <w:rPr>
          <w:rStyle w:val="13"/>
          <w:color w:val="000000"/>
          <w:sz w:val="28"/>
          <w:szCs w:val="28"/>
        </w:rPr>
      </w:pPr>
      <w:r>
        <w:rPr>
          <w:rStyle w:val="13"/>
          <w:color w:val="000000"/>
        </w:rPr>
        <w:t xml:space="preserve">                </w:t>
      </w:r>
      <w:r w:rsidR="000471FE" w:rsidRPr="000471FE">
        <w:rPr>
          <w:rStyle w:val="13"/>
          <w:color w:val="000000"/>
          <w:sz w:val="28"/>
          <w:szCs w:val="28"/>
        </w:rPr>
        <w:t>9. При присвоении адресов зданиям (строениям), сооружениям, в том числе строительство которых не завершено, номерная часть таких адресов должна соответствовать номерной части адресов земельных участков, в границах которых расположены соответствующие здания (строения), сооружения.</w:t>
      </w:r>
    </w:p>
    <w:p w:rsidR="000471FE" w:rsidRPr="00897CEA" w:rsidRDefault="000471FE" w:rsidP="00CE39D0">
      <w:pPr>
        <w:pStyle w:val="aa"/>
        <w:shd w:val="clear" w:color="auto" w:fill="auto"/>
        <w:spacing w:before="0" w:after="0" w:line="276" w:lineRule="auto"/>
        <w:rPr>
          <w:rStyle w:val="13"/>
          <w:color w:val="000000"/>
          <w:sz w:val="28"/>
          <w:szCs w:val="28"/>
        </w:rPr>
      </w:pPr>
      <w:r w:rsidRPr="000471FE">
        <w:rPr>
          <w:rStyle w:val="13"/>
          <w:color w:val="000000"/>
          <w:sz w:val="28"/>
          <w:szCs w:val="28"/>
        </w:rPr>
        <w:tab/>
        <w:t>9.1. При присвоении адресов помещениям, машино-местам номерная часть таких адресов должна соответствовать номерной части адресов зданий (строений</w:t>
      </w:r>
      <w:r w:rsidRPr="00897CEA">
        <w:rPr>
          <w:rStyle w:val="13"/>
          <w:color w:val="000000"/>
          <w:sz w:val="28"/>
          <w:szCs w:val="28"/>
        </w:rPr>
        <w:t>), сооружений, в которых они расположены.</w:t>
      </w:r>
    </w:p>
    <w:p w:rsidR="00897CEA" w:rsidRPr="00897CEA" w:rsidRDefault="00365712" w:rsidP="00CE39D0">
      <w:pPr>
        <w:pStyle w:val="aa"/>
        <w:shd w:val="clear" w:color="auto" w:fill="auto"/>
        <w:tabs>
          <w:tab w:val="left" w:pos="1080"/>
        </w:tabs>
        <w:spacing w:before="0" w:after="0" w:line="276" w:lineRule="auto"/>
        <w:ind w:right="20"/>
        <w:rPr>
          <w:rStyle w:val="13"/>
          <w:color w:val="000000"/>
          <w:sz w:val="28"/>
          <w:szCs w:val="28"/>
        </w:rPr>
      </w:pPr>
      <w:r>
        <w:rPr>
          <w:rStyle w:val="13"/>
          <w:color w:val="000000"/>
          <w:sz w:val="28"/>
          <w:szCs w:val="28"/>
        </w:rPr>
        <w:t xml:space="preserve">          </w:t>
      </w:r>
      <w:r w:rsidR="00897CEA" w:rsidRPr="00897CEA">
        <w:rPr>
          <w:rStyle w:val="13"/>
          <w:color w:val="000000"/>
          <w:sz w:val="28"/>
          <w:szCs w:val="28"/>
        </w:rPr>
        <w:t>10. В случае, если зданию (строению) или сооружению не присвоен адрес, присвоение адреса помещению, машино-месту,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897CEA" w:rsidRPr="00897CEA" w:rsidRDefault="00897CEA" w:rsidP="00CE39D0">
      <w:pPr>
        <w:pStyle w:val="aa"/>
        <w:shd w:val="clear" w:color="auto" w:fill="auto"/>
        <w:tabs>
          <w:tab w:val="left" w:pos="1046"/>
        </w:tabs>
        <w:spacing w:before="0" w:after="0" w:line="276" w:lineRule="auto"/>
        <w:ind w:right="20"/>
        <w:rPr>
          <w:sz w:val="28"/>
          <w:szCs w:val="28"/>
        </w:rPr>
      </w:pPr>
      <w:bookmarkStart w:id="5" w:name="bookmark7"/>
      <w:r>
        <w:rPr>
          <w:rStyle w:val="13"/>
          <w:color w:val="000000"/>
          <w:sz w:val="28"/>
          <w:szCs w:val="28"/>
        </w:rPr>
        <w:t xml:space="preserve">          </w:t>
      </w:r>
      <w:r w:rsidRPr="00897CEA">
        <w:rPr>
          <w:rStyle w:val="13"/>
          <w:color w:val="000000"/>
          <w:sz w:val="28"/>
          <w:szCs w:val="28"/>
        </w:rPr>
        <w:t>11.</w:t>
      </w:r>
      <w:r w:rsidRPr="00897CEA">
        <w:rPr>
          <w:sz w:val="28"/>
          <w:szCs w:val="28"/>
        </w:rPr>
        <w:t> </w:t>
      </w:r>
      <w:r w:rsidRPr="00897CEA">
        <w:rPr>
          <w:rStyle w:val="13"/>
          <w:color w:val="000000"/>
          <w:sz w:val="28"/>
          <w:szCs w:val="28"/>
        </w:rPr>
        <w:t>В случае присвоения администрацией поселения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w:t>
      </w:r>
      <w:bookmarkEnd w:id="5"/>
    </w:p>
    <w:p w:rsidR="00897CEA" w:rsidRDefault="00897CEA" w:rsidP="00E37843">
      <w:pPr>
        <w:pStyle w:val="aa"/>
        <w:shd w:val="clear" w:color="auto" w:fill="auto"/>
        <w:tabs>
          <w:tab w:val="left" w:pos="709"/>
        </w:tabs>
        <w:spacing w:before="0" w:after="0" w:line="276" w:lineRule="auto"/>
        <w:ind w:right="20"/>
        <w:rPr>
          <w:rStyle w:val="13"/>
          <w:color w:val="000000"/>
          <w:sz w:val="28"/>
          <w:szCs w:val="28"/>
        </w:rPr>
      </w:pPr>
      <w:r>
        <w:rPr>
          <w:rStyle w:val="13"/>
          <w:color w:val="000000"/>
          <w:sz w:val="28"/>
          <w:szCs w:val="28"/>
        </w:rPr>
        <w:t xml:space="preserve">          </w:t>
      </w:r>
      <w:r w:rsidRPr="00897CEA">
        <w:rPr>
          <w:rStyle w:val="13"/>
          <w:color w:val="000000"/>
          <w:sz w:val="28"/>
          <w:szCs w:val="28"/>
        </w:rPr>
        <w:t xml:space="preserve">11.1. Присвоенный администрацией поселения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3" w:history="1">
        <w:r w:rsidRPr="00A44B05">
          <w:rPr>
            <w:rStyle w:val="ac"/>
            <w:color w:val="auto"/>
            <w:sz w:val="28"/>
            <w:szCs w:val="28"/>
            <w:u w:val="none"/>
          </w:rPr>
          <w:t>законом</w:t>
        </w:r>
      </w:hyperlink>
      <w:r w:rsidRPr="00A44B05">
        <w:rPr>
          <w:rStyle w:val="13"/>
          <w:sz w:val="28"/>
          <w:szCs w:val="28"/>
        </w:rPr>
        <w:t xml:space="preserve"> </w:t>
      </w:r>
      <w:r w:rsidR="00A44B05">
        <w:rPr>
          <w:rStyle w:val="13"/>
          <w:color w:val="000000"/>
          <w:sz w:val="28"/>
          <w:szCs w:val="28"/>
        </w:rPr>
        <w:t>«</w:t>
      </w:r>
      <w:r w:rsidRPr="00897CEA">
        <w:rPr>
          <w:rStyle w:val="13"/>
          <w:color w:val="000000"/>
          <w:sz w:val="28"/>
          <w:szCs w:val="28"/>
        </w:rPr>
        <w:t>О государст</w:t>
      </w:r>
      <w:r w:rsidR="00A44B05">
        <w:rPr>
          <w:rStyle w:val="13"/>
          <w:color w:val="000000"/>
          <w:sz w:val="28"/>
          <w:szCs w:val="28"/>
        </w:rPr>
        <w:t>венной регистрации недвижимости»</w:t>
      </w:r>
      <w:r w:rsidRPr="00897CEA">
        <w:rPr>
          <w:rStyle w:val="13"/>
          <w:color w:val="000000"/>
          <w:sz w:val="28"/>
          <w:szCs w:val="28"/>
        </w:rPr>
        <w:t>.</w:t>
      </w:r>
    </w:p>
    <w:p w:rsidR="00C35330" w:rsidRPr="00C35330" w:rsidRDefault="00D56293" w:rsidP="003A5F03">
      <w:pPr>
        <w:pStyle w:val="aa"/>
        <w:shd w:val="clear" w:color="auto" w:fill="auto"/>
        <w:tabs>
          <w:tab w:val="left" w:pos="709"/>
          <w:tab w:val="left" w:pos="1037"/>
        </w:tabs>
        <w:spacing w:before="0" w:after="0" w:line="276" w:lineRule="auto"/>
        <w:ind w:right="20"/>
        <w:rPr>
          <w:sz w:val="28"/>
          <w:szCs w:val="28"/>
        </w:rPr>
      </w:pPr>
      <w:r>
        <w:rPr>
          <w:rStyle w:val="13"/>
          <w:color w:val="000000"/>
          <w:sz w:val="28"/>
          <w:szCs w:val="28"/>
        </w:rPr>
        <w:tab/>
      </w:r>
      <w:r w:rsidR="00C35330" w:rsidRPr="00C35330">
        <w:rPr>
          <w:rStyle w:val="13"/>
          <w:color w:val="000000"/>
          <w:sz w:val="28"/>
          <w:szCs w:val="28"/>
        </w:rPr>
        <w:t>12. В случае присвоения наименований элементам планировочной структуры и элементам улично</w:t>
      </w:r>
      <w:r w:rsidR="00C35330" w:rsidRPr="00C35330">
        <w:rPr>
          <w:rStyle w:val="13"/>
          <w:color w:val="000000"/>
          <w:sz w:val="28"/>
          <w:szCs w:val="28"/>
        </w:rPr>
        <w:softHyphen/>
        <w:t xml:space="preserve">дорожной сети изменения или аннулирования их наименований, изменения адресов объектов адресации, решения по которым принимаются администрацией поселения, осуществляется одновременно с размещением администрацией поселения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w:t>
      </w:r>
      <w:hyperlink r:id="rId14" w:history="1">
        <w:r w:rsidR="00C35330" w:rsidRPr="00C35330">
          <w:rPr>
            <w:rStyle w:val="ac"/>
            <w:color w:val="auto"/>
            <w:sz w:val="28"/>
            <w:szCs w:val="28"/>
            <w:u w:val="none"/>
          </w:rPr>
          <w:t>порядком</w:t>
        </w:r>
      </w:hyperlink>
      <w:r w:rsidR="00C35330" w:rsidRPr="00C35330">
        <w:rPr>
          <w:rStyle w:val="13"/>
          <w:color w:val="000000"/>
          <w:sz w:val="28"/>
          <w:szCs w:val="28"/>
        </w:rPr>
        <w:t xml:space="preserve"> ведения государственного адресного реестра.</w:t>
      </w:r>
    </w:p>
    <w:p w:rsidR="00C35330" w:rsidRDefault="00D16C8E" w:rsidP="003A5F03">
      <w:pPr>
        <w:pStyle w:val="aa"/>
        <w:shd w:val="clear" w:color="auto" w:fill="auto"/>
        <w:tabs>
          <w:tab w:val="left" w:pos="709"/>
        </w:tabs>
        <w:spacing w:before="0" w:after="0" w:line="276" w:lineRule="auto"/>
        <w:ind w:right="20"/>
        <w:rPr>
          <w:rStyle w:val="13"/>
          <w:color w:val="000000"/>
          <w:sz w:val="28"/>
          <w:szCs w:val="28"/>
        </w:rPr>
      </w:pPr>
      <w:r>
        <w:rPr>
          <w:sz w:val="28"/>
          <w:szCs w:val="28"/>
        </w:rPr>
        <w:tab/>
      </w:r>
      <w:r w:rsidRPr="00D16C8E">
        <w:rPr>
          <w:sz w:val="28"/>
          <w:szCs w:val="28"/>
        </w:rPr>
        <w:t>13. </w:t>
      </w:r>
      <w:r w:rsidRPr="00D16C8E">
        <w:rPr>
          <w:rStyle w:val="13"/>
          <w:color w:val="000000"/>
          <w:sz w:val="28"/>
          <w:szCs w:val="28"/>
        </w:rPr>
        <w:t xml:space="preserve">Изменение адреса объекта адресации в случае изменения наименований и границ субъектов Российской Федерации, федеральных территорий, муниципальных образований и населенных пунктов </w:t>
      </w:r>
      <w:r w:rsidRPr="00D16C8E">
        <w:rPr>
          <w:rStyle w:val="13"/>
          <w:color w:val="000000"/>
          <w:sz w:val="28"/>
          <w:szCs w:val="28"/>
        </w:rPr>
        <w:lastRenderedPageBreak/>
        <w:t xml:space="preserve">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w:t>
      </w:r>
      <w:hyperlink r:id="rId15" w:history="1">
        <w:r w:rsidRPr="00D16C8E">
          <w:rPr>
            <w:rStyle w:val="ac"/>
            <w:color w:val="auto"/>
            <w:sz w:val="28"/>
            <w:szCs w:val="28"/>
            <w:u w:val="none"/>
          </w:rPr>
          <w:t>порядке</w:t>
        </w:r>
        <w:r w:rsidRPr="00D16C8E">
          <w:rPr>
            <w:rStyle w:val="ac"/>
            <w:sz w:val="28"/>
            <w:szCs w:val="28"/>
          </w:rPr>
          <w:t xml:space="preserve"> </w:t>
        </w:r>
      </w:hyperlink>
      <w:r w:rsidRPr="00D16C8E">
        <w:rPr>
          <w:rStyle w:val="13"/>
          <w:color w:val="000000"/>
          <w:sz w:val="28"/>
          <w:szCs w:val="28"/>
        </w:rPr>
        <w:t>межведомственного информационного взаимодействия при ведении государственного адресного реестра.</w:t>
      </w:r>
    </w:p>
    <w:p w:rsidR="00D12BCA" w:rsidRPr="00D12BCA" w:rsidRDefault="003A5F03" w:rsidP="003A5F03">
      <w:pPr>
        <w:pStyle w:val="aa"/>
        <w:shd w:val="clear" w:color="auto" w:fill="auto"/>
        <w:tabs>
          <w:tab w:val="left" w:pos="709"/>
        </w:tabs>
        <w:spacing w:before="0" w:after="0" w:line="276" w:lineRule="auto"/>
        <w:rPr>
          <w:sz w:val="28"/>
          <w:szCs w:val="28"/>
        </w:rPr>
      </w:pPr>
      <w:r>
        <w:rPr>
          <w:rStyle w:val="13"/>
          <w:color w:val="000000"/>
          <w:sz w:val="28"/>
          <w:szCs w:val="28"/>
        </w:rPr>
        <w:tab/>
      </w:r>
      <w:r w:rsidR="00D12BCA" w:rsidRPr="00D12BCA">
        <w:rPr>
          <w:rStyle w:val="13"/>
          <w:color w:val="000000"/>
          <w:sz w:val="28"/>
          <w:szCs w:val="28"/>
        </w:rPr>
        <w:t>14. </w:t>
      </w:r>
      <w:bookmarkStart w:id="6" w:name="bookmark8"/>
      <w:r w:rsidR="00D12BCA" w:rsidRPr="00D12BCA">
        <w:rPr>
          <w:rStyle w:val="13"/>
          <w:color w:val="000000"/>
          <w:sz w:val="28"/>
          <w:szCs w:val="28"/>
        </w:rPr>
        <w:t>Аннулирование адреса объекта адресации осуществляется в случаях:</w:t>
      </w:r>
      <w:bookmarkEnd w:id="6"/>
    </w:p>
    <w:p w:rsidR="00D12BCA" w:rsidRPr="00D12BCA" w:rsidRDefault="00D12BCA" w:rsidP="00CE39D0">
      <w:pPr>
        <w:pStyle w:val="aa"/>
        <w:shd w:val="clear" w:color="auto" w:fill="auto"/>
        <w:tabs>
          <w:tab w:val="left" w:pos="931"/>
        </w:tabs>
        <w:spacing w:before="0" w:after="0" w:line="276" w:lineRule="auto"/>
        <w:ind w:right="20" w:firstLine="740"/>
        <w:rPr>
          <w:sz w:val="28"/>
          <w:szCs w:val="28"/>
        </w:rPr>
      </w:pPr>
      <w:bookmarkStart w:id="7" w:name="bookmark9"/>
      <w:r>
        <w:rPr>
          <w:rStyle w:val="13"/>
          <w:color w:val="000000"/>
          <w:sz w:val="28"/>
          <w:szCs w:val="28"/>
        </w:rPr>
        <w:t>а) </w:t>
      </w:r>
      <w:r w:rsidRPr="00D12BCA">
        <w:rPr>
          <w:rStyle w:val="13"/>
          <w:color w:val="000000"/>
          <w:sz w:val="28"/>
          <w:szCs w:val="28"/>
        </w:rPr>
        <w:t>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bookmarkEnd w:id="7"/>
    </w:p>
    <w:p w:rsidR="00D12BCA" w:rsidRPr="00D12BCA" w:rsidRDefault="00D12BCA" w:rsidP="00CE39D0">
      <w:pPr>
        <w:pStyle w:val="aa"/>
        <w:shd w:val="clear" w:color="auto" w:fill="auto"/>
        <w:tabs>
          <w:tab w:val="left" w:pos="946"/>
        </w:tabs>
        <w:spacing w:before="0" w:after="0" w:line="276" w:lineRule="auto"/>
        <w:ind w:right="20" w:firstLine="740"/>
        <w:rPr>
          <w:sz w:val="28"/>
          <w:szCs w:val="28"/>
        </w:rPr>
      </w:pPr>
      <w:r>
        <w:rPr>
          <w:rStyle w:val="13"/>
          <w:color w:val="000000"/>
          <w:sz w:val="28"/>
          <w:szCs w:val="28"/>
        </w:rPr>
        <w:t>б) </w:t>
      </w:r>
      <w:r w:rsidRPr="00D12BCA">
        <w:rPr>
          <w:rStyle w:val="13"/>
          <w:color w:val="000000"/>
          <w:sz w:val="28"/>
          <w:szCs w:val="28"/>
        </w:rPr>
        <w:t xml:space="preserve">исключения из Единого государственного реестра недвижимости указанных в </w:t>
      </w:r>
      <w:hyperlink r:id="rId16" w:history="1">
        <w:r w:rsidRPr="00D12BCA">
          <w:rPr>
            <w:rStyle w:val="ac"/>
            <w:color w:val="auto"/>
            <w:sz w:val="28"/>
            <w:szCs w:val="28"/>
            <w:u w:val="none"/>
          </w:rPr>
          <w:t>части 7 статьи 72</w:t>
        </w:r>
      </w:hyperlink>
      <w:r w:rsidR="00E37843">
        <w:rPr>
          <w:rStyle w:val="13"/>
          <w:color w:val="000000"/>
          <w:sz w:val="28"/>
          <w:szCs w:val="28"/>
        </w:rPr>
        <w:t xml:space="preserve"> Федерального закона «</w:t>
      </w:r>
      <w:r w:rsidRPr="00D12BCA">
        <w:rPr>
          <w:rStyle w:val="13"/>
          <w:color w:val="000000"/>
          <w:sz w:val="28"/>
          <w:szCs w:val="28"/>
        </w:rPr>
        <w:t>О государст</w:t>
      </w:r>
      <w:r w:rsidR="00E37843">
        <w:rPr>
          <w:rStyle w:val="13"/>
          <w:color w:val="000000"/>
          <w:sz w:val="28"/>
          <w:szCs w:val="28"/>
        </w:rPr>
        <w:t>венной регистрации недвижимости»</w:t>
      </w:r>
      <w:r w:rsidRPr="00D12BCA">
        <w:rPr>
          <w:rStyle w:val="13"/>
          <w:color w:val="000000"/>
          <w:sz w:val="28"/>
          <w:szCs w:val="28"/>
        </w:rPr>
        <w:t xml:space="preserve"> сведений об объекте недвижимости, являющемся объектом адресации;</w:t>
      </w:r>
    </w:p>
    <w:p w:rsidR="00D12BCA" w:rsidRPr="00D12BCA" w:rsidRDefault="00D12BCA" w:rsidP="00CE39D0">
      <w:pPr>
        <w:pStyle w:val="aa"/>
        <w:shd w:val="clear" w:color="auto" w:fill="auto"/>
        <w:tabs>
          <w:tab w:val="left" w:pos="970"/>
        </w:tabs>
        <w:spacing w:before="0" w:after="0" w:line="276" w:lineRule="auto"/>
        <w:ind w:firstLine="740"/>
        <w:rPr>
          <w:sz w:val="28"/>
          <w:szCs w:val="28"/>
        </w:rPr>
      </w:pPr>
      <w:r w:rsidRPr="00D12BCA">
        <w:rPr>
          <w:rStyle w:val="13"/>
          <w:color w:val="000000"/>
          <w:sz w:val="28"/>
          <w:szCs w:val="28"/>
        </w:rPr>
        <w:t>в)</w:t>
      </w:r>
      <w:r w:rsidRPr="00D12BCA">
        <w:rPr>
          <w:rStyle w:val="13"/>
          <w:color w:val="000000"/>
          <w:sz w:val="28"/>
          <w:szCs w:val="28"/>
        </w:rPr>
        <w:tab/>
      </w:r>
      <w:r>
        <w:rPr>
          <w:rStyle w:val="13"/>
          <w:color w:val="000000"/>
          <w:sz w:val="28"/>
          <w:szCs w:val="28"/>
        </w:rPr>
        <w:t> </w:t>
      </w:r>
      <w:r w:rsidRPr="00D12BCA">
        <w:rPr>
          <w:rStyle w:val="13"/>
          <w:color w:val="000000"/>
          <w:sz w:val="28"/>
          <w:szCs w:val="28"/>
        </w:rPr>
        <w:t>присвоения объекту адресации нового адреса.</w:t>
      </w:r>
    </w:p>
    <w:p w:rsidR="00ED2FB1" w:rsidRPr="00A10496" w:rsidRDefault="00ED2FB1" w:rsidP="00CE39D0">
      <w:pPr>
        <w:pStyle w:val="aa"/>
        <w:shd w:val="clear" w:color="auto" w:fill="auto"/>
        <w:tabs>
          <w:tab w:val="left" w:pos="709"/>
        </w:tabs>
        <w:spacing w:before="0" w:after="0" w:line="276" w:lineRule="auto"/>
        <w:ind w:right="20"/>
        <w:rPr>
          <w:sz w:val="28"/>
          <w:szCs w:val="28"/>
        </w:rPr>
      </w:pPr>
      <w:r>
        <w:rPr>
          <w:sz w:val="28"/>
          <w:szCs w:val="28"/>
        </w:rPr>
        <w:tab/>
      </w:r>
      <w:r w:rsidRPr="00ED2FB1">
        <w:rPr>
          <w:sz w:val="28"/>
          <w:szCs w:val="28"/>
        </w:rPr>
        <w:t>14.1. </w:t>
      </w:r>
      <w:r w:rsidRPr="00ED2FB1">
        <w:rPr>
          <w:rStyle w:val="13"/>
          <w:color w:val="000000"/>
          <w:sz w:val="28"/>
          <w:szCs w:val="28"/>
        </w:rPr>
        <w:t xml:space="preserve">Аннулирование адресов объектов адресации осуществляется администрацией поселения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государственный кадастровый учет недвижимого имущества, государственную регистрацию прав на недвижимое имущество, ведение Единого государственного реестра недвижимости, о снятии с государственного кадастрового учета недвижимого имущества объекта недвижимости или исключении из Единого государственного реестра недвижимости сведений об объекте недвижимости, указанных в </w:t>
      </w:r>
      <w:hyperlink r:id="rId17" w:history="1">
        <w:r w:rsidRPr="009A5E7A">
          <w:rPr>
            <w:rStyle w:val="ac"/>
            <w:color w:val="auto"/>
            <w:sz w:val="28"/>
            <w:szCs w:val="28"/>
            <w:u w:val="none"/>
          </w:rPr>
          <w:t xml:space="preserve">части 7 статьи 72 </w:t>
        </w:r>
      </w:hyperlink>
      <w:r w:rsidR="009A5E7A">
        <w:rPr>
          <w:rStyle w:val="13"/>
          <w:color w:val="000000"/>
          <w:sz w:val="28"/>
          <w:szCs w:val="28"/>
        </w:rPr>
        <w:t>Федерального закона «</w:t>
      </w:r>
      <w:r w:rsidRPr="00ED2FB1">
        <w:rPr>
          <w:rStyle w:val="13"/>
          <w:color w:val="000000"/>
          <w:sz w:val="28"/>
          <w:szCs w:val="28"/>
        </w:rPr>
        <w:t>О государст</w:t>
      </w:r>
      <w:r w:rsidR="009A5E7A">
        <w:rPr>
          <w:rStyle w:val="13"/>
          <w:color w:val="000000"/>
          <w:sz w:val="28"/>
          <w:szCs w:val="28"/>
        </w:rPr>
        <w:t>венной регистрации недвижимости»</w:t>
      </w:r>
      <w:r w:rsidRPr="00ED2FB1">
        <w:rPr>
          <w:rStyle w:val="13"/>
          <w:color w:val="000000"/>
          <w:sz w:val="28"/>
          <w:szCs w:val="28"/>
        </w:rPr>
        <w:t xml:space="preserve">, представляемой в установленном Правительством Российской Федерации порядке межведомственного информационного </w:t>
      </w:r>
      <w:r w:rsidRPr="00A10496">
        <w:rPr>
          <w:rStyle w:val="13"/>
          <w:color w:val="000000"/>
          <w:sz w:val="28"/>
          <w:szCs w:val="28"/>
        </w:rPr>
        <w:t>взаимодействия при ведении государственного адресного реестра.</w:t>
      </w:r>
    </w:p>
    <w:p w:rsidR="00EF75BE" w:rsidRPr="00A10496" w:rsidRDefault="00EF75BE" w:rsidP="003A5F03">
      <w:pPr>
        <w:pStyle w:val="aa"/>
        <w:shd w:val="clear" w:color="auto" w:fill="auto"/>
        <w:tabs>
          <w:tab w:val="left" w:pos="709"/>
        </w:tabs>
        <w:spacing w:before="0" w:after="0" w:line="276" w:lineRule="auto"/>
        <w:ind w:right="20"/>
        <w:rPr>
          <w:rStyle w:val="13"/>
          <w:color w:val="000000"/>
          <w:sz w:val="28"/>
          <w:szCs w:val="28"/>
        </w:rPr>
      </w:pPr>
      <w:r w:rsidRPr="00A10496">
        <w:rPr>
          <w:rStyle w:val="13"/>
          <w:color w:val="000000"/>
          <w:sz w:val="28"/>
          <w:szCs w:val="28"/>
        </w:rPr>
        <w:tab/>
        <w:t>15.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EF75BE" w:rsidRPr="00A10496" w:rsidRDefault="00EF75BE" w:rsidP="003A5F03">
      <w:pPr>
        <w:pStyle w:val="aa"/>
        <w:shd w:val="clear" w:color="auto" w:fill="auto"/>
        <w:tabs>
          <w:tab w:val="left" w:pos="709"/>
        </w:tabs>
        <w:spacing w:before="0" w:after="0" w:line="276" w:lineRule="auto"/>
        <w:ind w:right="20"/>
        <w:rPr>
          <w:rStyle w:val="13"/>
          <w:color w:val="000000"/>
          <w:sz w:val="28"/>
          <w:szCs w:val="28"/>
        </w:rPr>
      </w:pPr>
      <w:r w:rsidRPr="00A10496">
        <w:rPr>
          <w:rStyle w:val="13"/>
          <w:color w:val="000000"/>
          <w:sz w:val="28"/>
          <w:szCs w:val="28"/>
        </w:rPr>
        <w:tab/>
        <w:t>16. Аннулирование адреса существующего объекта адресации без одновременного присвоения этому объекту адресации нового адреса не допускается.</w:t>
      </w:r>
    </w:p>
    <w:p w:rsidR="00EF75BE" w:rsidRPr="00A10496" w:rsidRDefault="00EF75BE" w:rsidP="003A5F03">
      <w:pPr>
        <w:pStyle w:val="aa"/>
        <w:shd w:val="clear" w:color="auto" w:fill="auto"/>
        <w:tabs>
          <w:tab w:val="left" w:pos="709"/>
        </w:tabs>
        <w:spacing w:before="0" w:after="0" w:line="276" w:lineRule="auto"/>
        <w:ind w:right="20"/>
        <w:rPr>
          <w:rStyle w:val="13"/>
          <w:color w:val="000000"/>
          <w:sz w:val="28"/>
          <w:szCs w:val="28"/>
        </w:rPr>
      </w:pPr>
      <w:r w:rsidRPr="00A10496">
        <w:rPr>
          <w:rStyle w:val="13"/>
          <w:color w:val="000000"/>
          <w:sz w:val="28"/>
          <w:szCs w:val="28"/>
        </w:rPr>
        <w:tab/>
        <w:t xml:space="preserve">17. Аннулирование адресов объектов адресации, являющихся преобразуемыми объектами недвижимости (за исключением объектов </w:t>
      </w:r>
      <w:r w:rsidRPr="00A10496">
        <w:rPr>
          <w:rStyle w:val="13"/>
          <w:color w:val="000000"/>
          <w:sz w:val="28"/>
          <w:szCs w:val="28"/>
        </w:rPr>
        <w:lastRenderedPageBreak/>
        <w:t>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A10496" w:rsidRDefault="00A10496" w:rsidP="00CE39D0">
      <w:pPr>
        <w:pStyle w:val="aa"/>
        <w:shd w:val="clear" w:color="auto" w:fill="auto"/>
        <w:spacing w:before="0" w:after="0" w:line="276" w:lineRule="auto"/>
        <w:rPr>
          <w:rStyle w:val="13"/>
          <w:color w:val="000000"/>
          <w:sz w:val="28"/>
          <w:szCs w:val="28"/>
        </w:rPr>
      </w:pPr>
      <w:r w:rsidRPr="00A10496">
        <w:rPr>
          <w:rStyle w:val="13"/>
          <w:color w:val="000000"/>
          <w:sz w:val="28"/>
          <w:szCs w:val="28"/>
        </w:rPr>
        <w:tab/>
      </w:r>
      <w:r w:rsidR="00EF75BE" w:rsidRPr="00A10496">
        <w:rPr>
          <w:rStyle w:val="13"/>
          <w:color w:val="000000"/>
          <w:sz w:val="28"/>
          <w:szCs w:val="28"/>
        </w:rPr>
        <w:t>18. </w:t>
      </w:r>
      <w:bookmarkStart w:id="8" w:name="bookmark10"/>
      <w:r w:rsidRPr="00A10496">
        <w:rPr>
          <w:rStyle w:val="13"/>
          <w:color w:val="000000"/>
          <w:sz w:val="28"/>
          <w:szCs w:val="28"/>
        </w:rPr>
        <w:t>В случае аннулирования адреса здания (строения) или сооружения в связи с прекращением его</w:t>
      </w:r>
      <w:bookmarkEnd w:id="8"/>
      <w:r w:rsidRPr="00A10496">
        <w:rPr>
          <w:rStyle w:val="13"/>
          <w:color w:val="000000"/>
          <w:sz w:val="28"/>
          <w:szCs w:val="28"/>
        </w:rPr>
        <w:t xml:space="preserve"> существования как объекта недвижимости одновременно аннулируются адреса всех помещений и машино-мест в таком здании (строении) или сооружении.</w:t>
      </w:r>
    </w:p>
    <w:p w:rsidR="00A10496" w:rsidRPr="00A10496" w:rsidRDefault="00A10496" w:rsidP="003A5F03">
      <w:pPr>
        <w:pStyle w:val="aa"/>
        <w:shd w:val="clear" w:color="auto" w:fill="auto"/>
        <w:tabs>
          <w:tab w:val="left" w:pos="709"/>
        </w:tabs>
        <w:spacing w:before="0" w:after="0" w:line="276" w:lineRule="auto"/>
        <w:ind w:right="20"/>
        <w:rPr>
          <w:sz w:val="28"/>
          <w:szCs w:val="28"/>
        </w:rPr>
      </w:pPr>
      <w:r>
        <w:rPr>
          <w:rStyle w:val="13"/>
          <w:color w:val="000000"/>
          <w:sz w:val="28"/>
          <w:szCs w:val="28"/>
        </w:rPr>
        <w:tab/>
      </w:r>
      <w:r w:rsidRPr="00A10496">
        <w:rPr>
          <w:rStyle w:val="13"/>
          <w:color w:val="000000"/>
          <w:sz w:val="28"/>
          <w:szCs w:val="28"/>
        </w:rPr>
        <w:t>19. При присвоении объекту адресации адреса или аннулировании его адреса администрация поселения обязана:</w:t>
      </w:r>
    </w:p>
    <w:p w:rsidR="00A10496" w:rsidRPr="00A10496" w:rsidRDefault="00A10496" w:rsidP="00CE39D0">
      <w:pPr>
        <w:pStyle w:val="aa"/>
        <w:shd w:val="clear" w:color="auto" w:fill="auto"/>
        <w:tabs>
          <w:tab w:val="left" w:pos="946"/>
        </w:tabs>
        <w:spacing w:before="0" w:after="0" w:line="276" w:lineRule="auto"/>
        <w:ind w:firstLine="720"/>
        <w:rPr>
          <w:sz w:val="28"/>
          <w:szCs w:val="28"/>
        </w:rPr>
      </w:pPr>
      <w:r w:rsidRPr="00A10496">
        <w:rPr>
          <w:rStyle w:val="13"/>
          <w:color w:val="000000"/>
          <w:sz w:val="28"/>
          <w:szCs w:val="28"/>
        </w:rPr>
        <w:t>а)</w:t>
      </w:r>
      <w:r w:rsidR="003A5F03">
        <w:rPr>
          <w:rStyle w:val="13"/>
          <w:color w:val="000000"/>
          <w:sz w:val="28"/>
          <w:szCs w:val="28"/>
        </w:rPr>
        <w:t> </w:t>
      </w:r>
      <w:r w:rsidRPr="00A10496">
        <w:rPr>
          <w:rStyle w:val="13"/>
          <w:color w:val="000000"/>
          <w:sz w:val="28"/>
          <w:szCs w:val="28"/>
        </w:rPr>
        <w:t>определить возможность присвоения объекту адресации адреса или аннулирования его адреса;</w:t>
      </w:r>
    </w:p>
    <w:p w:rsidR="00A10496" w:rsidRPr="00A10496" w:rsidRDefault="00A10496" w:rsidP="00CE39D0">
      <w:pPr>
        <w:pStyle w:val="aa"/>
        <w:shd w:val="clear" w:color="auto" w:fill="auto"/>
        <w:tabs>
          <w:tab w:val="left" w:pos="960"/>
        </w:tabs>
        <w:spacing w:before="0" w:after="0" w:line="276" w:lineRule="auto"/>
        <w:ind w:firstLine="720"/>
        <w:rPr>
          <w:sz w:val="28"/>
          <w:szCs w:val="28"/>
        </w:rPr>
      </w:pPr>
      <w:r w:rsidRPr="00A10496">
        <w:rPr>
          <w:rStyle w:val="13"/>
          <w:color w:val="000000"/>
          <w:sz w:val="28"/>
          <w:szCs w:val="28"/>
        </w:rPr>
        <w:t>б)</w:t>
      </w:r>
      <w:r w:rsidR="003A5F03">
        <w:rPr>
          <w:rStyle w:val="13"/>
          <w:color w:val="000000"/>
          <w:sz w:val="28"/>
          <w:szCs w:val="28"/>
        </w:rPr>
        <w:t> </w:t>
      </w:r>
      <w:r w:rsidRPr="00A10496">
        <w:rPr>
          <w:rStyle w:val="13"/>
          <w:color w:val="000000"/>
          <w:sz w:val="28"/>
          <w:szCs w:val="28"/>
        </w:rPr>
        <w:t>провести осмотр местонахождения объекта адресации (при необходимости);</w:t>
      </w:r>
    </w:p>
    <w:p w:rsidR="00A10496" w:rsidRPr="00A10496" w:rsidRDefault="00A10496" w:rsidP="00CE39D0">
      <w:pPr>
        <w:pStyle w:val="aa"/>
        <w:shd w:val="clear" w:color="auto" w:fill="auto"/>
        <w:tabs>
          <w:tab w:val="left" w:pos="1051"/>
        </w:tabs>
        <w:spacing w:before="0" w:after="0" w:line="276" w:lineRule="auto"/>
        <w:ind w:right="20" w:firstLine="720"/>
        <w:rPr>
          <w:rStyle w:val="13"/>
          <w:sz w:val="28"/>
          <w:szCs w:val="28"/>
        </w:rPr>
      </w:pPr>
      <w:r w:rsidRPr="00A10496">
        <w:rPr>
          <w:rStyle w:val="13"/>
          <w:color w:val="000000"/>
          <w:sz w:val="28"/>
          <w:szCs w:val="28"/>
        </w:rPr>
        <w:t>в)</w:t>
      </w:r>
      <w:r w:rsidRPr="00A10496">
        <w:rPr>
          <w:rStyle w:val="13"/>
          <w:color w:val="000000"/>
          <w:sz w:val="28"/>
          <w:szCs w:val="28"/>
        </w:rPr>
        <w:tab/>
        <w:t xml:space="preserve">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настоящими Правилами, или об отказе в </w:t>
      </w:r>
      <w:r w:rsidRPr="00A10496">
        <w:rPr>
          <w:rStyle w:val="13"/>
          <w:sz w:val="28"/>
          <w:szCs w:val="28"/>
        </w:rPr>
        <w:t>присвоении объекту адресации адреса или аннулировании его адреса.</w:t>
      </w:r>
    </w:p>
    <w:p w:rsidR="00A10496" w:rsidRPr="00A10496" w:rsidRDefault="00A10496" w:rsidP="00CE39D0">
      <w:pPr>
        <w:pStyle w:val="aa"/>
        <w:shd w:val="clear" w:color="auto" w:fill="auto"/>
        <w:tabs>
          <w:tab w:val="left" w:pos="1128"/>
        </w:tabs>
        <w:spacing w:before="0" w:after="0" w:line="276" w:lineRule="auto"/>
        <w:ind w:right="20"/>
        <w:rPr>
          <w:rStyle w:val="13"/>
          <w:sz w:val="28"/>
          <w:szCs w:val="28"/>
        </w:rPr>
      </w:pPr>
      <w:r>
        <w:rPr>
          <w:rStyle w:val="13"/>
          <w:sz w:val="28"/>
          <w:szCs w:val="28"/>
        </w:rPr>
        <w:t xml:space="preserve">         </w:t>
      </w:r>
      <w:r w:rsidRPr="00A10496">
        <w:rPr>
          <w:rStyle w:val="13"/>
          <w:sz w:val="28"/>
          <w:szCs w:val="28"/>
        </w:rPr>
        <w:t>20. Присвоение объекту адресации адреса или аннулирование его адреса подтверждается постановлением администрации поселения о присвоении объекту адресации адреса или аннулировании его адреса.</w:t>
      </w:r>
    </w:p>
    <w:p w:rsidR="00A10496" w:rsidRPr="00A10496" w:rsidRDefault="00A10496" w:rsidP="00CE39D0">
      <w:pPr>
        <w:pStyle w:val="aa"/>
        <w:shd w:val="clear" w:color="auto" w:fill="auto"/>
        <w:tabs>
          <w:tab w:val="left" w:pos="1171"/>
        </w:tabs>
        <w:spacing w:before="0" w:after="0" w:line="276" w:lineRule="auto"/>
        <w:ind w:right="20"/>
        <w:rPr>
          <w:sz w:val="28"/>
          <w:szCs w:val="28"/>
        </w:rPr>
      </w:pPr>
      <w:r>
        <w:rPr>
          <w:rStyle w:val="13"/>
          <w:sz w:val="28"/>
          <w:szCs w:val="28"/>
        </w:rPr>
        <w:t xml:space="preserve">        </w:t>
      </w:r>
      <w:r w:rsidR="003A5F03">
        <w:rPr>
          <w:rStyle w:val="13"/>
          <w:sz w:val="28"/>
          <w:szCs w:val="28"/>
        </w:rPr>
        <w:t xml:space="preserve"> </w:t>
      </w:r>
      <w:r w:rsidRPr="00A10496">
        <w:rPr>
          <w:rStyle w:val="13"/>
          <w:sz w:val="28"/>
          <w:szCs w:val="28"/>
        </w:rPr>
        <w:t>21. </w:t>
      </w:r>
      <w:bookmarkStart w:id="9" w:name="bookmark11"/>
      <w:r w:rsidRPr="00A10496">
        <w:rPr>
          <w:rStyle w:val="13"/>
          <w:sz w:val="28"/>
          <w:szCs w:val="28"/>
        </w:rPr>
        <w:t>Постановление администрации поселения о присвоении объекту адресации адреса принимается одновременно:</w:t>
      </w:r>
      <w:bookmarkEnd w:id="9"/>
    </w:p>
    <w:p w:rsidR="00A10496" w:rsidRPr="00A10496" w:rsidRDefault="00A10496" w:rsidP="00CE39D0">
      <w:pPr>
        <w:pStyle w:val="aa"/>
        <w:shd w:val="clear" w:color="auto" w:fill="auto"/>
        <w:tabs>
          <w:tab w:val="left" w:pos="709"/>
        </w:tabs>
        <w:spacing w:before="0" w:after="0" w:line="276" w:lineRule="auto"/>
        <w:ind w:right="20" w:firstLine="720"/>
        <w:rPr>
          <w:sz w:val="28"/>
          <w:szCs w:val="28"/>
        </w:rPr>
      </w:pPr>
      <w:r>
        <w:rPr>
          <w:rStyle w:val="13"/>
          <w:sz w:val="28"/>
          <w:szCs w:val="28"/>
        </w:rPr>
        <w:t>а) </w:t>
      </w:r>
      <w:r w:rsidRPr="00A10496">
        <w:rPr>
          <w:rStyle w:val="13"/>
          <w:sz w:val="28"/>
          <w:szCs w:val="28"/>
        </w:rPr>
        <w:t>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w:t>
      </w:r>
    </w:p>
    <w:p w:rsidR="00A10496" w:rsidRPr="00A10496" w:rsidRDefault="00A10496" w:rsidP="00CE39D0">
      <w:pPr>
        <w:pStyle w:val="aa"/>
        <w:shd w:val="clear" w:color="auto" w:fill="auto"/>
        <w:tabs>
          <w:tab w:val="left" w:pos="1051"/>
        </w:tabs>
        <w:spacing w:before="0" w:after="0" w:line="276" w:lineRule="auto"/>
        <w:ind w:right="20" w:firstLine="720"/>
        <w:rPr>
          <w:sz w:val="28"/>
          <w:szCs w:val="28"/>
        </w:rPr>
      </w:pPr>
      <w:r w:rsidRPr="00A10496">
        <w:rPr>
          <w:rStyle w:val="13"/>
          <w:sz w:val="28"/>
          <w:szCs w:val="28"/>
        </w:rPr>
        <w:t>б)</w:t>
      </w:r>
      <w:r w:rsidRPr="00A10496">
        <w:rPr>
          <w:rStyle w:val="13"/>
          <w:sz w:val="28"/>
          <w:szCs w:val="28"/>
        </w:rPr>
        <w:tab/>
        <w:t xml:space="preserve">с заключением уполномоченным органом соглашения о перераспределении земельных участков, являющихся объектами адресации, в соответствии с Земельным </w:t>
      </w:r>
      <w:hyperlink r:id="rId18" w:history="1">
        <w:r w:rsidRPr="00D54D5A">
          <w:rPr>
            <w:rStyle w:val="ac"/>
            <w:color w:val="auto"/>
            <w:sz w:val="28"/>
            <w:szCs w:val="28"/>
            <w:u w:val="none"/>
          </w:rPr>
          <w:t>кодексом</w:t>
        </w:r>
      </w:hyperlink>
      <w:r w:rsidRPr="00A10496">
        <w:rPr>
          <w:rStyle w:val="13"/>
          <w:sz w:val="28"/>
          <w:szCs w:val="28"/>
        </w:rPr>
        <w:t xml:space="preserve"> Российской Федерации;</w:t>
      </w:r>
    </w:p>
    <w:p w:rsidR="00A10496" w:rsidRPr="00A10496" w:rsidRDefault="00A10496" w:rsidP="00CE39D0">
      <w:pPr>
        <w:pStyle w:val="aa"/>
        <w:shd w:val="clear" w:color="auto" w:fill="auto"/>
        <w:tabs>
          <w:tab w:val="left" w:pos="989"/>
        </w:tabs>
        <w:spacing w:before="0" w:after="0" w:line="276" w:lineRule="auto"/>
        <w:ind w:right="20" w:firstLine="720"/>
        <w:rPr>
          <w:sz w:val="28"/>
          <w:szCs w:val="28"/>
        </w:rPr>
      </w:pPr>
      <w:r w:rsidRPr="00A10496">
        <w:rPr>
          <w:rStyle w:val="13"/>
          <w:sz w:val="28"/>
          <w:szCs w:val="28"/>
        </w:rPr>
        <w:t>в)</w:t>
      </w:r>
      <w:r w:rsidRPr="00A10496">
        <w:rPr>
          <w:rStyle w:val="13"/>
          <w:sz w:val="28"/>
          <w:szCs w:val="28"/>
        </w:rPr>
        <w:tab/>
        <w:t xml:space="preserve">с заключением уполномоченным органом договора о комплексном развитии территории в соответствии с Градостроительным </w:t>
      </w:r>
      <w:hyperlink r:id="rId19" w:history="1">
        <w:r w:rsidRPr="00A10496">
          <w:rPr>
            <w:rStyle w:val="ac"/>
            <w:color w:val="auto"/>
            <w:sz w:val="28"/>
            <w:szCs w:val="28"/>
            <w:u w:val="none"/>
          </w:rPr>
          <w:t>кодексом</w:t>
        </w:r>
      </w:hyperlink>
      <w:r w:rsidRPr="00A10496">
        <w:rPr>
          <w:rStyle w:val="13"/>
          <w:sz w:val="28"/>
          <w:szCs w:val="28"/>
        </w:rPr>
        <w:t xml:space="preserve"> Российской Федерации;</w:t>
      </w:r>
    </w:p>
    <w:p w:rsidR="00A10496" w:rsidRPr="00A10496" w:rsidRDefault="00A10496" w:rsidP="00CE39D0">
      <w:pPr>
        <w:pStyle w:val="aa"/>
        <w:shd w:val="clear" w:color="auto" w:fill="auto"/>
        <w:tabs>
          <w:tab w:val="left" w:pos="941"/>
        </w:tabs>
        <w:spacing w:before="0" w:after="0" w:line="276" w:lineRule="auto"/>
        <w:ind w:firstLine="720"/>
        <w:rPr>
          <w:sz w:val="28"/>
          <w:szCs w:val="28"/>
        </w:rPr>
      </w:pPr>
      <w:r w:rsidRPr="00A10496">
        <w:rPr>
          <w:rStyle w:val="13"/>
          <w:sz w:val="28"/>
          <w:szCs w:val="28"/>
        </w:rPr>
        <w:t>г)</w:t>
      </w:r>
      <w:r w:rsidRPr="00A10496">
        <w:rPr>
          <w:rStyle w:val="13"/>
          <w:sz w:val="28"/>
          <w:szCs w:val="28"/>
        </w:rPr>
        <w:tab/>
      </w:r>
      <w:r>
        <w:rPr>
          <w:rStyle w:val="13"/>
          <w:sz w:val="28"/>
          <w:szCs w:val="28"/>
        </w:rPr>
        <w:t> </w:t>
      </w:r>
      <w:r w:rsidRPr="00A10496">
        <w:rPr>
          <w:rStyle w:val="13"/>
          <w:sz w:val="28"/>
          <w:szCs w:val="28"/>
        </w:rPr>
        <w:t>с утверждением проекта планировки территории;</w:t>
      </w:r>
    </w:p>
    <w:p w:rsidR="00A10496" w:rsidRPr="00A10496" w:rsidRDefault="00A10496" w:rsidP="00CE39D0">
      <w:pPr>
        <w:pStyle w:val="aa"/>
        <w:shd w:val="clear" w:color="auto" w:fill="auto"/>
        <w:tabs>
          <w:tab w:val="left" w:pos="965"/>
        </w:tabs>
        <w:spacing w:before="0" w:after="0" w:line="276" w:lineRule="auto"/>
        <w:ind w:firstLine="720"/>
        <w:rPr>
          <w:sz w:val="28"/>
          <w:szCs w:val="28"/>
        </w:rPr>
      </w:pPr>
      <w:r w:rsidRPr="00A10496">
        <w:rPr>
          <w:rStyle w:val="13"/>
          <w:sz w:val="28"/>
          <w:szCs w:val="28"/>
        </w:rPr>
        <w:t>д)</w:t>
      </w:r>
      <w:r>
        <w:rPr>
          <w:rStyle w:val="13"/>
          <w:sz w:val="28"/>
          <w:szCs w:val="28"/>
        </w:rPr>
        <w:t>  </w:t>
      </w:r>
      <w:r w:rsidRPr="00A10496">
        <w:rPr>
          <w:rStyle w:val="13"/>
          <w:sz w:val="28"/>
          <w:szCs w:val="28"/>
        </w:rPr>
        <w:t>с принятием решения о строительстве объекта адресации;</w:t>
      </w:r>
    </w:p>
    <w:p w:rsidR="00A10496" w:rsidRDefault="00A10496" w:rsidP="00CE39D0">
      <w:pPr>
        <w:pStyle w:val="aa"/>
        <w:shd w:val="clear" w:color="auto" w:fill="auto"/>
        <w:tabs>
          <w:tab w:val="left" w:pos="1027"/>
        </w:tabs>
        <w:spacing w:before="0" w:after="0" w:line="276" w:lineRule="auto"/>
        <w:ind w:right="20" w:firstLine="720"/>
        <w:rPr>
          <w:rStyle w:val="13"/>
          <w:sz w:val="28"/>
          <w:szCs w:val="28"/>
        </w:rPr>
      </w:pPr>
      <w:r w:rsidRPr="00A10496">
        <w:rPr>
          <w:rStyle w:val="13"/>
          <w:sz w:val="28"/>
          <w:szCs w:val="28"/>
        </w:rPr>
        <w:t>е)</w:t>
      </w:r>
      <w:r w:rsidRPr="00A10496">
        <w:rPr>
          <w:rStyle w:val="13"/>
          <w:sz w:val="28"/>
          <w:szCs w:val="28"/>
        </w:rPr>
        <w:tab/>
        <w:t xml:space="preserve">с выполнением комплексных кадастровых работ в отношении объектов недвижимости, являющихся объектом адресации, которым не присвоен адрес, в том числе земельных участков, сведения о местоположении границ которых уточняются, образуемых земельных участков, а также объекты недвижимости, местоположение которых на </w:t>
      </w:r>
      <w:r w:rsidRPr="00A10496">
        <w:rPr>
          <w:rStyle w:val="13"/>
          <w:sz w:val="28"/>
          <w:szCs w:val="28"/>
        </w:rPr>
        <w:lastRenderedPageBreak/>
        <w:t>земельном участке устанавливается или уточняется.</w:t>
      </w:r>
    </w:p>
    <w:p w:rsidR="00D554DC" w:rsidRPr="004253E0" w:rsidRDefault="004253E0" w:rsidP="003A5F03">
      <w:pPr>
        <w:pStyle w:val="aa"/>
        <w:shd w:val="clear" w:color="auto" w:fill="auto"/>
        <w:tabs>
          <w:tab w:val="left" w:pos="709"/>
        </w:tabs>
        <w:spacing w:before="0" w:after="0" w:line="276" w:lineRule="auto"/>
        <w:rPr>
          <w:sz w:val="28"/>
          <w:szCs w:val="28"/>
        </w:rPr>
      </w:pPr>
      <w:r>
        <w:rPr>
          <w:rStyle w:val="13"/>
          <w:sz w:val="28"/>
          <w:szCs w:val="28"/>
        </w:rPr>
        <w:tab/>
      </w:r>
      <w:r w:rsidR="00D54D5A" w:rsidRPr="004253E0">
        <w:rPr>
          <w:rStyle w:val="13"/>
          <w:sz w:val="28"/>
          <w:szCs w:val="28"/>
        </w:rPr>
        <w:t>22. </w:t>
      </w:r>
      <w:r w:rsidR="00D554DC" w:rsidRPr="004253E0">
        <w:rPr>
          <w:rStyle w:val="13"/>
          <w:color w:val="000000"/>
          <w:sz w:val="28"/>
          <w:szCs w:val="28"/>
        </w:rPr>
        <w:t>Постановление администрации поселения о присвоении объекту адресации адреса содержит:</w:t>
      </w:r>
    </w:p>
    <w:p w:rsidR="00D554DC" w:rsidRPr="004253E0" w:rsidRDefault="00D554DC" w:rsidP="00CE39D0">
      <w:pPr>
        <w:pStyle w:val="aa"/>
        <w:shd w:val="clear" w:color="auto" w:fill="auto"/>
        <w:spacing w:before="0" w:after="0" w:line="276" w:lineRule="auto"/>
        <w:ind w:firstLine="720"/>
        <w:rPr>
          <w:sz w:val="28"/>
          <w:szCs w:val="28"/>
        </w:rPr>
      </w:pPr>
      <w:r w:rsidRPr="004253E0">
        <w:rPr>
          <w:rStyle w:val="13"/>
          <w:color w:val="000000"/>
          <w:sz w:val="28"/>
          <w:szCs w:val="28"/>
        </w:rPr>
        <w:t>присвоенный объекту адресации адрес;</w:t>
      </w:r>
    </w:p>
    <w:p w:rsidR="00D554DC" w:rsidRPr="004253E0" w:rsidRDefault="00D554DC" w:rsidP="00CE39D0">
      <w:pPr>
        <w:pStyle w:val="aa"/>
        <w:shd w:val="clear" w:color="auto" w:fill="auto"/>
        <w:spacing w:before="0" w:after="0" w:line="276" w:lineRule="auto"/>
        <w:ind w:firstLine="720"/>
        <w:rPr>
          <w:sz w:val="28"/>
          <w:szCs w:val="28"/>
        </w:rPr>
      </w:pPr>
      <w:r w:rsidRPr="004253E0">
        <w:rPr>
          <w:rStyle w:val="13"/>
          <w:color w:val="000000"/>
          <w:sz w:val="28"/>
          <w:szCs w:val="28"/>
        </w:rPr>
        <w:t>реквизиты и наименования документов, на основании которых принято решение о присвоении</w:t>
      </w:r>
      <w:r w:rsidR="004253E0">
        <w:rPr>
          <w:sz w:val="28"/>
          <w:szCs w:val="28"/>
        </w:rPr>
        <w:t xml:space="preserve"> </w:t>
      </w:r>
      <w:r w:rsidRPr="004253E0">
        <w:rPr>
          <w:rStyle w:val="13"/>
          <w:color w:val="000000"/>
          <w:sz w:val="28"/>
          <w:szCs w:val="28"/>
        </w:rPr>
        <w:t>адреса;</w:t>
      </w:r>
    </w:p>
    <w:p w:rsidR="00D554DC" w:rsidRPr="004253E0" w:rsidRDefault="00D554DC" w:rsidP="00CE39D0">
      <w:pPr>
        <w:pStyle w:val="aa"/>
        <w:shd w:val="clear" w:color="auto" w:fill="auto"/>
        <w:spacing w:before="0" w:after="0" w:line="276" w:lineRule="auto"/>
        <w:ind w:firstLine="720"/>
        <w:rPr>
          <w:sz w:val="28"/>
          <w:szCs w:val="28"/>
        </w:rPr>
      </w:pPr>
      <w:r w:rsidRPr="004253E0">
        <w:rPr>
          <w:rStyle w:val="13"/>
          <w:color w:val="000000"/>
          <w:sz w:val="28"/>
          <w:szCs w:val="28"/>
        </w:rPr>
        <w:t>описание местоположения объекта адресации;</w:t>
      </w:r>
    </w:p>
    <w:p w:rsidR="00D554DC" w:rsidRPr="004253E0" w:rsidRDefault="00D554DC" w:rsidP="00CE39D0">
      <w:pPr>
        <w:pStyle w:val="aa"/>
        <w:shd w:val="clear" w:color="auto" w:fill="auto"/>
        <w:spacing w:before="0" w:after="0" w:line="276" w:lineRule="auto"/>
        <w:ind w:right="20" w:firstLine="720"/>
        <w:rPr>
          <w:sz w:val="28"/>
          <w:szCs w:val="28"/>
        </w:rPr>
      </w:pPr>
      <w:r w:rsidRPr="004253E0">
        <w:rPr>
          <w:rStyle w:val="13"/>
          <w:color w:val="000000"/>
          <w:sz w:val="28"/>
          <w:szCs w:val="28"/>
        </w:rPr>
        <w:t>кадастровые номера, адреса и сведения об объектах недвижимости, из которых образуется объект адресации;</w:t>
      </w:r>
    </w:p>
    <w:p w:rsidR="00D554DC" w:rsidRPr="004253E0" w:rsidRDefault="00D554DC" w:rsidP="003A5F03">
      <w:pPr>
        <w:pStyle w:val="aa"/>
        <w:shd w:val="clear" w:color="auto" w:fill="auto"/>
        <w:spacing w:before="0" w:after="0" w:line="276" w:lineRule="auto"/>
        <w:ind w:right="20" w:firstLine="720"/>
        <w:rPr>
          <w:sz w:val="28"/>
          <w:szCs w:val="28"/>
        </w:rPr>
      </w:pPr>
      <w:r w:rsidRPr="004253E0">
        <w:rPr>
          <w:rStyle w:val="13"/>
          <w:color w:val="000000"/>
          <w:sz w:val="28"/>
          <w:szCs w:val="28"/>
        </w:rPr>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D554DC" w:rsidRPr="004253E0" w:rsidRDefault="00D554DC" w:rsidP="003A5F03">
      <w:pPr>
        <w:pStyle w:val="aa"/>
        <w:shd w:val="clear" w:color="auto" w:fill="auto"/>
        <w:spacing w:before="0" w:after="0" w:line="276" w:lineRule="auto"/>
        <w:ind w:firstLine="720"/>
        <w:rPr>
          <w:sz w:val="28"/>
          <w:szCs w:val="28"/>
        </w:rPr>
      </w:pPr>
      <w:r w:rsidRPr="004253E0">
        <w:rPr>
          <w:rStyle w:val="13"/>
          <w:color w:val="000000"/>
          <w:sz w:val="28"/>
          <w:szCs w:val="28"/>
        </w:rPr>
        <w:t>другие необходимые сведения, определенные уполномоченным органом.</w:t>
      </w:r>
    </w:p>
    <w:p w:rsidR="00D554DC" w:rsidRPr="004253E0" w:rsidRDefault="00D554DC" w:rsidP="003A5F03">
      <w:pPr>
        <w:pStyle w:val="aa"/>
        <w:shd w:val="clear" w:color="auto" w:fill="auto"/>
        <w:spacing w:before="0" w:after="0" w:line="276" w:lineRule="auto"/>
        <w:ind w:right="20" w:firstLine="720"/>
        <w:rPr>
          <w:sz w:val="28"/>
          <w:szCs w:val="28"/>
        </w:rPr>
      </w:pPr>
      <w:r w:rsidRPr="004253E0">
        <w:rPr>
          <w:rStyle w:val="13"/>
          <w:color w:val="000000"/>
          <w:sz w:val="28"/>
          <w:szCs w:val="28"/>
        </w:rPr>
        <w:t>В случае присвоения адреса поставленному на государственный кадастровый учет объекту недвижимости в постановлении администрации поселения о присвоении адреса объекту адресации указывается кадастровый номер объекта недвижимости, являющегося объектом адресации.</w:t>
      </w:r>
    </w:p>
    <w:p w:rsidR="0088683F" w:rsidRPr="0088683F" w:rsidRDefault="0088683F" w:rsidP="003A5F03">
      <w:pPr>
        <w:pStyle w:val="aa"/>
        <w:shd w:val="clear" w:color="auto" w:fill="auto"/>
        <w:tabs>
          <w:tab w:val="left" w:pos="709"/>
        </w:tabs>
        <w:spacing w:before="0" w:after="0" w:line="276" w:lineRule="auto"/>
        <w:ind w:right="20"/>
        <w:rPr>
          <w:sz w:val="28"/>
          <w:szCs w:val="28"/>
        </w:rPr>
      </w:pPr>
      <w:r>
        <w:rPr>
          <w:sz w:val="28"/>
          <w:szCs w:val="28"/>
        </w:rPr>
        <w:tab/>
      </w:r>
      <w:r w:rsidR="004253E0" w:rsidRPr="0088683F">
        <w:rPr>
          <w:sz w:val="28"/>
          <w:szCs w:val="28"/>
        </w:rPr>
        <w:t>23. </w:t>
      </w:r>
      <w:r w:rsidRPr="0088683F">
        <w:rPr>
          <w:rStyle w:val="13"/>
          <w:color w:val="000000"/>
          <w:sz w:val="28"/>
          <w:szCs w:val="28"/>
        </w:rPr>
        <w:t>Постановление администрации поселения об аннулировании адреса объекта адресации содержит:</w:t>
      </w:r>
    </w:p>
    <w:p w:rsidR="0088683F" w:rsidRPr="0088683F" w:rsidRDefault="0088683F" w:rsidP="003A5F03">
      <w:pPr>
        <w:pStyle w:val="aa"/>
        <w:shd w:val="clear" w:color="auto" w:fill="auto"/>
        <w:spacing w:before="0" w:after="0" w:line="276" w:lineRule="auto"/>
        <w:ind w:firstLine="720"/>
        <w:rPr>
          <w:sz w:val="28"/>
          <w:szCs w:val="28"/>
        </w:rPr>
      </w:pPr>
      <w:r w:rsidRPr="0088683F">
        <w:rPr>
          <w:rStyle w:val="13"/>
          <w:color w:val="000000"/>
          <w:sz w:val="28"/>
          <w:szCs w:val="28"/>
        </w:rPr>
        <w:t>аннулируемый адрес объекта адресации;</w:t>
      </w:r>
    </w:p>
    <w:p w:rsidR="0088683F" w:rsidRPr="0088683F" w:rsidRDefault="0088683F" w:rsidP="003A5F03">
      <w:pPr>
        <w:pStyle w:val="aa"/>
        <w:shd w:val="clear" w:color="auto" w:fill="auto"/>
        <w:spacing w:before="0" w:after="0" w:line="276" w:lineRule="auto"/>
        <w:ind w:firstLine="720"/>
        <w:rPr>
          <w:sz w:val="28"/>
          <w:szCs w:val="28"/>
        </w:rPr>
      </w:pPr>
      <w:r w:rsidRPr="0088683F">
        <w:rPr>
          <w:rStyle w:val="13"/>
          <w:color w:val="000000"/>
          <w:sz w:val="28"/>
          <w:szCs w:val="28"/>
        </w:rPr>
        <w:t>уникальный номер аннулируемого адреса объекта адресации в государственном адресном реестре;</w:t>
      </w:r>
    </w:p>
    <w:p w:rsidR="0088683F" w:rsidRPr="0088683F" w:rsidRDefault="0088683F" w:rsidP="003A5F03">
      <w:pPr>
        <w:pStyle w:val="aa"/>
        <w:shd w:val="clear" w:color="auto" w:fill="auto"/>
        <w:spacing w:before="0" w:after="0" w:line="276" w:lineRule="auto"/>
        <w:ind w:firstLine="720"/>
        <w:rPr>
          <w:sz w:val="28"/>
          <w:szCs w:val="28"/>
        </w:rPr>
      </w:pPr>
      <w:r w:rsidRPr="0088683F">
        <w:rPr>
          <w:rStyle w:val="13"/>
          <w:color w:val="000000"/>
          <w:sz w:val="28"/>
          <w:szCs w:val="28"/>
        </w:rPr>
        <w:t>причину аннулирования адреса объекта адресации;</w:t>
      </w:r>
    </w:p>
    <w:p w:rsidR="0088683F" w:rsidRDefault="0088683F" w:rsidP="003A5F03">
      <w:pPr>
        <w:pStyle w:val="aa"/>
        <w:shd w:val="clear" w:color="auto" w:fill="auto"/>
        <w:spacing w:before="0" w:after="0" w:line="276" w:lineRule="auto"/>
        <w:ind w:right="20" w:firstLine="720"/>
        <w:rPr>
          <w:rStyle w:val="13"/>
          <w:color w:val="000000"/>
          <w:sz w:val="28"/>
          <w:szCs w:val="28"/>
        </w:rPr>
      </w:pPr>
      <w:r w:rsidRPr="0088683F">
        <w:rPr>
          <w:rStyle w:val="13"/>
          <w:color w:val="000000"/>
          <w:sz w:val="28"/>
          <w:szCs w:val="28"/>
        </w:rPr>
        <w:t>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 и (или) снятия с государственного кадастрового учета объекта недвижимости, являющегося объектом адресации;</w:t>
      </w:r>
    </w:p>
    <w:p w:rsidR="0088683F" w:rsidRPr="0088683F" w:rsidRDefault="0088683F" w:rsidP="003A5F03">
      <w:pPr>
        <w:pStyle w:val="aa"/>
        <w:shd w:val="clear" w:color="auto" w:fill="auto"/>
        <w:spacing w:before="0" w:after="0" w:line="276" w:lineRule="auto"/>
        <w:ind w:right="20" w:firstLine="720"/>
        <w:rPr>
          <w:sz w:val="28"/>
          <w:szCs w:val="28"/>
        </w:rPr>
      </w:pPr>
      <w:r w:rsidRPr="0088683F">
        <w:rPr>
          <w:rStyle w:val="13"/>
          <w:color w:val="000000"/>
          <w:sz w:val="28"/>
          <w:szCs w:val="28"/>
        </w:rPr>
        <w:t>реквизиты постановления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88683F" w:rsidRPr="0088683F" w:rsidRDefault="0088683F" w:rsidP="003A5F03">
      <w:pPr>
        <w:pStyle w:val="aa"/>
        <w:shd w:val="clear" w:color="auto" w:fill="auto"/>
        <w:spacing w:before="0" w:after="0" w:line="276" w:lineRule="auto"/>
        <w:ind w:firstLine="720"/>
        <w:rPr>
          <w:sz w:val="28"/>
          <w:szCs w:val="28"/>
        </w:rPr>
      </w:pPr>
      <w:r w:rsidRPr="0088683F">
        <w:rPr>
          <w:rStyle w:val="13"/>
          <w:color w:val="000000"/>
          <w:sz w:val="28"/>
          <w:szCs w:val="28"/>
        </w:rPr>
        <w:t>другие необходимые сведения, определенные уполномоченным органом.</w:t>
      </w:r>
    </w:p>
    <w:p w:rsidR="0088683F" w:rsidRPr="0088683F" w:rsidRDefault="0088683F" w:rsidP="003A5F03">
      <w:pPr>
        <w:pStyle w:val="aa"/>
        <w:shd w:val="clear" w:color="auto" w:fill="auto"/>
        <w:spacing w:before="0" w:after="0" w:line="276" w:lineRule="auto"/>
        <w:ind w:right="20" w:firstLine="720"/>
        <w:rPr>
          <w:sz w:val="28"/>
          <w:szCs w:val="28"/>
        </w:rPr>
      </w:pPr>
      <w:r w:rsidRPr="0088683F">
        <w:rPr>
          <w:rStyle w:val="13"/>
          <w:color w:val="000000"/>
          <w:sz w:val="28"/>
          <w:szCs w:val="28"/>
        </w:rPr>
        <w:t>Постановление об аннулировании адреса объекта адресации в случае присвоения объекту адресации нового адреса объединяется с постановлением о присвоении этому объекту адресации нового адреса.</w:t>
      </w:r>
    </w:p>
    <w:p w:rsidR="00CF5320" w:rsidRDefault="00CF5320" w:rsidP="003A5F03">
      <w:pPr>
        <w:pStyle w:val="aa"/>
        <w:shd w:val="clear" w:color="auto" w:fill="auto"/>
        <w:tabs>
          <w:tab w:val="left" w:pos="709"/>
        </w:tabs>
        <w:spacing w:before="0" w:after="0" w:line="276" w:lineRule="auto"/>
        <w:ind w:right="20"/>
        <w:rPr>
          <w:rStyle w:val="13"/>
          <w:color w:val="000000"/>
          <w:sz w:val="28"/>
          <w:szCs w:val="28"/>
        </w:rPr>
      </w:pPr>
      <w:r>
        <w:rPr>
          <w:sz w:val="28"/>
          <w:szCs w:val="28"/>
        </w:rPr>
        <w:tab/>
      </w:r>
      <w:r w:rsidRPr="00CF5320">
        <w:rPr>
          <w:sz w:val="28"/>
          <w:szCs w:val="28"/>
        </w:rPr>
        <w:t>24. </w:t>
      </w:r>
      <w:r w:rsidRPr="00CF5320">
        <w:rPr>
          <w:rStyle w:val="13"/>
          <w:color w:val="000000"/>
          <w:sz w:val="28"/>
          <w:szCs w:val="28"/>
        </w:rPr>
        <w:t xml:space="preserve">Решения уполномоченного органа о присвоении объекту адресации адреса или аннулировании его адреса могут формироваться с </w:t>
      </w:r>
      <w:r w:rsidRPr="00CF5320">
        <w:rPr>
          <w:rStyle w:val="13"/>
          <w:color w:val="000000"/>
          <w:sz w:val="28"/>
          <w:szCs w:val="28"/>
        </w:rPr>
        <w:lastRenderedPageBreak/>
        <w:t>использованием федеральной информационной адресной системы.</w:t>
      </w:r>
    </w:p>
    <w:p w:rsidR="00CF5320" w:rsidRPr="00CF5320" w:rsidRDefault="00CF5320" w:rsidP="003A5F03">
      <w:pPr>
        <w:pStyle w:val="aa"/>
        <w:shd w:val="clear" w:color="auto" w:fill="auto"/>
        <w:tabs>
          <w:tab w:val="left" w:pos="709"/>
        </w:tabs>
        <w:spacing w:before="0" w:after="0" w:line="276" w:lineRule="auto"/>
        <w:ind w:right="20"/>
        <w:rPr>
          <w:sz w:val="28"/>
          <w:szCs w:val="28"/>
        </w:rPr>
      </w:pPr>
      <w:r>
        <w:rPr>
          <w:rStyle w:val="13"/>
          <w:color w:val="000000"/>
          <w:sz w:val="28"/>
          <w:szCs w:val="28"/>
        </w:rPr>
        <w:tab/>
      </w:r>
      <w:r w:rsidRPr="00CF5320">
        <w:rPr>
          <w:rStyle w:val="13"/>
          <w:color w:val="000000"/>
          <w:sz w:val="28"/>
          <w:szCs w:val="28"/>
        </w:rPr>
        <w:t>25. Постановление о присвоении объекту адресации адреса или аннулировании его адреса подлежит обязательному размещению администрацией поселения в государственном адресном реестре в течение 3 рабочих дней со дня принятия такого решения.</w:t>
      </w:r>
    </w:p>
    <w:p w:rsidR="00CF5320" w:rsidRPr="007325C0" w:rsidRDefault="00CF5320" w:rsidP="003A5F03">
      <w:pPr>
        <w:pStyle w:val="aa"/>
        <w:shd w:val="clear" w:color="auto" w:fill="auto"/>
        <w:spacing w:before="0" w:after="0" w:line="276" w:lineRule="auto"/>
        <w:ind w:right="20" w:firstLine="720"/>
        <w:rPr>
          <w:sz w:val="28"/>
          <w:szCs w:val="28"/>
        </w:rPr>
      </w:pPr>
      <w:r w:rsidRPr="00CF5320">
        <w:rPr>
          <w:rStyle w:val="13"/>
          <w:color w:val="000000"/>
          <w:sz w:val="28"/>
          <w:szCs w:val="28"/>
        </w:rPr>
        <w:t xml:space="preserve">Принятие постановления о присвоении объекту адресации адреса или аннулировании его адреса без размещения соответствующих сведений в </w:t>
      </w:r>
      <w:r w:rsidRPr="007325C0">
        <w:rPr>
          <w:rStyle w:val="13"/>
          <w:color w:val="000000"/>
          <w:sz w:val="28"/>
          <w:szCs w:val="28"/>
        </w:rPr>
        <w:t>государственном адресном реестре не допускается.</w:t>
      </w:r>
    </w:p>
    <w:p w:rsidR="007325C0" w:rsidRPr="007325C0" w:rsidRDefault="007325C0" w:rsidP="003A5F03">
      <w:pPr>
        <w:pStyle w:val="aa"/>
        <w:shd w:val="clear" w:color="auto" w:fill="auto"/>
        <w:tabs>
          <w:tab w:val="left" w:pos="709"/>
          <w:tab w:val="left" w:pos="1272"/>
        </w:tabs>
        <w:spacing w:before="0" w:after="0" w:line="276" w:lineRule="auto"/>
        <w:ind w:right="20"/>
        <w:rPr>
          <w:sz w:val="28"/>
          <w:szCs w:val="28"/>
        </w:rPr>
      </w:pPr>
      <w:r w:rsidRPr="007325C0">
        <w:rPr>
          <w:sz w:val="28"/>
          <w:szCs w:val="28"/>
        </w:rPr>
        <w:tab/>
      </w:r>
      <w:r w:rsidR="00CF5320" w:rsidRPr="007325C0">
        <w:rPr>
          <w:sz w:val="28"/>
          <w:szCs w:val="28"/>
        </w:rPr>
        <w:t>25.1. </w:t>
      </w:r>
      <w:r w:rsidRPr="007325C0">
        <w:rPr>
          <w:rStyle w:val="13"/>
          <w:color w:val="000000"/>
          <w:sz w:val="28"/>
          <w:szCs w:val="28"/>
        </w:rPr>
        <w:t xml:space="preserve">Постановление о присвоении объекту адресации, являющемуся образуемым объектом недвижимости, адреса, а также постановление об аннулировании адреса объекта адресации, являющегося преобразуемым объектом недвижимости, принятые администрацией поселения на основании заявлений физических и юридических лиц, указанных в </w:t>
      </w:r>
      <w:hyperlink w:anchor="bookmark12" w:tooltip="Current Document" w:history="1">
        <w:r w:rsidRPr="007325C0">
          <w:rPr>
            <w:rStyle w:val="13"/>
            <w:color w:val="000000"/>
            <w:sz w:val="28"/>
            <w:szCs w:val="28"/>
          </w:rPr>
          <w:t xml:space="preserve">пунктах 27 </w:t>
        </w:r>
      </w:hyperlink>
      <w:r w:rsidRPr="007325C0">
        <w:rPr>
          <w:rStyle w:val="13"/>
          <w:color w:val="000000"/>
          <w:sz w:val="28"/>
          <w:szCs w:val="28"/>
        </w:rPr>
        <w:t xml:space="preserve">и </w:t>
      </w:r>
      <w:hyperlink w:anchor="bookmark13" w:tooltip="Current Document" w:history="1">
        <w:r w:rsidRPr="007325C0">
          <w:rPr>
            <w:rStyle w:val="13"/>
            <w:color w:val="000000"/>
            <w:sz w:val="28"/>
            <w:szCs w:val="28"/>
          </w:rPr>
          <w:t>29</w:t>
        </w:r>
      </w:hyperlink>
      <w:r w:rsidRPr="007325C0">
        <w:rPr>
          <w:rStyle w:val="13"/>
          <w:color w:val="000000"/>
          <w:sz w:val="28"/>
          <w:szCs w:val="28"/>
        </w:rPr>
        <w:t xml:space="preserve"> настоящих Правил, в случаях, указан</w:t>
      </w:r>
      <w:r>
        <w:rPr>
          <w:rStyle w:val="13"/>
          <w:color w:val="000000"/>
          <w:sz w:val="28"/>
          <w:szCs w:val="28"/>
        </w:rPr>
        <w:t>ных в абзаце третьем подпункта «а», абзаце третьем подпункта «б»</w:t>
      </w:r>
      <w:r w:rsidRPr="007325C0">
        <w:rPr>
          <w:rStyle w:val="13"/>
          <w:color w:val="000000"/>
          <w:sz w:val="28"/>
          <w:szCs w:val="28"/>
        </w:rPr>
        <w:t xml:space="preserve">, </w:t>
      </w:r>
      <w:hyperlink w:anchor="bookmark4" w:tooltip="Current Document" w:history="1">
        <w:r w:rsidRPr="007325C0">
          <w:rPr>
            <w:rStyle w:val="13"/>
            <w:color w:val="000000"/>
            <w:sz w:val="28"/>
            <w:szCs w:val="28"/>
          </w:rPr>
          <w:t>абзацах втором</w:t>
        </w:r>
      </w:hyperlink>
      <w:r w:rsidRPr="007325C0">
        <w:rPr>
          <w:rStyle w:val="13"/>
          <w:color w:val="000000"/>
          <w:sz w:val="28"/>
          <w:szCs w:val="28"/>
        </w:rPr>
        <w:t xml:space="preserve"> и </w:t>
      </w:r>
      <w:hyperlink w:anchor="bookmark5" w:tooltip="Current Document" w:history="1">
        <w:r>
          <w:rPr>
            <w:rStyle w:val="13"/>
            <w:color w:val="000000"/>
            <w:sz w:val="28"/>
            <w:szCs w:val="28"/>
          </w:rPr>
          <w:t>третьем подпункта «в»</w:t>
        </w:r>
        <w:r w:rsidRPr="007325C0">
          <w:rPr>
            <w:rStyle w:val="13"/>
            <w:color w:val="000000"/>
            <w:sz w:val="28"/>
            <w:szCs w:val="28"/>
          </w:rPr>
          <w:t xml:space="preserve"> </w:t>
        </w:r>
      </w:hyperlink>
      <w:r w:rsidRPr="007325C0">
        <w:rPr>
          <w:rStyle w:val="13"/>
          <w:color w:val="000000"/>
          <w:sz w:val="28"/>
          <w:szCs w:val="28"/>
        </w:rPr>
        <w:t xml:space="preserve">и </w:t>
      </w:r>
      <w:hyperlink w:anchor="bookmark6" w:tooltip="Current Document" w:history="1">
        <w:r>
          <w:rPr>
            <w:rStyle w:val="13"/>
            <w:color w:val="000000"/>
            <w:sz w:val="28"/>
            <w:szCs w:val="28"/>
          </w:rPr>
          <w:t>подпункте «г»</w:t>
        </w:r>
        <w:r w:rsidRPr="007325C0">
          <w:rPr>
            <w:rStyle w:val="13"/>
            <w:color w:val="000000"/>
            <w:sz w:val="28"/>
            <w:szCs w:val="28"/>
          </w:rPr>
          <w:t xml:space="preserve"> пункта 8</w:t>
        </w:r>
      </w:hyperlink>
      <w:r w:rsidRPr="007325C0">
        <w:rPr>
          <w:rStyle w:val="13"/>
          <w:color w:val="000000"/>
          <w:sz w:val="28"/>
          <w:szCs w:val="28"/>
        </w:rPr>
        <w:t xml:space="preserve"> настоящих Правил, утрачивают свою силу по истечении одного года со дня присвоения объекту адресации адреса в случае, если не осуществлены государственный кадастровый учет образуемого объекта недвижимости или снятие с государственного кадастрового учета преобразованного объекта недвижимости в соответствии с Федеральным </w:t>
      </w:r>
      <w:hyperlink r:id="rId20" w:history="1">
        <w:r w:rsidRPr="007325C0">
          <w:rPr>
            <w:rStyle w:val="ac"/>
            <w:color w:val="auto"/>
            <w:sz w:val="28"/>
            <w:szCs w:val="28"/>
            <w:u w:val="none"/>
          </w:rPr>
          <w:t>законом</w:t>
        </w:r>
      </w:hyperlink>
      <w:r w:rsidRPr="007325C0">
        <w:rPr>
          <w:rStyle w:val="13"/>
          <w:sz w:val="28"/>
          <w:szCs w:val="28"/>
        </w:rPr>
        <w:t xml:space="preserve"> </w:t>
      </w:r>
      <w:r>
        <w:rPr>
          <w:rStyle w:val="13"/>
          <w:sz w:val="28"/>
          <w:szCs w:val="28"/>
        </w:rPr>
        <w:t>«</w:t>
      </w:r>
      <w:r w:rsidRPr="007325C0">
        <w:rPr>
          <w:rStyle w:val="13"/>
          <w:color w:val="000000"/>
          <w:sz w:val="28"/>
          <w:szCs w:val="28"/>
        </w:rPr>
        <w:t>О государст</w:t>
      </w:r>
      <w:r>
        <w:rPr>
          <w:rStyle w:val="13"/>
          <w:color w:val="000000"/>
          <w:sz w:val="28"/>
          <w:szCs w:val="28"/>
        </w:rPr>
        <w:t>венной регистрации недвижимости»</w:t>
      </w:r>
      <w:r w:rsidRPr="007325C0">
        <w:rPr>
          <w:rStyle w:val="13"/>
          <w:color w:val="000000"/>
          <w:sz w:val="28"/>
          <w:szCs w:val="28"/>
        </w:rPr>
        <w:t>.</w:t>
      </w:r>
    </w:p>
    <w:p w:rsidR="00311EAA" w:rsidRPr="00311EAA" w:rsidRDefault="00311EAA" w:rsidP="003A5F03">
      <w:pPr>
        <w:pStyle w:val="aa"/>
        <w:shd w:val="clear" w:color="auto" w:fill="auto"/>
        <w:tabs>
          <w:tab w:val="left" w:pos="709"/>
        </w:tabs>
        <w:spacing w:before="0" w:after="0" w:line="276" w:lineRule="auto"/>
        <w:ind w:right="20"/>
        <w:rPr>
          <w:sz w:val="28"/>
          <w:szCs w:val="28"/>
        </w:rPr>
      </w:pPr>
      <w:r>
        <w:rPr>
          <w:sz w:val="28"/>
          <w:szCs w:val="28"/>
        </w:rPr>
        <w:tab/>
      </w:r>
      <w:r w:rsidRPr="00311EAA">
        <w:rPr>
          <w:sz w:val="28"/>
          <w:szCs w:val="28"/>
        </w:rPr>
        <w:t>26. </w:t>
      </w:r>
      <w:r w:rsidRPr="00311EAA">
        <w:rPr>
          <w:rStyle w:val="13"/>
          <w:color w:val="000000"/>
          <w:sz w:val="28"/>
          <w:szCs w:val="28"/>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311EAA" w:rsidRPr="00311EAA" w:rsidRDefault="00311EAA" w:rsidP="00CE39D0">
      <w:pPr>
        <w:pStyle w:val="aa"/>
        <w:shd w:val="clear" w:color="auto" w:fill="auto"/>
        <w:tabs>
          <w:tab w:val="left" w:pos="709"/>
        </w:tabs>
        <w:spacing w:before="0" w:after="0" w:line="276" w:lineRule="auto"/>
        <w:ind w:right="20"/>
        <w:rPr>
          <w:sz w:val="28"/>
          <w:szCs w:val="28"/>
        </w:rPr>
      </w:pPr>
      <w:r>
        <w:rPr>
          <w:sz w:val="28"/>
          <w:szCs w:val="28"/>
        </w:rPr>
        <w:tab/>
      </w:r>
      <w:r w:rsidRPr="00311EAA">
        <w:rPr>
          <w:sz w:val="28"/>
          <w:szCs w:val="28"/>
        </w:rPr>
        <w:t>27. </w:t>
      </w:r>
      <w:bookmarkStart w:id="10" w:name="bookmark12"/>
      <w:r w:rsidRPr="00311EAA">
        <w:rPr>
          <w:rStyle w:val="13"/>
          <w:color w:val="000000"/>
          <w:sz w:val="28"/>
          <w:szCs w:val="28"/>
        </w:rPr>
        <w:t>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w:t>
      </w:r>
      <w:bookmarkEnd w:id="10"/>
    </w:p>
    <w:p w:rsidR="00311EAA" w:rsidRPr="00311EAA" w:rsidRDefault="00311EAA" w:rsidP="00CE39D0">
      <w:pPr>
        <w:pStyle w:val="aa"/>
        <w:shd w:val="clear" w:color="auto" w:fill="auto"/>
        <w:tabs>
          <w:tab w:val="left" w:pos="946"/>
        </w:tabs>
        <w:spacing w:before="0" w:after="0" w:line="276" w:lineRule="auto"/>
        <w:ind w:firstLine="720"/>
        <w:rPr>
          <w:sz w:val="28"/>
          <w:szCs w:val="28"/>
        </w:rPr>
      </w:pPr>
      <w:r w:rsidRPr="00311EAA">
        <w:rPr>
          <w:rStyle w:val="13"/>
          <w:color w:val="000000"/>
          <w:sz w:val="28"/>
          <w:szCs w:val="28"/>
        </w:rPr>
        <w:t>а)</w:t>
      </w:r>
      <w:r>
        <w:rPr>
          <w:rStyle w:val="13"/>
          <w:color w:val="000000"/>
          <w:sz w:val="28"/>
          <w:szCs w:val="28"/>
        </w:rPr>
        <w:t>  </w:t>
      </w:r>
      <w:r w:rsidRPr="00311EAA">
        <w:rPr>
          <w:rStyle w:val="13"/>
          <w:color w:val="000000"/>
          <w:sz w:val="28"/>
          <w:szCs w:val="28"/>
        </w:rPr>
        <w:t>право хозяйственного ведения;</w:t>
      </w:r>
    </w:p>
    <w:p w:rsidR="00311EAA" w:rsidRPr="00311EAA" w:rsidRDefault="00311EAA" w:rsidP="003A5F03">
      <w:pPr>
        <w:pStyle w:val="aa"/>
        <w:shd w:val="clear" w:color="auto" w:fill="auto"/>
        <w:tabs>
          <w:tab w:val="left" w:pos="960"/>
        </w:tabs>
        <w:spacing w:before="0" w:after="0" w:line="276" w:lineRule="auto"/>
        <w:ind w:firstLine="720"/>
        <w:rPr>
          <w:sz w:val="28"/>
          <w:szCs w:val="28"/>
        </w:rPr>
      </w:pPr>
      <w:r w:rsidRPr="00311EAA">
        <w:rPr>
          <w:rStyle w:val="13"/>
          <w:color w:val="000000"/>
          <w:sz w:val="28"/>
          <w:szCs w:val="28"/>
        </w:rPr>
        <w:t>б)</w:t>
      </w:r>
      <w:r>
        <w:rPr>
          <w:rStyle w:val="13"/>
          <w:color w:val="000000"/>
          <w:sz w:val="28"/>
          <w:szCs w:val="28"/>
        </w:rPr>
        <w:t> </w:t>
      </w:r>
      <w:r w:rsidRPr="00311EAA">
        <w:rPr>
          <w:rStyle w:val="13"/>
          <w:color w:val="000000"/>
          <w:sz w:val="28"/>
          <w:szCs w:val="28"/>
        </w:rPr>
        <w:t>право оперативного управления;</w:t>
      </w:r>
    </w:p>
    <w:p w:rsidR="00311EAA" w:rsidRPr="00311EAA" w:rsidRDefault="00311EAA" w:rsidP="003A5F03">
      <w:pPr>
        <w:pStyle w:val="aa"/>
        <w:shd w:val="clear" w:color="auto" w:fill="auto"/>
        <w:tabs>
          <w:tab w:val="left" w:pos="950"/>
        </w:tabs>
        <w:spacing w:before="0" w:after="0" w:line="276" w:lineRule="auto"/>
        <w:ind w:firstLine="720"/>
        <w:rPr>
          <w:sz w:val="28"/>
          <w:szCs w:val="28"/>
        </w:rPr>
      </w:pPr>
      <w:r w:rsidRPr="00311EAA">
        <w:rPr>
          <w:rStyle w:val="13"/>
          <w:color w:val="000000"/>
          <w:sz w:val="28"/>
          <w:szCs w:val="28"/>
        </w:rPr>
        <w:t>в)</w:t>
      </w:r>
      <w:r>
        <w:rPr>
          <w:rStyle w:val="13"/>
          <w:color w:val="000000"/>
          <w:sz w:val="28"/>
          <w:szCs w:val="28"/>
        </w:rPr>
        <w:t> </w:t>
      </w:r>
      <w:r w:rsidRPr="00311EAA">
        <w:rPr>
          <w:rStyle w:val="13"/>
          <w:color w:val="000000"/>
          <w:sz w:val="28"/>
          <w:szCs w:val="28"/>
        </w:rPr>
        <w:t>право пожизненно наследуемого владения;</w:t>
      </w:r>
    </w:p>
    <w:p w:rsidR="00311EAA" w:rsidRPr="00311EAA" w:rsidRDefault="00311EAA" w:rsidP="003A5F03">
      <w:pPr>
        <w:pStyle w:val="aa"/>
        <w:shd w:val="clear" w:color="auto" w:fill="auto"/>
        <w:tabs>
          <w:tab w:val="left" w:pos="941"/>
        </w:tabs>
        <w:spacing w:before="0" w:after="0" w:line="276" w:lineRule="auto"/>
        <w:ind w:firstLine="720"/>
        <w:rPr>
          <w:sz w:val="28"/>
          <w:szCs w:val="28"/>
        </w:rPr>
      </w:pPr>
      <w:r w:rsidRPr="00311EAA">
        <w:rPr>
          <w:rStyle w:val="13"/>
          <w:color w:val="000000"/>
          <w:sz w:val="28"/>
          <w:szCs w:val="28"/>
        </w:rPr>
        <w:t>г)</w:t>
      </w:r>
      <w:r>
        <w:rPr>
          <w:rStyle w:val="13"/>
          <w:color w:val="000000"/>
          <w:sz w:val="28"/>
          <w:szCs w:val="28"/>
        </w:rPr>
        <w:t> </w:t>
      </w:r>
      <w:r w:rsidRPr="00311EAA">
        <w:rPr>
          <w:rStyle w:val="13"/>
          <w:color w:val="000000"/>
          <w:sz w:val="28"/>
          <w:szCs w:val="28"/>
        </w:rPr>
        <w:t>право постоянного (бессрочного) пользования.</w:t>
      </w:r>
    </w:p>
    <w:p w:rsidR="00843865" w:rsidRPr="00946426" w:rsidRDefault="00843865" w:rsidP="003A5F03">
      <w:pPr>
        <w:pStyle w:val="aa"/>
        <w:shd w:val="clear" w:color="auto" w:fill="auto"/>
        <w:tabs>
          <w:tab w:val="left" w:pos="709"/>
        </w:tabs>
        <w:spacing w:before="0" w:after="0" w:line="276" w:lineRule="auto"/>
        <w:ind w:right="20"/>
        <w:rPr>
          <w:sz w:val="28"/>
          <w:szCs w:val="28"/>
        </w:rPr>
      </w:pPr>
      <w:r>
        <w:rPr>
          <w:sz w:val="28"/>
          <w:szCs w:val="28"/>
        </w:rPr>
        <w:tab/>
      </w:r>
      <w:r w:rsidRPr="00946426">
        <w:rPr>
          <w:sz w:val="28"/>
          <w:szCs w:val="28"/>
        </w:rPr>
        <w:t>28. </w:t>
      </w:r>
      <w:r w:rsidRPr="00946426">
        <w:rPr>
          <w:rStyle w:val="13"/>
          <w:color w:val="000000"/>
          <w:sz w:val="28"/>
          <w:szCs w:val="28"/>
        </w:rPr>
        <w:t xml:space="preserve">Заявление составляется лицами, указанными в </w:t>
      </w:r>
      <w:hyperlink w:anchor="bookmark12" w:tooltip="Current Document" w:history="1">
        <w:r w:rsidRPr="00946426">
          <w:rPr>
            <w:rStyle w:val="13"/>
            <w:color w:val="000000"/>
            <w:sz w:val="28"/>
            <w:szCs w:val="28"/>
          </w:rPr>
          <w:t xml:space="preserve">пункте 27 </w:t>
        </w:r>
      </w:hyperlink>
      <w:r w:rsidRPr="00946426">
        <w:rPr>
          <w:rStyle w:val="13"/>
          <w:color w:val="000000"/>
          <w:sz w:val="28"/>
          <w:szCs w:val="28"/>
        </w:rPr>
        <w:t>настоящих Правил (далее - заявитель), по</w:t>
      </w:r>
      <w:hyperlink r:id="rId21" w:history="1">
        <w:r w:rsidRPr="00946426">
          <w:rPr>
            <w:rStyle w:val="ac"/>
            <w:color w:val="auto"/>
            <w:sz w:val="28"/>
            <w:szCs w:val="28"/>
            <w:u w:val="none"/>
          </w:rPr>
          <w:t xml:space="preserve"> форме</w:t>
        </w:r>
      </w:hyperlink>
      <w:r w:rsidRPr="00946426">
        <w:rPr>
          <w:rStyle w:val="13"/>
          <w:sz w:val="28"/>
          <w:szCs w:val="28"/>
        </w:rPr>
        <w:t>,</w:t>
      </w:r>
      <w:r w:rsidRPr="00946426">
        <w:rPr>
          <w:rStyle w:val="13"/>
          <w:color w:val="000000"/>
          <w:sz w:val="28"/>
          <w:szCs w:val="28"/>
        </w:rPr>
        <w:t xml:space="preserve"> устанавливаемой Министерством финансов Российской Федерации.</w:t>
      </w:r>
    </w:p>
    <w:p w:rsidR="00843865" w:rsidRPr="00946426" w:rsidRDefault="00843865" w:rsidP="003A5F03">
      <w:pPr>
        <w:pStyle w:val="aa"/>
        <w:shd w:val="clear" w:color="auto" w:fill="auto"/>
        <w:tabs>
          <w:tab w:val="left" w:pos="709"/>
        </w:tabs>
        <w:spacing w:before="0" w:after="0" w:line="276" w:lineRule="auto"/>
        <w:ind w:right="20"/>
        <w:rPr>
          <w:sz w:val="28"/>
          <w:szCs w:val="28"/>
        </w:rPr>
      </w:pPr>
      <w:r w:rsidRPr="00946426">
        <w:rPr>
          <w:sz w:val="28"/>
          <w:szCs w:val="28"/>
        </w:rPr>
        <w:tab/>
        <w:t>29. </w:t>
      </w:r>
      <w:bookmarkStart w:id="11" w:name="bookmark13"/>
      <w:r w:rsidRPr="00946426">
        <w:rPr>
          <w:rStyle w:val="13"/>
          <w:color w:val="000000"/>
          <w:sz w:val="28"/>
          <w:szCs w:val="28"/>
        </w:rPr>
        <w:t xml:space="preserve">С заявлением вправе обратиться </w:t>
      </w:r>
      <w:hyperlink r:id="rId22" w:history="1">
        <w:r w:rsidRPr="00946426">
          <w:rPr>
            <w:rStyle w:val="ac"/>
            <w:color w:val="auto"/>
            <w:sz w:val="28"/>
            <w:szCs w:val="28"/>
            <w:u w:val="none"/>
          </w:rPr>
          <w:t>представители</w:t>
        </w:r>
      </w:hyperlink>
      <w:r w:rsidRPr="00946426">
        <w:rPr>
          <w:rStyle w:val="13"/>
          <w:color w:val="000000"/>
          <w:sz w:val="28"/>
          <w:szCs w:val="28"/>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w:t>
      </w:r>
      <w:r w:rsidRPr="00946426">
        <w:rPr>
          <w:rStyle w:val="13"/>
          <w:color w:val="000000"/>
          <w:sz w:val="28"/>
          <w:szCs w:val="28"/>
        </w:rPr>
        <w:lastRenderedPageBreak/>
        <w:t>самоуправления или органа публичной власти федеральной территории (далее - представитель заявителя).</w:t>
      </w:r>
      <w:bookmarkEnd w:id="11"/>
    </w:p>
    <w:p w:rsidR="00946426" w:rsidRPr="00946426" w:rsidRDefault="00946426" w:rsidP="003A5F03">
      <w:pPr>
        <w:pStyle w:val="aa"/>
        <w:shd w:val="clear" w:color="auto" w:fill="auto"/>
        <w:spacing w:before="0" w:after="0" w:line="276" w:lineRule="auto"/>
        <w:ind w:right="20" w:firstLine="720"/>
        <w:rPr>
          <w:sz w:val="28"/>
          <w:szCs w:val="28"/>
        </w:rPr>
      </w:pPr>
      <w:r w:rsidRPr="00946426">
        <w:rPr>
          <w:rStyle w:val="13"/>
          <w:color w:val="000000"/>
          <w:sz w:val="28"/>
          <w:szCs w:val="28"/>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23" w:history="1">
        <w:r w:rsidRPr="00946426">
          <w:rPr>
            <w:rStyle w:val="ac"/>
            <w:color w:val="auto"/>
            <w:sz w:val="28"/>
            <w:szCs w:val="28"/>
            <w:u w:val="none"/>
          </w:rPr>
          <w:t>законодательством</w:t>
        </w:r>
      </w:hyperlink>
      <w:r w:rsidRPr="00946426">
        <w:rPr>
          <w:rStyle w:val="13"/>
          <w:sz w:val="28"/>
          <w:szCs w:val="28"/>
        </w:rPr>
        <w:t xml:space="preserve"> </w:t>
      </w:r>
      <w:r w:rsidRPr="00946426">
        <w:rPr>
          <w:rStyle w:val="13"/>
          <w:color w:val="000000"/>
          <w:sz w:val="28"/>
          <w:szCs w:val="28"/>
        </w:rPr>
        <w:t>Российской Федерации порядке решением общего собрания указанных собственников.</w:t>
      </w:r>
    </w:p>
    <w:p w:rsidR="00946426" w:rsidRPr="00946426" w:rsidRDefault="00946426" w:rsidP="003A5F03">
      <w:pPr>
        <w:pStyle w:val="aa"/>
        <w:shd w:val="clear" w:color="auto" w:fill="auto"/>
        <w:spacing w:before="0" w:after="0" w:line="276" w:lineRule="auto"/>
        <w:ind w:right="20" w:firstLine="720"/>
        <w:rPr>
          <w:sz w:val="28"/>
          <w:szCs w:val="28"/>
        </w:rPr>
      </w:pPr>
      <w:r w:rsidRPr="00946426">
        <w:rPr>
          <w:rStyle w:val="13"/>
          <w:color w:val="000000"/>
          <w:sz w:val="28"/>
          <w:szCs w:val="28"/>
        </w:rPr>
        <w:t>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w:t>
      </w:r>
    </w:p>
    <w:p w:rsidR="004809C2" w:rsidRPr="004809C2" w:rsidRDefault="004809C2" w:rsidP="003A5F03">
      <w:pPr>
        <w:pStyle w:val="aa"/>
        <w:shd w:val="clear" w:color="auto" w:fill="auto"/>
        <w:spacing w:before="0" w:after="0" w:line="276" w:lineRule="auto"/>
        <w:ind w:right="20" w:firstLine="720"/>
        <w:rPr>
          <w:sz w:val="28"/>
          <w:szCs w:val="28"/>
        </w:rPr>
      </w:pPr>
      <w:r w:rsidRPr="004809C2">
        <w:rPr>
          <w:rStyle w:val="13"/>
          <w:color w:val="000000"/>
          <w:sz w:val="28"/>
          <w:szCs w:val="28"/>
        </w:rPr>
        <w:t xml:space="preserve">С заявлением вправе обратиться кадастровый инженер, выполняющий на основании документа, предусмотренного </w:t>
      </w:r>
      <w:hyperlink r:id="rId24" w:history="1">
        <w:r w:rsidRPr="00904104">
          <w:rPr>
            <w:rStyle w:val="ac"/>
            <w:color w:val="auto"/>
            <w:sz w:val="28"/>
            <w:szCs w:val="28"/>
            <w:u w:val="none"/>
          </w:rPr>
          <w:t xml:space="preserve">статьей 35 </w:t>
        </w:r>
      </w:hyperlink>
      <w:r w:rsidRPr="00904104">
        <w:rPr>
          <w:rStyle w:val="13"/>
          <w:sz w:val="28"/>
          <w:szCs w:val="28"/>
        </w:rPr>
        <w:t xml:space="preserve">или </w:t>
      </w:r>
      <w:hyperlink r:id="rId25" w:history="1">
        <w:r w:rsidRPr="00904104">
          <w:rPr>
            <w:rStyle w:val="ac"/>
            <w:color w:val="auto"/>
            <w:sz w:val="28"/>
            <w:szCs w:val="28"/>
            <w:u w:val="none"/>
          </w:rPr>
          <w:t xml:space="preserve">статьей 42.3 </w:t>
        </w:r>
      </w:hyperlink>
      <w:r w:rsidR="00904104">
        <w:rPr>
          <w:rStyle w:val="13"/>
          <w:color w:val="000000"/>
          <w:sz w:val="28"/>
          <w:szCs w:val="28"/>
        </w:rPr>
        <w:t>Федерального закона «О кадастровой деятельности»</w:t>
      </w:r>
      <w:r w:rsidRPr="004809C2">
        <w:rPr>
          <w:rStyle w:val="13"/>
          <w:color w:val="000000"/>
          <w:sz w:val="28"/>
          <w:szCs w:val="28"/>
        </w:rPr>
        <w:t>,</w:t>
      </w:r>
      <w:r w:rsidRPr="004809C2">
        <w:rPr>
          <w:sz w:val="28"/>
          <w:szCs w:val="28"/>
        </w:rPr>
        <w:t xml:space="preserve"> </w:t>
      </w:r>
      <w:r w:rsidRPr="004809C2">
        <w:rPr>
          <w:rStyle w:val="13"/>
          <w:color w:val="000000"/>
          <w:sz w:val="28"/>
          <w:szCs w:val="28"/>
        </w:rPr>
        <w:t>кадастровые работы или комплексные кадастровые работы в отношении соответствующего объекта недвижимости, являющегося объектом адресации.</w:t>
      </w:r>
    </w:p>
    <w:p w:rsidR="004809C2" w:rsidRPr="004809C2" w:rsidRDefault="003A5F03" w:rsidP="003A5F03">
      <w:pPr>
        <w:pStyle w:val="aa"/>
        <w:shd w:val="clear" w:color="auto" w:fill="auto"/>
        <w:tabs>
          <w:tab w:val="left" w:pos="709"/>
        </w:tabs>
        <w:spacing w:before="0" w:after="0" w:line="276" w:lineRule="auto"/>
        <w:ind w:right="20"/>
        <w:rPr>
          <w:rStyle w:val="13"/>
          <w:color w:val="000000"/>
          <w:sz w:val="28"/>
          <w:szCs w:val="28"/>
        </w:rPr>
      </w:pPr>
      <w:r>
        <w:rPr>
          <w:rStyle w:val="13"/>
          <w:color w:val="000000"/>
          <w:sz w:val="28"/>
          <w:szCs w:val="28"/>
        </w:rPr>
        <w:tab/>
      </w:r>
      <w:r w:rsidR="004809C2" w:rsidRPr="004809C2">
        <w:rPr>
          <w:rStyle w:val="13"/>
          <w:color w:val="000000"/>
          <w:sz w:val="28"/>
          <w:szCs w:val="28"/>
        </w:rPr>
        <w:t>30.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4809C2" w:rsidRPr="004809C2" w:rsidRDefault="004809C2" w:rsidP="003A5F03">
      <w:pPr>
        <w:pStyle w:val="aa"/>
        <w:shd w:val="clear" w:color="auto" w:fill="auto"/>
        <w:tabs>
          <w:tab w:val="left" w:pos="709"/>
        </w:tabs>
        <w:spacing w:before="0" w:after="0" w:line="276" w:lineRule="auto"/>
        <w:ind w:right="20"/>
        <w:rPr>
          <w:sz w:val="28"/>
          <w:szCs w:val="28"/>
        </w:rPr>
      </w:pPr>
      <w:r w:rsidRPr="004809C2">
        <w:rPr>
          <w:rStyle w:val="13"/>
          <w:color w:val="000000"/>
          <w:sz w:val="28"/>
          <w:szCs w:val="28"/>
        </w:rPr>
        <w:tab/>
        <w:t>31. Заявление направляется заявителем (представителем заявителя) в администрацию поселения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w:t>
      </w:r>
      <w:r w:rsidR="00904104">
        <w:rPr>
          <w:rStyle w:val="13"/>
          <w:color w:val="000000"/>
          <w:sz w:val="28"/>
          <w:szCs w:val="28"/>
        </w:rPr>
        <w:t>твенной информационной системы «</w:t>
      </w:r>
      <w:r w:rsidRPr="004809C2">
        <w:rPr>
          <w:rStyle w:val="13"/>
          <w:color w:val="000000"/>
          <w:sz w:val="28"/>
          <w:szCs w:val="28"/>
        </w:rPr>
        <w:t xml:space="preserve">Единый портал государственных </w:t>
      </w:r>
      <w:r w:rsidR="00904104">
        <w:rPr>
          <w:rStyle w:val="13"/>
          <w:color w:val="000000"/>
          <w:sz w:val="28"/>
          <w:szCs w:val="28"/>
        </w:rPr>
        <w:t>и муниципальных услуг (функций)»</w:t>
      </w:r>
      <w:r w:rsidRPr="004809C2">
        <w:rPr>
          <w:rStyle w:val="13"/>
          <w:color w:val="000000"/>
          <w:sz w:val="28"/>
          <w:szCs w:val="28"/>
        </w:rPr>
        <w:t xml:space="preserve"> (далее - единый портал) или региональных порталов государственных и муниципальных услуг (функций) (далее - региональный портал), портала федеральной информационной адресной системы в информаци</w:t>
      </w:r>
      <w:r w:rsidR="00904104">
        <w:rPr>
          <w:rStyle w:val="13"/>
          <w:color w:val="000000"/>
          <w:sz w:val="28"/>
          <w:szCs w:val="28"/>
        </w:rPr>
        <w:t>онно-телекоммуникационной сети «Интернет»</w:t>
      </w:r>
      <w:r w:rsidRPr="004809C2">
        <w:rPr>
          <w:rStyle w:val="13"/>
          <w:color w:val="000000"/>
          <w:sz w:val="28"/>
          <w:szCs w:val="28"/>
        </w:rPr>
        <w:t xml:space="preserve"> (далее - портал адресной системы).</w:t>
      </w:r>
    </w:p>
    <w:p w:rsidR="004809C2" w:rsidRPr="004809C2" w:rsidRDefault="004809C2" w:rsidP="00E37843">
      <w:pPr>
        <w:pStyle w:val="aa"/>
        <w:shd w:val="clear" w:color="auto" w:fill="auto"/>
        <w:spacing w:before="0" w:after="0" w:line="276" w:lineRule="auto"/>
        <w:ind w:right="20" w:firstLine="720"/>
        <w:rPr>
          <w:sz w:val="28"/>
          <w:szCs w:val="28"/>
        </w:rPr>
      </w:pPr>
      <w:r w:rsidRPr="004809C2">
        <w:rPr>
          <w:rStyle w:val="13"/>
          <w:color w:val="000000"/>
          <w:sz w:val="28"/>
          <w:szCs w:val="28"/>
        </w:rPr>
        <w:t>Заявление представляется заявителем (представителем заявителя) в администрацию поселения или многофункциональный центр предоставления государственных и муниципальных услуг, с которым администрацией поселения в установленном Правительством Российской Федерации порядке заключено соглашение о взаимодействии.</w:t>
      </w:r>
    </w:p>
    <w:p w:rsidR="004809C2" w:rsidRPr="004809C2" w:rsidRDefault="004809C2" w:rsidP="00E37843">
      <w:pPr>
        <w:pStyle w:val="aa"/>
        <w:shd w:val="clear" w:color="auto" w:fill="auto"/>
        <w:spacing w:before="0" w:after="0" w:line="276" w:lineRule="auto"/>
        <w:ind w:right="20" w:firstLine="720"/>
        <w:rPr>
          <w:sz w:val="28"/>
          <w:szCs w:val="28"/>
        </w:rPr>
      </w:pPr>
      <w:r w:rsidRPr="004809C2">
        <w:rPr>
          <w:rStyle w:val="13"/>
          <w:color w:val="000000"/>
          <w:sz w:val="28"/>
          <w:szCs w:val="28"/>
        </w:rPr>
        <w:t xml:space="preserve">Перечень многофункциональных центров, с которыми администрацией поселения в установленном Правительством Российской Федерации </w:t>
      </w:r>
      <w:hyperlink r:id="rId26" w:history="1">
        <w:r w:rsidRPr="00904104">
          <w:rPr>
            <w:rStyle w:val="ac"/>
            <w:color w:val="auto"/>
            <w:sz w:val="28"/>
            <w:szCs w:val="28"/>
            <w:u w:val="none"/>
          </w:rPr>
          <w:t xml:space="preserve">порядке </w:t>
        </w:r>
      </w:hyperlink>
      <w:r w:rsidRPr="004809C2">
        <w:rPr>
          <w:rStyle w:val="13"/>
          <w:color w:val="000000"/>
          <w:sz w:val="28"/>
          <w:szCs w:val="28"/>
        </w:rPr>
        <w:t xml:space="preserve">заключено соглашение о взаимодействии, публикуется на официальных </w:t>
      </w:r>
      <w:r w:rsidRPr="004809C2">
        <w:rPr>
          <w:rStyle w:val="13"/>
          <w:color w:val="000000"/>
          <w:sz w:val="28"/>
          <w:szCs w:val="28"/>
        </w:rPr>
        <w:lastRenderedPageBreak/>
        <w:t>сайтах уполномоченных органов в информационно</w:t>
      </w:r>
      <w:r w:rsidRPr="004809C2">
        <w:rPr>
          <w:rStyle w:val="13"/>
          <w:color w:val="000000"/>
          <w:sz w:val="28"/>
          <w:szCs w:val="28"/>
        </w:rPr>
        <w:softHyphen/>
      </w:r>
      <w:r>
        <w:rPr>
          <w:rStyle w:val="13"/>
          <w:color w:val="000000"/>
          <w:sz w:val="28"/>
          <w:szCs w:val="28"/>
        </w:rPr>
        <w:t>-</w:t>
      </w:r>
      <w:r w:rsidR="00904104">
        <w:rPr>
          <w:rStyle w:val="13"/>
          <w:color w:val="000000"/>
          <w:sz w:val="28"/>
          <w:szCs w:val="28"/>
        </w:rPr>
        <w:t>телекоммуникационной сети «Интернет»</w:t>
      </w:r>
      <w:r w:rsidRPr="004809C2">
        <w:rPr>
          <w:rStyle w:val="13"/>
          <w:color w:val="000000"/>
          <w:sz w:val="28"/>
          <w:szCs w:val="28"/>
        </w:rPr>
        <w:t>.</w:t>
      </w:r>
    </w:p>
    <w:p w:rsidR="004809C2" w:rsidRPr="004809C2" w:rsidRDefault="004809C2" w:rsidP="003A5F03">
      <w:pPr>
        <w:pStyle w:val="aa"/>
        <w:shd w:val="clear" w:color="auto" w:fill="auto"/>
        <w:spacing w:before="0" w:after="0" w:line="276" w:lineRule="auto"/>
        <w:ind w:right="20" w:firstLine="720"/>
        <w:rPr>
          <w:sz w:val="28"/>
          <w:szCs w:val="28"/>
        </w:rPr>
      </w:pPr>
      <w:r w:rsidRPr="004809C2">
        <w:rPr>
          <w:rStyle w:val="13"/>
          <w:color w:val="000000"/>
          <w:sz w:val="28"/>
          <w:szCs w:val="28"/>
        </w:rPr>
        <w:t>Заявление представляется в администрацию поселения или многофункциональный центр по месту нахождения объекта адресации.</w:t>
      </w:r>
    </w:p>
    <w:p w:rsidR="004809C2" w:rsidRPr="004809C2" w:rsidRDefault="004809C2" w:rsidP="003A5F03">
      <w:pPr>
        <w:pStyle w:val="aa"/>
        <w:shd w:val="clear" w:color="auto" w:fill="auto"/>
        <w:tabs>
          <w:tab w:val="left" w:pos="709"/>
        </w:tabs>
        <w:spacing w:before="0" w:after="0" w:line="276" w:lineRule="auto"/>
        <w:rPr>
          <w:sz w:val="28"/>
          <w:szCs w:val="28"/>
        </w:rPr>
      </w:pPr>
      <w:r>
        <w:rPr>
          <w:sz w:val="28"/>
          <w:szCs w:val="28"/>
        </w:rPr>
        <w:tab/>
      </w:r>
      <w:r w:rsidRPr="004809C2">
        <w:rPr>
          <w:sz w:val="28"/>
          <w:szCs w:val="28"/>
        </w:rPr>
        <w:t>32. </w:t>
      </w:r>
      <w:r w:rsidRPr="004809C2">
        <w:rPr>
          <w:rStyle w:val="13"/>
          <w:color w:val="000000"/>
          <w:sz w:val="28"/>
          <w:szCs w:val="28"/>
        </w:rPr>
        <w:t>Заявление подписывается заявителем либо представителем заявителя.</w:t>
      </w:r>
    </w:p>
    <w:p w:rsidR="004809C2" w:rsidRPr="004809C2" w:rsidRDefault="004809C2" w:rsidP="003A5F03">
      <w:pPr>
        <w:pStyle w:val="aa"/>
        <w:shd w:val="clear" w:color="auto" w:fill="auto"/>
        <w:spacing w:before="0" w:after="0" w:line="276" w:lineRule="auto"/>
        <w:ind w:right="20" w:firstLine="720"/>
        <w:rPr>
          <w:sz w:val="28"/>
          <w:szCs w:val="28"/>
        </w:rPr>
      </w:pPr>
      <w:r w:rsidRPr="004809C2">
        <w:rPr>
          <w:rStyle w:val="13"/>
          <w:color w:val="000000"/>
          <w:sz w:val="28"/>
          <w:szCs w:val="28"/>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27" w:history="1">
        <w:r w:rsidRPr="00904104">
          <w:rPr>
            <w:rStyle w:val="ac"/>
            <w:color w:val="auto"/>
            <w:sz w:val="28"/>
            <w:szCs w:val="28"/>
            <w:u w:val="none"/>
          </w:rPr>
          <w:t>законодательством</w:t>
        </w:r>
      </w:hyperlink>
      <w:r w:rsidRPr="004809C2">
        <w:rPr>
          <w:rStyle w:val="13"/>
          <w:color w:val="000000"/>
          <w:sz w:val="28"/>
          <w:szCs w:val="28"/>
        </w:rPr>
        <w:t xml:space="preserve"> Российской Федерации.</w:t>
      </w:r>
    </w:p>
    <w:p w:rsidR="004809C2" w:rsidRPr="004809C2" w:rsidRDefault="004809C2" w:rsidP="003A5F03">
      <w:pPr>
        <w:pStyle w:val="aa"/>
        <w:shd w:val="clear" w:color="auto" w:fill="auto"/>
        <w:spacing w:before="0" w:after="0" w:line="276" w:lineRule="auto"/>
        <w:ind w:right="20" w:firstLine="720"/>
        <w:rPr>
          <w:sz w:val="28"/>
          <w:szCs w:val="28"/>
        </w:rPr>
      </w:pPr>
      <w:r w:rsidRPr="004809C2">
        <w:rPr>
          <w:rStyle w:val="13"/>
          <w:color w:val="000000"/>
          <w:sz w:val="28"/>
          <w:szCs w:val="28"/>
        </w:rPr>
        <w:t xml:space="preserve">При представлении заявления кадастровым инженером к такому заявлению прилагается копия документа, предусмотренного </w:t>
      </w:r>
      <w:r w:rsidRPr="00904104">
        <w:rPr>
          <w:sz w:val="28"/>
          <w:szCs w:val="28"/>
        </w:rPr>
        <w:t xml:space="preserve">статьей 35 </w:t>
      </w:r>
      <w:r w:rsidRPr="004809C2">
        <w:rPr>
          <w:rStyle w:val="13"/>
          <w:color w:val="000000"/>
          <w:sz w:val="28"/>
          <w:szCs w:val="28"/>
        </w:rPr>
        <w:t xml:space="preserve">или </w:t>
      </w:r>
      <w:hyperlink r:id="rId28" w:history="1">
        <w:r w:rsidRPr="00904104">
          <w:rPr>
            <w:rStyle w:val="ac"/>
            <w:color w:val="auto"/>
            <w:sz w:val="28"/>
            <w:szCs w:val="28"/>
            <w:u w:val="none"/>
          </w:rPr>
          <w:t xml:space="preserve">статьей 42.3 </w:t>
        </w:r>
      </w:hyperlink>
      <w:r w:rsidRPr="004809C2">
        <w:rPr>
          <w:rStyle w:val="13"/>
          <w:color w:val="000000"/>
          <w:sz w:val="28"/>
          <w:szCs w:val="28"/>
        </w:rPr>
        <w:t>Федеральног</w:t>
      </w:r>
      <w:r w:rsidR="003A5F03">
        <w:rPr>
          <w:rStyle w:val="13"/>
          <w:color w:val="000000"/>
          <w:sz w:val="28"/>
          <w:szCs w:val="28"/>
        </w:rPr>
        <w:t>о закона «О кадастровой деятельности»</w:t>
      </w:r>
      <w:r w:rsidRPr="004809C2">
        <w:rPr>
          <w:rStyle w:val="13"/>
          <w:color w:val="000000"/>
          <w:sz w:val="28"/>
          <w:szCs w:val="28"/>
        </w:rPr>
        <w:t>,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4809C2" w:rsidRPr="004809C2" w:rsidRDefault="004809C2" w:rsidP="003A5F03">
      <w:pPr>
        <w:pStyle w:val="aa"/>
        <w:shd w:val="clear" w:color="auto" w:fill="auto"/>
        <w:spacing w:before="0" w:after="0" w:line="276" w:lineRule="auto"/>
        <w:ind w:right="20" w:firstLine="720"/>
        <w:rPr>
          <w:sz w:val="28"/>
          <w:szCs w:val="28"/>
        </w:rPr>
      </w:pPr>
      <w:r w:rsidRPr="004809C2">
        <w:rPr>
          <w:rStyle w:val="13"/>
          <w:color w:val="000000"/>
          <w:sz w:val="28"/>
          <w:szCs w:val="28"/>
        </w:rPr>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29" w:history="1">
        <w:r w:rsidRPr="00904104">
          <w:rPr>
            <w:rStyle w:val="ac"/>
            <w:color w:val="auto"/>
            <w:sz w:val="28"/>
            <w:szCs w:val="28"/>
            <w:u w:val="none"/>
          </w:rPr>
          <w:t xml:space="preserve">частью 2 статьи 21.1 </w:t>
        </w:r>
      </w:hyperlink>
      <w:r w:rsidRPr="004809C2">
        <w:rPr>
          <w:rStyle w:val="13"/>
          <w:color w:val="000000"/>
          <w:sz w:val="28"/>
          <w:szCs w:val="28"/>
        </w:rPr>
        <w:t>Федер</w:t>
      </w:r>
      <w:r w:rsidR="00904104">
        <w:rPr>
          <w:rStyle w:val="13"/>
          <w:color w:val="000000"/>
          <w:sz w:val="28"/>
          <w:szCs w:val="28"/>
        </w:rPr>
        <w:t>ального закона «</w:t>
      </w:r>
      <w:r w:rsidRPr="004809C2">
        <w:rPr>
          <w:rStyle w:val="13"/>
          <w:color w:val="000000"/>
          <w:sz w:val="28"/>
          <w:szCs w:val="28"/>
        </w:rPr>
        <w:t>Об организации предоставления госуда</w:t>
      </w:r>
      <w:r w:rsidR="00904104">
        <w:rPr>
          <w:rStyle w:val="13"/>
          <w:color w:val="000000"/>
          <w:sz w:val="28"/>
          <w:szCs w:val="28"/>
        </w:rPr>
        <w:t>рственных и муниципальных услуг»</w:t>
      </w:r>
      <w:r w:rsidRPr="004809C2">
        <w:rPr>
          <w:rStyle w:val="13"/>
          <w:color w:val="000000"/>
          <w:sz w:val="28"/>
          <w:szCs w:val="28"/>
        </w:rPr>
        <w:t>.</w:t>
      </w:r>
    </w:p>
    <w:p w:rsidR="004809C2" w:rsidRPr="004809C2" w:rsidRDefault="004809C2" w:rsidP="003A5F03">
      <w:pPr>
        <w:pStyle w:val="aa"/>
        <w:shd w:val="clear" w:color="auto" w:fill="auto"/>
        <w:spacing w:before="0" w:after="0" w:line="276" w:lineRule="auto"/>
        <w:ind w:right="20" w:firstLine="720"/>
        <w:rPr>
          <w:sz w:val="28"/>
          <w:szCs w:val="28"/>
        </w:rPr>
      </w:pPr>
      <w:r w:rsidRPr="004809C2">
        <w:rPr>
          <w:rStyle w:val="13"/>
          <w:color w:val="000000"/>
          <w:sz w:val="28"/>
          <w:szCs w:val="28"/>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4809C2" w:rsidRPr="004809C2" w:rsidRDefault="004809C2" w:rsidP="00E37843">
      <w:pPr>
        <w:pStyle w:val="aa"/>
        <w:shd w:val="clear" w:color="auto" w:fill="auto"/>
        <w:tabs>
          <w:tab w:val="left" w:pos="709"/>
        </w:tabs>
        <w:spacing w:before="0" w:after="0" w:line="276" w:lineRule="auto"/>
        <w:ind w:right="20"/>
        <w:rPr>
          <w:sz w:val="28"/>
          <w:szCs w:val="28"/>
        </w:rPr>
      </w:pPr>
      <w:r>
        <w:rPr>
          <w:sz w:val="28"/>
          <w:szCs w:val="28"/>
        </w:rPr>
        <w:tab/>
      </w:r>
      <w:r w:rsidRPr="004809C2">
        <w:rPr>
          <w:sz w:val="28"/>
          <w:szCs w:val="28"/>
        </w:rPr>
        <w:t>33. </w:t>
      </w:r>
      <w:r w:rsidRPr="004809C2">
        <w:rPr>
          <w:rStyle w:val="13"/>
          <w:color w:val="000000"/>
          <w:sz w:val="28"/>
          <w:szCs w:val="28"/>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4809C2" w:rsidRPr="004809C2" w:rsidRDefault="004809C2" w:rsidP="00E37843">
      <w:pPr>
        <w:pStyle w:val="aa"/>
        <w:shd w:val="clear" w:color="auto" w:fill="auto"/>
        <w:spacing w:before="0" w:after="0" w:line="276" w:lineRule="auto"/>
        <w:ind w:right="20" w:firstLine="720"/>
        <w:rPr>
          <w:sz w:val="28"/>
          <w:szCs w:val="28"/>
        </w:rPr>
      </w:pPr>
      <w:r w:rsidRPr="004809C2">
        <w:rPr>
          <w:rStyle w:val="13"/>
          <w:color w:val="000000"/>
          <w:sz w:val="28"/>
          <w:szCs w:val="28"/>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4809C2" w:rsidRPr="004809C2" w:rsidRDefault="004809C2" w:rsidP="00E37843">
      <w:pPr>
        <w:pStyle w:val="aa"/>
        <w:shd w:val="clear" w:color="auto" w:fill="auto"/>
        <w:tabs>
          <w:tab w:val="left" w:pos="709"/>
        </w:tabs>
        <w:spacing w:before="0" w:after="0" w:line="276" w:lineRule="auto"/>
        <w:ind w:right="20"/>
        <w:rPr>
          <w:sz w:val="28"/>
          <w:szCs w:val="28"/>
        </w:rPr>
      </w:pPr>
      <w:r>
        <w:rPr>
          <w:sz w:val="28"/>
          <w:szCs w:val="28"/>
        </w:rPr>
        <w:tab/>
      </w:r>
      <w:r w:rsidRPr="004809C2">
        <w:rPr>
          <w:sz w:val="28"/>
          <w:szCs w:val="28"/>
        </w:rPr>
        <w:t>34. </w:t>
      </w:r>
      <w:bookmarkStart w:id="12" w:name="bookmark14"/>
      <w:r w:rsidRPr="004809C2">
        <w:rPr>
          <w:rStyle w:val="13"/>
          <w:color w:val="000000"/>
          <w:sz w:val="28"/>
          <w:szCs w:val="28"/>
        </w:rPr>
        <w:t>К документам, на основании которых уполномоченными органами принимаются решения, предусмотренные пунктом 20 настоящих Правил, относятся:</w:t>
      </w:r>
      <w:bookmarkEnd w:id="12"/>
    </w:p>
    <w:p w:rsidR="004809C2" w:rsidRPr="004809C2" w:rsidRDefault="003A5F03" w:rsidP="00E37843">
      <w:pPr>
        <w:pStyle w:val="aa"/>
        <w:shd w:val="clear" w:color="auto" w:fill="auto"/>
        <w:spacing w:before="0" w:after="0" w:line="276" w:lineRule="auto"/>
        <w:ind w:right="20" w:firstLine="708"/>
        <w:rPr>
          <w:sz w:val="28"/>
          <w:szCs w:val="28"/>
        </w:rPr>
      </w:pPr>
      <w:bookmarkStart w:id="13" w:name="bookmark15"/>
      <w:r>
        <w:rPr>
          <w:rStyle w:val="13"/>
          <w:color w:val="000000"/>
          <w:sz w:val="28"/>
          <w:szCs w:val="28"/>
        </w:rPr>
        <w:lastRenderedPageBreak/>
        <w:t>а) </w:t>
      </w:r>
      <w:r w:rsidR="004809C2" w:rsidRPr="004809C2">
        <w:rPr>
          <w:rStyle w:val="13"/>
          <w:color w:val="000000"/>
          <w:sz w:val="28"/>
          <w:szCs w:val="28"/>
        </w:rPr>
        <w:t xml:space="preserve">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hyperlink r:id="rId30" w:history="1">
        <w:r w:rsidR="004809C2" w:rsidRPr="00904104">
          <w:rPr>
            <w:rStyle w:val="ac"/>
            <w:color w:val="auto"/>
            <w:sz w:val="28"/>
            <w:szCs w:val="28"/>
            <w:u w:val="none"/>
          </w:rPr>
          <w:t>кодексом</w:t>
        </w:r>
      </w:hyperlink>
      <w:r w:rsidR="004809C2" w:rsidRPr="004809C2">
        <w:rPr>
          <w:rStyle w:val="13"/>
          <w:color w:val="000000"/>
          <w:sz w:val="28"/>
          <w:szCs w:val="28"/>
        </w:rPr>
        <w:t xml:space="preserve"> Российской Федерации для</w:t>
      </w:r>
      <w:bookmarkEnd w:id="13"/>
      <w:r w:rsidR="004809C2" w:rsidRPr="004809C2">
        <w:rPr>
          <w:rStyle w:val="13"/>
          <w:color w:val="000000"/>
          <w:sz w:val="28"/>
          <w:szCs w:val="28"/>
        </w:rPr>
        <w:t xml:space="preserve">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4809C2" w:rsidRPr="004809C2" w:rsidRDefault="004809C2" w:rsidP="00E37843">
      <w:pPr>
        <w:pStyle w:val="aa"/>
        <w:shd w:val="clear" w:color="auto" w:fill="auto"/>
        <w:tabs>
          <w:tab w:val="left" w:pos="1003"/>
        </w:tabs>
        <w:spacing w:before="0" w:after="0" w:line="276" w:lineRule="auto"/>
        <w:ind w:right="20" w:firstLine="720"/>
        <w:rPr>
          <w:sz w:val="28"/>
          <w:szCs w:val="28"/>
        </w:rPr>
      </w:pPr>
      <w:bookmarkStart w:id="14" w:name="bookmark16"/>
      <w:r w:rsidRPr="004809C2">
        <w:rPr>
          <w:rStyle w:val="13"/>
          <w:color w:val="000000"/>
          <w:sz w:val="28"/>
          <w:szCs w:val="28"/>
        </w:rPr>
        <w:t>б)</w:t>
      </w:r>
      <w:r w:rsidRPr="004809C2">
        <w:rPr>
          <w:rStyle w:val="13"/>
          <w:color w:val="000000"/>
          <w:sz w:val="28"/>
          <w:szCs w:val="28"/>
        </w:rPr>
        <w:tab/>
        <w:t>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bookmarkEnd w:id="14"/>
    </w:p>
    <w:p w:rsidR="004809C2" w:rsidRPr="004809C2" w:rsidRDefault="003A5F03" w:rsidP="003A5F03">
      <w:pPr>
        <w:pStyle w:val="aa"/>
        <w:shd w:val="clear" w:color="auto" w:fill="auto"/>
        <w:tabs>
          <w:tab w:val="left" w:pos="941"/>
        </w:tabs>
        <w:spacing w:before="0" w:after="0" w:line="276" w:lineRule="auto"/>
        <w:ind w:right="20" w:firstLine="720"/>
        <w:rPr>
          <w:sz w:val="28"/>
          <w:szCs w:val="28"/>
        </w:rPr>
      </w:pPr>
      <w:bookmarkStart w:id="15" w:name="bookmark17"/>
      <w:r>
        <w:rPr>
          <w:rStyle w:val="13"/>
          <w:color w:val="000000"/>
          <w:sz w:val="28"/>
          <w:szCs w:val="28"/>
        </w:rPr>
        <w:t>в) </w:t>
      </w:r>
      <w:r w:rsidR="004809C2" w:rsidRPr="004809C2">
        <w:rPr>
          <w:rStyle w:val="13"/>
          <w:color w:val="000000"/>
          <w:sz w:val="28"/>
          <w:szCs w:val="28"/>
        </w:rPr>
        <w:t xml:space="preserve">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31" w:history="1">
        <w:r w:rsidR="004809C2" w:rsidRPr="00904104">
          <w:rPr>
            <w:rStyle w:val="ac"/>
            <w:color w:val="auto"/>
            <w:sz w:val="28"/>
            <w:szCs w:val="28"/>
          </w:rPr>
          <w:t>кодексом</w:t>
        </w:r>
      </w:hyperlink>
      <w:r w:rsidR="004809C2" w:rsidRPr="004809C2">
        <w:rPr>
          <w:rStyle w:val="13"/>
          <w:color w:val="000000"/>
          <w:sz w:val="28"/>
          <w:szCs w:val="28"/>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bookmarkEnd w:id="15"/>
    </w:p>
    <w:p w:rsidR="004809C2" w:rsidRPr="004809C2" w:rsidRDefault="004809C2" w:rsidP="00CE39D0">
      <w:pPr>
        <w:pStyle w:val="aa"/>
        <w:shd w:val="clear" w:color="auto" w:fill="auto"/>
        <w:tabs>
          <w:tab w:val="left" w:pos="1027"/>
        </w:tabs>
        <w:spacing w:before="0" w:line="276" w:lineRule="auto"/>
        <w:ind w:right="20" w:firstLine="720"/>
        <w:rPr>
          <w:sz w:val="28"/>
          <w:szCs w:val="28"/>
        </w:rPr>
      </w:pPr>
      <w:bookmarkStart w:id="16" w:name="bookmark18"/>
      <w:r w:rsidRPr="004809C2">
        <w:rPr>
          <w:rStyle w:val="13"/>
          <w:color w:val="000000"/>
          <w:sz w:val="28"/>
          <w:szCs w:val="28"/>
        </w:rPr>
        <w:t>г)</w:t>
      </w:r>
      <w:r w:rsidRPr="004809C2">
        <w:rPr>
          <w:rStyle w:val="13"/>
          <w:color w:val="000000"/>
          <w:sz w:val="28"/>
          <w:szCs w:val="28"/>
        </w:rPr>
        <w:tab/>
        <w:t>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bookmarkEnd w:id="16"/>
    </w:p>
    <w:p w:rsidR="004809C2" w:rsidRPr="004809C2" w:rsidRDefault="004809C2" w:rsidP="003A5F03">
      <w:pPr>
        <w:pStyle w:val="aa"/>
        <w:shd w:val="clear" w:color="auto" w:fill="auto"/>
        <w:tabs>
          <w:tab w:val="left" w:pos="1022"/>
        </w:tabs>
        <w:spacing w:before="0" w:after="0" w:line="276" w:lineRule="auto"/>
        <w:ind w:right="20" w:firstLine="720"/>
        <w:rPr>
          <w:sz w:val="28"/>
          <w:szCs w:val="28"/>
        </w:rPr>
      </w:pPr>
      <w:bookmarkStart w:id="17" w:name="bookmark19"/>
      <w:r w:rsidRPr="004809C2">
        <w:rPr>
          <w:rStyle w:val="13"/>
          <w:color w:val="000000"/>
          <w:sz w:val="28"/>
          <w:szCs w:val="28"/>
        </w:rPr>
        <w:t>д)</w:t>
      </w:r>
      <w:r w:rsidRPr="004809C2">
        <w:rPr>
          <w:rStyle w:val="13"/>
          <w:color w:val="000000"/>
          <w:sz w:val="28"/>
          <w:szCs w:val="28"/>
        </w:rPr>
        <w:tab/>
        <w:t>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bookmarkEnd w:id="17"/>
    </w:p>
    <w:p w:rsidR="004809C2" w:rsidRPr="004809C2" w:rsidRDefault="00904104" w:rsidP="003A5F03">
      <w:pPr>
        <w:pStyle w:val="aa"/>
        <w:shd w:val="clear" w:color="auto" w:fill="auto"/>
        <w:tabs>
          <w:tab w:val="left" w:pos="926"/>
        </w:tabs>
        <w:spacing w:before="0" w:after="0" w:line="276" w:lineRule="auto"/>
        <w:ind w:right="20" w:firstLine="720"/>
        <w:rPr>
          <w:sz w:val="28"/>
          <w:szCs w:val="28"/>
        </w:rPr>
      </w:pPr>
      <w:bookmarkStart w:id="18" w:name="bookmark20"/>
      <w:r>
        <w:rPr>
          <w:rStyle w:val="13"/>
          <w:color w:val="000000"/>
          <w:sz w:val="28"/>
          <w:szCs w:val="28"/>
        </w:rPr>
        <w:t>е) </w:t>
      </w:r>
      <w:r w:rsidR="004809C2" w:rsidRPr="004809C2">
        <w:rPr>
          <w:rStyle w:val="13"/>
          <w:color w:val="000000"/>
          <w:sz w:val="28"/>
          <w:szCs w:val="28"/>
        </w:rPr>
        <w:t>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bookmarkEnd w:id="18"/>
    </w:p>
    <w:p w:rsidR="004809C2" w:rsidRPr="004809C2" w:rsidRDefault="005C28FE" w:rsidP="003A5F03">
      <w:pPr>
        <w:pStyle w:val="aa"/>
        <w:shd w:val="clear" w:color="auto" w:fill="auto"/>
        <w:tabs>
          <w:tab w:val="left" w:pos="979"/>
        </w:tabs>
        <w:spacing w:before="0" w:after="0" w:line="276" w:lineRule="auto"/>
        <w:ind w:right="20" w:firstLine="720"/>
        <w:rPr>
          <w:sz w:val="28"/>
          <w:szCs w:val="28"/>
        </w:rPr>
      </w:pPr>
      <w:bookmarkStart w:id="19" w:name="bookmark21"/>
      <w:r>
        <w:rPr>
          <w:rStyle w:val="13"/>
          <w:color w:val="000000"/>
          <w:sz w:val="28"/>
          <w:szCs w:val="28"/>
        </w:rPr>
        <w:t>ж) </w:t>
      </w:r>
      <w:r w:rsidR="004809C2" w:rsidRPr="004809C2">
        <w:rPr>
          <w:rStyle w:val="13"/>
          <w:color w:val="000000"/>
          <w:sz w:val="28"/>
          <w:szCs w:val="28"/>
        </w:rPr>
        <w:t>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bookmarkEnd w:id="19"/>
    </w:p>
    <w:p w:rsidR="004809C2" w:rsidRPr="004809C2" w:rsidRDefault="004809C2" w:rsidP="003A5F03">
      <w:pPr>
        <w:pStyle w:val="aa"/>
        <w:shd w:val="clear" w:color="auto" w:fill="auto"/>
        <w:tabs>
          <w:tab w:val="left" w:pos="998"/>
        </w:tabs>
        <w:spacing w:before="0" w:after="0" w:line="276" w:lineRule="auto"/>
        <w:ind w:right="20" w:firstLine="720"/>
        <w:rPr>
          <w:sz w:val="28"/>
          <w:szCs w:val="28"/>
        </w:rPr>
      </w:pPr>
      <w:r w:rsidRPr="004809C2">
        <w:rPr>
          <w:rStyle w:val="13"/>
          <w:color w:val="000000"/>
          <w:sz w:val="28"/>
          <w:szCs w:val="28"/>
        </w:rPr>
        <w:t>з)</w:t>
      </w:r>
      <w:r w:rsidRPr="004809C2">
        <w:rPr>
          <w:rStyle w:val="13"/>
          <w:color w:val="000000"/>
          <w:sz w:val="28"/>
          <w:szCs w:val="28"/>
        </w:rPr>
        <w:tab/>
        <w:t xml:space="preserve">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w:anchor="bookmark9" w:tooltip="Current Document" w:history="1">
        <w:r w:rsidRPr="004809C2">
          <w:rPr>
            <w:rStyle w:val="13"/>
            <w:color w:val="000000"/>
            <w:sz w:val="28"/>
            <w:szCs w:val="28"/>
          </w:rPr>
          <w:t>под</w:t>
        </w:r>
        <w:r w:rsidR="00904104">
          <w:rPr>
            <w:rStyle w:val="13"/>
            <w:color w:val="000000"/>
            <w:sz w:val="28"/>
            <w:szCs w:val="28"/>
          </w:rPr>
          <w:t>пункте «а»</w:t>
        </w:r>
        <w:r w:rsidRPr="004809C2">
          <w:rPr>
            <w:rStyle w:val="13"/>
            <w:color w:val="000000"/>
            <w:sz w:val="28"/>
            <w:szCs w:val="28"/>
          </w:rPr>
          <w:t xml:space="preserve"> пункта 14</w:t>
        </w:r>
      </w:hyperlink>
      <w:r w:rsidRPr="004809C2">
        <w:rPr>
          <w:rStyle w:val="13"/>
          <w:color w:val="000000"/>
          <w:sz w:val="28"/>
          <w:szCs w:val="28"/>
        </w:rPr>
        <w:t xml:space="preserve"> настоящих Правил);</w:t>
      </w:r>
    </w:p>
    <w:p w:rsidR="004809C2" w:rsidRPr="004809C2" w:rsidRDefault="005C28FE" w:rsidP="003A5F03">
      <w:pPr>
        <w:pStyle w:val="aa"/>
        <w:shd w:val="clear" w:color="auto" w:fill="auto"/>
        <w:tabs>
          <w:tab w:val="left" w:pos="709"/>
        </w:tabs>
        <w:spacing w:before="0" w:after="0" w:line="276" w:lineRule="auto"/>
        <w:ind w:right="20" w:firstLine="720"/>
        <w:rPr>
          <w:sz w:val="28"/>
          <w:szCs w:val="28"/>
        </w:rPr>
      </w:pPr>
      <w:r>
        <w:rPr>
          <w:rStyle w:val="13"/>
          <w:color w:val="000000"/>
          <w:sz w:val="28"/>
          <w:szCs w:val="28"/>
        </w:rPr>
        <w:t>и) </w:t>
      </w:r>
      <w:r w:rsidR="004809C2" w:rsidRPr="004809C2">
        <w:rPr>
          <w:rStyle w:val="13"/>
          <w:color w:val="000000"/>
          <w:sz w:val="28"/>
          <w:szCs w:val="28"/>
        </w:rPr>
        <w:t xml:space="preserve">уведомление об отсутствии в Едином государственном реестре </w:t>
      </w:r>
      <w:r w:rsidR="004809C2" w:rsidRPr="004809C2">
        <w:rPr>
          <w:rStyle w:val="13"/>
          <w:color w:val="000000"/>
          <w:sz w:val="28"/>
          <w:szCs w:val="28"/>
        </w:rPr>
        <w:lastRenderedPageBreak/>
        <w:t xml:space="preserve">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w:anchor="bookmark9" w:tooltip="Current Document" w:history="1">
        <w:r w:rsidR="00904104">
          <w:rPr>
            <w:rStyle w:val="13"/>
            <w:color w:val="000000"/>
            <w:sz w:val="28"/>
            <w:szCs w:val="28"/>
          </w:rPr>
          <w:t>подпункте «а»</w:t>
        </w:r>
        <w:r w:rsidR="004809C2" w:rsidRPr="004809C2">
          <w:rPr>
            <w:rStyle w:val="13"/>
            <w:color w:val="000000"/>
            <w:sz w:val="28"/>
            <w:szCs w:val="28"/>
          </w:rPr>
          <w:t xml:space="preserve"> пункта 14</w:t>
        </w:r>
      </w:hyperlink>
      <w:r w:rsidR="004809C2" w:rsidRPr="004809C2">
        <w:rPr>
          <w:rStyle w:val="13"/>
          <w:color w:val="000000"/>
          <w:sz w:val="28"/>
          <w:szCs w:val="28"/>
        </w:rPr>
        <w:t xml:space="preserve"> настоящих Правил).</w:t>
      </w:r>
    </w:p>
    <w:p w:rsidR="004809C2" w:rsidRPr="004809C2" w:rsidRDefault="004809C2" w:rsidP="003A5F03">
      <w:pPr>
        <w:pStyle w:val="aa"/>
        <w:shd w:val="clear" w:color="auto" w:fill="auto"/>
        <w:tabs>
          <w:tab w:val="left" w:pos="709"/>
        </w:tabs>
        <w:spacing w:before="0" w:after="0" w:line="276" w:lineRule="auto"/>
        <w:ind w:right="20"/>
        <w:rPr>
          <w:sz w:val="28"/>
          <w:szCs w:val="28"/>
        </w:rPr>
      </w:pPr>
      <w:r>
        <w:rPr>
          <w:sz w:val="28"/>
          <w:szCs w:val="28"/>
        </w:rPr>
        <w:tab/>
      </w:r>
      <w:r w:rsidRPr="004809C2">
        <w:rPr>
          <w:sz w:val="28"/>
          <w:szCs w:val="28"/>
        </w:rPr>
        <w:t>34.1. </w:t>
      </w:r>
      <w:r w:rsidRPr="004809C2">
        <w:rPr>
          <w:rStyle w:val="13"/>
          <w:color w:val="000000"/>
          <w:sz w:val="28"/>
          <w:szCs w:val="28"/>
        </w:rPr>
        <w:t xml:space="preserve">Документы, указанные в </w:t>
      </w:r>
      <w:hyperlink w:anchor="bookmark16" w:tooltip="Current Document" w:history="1">
        <w:r w:rsidR="00904104">
          <w:rPr>
            <w:rStyle w:val="13"/>
            <w:color w:val="000000"/>
            <w:sz w:val="28"/>
            <w:szCs w:val="28"/>
          </w:rPr>
          <w:t>подпунктах «</w:t>
        </w:r>
        <w:r w:rsidRPr="004809C2">
          <w:rPr>
            <w:rStyle w:val="13"/>
            <w:color w:val="000000"/>
            <w:sz w:val="28"/>
            <w:szCs w:val="28"/>
          </w:rPr>
          <w:t>б</w:t>
        </w:r>
        <w:r w:rsidR="00F4691A">
          <w:rPr>
            <w:rStyle w:val="13"/>
            <w:color w:val="000000"/>
            <w:sz w:val="28"/>
            <w:szCs w:val="28"/>
          </w:rPr>
          <w:t>»</w:t>
        </w:r>
      </w:hyperlink>
      <w:r w:rsidRPr="004809C2">
        <w:rPr>
          <w:rStyle w:val="13"/>
          <w:color w:val="000000"/>
          <w:sz w:val="28"/>
          <w:szCs w:val="28"/>
        </w:rPr>
        <w:t>,</w:t>
      </w:r>
      <w:hyperlink w:anchor="bookmark19" w:tooltip="Current Document" w:history="1">
        <w:r w:rsidR="00F4691A">
          <w:rPr>
            <w:rStyle w:val="13"/>
            <w:color w:val="000000"/>
            <w:sz w:val="28"/>
            <w:szCs w:val="28"/>
          </w:rPr>
          <w:t xml:space="preserve"> «</w:t>
        </w:r>
        <w:r w:rsidRPr="004809C2">
          <w:rPr>
            <w:rStyle w:val="13"/>
            <w:color w:val="000000"/>
            <w:sz w:val="28"/>
            <w:szCs w:val="28"/>
          </w:rPr>
          <w:t>д</w:t>
        </w:r>
        <w:r w:rsidR="00F4691A">
          <w:rPr>
            <w:rStyle w:val="13"/>
            <w:color w:val="000000"/>
            <w:sz w:val="28"/>
            <w:szCs w:val="28"/>
          </w:rPr>
          <w:t>»</w:t>
        </w:r>
      </w:hyperlink>
      <w:r w:rsidRPr="004809C2">
        <w:rPr>
          <w:rStyle w:val="13"/>
          <w:color w:val="000000"/>
          <w:sz w:val="28"/>
          <w:szCs w:val="28"/>
        </w:rPr>
        <w:t>,</w:t>
      </w:r>
      <w:r w:rsidR="00F4691A">
        <w:rPr>
          <w:rStyle w:val="13"/>
          <w:color w:val="000000"/>
          <w:sz w:val="28"/>
          <w:szCs w:val="28"/>
        </w:rPr>
        <w:t xml:space="preserve"> «</w:t>
      </w:r>
      <w:r w:rsidRPr="004809C2">
        <w:rPr>
          <w:rStyle w:val="13"/>
          <w:color w:val="000000"/>
          <w:sz w:val="28"/>
          <w:szCs w:val="28"/>
        </w:rPr>
        <w:t>з</w:t>
      </w:r>
      <w:r w:rsidR="00F4691A">
        <w:rPr>
          <w:rStyle w:val="13"/>
          <w:color w:val="000000"/>
          <w:sz w:val="28"/>
          <w:szCs w:val="28"/>
        </w:rPr>
        <w:t>» и «</w:t>
      </w:r>
      <w:r w:rsidRPr="004809C2">
        <w:rPr>
          <w:rStyle w:val="13"/>
          <w:color w:val="000000"/>
          <w:sz w:val="28"/>
          <w:szCs w:val="28"/>
        </w:rPr>
        <w:t>и</w:t>
      </w:r>
      <w:r w:rsidR="00F4691A">
        <w:rPr>
          <w:rStyle w:val="13"/>
          <w:color w:val="000000"/>
          <w:sz w:val="28"/>
          <w:szCs w:val="28"/>
        </w:rPr>
        <w:t>»</w:t>
      </w:r>
      <w:r w:rsidRPr="004809C2">
        <w:rPr>
          <w:rStyle w:val="13"/>
          <w:color w:val="000000"/>
          <w:sz w:val="28"/>
          <w:szCs w:val="28"/>
        </w:rPr>
        <w:t xml:space="preserve"> пункта 34 настоящих Правил,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w:t>
      </w:r>
      <w:r w:rsidRPr="004809C2">
        <w:rPr>
          <w:rStyle w:val="13"/>
          <w:color w:val="000000"/>
          <w:sz w:val="28"/>
          <w:szCs w:val="28"/>
        </w:rPr>
        <w:softHyphen/>
        <w:t xml:space="preserve">правовой компанией, созданной в соответствии с Федеральным </w:t>
      </w:r>
      <w:hyperlink r:id="rId32" w:history="1">
        <w:r w:rsidRPr="00F4691A">
          <w:rPr>
            <w:rStyle w:val="ac"/>
            <w:color w:val="auto"/>
            <w:sz w:val="28"/>
            <w:szCs w:val="28"/>
            <w:u w:val="none"/>
          </w:rPr>
          <w:t>законом</w:t>
        </w:r>
      </w:hyperlink>
      <w:r w:rsidR="00F4691A">
        <w:rPr>
          <w:rStyle w:val="13"/>
          <w:color w:val="000000"/>
          <w:sz w:val="28"/>
          <w:szCs w:val="28"/>
        </w:rPr>
        <w:t xml:space="preserve"> «О публично-правовой компании «</w:t>
      </w:r>
      <w:r w:rsidRPr="004809C2">
        <w:rPr>
          <w:rStyle w:val="13"/>
          <w:color w:val="000000"/>
          <w:sz w:val="28"/>
          <w:szCs w:val="28"/>
        </w:rPr>
        <w:t>Роскадастр</w:t>
      </w:r>
      <w:r w:rsidR="00F4691A">
        <w:rPr>
          <w:rStyle w:val="13"/>
          <w:color w:val="000000"/>
          <w:sz w:val="28"/>
          <w:szCs w:val="28"/>
        </w:rPr>
        <w:t>»»</w:t>
      </w:r>
      <w:r w:rsidRPr="004809C2">
        <w:rPr>
          <w:rStyle w:val="13"/>
          <w:color w:val="000000"/>
          <w:sz w:val="28"/>
          <w:szCs w:val="28"/>
        </w:rPr>
        <w:t>, в порядке межведомственного информационного взаимодействия по запросу администрации поселения.</w:t>
      </w:r>
    </w:p>
    <w:p w:rsidR="004809C2" w:rsidRPr="004809C2" w:rsidRDefault="004809C2" w:rsidP="003A5F03">
      <w:pPr>
        <w:pStyle w:val="aa"/>
        <w:shd w:val="clear" w:color="auto" w:fill="auto"/>
        <w:tabs>
          <w:tab w:val="left" w:pos="709"/>
        </w:tabs>
        <w:spacing w:before="0" w:after="0" w:line="276" w:lineRule="auto"/>
        <w:ind w:right="20"/>
        <w:rPr>
          <w:sz w:val="28"/>
          <w:szCs w:val="28"/>
        </w:rPr>
      </w:pPr>
      <w:r w:rsidRPr="004809C2">
        <w:rPr>
          <w:sz w:val="28"/>
          <w:szCs w:val="28"/>
        </w:rPr>
        <w:tab/>
        <w:t>35. </w:t>
      </w:r>
      <w:r w:rsidRPr="004809C2">
        <w:rPr>
          <w:rStyle w:val="13"/>
          <w:color w:val="000000"/>
          <w:sz w:val="28"/>
          <w:szCs w:val="28"/>
        </w:rPr>
        <w:t xml:space="preserve">Администрация поселения запрашивают документы, указанные в </w:t>
      </w:r>
      <w:hyperlink w:anchor="bookmark14" w:tooltip="Current Document" w:history="1">
        <w:r w:rsidRPr="004809C2">
          <w:rPr>
            <w:rStyle w:val="13"/>
            <w:color w:val="000000"/>
            <w:sz w:val="28"/>
            <w:szCs w:val="28"/>
          </w:rPr>
          <w:t xml:space="preserve">пункте 34 </w:t>
        </w:r>
      </w:hyperlink>
      <w:r w:rsidRPr="004809C2">
        <w:rPr>
          <w:rStyle w:val="13"/>
          <w:color w:val="000000"/>
          <w:sz w:val="28"/>
          <w:szCs w:val="28"/>
        </w:rPr>
        <w:t>настоящих Правил,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w:t>
      </w:r>
    </w:p>
    <w:p w:rsidR="004809C2" w:rsidRPr="004809C2" w:rsidRDefault="004809C2" w:rsidP="003A5F03">
      <w:pPr>
        <w:pStyle w:val="aa"/>
        <w:shd w:val="clear" w:color="auto" w:fill="auto"/>
        <w:spacing w:before="0" w:after="0" w:line="276" w:lineRule="auto"/>
        <w:ind w:right="20" w:firstLine="720"/>
        <w:rPr>
          <w:sz w:val="28"/>
          <w:szCs w:val="28"/>
        </w:rPr>
      </w:pPr>
      <w:r w:rsidRPr="004809C2">
        <w:rPr>
          <w:rStyle w:val="13"/>
          <w:color w:val="000000"/>
          <w:sz w:val="28"/>
          <w:szCs w:val="28"/>
        </w:rPr>
        <w:t xml:space="preserve">Заявители (представители заявителя) при подаче заявления вправе приложить к нему документы, указанные в </w:t>
      </w:r>
      <w:hyperlink w:anchor="bookmark15" w:tooltip="Current Document" w:history="1">
        <w:r w:rsidRPr="004809C2">
          <w:rPr>
            <w:rStyle w:val="13"/>
            <w:color w:val="000000"/>
            <w:sz w:val="28"/>
            <w:szCs w:val="28"/>
          </w:rPr>
          <w:t>подпункта</w:t>
        </w:r>
        <w:r w:rsidR="00F4691A">
          <w:rPr>
            <w:rStyle w:val="13"/>
            <w:color w:val="000000"/>
            <w:sz w:val="28"/>
            <w:szCs w:val="28"/>
          </w:rPr>
          <w:t>х «</w:t>
        </w:r>
        <w:r w:rsidRPr="004809C2">
          <w:rPr>
            <w:rStyle w:val="13"/>
            <w:color w:val="000000"/>
            <w:sz w:val="28"/>
            <w:szCs w:val="28"/>
          </w:rPr>
          <w:t>а</w:t>
        </w:r>
        <w:r w:rsidR="00F4691A">
          <w:rPr>
            <w:rStyle w:val="13"/>
            <w:color w:val="000000"/>
            <w:sz w:val="28"/>
            <w:szCs w:val="28"/>
          </w:rPr>
          <w:t>»</w:t>
        </w:r>
      </w:hyperlink>
      <w:r w:rsidRPr="004809C2">
        <w:rPr>
          <w:rStyle w:val="13"/>
          <w:color w:val="000000"/>
          <w:sz w:val="28"/>
          <w:szCs w:val="28"/>
        </w:rPr>
        <w:t>,</w:t>
      </w:r>
      <w:hyperlink w:anchor="bookmark17" w:tooltip="Current Document" w:history="1">
        <w:r w:rsidR="00F4691A">
          <w:rPr>
            <w:rStyle w:val="13"/>
            <w:color w:val="000000"/>
            <w:sz w:val="28"/>
            <w:szCs w:val="28"/>
          </w:rPr>
          <w:t xml:space="preserve"> «</w:t>
        </w:r>
        <w:r w:rsidRPr="004809C2">
          <w:rPr>
            <w:rStyle w:val="13"/>
            <w:color w:val="000000"/>
            <w:sz w:val="28"/>
            <w:szCs w:val="28"/>
          </w:rPr>
          <w:t>в</w:t>
        </w:r>
        <w:r w:rsidR="00F4691A">
          <w:rPr>
            <w:rStyle w:val="13"/>
            <w:color w:val="000000"/>
            <w:sz w:val="28"/>
            <w:szCs w:val="28"/>
          </w:rPr>
          <w:t>»</w:t>
        </w:r>
      </w:hyperlink>
      <w:r w:rsidRPr="004809C2">
        <w:rPr>
          <w:rStyle w:val="13"/>
          <w:color w:val="000000"/>
          <w:sz w:val="28"/>
          <w:szCs w:val="28"/>
        </w:rPr>
        <w:t>,</w:t>
      </w:r>
      <w:hyperlink w:anchor="bookmark18" w:tooltip="Current Document" w:history="1">
        <w:r w:rsidR="00F4691A">
          <w:rPr>
            <w:rStyle w:val="13"/>
            <w:color w:val="000000"/>
            <w:sz w:val="28"/>
            <w:szCs w:val="28"/>
          </w:rPr>
          <w:t xml:space="preserve"> «</w:t>
        </w:r>
        <w:r w:rsidRPr="004809C2">
          <w:rPr>
            <w:rStyle w:val="13"/>
            <w:color w:val="000000"/>
            <w:sz w:val="28"/>
            <w:szCs w:val="28"/>
          </w:rPr>
          <w:t>г</w:t>
        </w:r>
        <w:r w:rsidR="00F4691A">
          <w:rPr>
            <w:rStyle w:val="13"/>
            <w:color w:val="000000"/>
            <w:sz w:val="28"/>
            <w:szCs w:val="28"/>
          </w:rPr>
          <w:t>»</w:t>
        </w:r>
      </w:hyperlink>
      <w:r w:rsidRPr="004809C2">
        <w:rPr>
          <w:rStyle w:val="13"/>
          <w:color w:val="000000"/>
          <w:sz w:val="28"/>
          <w:szCs w:val="28"/>
        </w:rPr>
        <w:t>,</w:t>
      </w:r>
      <w:hyperlink w:anchor="bookmark20" w:tooltip="Current Document" w:history="1">
        <w:r w:rsidR="00F4691A">
          <w:rPr>
            <w:rStyle w:val="13"/>
            <w:color w:val="000000"/>
            <w:sz w:val="28"/>
            <w:szCs w:val="28"/>
          </w:rPr>
          <w:t xml:space="preserve"> «</w:t>
        </w:r>
        <w:r w:rsidRPr="004809C2">
          <w:rPr>
            <w:rStyle w:val="13"/>
            <w:color w:val="000000"/>
            <w:sz w:val="28"/>
            <w:szCs w:val="28"/>
          </w:rPr>
          <w:t>е</w:t>
        </w:r>
        <w:r w:rsidR="00F4691A">
          <w:rPr>
            <w:rStyle w:val="13"/>
            <w:color w:val="000000"/>
            <w:sz w:val="28"/>
            <w:szCs w:val="28"/>
          </w:rPr>
          <w:t>»</w:t>
        </w:r>
        <w:r w:rsidRPr="004809C2">
          <w:rPr>
            <w:rStyle w:val="13"/>
            <w:color w:val="000000"/>
            <w:sz w:val="28"/>
            <w:szCs w:val="28"/>
          </w:rPr>
          <w:t xml:space="preserve"> </w:t>
        </w:r>
      </w:hyperlink>
      <w:r w:rsidRPr="004809C2">
        <w:rPr>
          <w:rStyle w:val="13"/>
          <w:color w:val="000000"/>
          <w:sz w:val="28"/>
          <w:szCs w:val="28"/>
        </w:rPr>
        <w:t>и</w:t>
      </w:r>
      <w:hyperlink w:anchor="bookmark21" w:tooltip="Current Document" w:history="1">
        <w:r w:rsidR="00F4691A">
          <w:rPr>
            <w:rStyle w:val="13"/>
            <w:color w:val="000000"/>
            <w:sz w:val="28"/>
            <w:szCs w:val="28"/>
          </w:rPr>
          <w:t xml:space="preserve"> «</w:t>
        </w:r>
        <w:r w:rsidRPr="004809C2">
          <w:rPr>
            <w:rStyle w:val="13"/>
            <w:color w:val="000000"/>
            <w:sz w:val="28"/>
            <w:szCs w:val="28"/>
          </w:rPr>
          <w:t>ж</w:t>
        </w:r>
        <w:r w:rsidR="00F4691A">
          <w:rPr>
            <w:rStyle w:val="13"/>
            <w:color w:val="000000"/>
            <w:sz w:val="28"/>
            <w:szCs w:val="28"/>
          </w:rPr>
          <w:t>»</w:t>
        </w:r>
        <w:r w:rsidRPr="004809C2">
          <w:rPr>
            <w:rStyle w:val="13"/>
            <w:color w:val="000000"/>
            <w:sz w:val="28"/>
            <w:szCs w:val="28"/>
          </w:rPr>
          <w:t xml:space="preserve"> пункта 34 </w:t>
        </w:r>
      </w:hyperlink>
      <w:r w:rsidRPr="004809C2">
        <w:rPr>
          <w:rStyle w:val="13"/>
          <w:color w:val="000000"/>
          <w:sz w:val="28"/>
          <w:szCs w:val="28"/>
        </w:rPr>
        <w:t>настоящих Правил,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w:t>
      </w:r>
    </w:p>
    <w:p w:rsidR="004809C2" w:rsidRPr="004809C2" w:rsidRDefault="004809C2" w:rsidP="003A5F03">
      <w:pPr>
        <w:pStyle w:val="aa"/>
        <w:shd w:val="clear" w:color="auto" w:fill="auto"/>
        <w:spacing w:before="0" w:after="0" w:line="276" w:lineRule="auto"/>
        <w:ind w:right="20" w:firstLine="720"/>
        <w:rPr>
          <w:sz w:val="28"/>
          <w:szCs w:val="28"/>
        </w:rPr>
      </w:pPr>
      <w:r w:rsidRPr="004809C2">
        <w:rPr>
          <w:rStyle w:val="13"/>
          <w:color w:val="000000"/>
          <w:sz w:val="28"/>
          <w:szCs w:val="28"/>
        </w:rPr>
        <w:t xml:space="preserve">Документы, указанные в </w:t>
      </w:r>
      <w:hyperlink w:anchor="bookmark15" w:tooltip="Current Document" w:history="1">
        <w:r w:rsidR="00430FDF">
          <w:rPr>
            <w:rStyle w:val="13"/>
            <w:color w:val="000000"/>
            <w:sz w:val="28"/>
            <w:szCs w:val="28"/>
          </w:rPr>
          <w:t>подпунктах «</w:t>
        </w:r>
        <w:r w:rsidRPr="004809C2">
          <w:rPr>
            <w:rStyle w:val="13"/>
            <w:color w:val="000000"/>
            <w:sz w:val="28"/>
            <w:szCs w:val="28"/>
          </w:rPr>
          <w:t>а</w:t>
        </w:r>
        <w:r w:rsidR="00430FDF">
          <w:rPr>
            <w:rStyle w:val="13"/>
            <w:color w:val="000000"/>
            <w:sz w:val="28"/>
            <w:szCs w:val="28"/>
          </w:rPr>
          <w:t>»</w:t>
        </w:r>
        <w:r w:rsidRPr="004809C2">
          <w:rPr>
            <w:rStyle w:val="13"/>
            <w:color w:val="000000"/>
            <w:sz w:val="28"/>
            <w:szCs w:val="28"/>
          </w:rPr>
          <w:t>,</w:t>
        </w:r>
      </w:hyperlink>
      <w:hyperlink w:anchor="bookmark17" w:tooltip="Current Document" w:history="1">
        <w:r w:rsidR="00430FDF">
          <w:rPr>
            <w:rStyle w:val="13"/>
            <w:color w:val="000000"/>
            <w:sz w:val="28"/>
            <w:szCs w:val="28"/>
          </w:rPr>
          <w:t xml:space="preserve"> «</w:t>
        </w:r>
        <w:r w:rsidRPr="004809C2">
          <w:rPr>
            <w:rStyle w:val="13"/>
            <w:color w:val="000000"/>
            <w:sz w:val="28"/>
            <w:szCs w:val="28"/>
          </w:rPr>
          <w:t>в</w:t>
        </w:r>
        <w:r w:rsidR="00430FDF">
          <w:rPr>
            <w:rStyle w:val="13"/>
            <w:color w:val="000000"/>
            <w:sz w:val="28"/>
            <w:szCs w:val="28"/>
          </w:rPr>
          <w:t>»</w:t>
        </w:r>
      </w:hyperlink>
      <w:r w:rsidRPr="004809C2">
        <w:rPr>
          <w:rStyle w:val="13"/>
          <w:color w:val="000000"/>
          <w:sz w:val="28"/>
          <w:szCs w:val="28"/>
        </w:rPr>
        <w:t>,</w:t>
      </w:r>
      <w:hyperlink w:anchor="bookmark18" w:tooltip="Current Document" w:history="1">
        <w:r w:rsidR="00430FDF">
          <w:rPr>
            <w:rStyle w:val="13"/>
            <w:color w:val="000000"/>
            <w:sz w:val="28"/>
            <w:szCs w:val="28"/>
          </w:rPr>
          <w:t xml:space="preserve"> «</w:t>
        </w:r>
        <w:r w:rsidRPr="004809C2">
          <w:rPr>
            <w:rStyle w:val="13"/>
            <w:color w:val="000000"/>
            <w:sz w:val="28"/>
            <w:szCs w:val="28"/>
          </w:rPr>
          <w:t>г</w:t>
        </w:r>
        <w:r w:rsidR="00430FDF">
          <w:rPr>
            <w:rStyle w:val="13"/>
            <w:color w:val="000000"/>
            <w:sz w:val="28"/>
            <w:szCs w:val="28"/>
          </w:rPr>
          <w:t>»</w:t>
        </w:r>
      </w:hyperlink>
      <w:r w:rsidRPr="004809C2">
        <w:rPr>
          <w:rStyle w:val="13"/>
          <w:color w:val="000000"/>
          <w:sz w:val="28"/>
          <w:szCs w:val="28"/>
        </w:rPr>
        <w:t>,</w:t>
      </w:r>
      <w:hyperlink w:anchor="bookmark20" w:tooltip="Current Document" w:history="1">
        <w:r w:rsidR="00430FDF">
          <w:rPr>
            <w:rStyle w:val="13"/>
            <w:color w:val="000000"/>
            <w:sz w:val="28"/>
            <w:szCs w:val="28"/>
          </w:rPr>
          <w:t xml:space="preserve"> «</w:t>
        </w:r>
        <w:r w:rsidRPr="004809C2">
          <w:rPr>
            <w:rStyle w:val="13"/>
            <w:color w:val="000000"/>
            <w:sz w:val="28"/>
            <w:szCs w:val="28"/>
          </w:rPr>
          <w:t>е</w:t>
        </w:r>
        <w:r w:rsidR="00430FDF">
          <w:rPr>
            <w:rStyle w:val="13"/>
            <w:color w:val="000000"/>
            <w:sz w:val="28"/>
            <w:szCs w:val="28"/>
          </w:rPr>
          <w:t>»</w:t>
        </w:r>
        <w:r w:rsidRPr="004809C2">
          <w:rPr>
            <w:rStyle w:val="13"/>
            <w:color w:val="000000"/>
            <w:sz w:val="28"/>
            <w:szCs w:val="28"/>
          </w:rPr>
          <w:t xml:space="preserve"> </w:t>
        </w:r>
      </w:hyperlink>
      <w:r w:rsidRPr="004809C2">
        <w:rPr>
          <w:rStyle w:val="13"/>
          <w:color w:val="000000"/>
          <w:sz w:val="28"/>
          <w:szCs w:val="28"/>
        </w:rPr>
        <w:t>и</w:t>
      </w:r>
      <w:hyperlink w:anchor="bookmark21" w:tooltip="Current Document" w:history="1">
        <w:r w:rsidR="0089563B" w:rsidRPr="00170940">
          <w:rPr>
            <w:rStyle w:val="13"/>
            <w:color w:val="000000"/>
            <w:sz w:val="28"/>
            <w:szCs w:val="28"/>
          </w:rPr>
          <w:t xml:space="preserve"> «</w:t>
        </w:r>
        <w:r w:rsidRPr="00170940">
          <w:rPr>
            <w:rStyle w:val="13"/>
            <w:color w:val="000000"/>
            <w:sz w:val="28"/>
            <w:szCs w:val="28"/>
          </w:rPr>
          <w:t>ж</w:t>
        </w:r>
        <w:r w:rsidR="0089563B" w:rsidRPr="00170940">
          <w:rPr>
            <w:rStyle w:val="13"/>
            <w:color w:val="000000"/>
            <w:sz w:val="28"/>
            <w:szCs w:val="28"/>
          </w:rPr>
          <w:t>»</w:t>
        </w:r>
        <w:r w:rsidRPr="00170940">
          <w:rPr>
            <w:rStyle w:val="13"/>
            <w:color w:val="000000"/>
            <w:sz w:val="28"/>
            <w:szCs w:val="28"/>
          </w:rPr>
          <w:t xml:space="preserve"> пункта 34 </w:t>
        </w:r>
      </w:hyperlink>
      <w:r w:rsidRPr="00170940">
        <w:rPr>
          <w:rStyle w:val="13"/>
          <w:color w:val="000000"/>
          <w:sz w:val="28"/>
          <w:szCs w:val="28"/>
        </w:rPr>
        <w:t>настоящих Правил, п</w:t>
      </w:r>
      <w:r w:rsidRPr="004809C2">
        <w:rPr>
          <w:rStyle w:val="13"/>
          <w:color w:val="000000"/>
          <w:sz w:val="28"/>
          <w:szCs w:val="28"/>
        </w:rPr>
        <w:t xml:space="preserve">редставляемые в администрацию поселения в форме электронных документов, удостоверяются электронной подписью заявителя (представителя заявителя), вид которой определяется в соответствии с </w:t>
      </w:r>
      <w:r w:rsidRPr="00DD4331">
        <w:rPr>
          <w:sz w:val="28"/>
          <w:szCs w:val="28"/>
        </w:rPr>
        <w:t xml:space="preserve">частью 2 статьи 21.1 </w:t>
      </w:r>
      <w:r w:rsidR="00DD4331">
        <w:rPr>
          <w:rStyle w:val="13"/>
          <w:color w:val="000000"/>
          <w:sz w:val="28"/>
          <w:szCs w:val="28"/>
        </w:rPr>
        <w:t>Федерального закона «</w:t>
      </w:r>
      <w:r w:rsidRPr="004809C2">
        <w:rPr>
          <w:rStyle w:val="13"/>
          <w:color w:val="000000"/>
          <w:sz w:val="28"/>
          <w:szCs w:val="28"/>
        </w:rPr>
        <w:t>Об организации предоставления государственных и м</w:t>
      </w:r>
      <w:r w:rsidR="00DD4331">
        <w:rPr>
          <w:rStyle w:val="13"/>
          <w:color w:val="000000"/>
          <w:sz w:val="28"/>
          <w:szCs w:val="28"/>
        </w:rPr>
        <w:t>униципальных услуг»</w:t>
      </w:r>
      <w:r w:rsidRPr="004809C2">
        <w:rPr>
          <w:rStyle w:val="13"/>
          <w:color w:val="000000"/>
          <w:sz w:val="28"/>
          <w:szCs w:val="28"/>
        </w:rPr>
        <w:t>.</w:t>
      </w:r>
    </w:p>
    <w:p w:rsidR="004809C2" w:rsidRPr="004809C2" w:rsidRDefault="004809C2" w:rsidP="003A5F03">
      <w:pPr>
        <w:pStyle w:val="aa"/>
        <w:shd w:val="clear" w:color="auto" w:fill="auto"/>
        <w:spacing w:before="0" w:after="0" w:line="276" w:lineRule="auto"/>
        <w:ind w:right="20"/>
        <w:rPr>
          <w:sz w:val="28"/>
          <w:szCs w:val="28"/>
        </w:rPr>
      </w:pPr>
      <w:r w:rsidRPr="004809C2">
        <w:rPr>
          <w:sz w:val="28"/>
          <w:szCs w:val="28"/>
        </w:rPr>
        <w:tab/>
        <w:t>36. </w:t>
      </w:r>
      <w:r w:rsidRPr="004809C2">
        <w:rPr>
          <w:rStyle w:val="13"/>
          <w:color w:val="000000"/>
          <w:sz w:val="28"/>
          <w:szCs w:val="28"/>
        </w:rPr>
        <w:t xml:space="preserve">Если заявление и документы, указанные в </w:t>
      </w:r>
      <w:hyperlink w:anchor="bookmark14" w:tooltip="Current Document" w:history="1">
        <w:r w:rsidRPr="004809C2">
          <w:rPr>
            <w:rStyle w:val="13"/>
            <w:color w:val="000000"/>
            <w:sz w:val="28"/>
            <w:szCs w:val="28"/>
          </w:rPr>
          <w:t xml:space="preserve">пункте 34 </w:t>
        </w:r>
      </w:hyperlink>
      <w:r w:rsidRPr="004809C2">
        <w:rPr>
          <w:rStyle w:val="13"/>
          <w:color w:val="000000"/>
          <w:sz w:val="28"/>
          <w:szCs w:val="28"/>
        </w:rPr>
        <w:t>настоящих Правил, представляются заявителем (представителем заявителя) в администрацию поселения лично, такой орган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поселения таких документов.</w:t>
      </w:r>
    </w:p>
    <w:p w:rsidR="004809C2" w:rsidRPr="004809C2" w:rsidRDefault="004809C2" w:rsidP="003A5F03">
      <w:pPr>
        <w:pStyle w:val="aa"/>
        <w:shd w:val="clear" w:color="auto" w:fill="auto"/>
        <w:spacing w:before="0" w:after="0" w:line="276" w:lineRule="auto"/>
        <w:ind w:right="20" w:firstLine="720"/>
        <w:rPr>
          <w:sz w:val="28"/>
          <w:szCs w:val="28"/>
        </w:rPr>
      </w:pPr>
      <w:r w:rsidRPr="004809C2">
        <w:rPr>
          <w:rStyle w:val="13"/>
          <w:color w:val="000000"/>
          <w:sz w:val="28"/>
          <w:szCs w:val="28"/>
        </w:rPr>
        <w:lastRenderedPageBreak/>
        <w:t xml:space="preserve">В случае, если заявление и документы, указанные в </w:t>
      </w:r>
      <w:hyperlink w:anchor="bookmark14" w:tooltip="Current Document" w:history="1">
        <w:r w:rsidRPr="004809C2">
          <w:rPr>
            <w:rStyle w:val="13"/>
            <w:color w:val="000000"/>
            <w:sz w:val="28"/>
            <w:szCs w:val="28"/>
          </w:rPr>
          <w:t xml:space="preserve">пункте 34 </w:t>
        </w:r>
      </w:hyperlink>
      <w:r w:rsidRPr="004809C2">
        <w:rPr>
          <w:rStyle w:val="13"/>
          <w:color w:val="000000"/>
          <w:sz w:val="28"/>
          <w:szCs w:val="28"/>
        </w:rPr>
        <w:t>настоящих Правил, представлены в администрацией поселения посредством почтового отправления или представлены заявителем (представителем заявителя) лично через многофункциональный центр, расписка в получении таких заявления и документов направляется администрацией поселения по указанному в заявлении почтовому адресу в течение рабочего дня, следующего за днем получения администрацией поселения документов.</w:t>
      </w:r>
    </w:p>
    <w:p w:rsidR="004809C2" w:rsidRPr="004809C2" w:rsidRDefault="004809C2" w:rsidP="003A5F03">
      <w:pPr>
        <w:pStyle w:val="aa"/>
        <w:shd w:val="clear" w:color="auto" w:fill="auto"/>
        <w:spacing w:before="0" w:after="0" w:line="276" w:lineRule="auto"/>
        <w:ind w:right="20" w:firstLine="720"/>
        <w:rPr>
          <w:sz w:val="28"/>
          <w:szCs w:val="28"/>
        </w:rPr>
      </w:pPr>
      <w:r w:rsidRPr="004809C2">
        <w:rPr>
          <w:rStyle w:val="13"/>
          <w:color w:val="000000"/>
          <w:sz w:val="28"/>
          <w:szCs w:val="28"/>
        </w:rPr>
        <w:t xml:space="preserve">Получение заявления и документов, указанных в </w:t>
      </w:r>
      <w:hyperlink w:anchor="bookmark14" w:tooltip="Current Document" w:history="1">
        <w:r w:rsidRPr="004809C2">
          <w:rPr>
            <w:rStyle w:val="13"/>
            <w:color w:val="000000"/>
            <w:sz w:val="28"/>
            <w:szCs w:val="28"/>
          </w:rPr>
          <w:t xml:space="preserve">пункте 34 </w:t>
        </w:r>
      </w:hyperlink>
      <w:r w:rsidRPr="004809C2">
        <w:rPr>
          <w:rStyle w:val="13"/>
          <w:color w:val="000000"/>
          <w:sz w:val="28"/>
          <w:szCs w:val="28"/>
        </w:rPr>
        <w:t>настоящих Правил, представляемых в форме электронных документов, подтверждается администрацией поселения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администрацией поселения заявления и документов, а также перечень наименований файлов, представленных в форме электронных документов, с указанием их объема.</w:t>
      </w:r>
    </w:p>
    <w:p w:rsidR="004809C2" w:rsidRPr="004809C2" w:rsidRDefault="004809C2" w:rsidP="00170940">
      <w:pPr>
        <w:pStyle w:val="aa"/>
        <w:shd w:val="clear" w:color="auto" w:fill="auto"/>
        <w:spacing w:before="0" w:after="0" w:line="276" w:lineRule="auto"/>
        <w:ind w:right="20" w:firstLine="720"/>
        <w:rPr>
          <w:sz w:val="28"/>
          <w:szCs w:val="28"/>
        </w:rPr>
      </w:pPr>
      <w:r w:rsidRPr="004809C2">
        <w:rPr>
          <w:rStyle w:val="13"/>
          <w:color w:val="000000"/>
          <w:sz w:val="28"/>
          <w:szCs w:val="28"/>
        </w:rPr>
        <w:t xml:space="preserve">Сообщение о получении заявления и документов, указанных в </w:t>
      </w:r>
      <w:hyperlink w:anchor="bookmark14" w:tooltip="Current Document" w:history="1">
        <w:r w:rsidRPr="004809C2">
          <w:rPr>
            <w:rStyle w:val="13"/>
            <w:color w:val="000000"/>
            <w:sz w:val="28"/>
            <w:szCs w:val="28"/>
          </w:rPr>
          <w:t xml:space="preserve">пункте 34 </w:t>
        </w:r>
      </w:hyperlink>
      <w:r w:rsidRPr="004809C2">
        <w:rPr>
          <w:rStyle w:val="13"/>
          <w:color w:val="000000"/>
          <w:sz w:val="28"/>
          <w:szCs w:val="28"/>
        </w:rPr>
        <w:t>настоящих Правил, направляется по указанному в заявлении адресу электронной почты или в личный кабинет заявителя (представителя заявителя) в едином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
    <w:p w:rsidR="004809C2" w:rsidRPr="004809C2" w:rsidRDefault="004809C2" w:rsidP="003A5F03">
      <w:pPr>
        <w:pStyle w:val="aa"/>
        <w:shd w:val="clear" w:color="auto" w:fill="auto"/>
        <w:spacing w:before="0" w:after="0" w:line="276" w:lineRule="auto"/>
        <w:ind w:right="20" w:firstLine="720"/>
        <w:rPr>
          <w:sz w:val="28"/>
          <w:szCs w:val="28"/>
        </w:rPr>
      </w:pPr>
      <w:r w:rsidRPr="004809C2">
        <w:rPr>
          <w:rStyle w:val="13"/>
          <w:color w:val="000000"/>
          <w:sz w:val="28"/>
          <w:szCs w:val="28"/>
        </w:rPr>
        <w:t xml:space="preserve">Сообщение о получении заявления и документов, указанных в </w:t>
      </w:r>
      <w:hyperlink w:anchor="bookmark14" w:tooltip="Current Document" w:history="1">
        <w:r w:rsidRPr="004809C2">
          <w:rPr>
            <w:rStyle w:val="13"/>
            <w:color w:val="000000"/>
            <w:sz w:val="28"/>
            <w:szCs w:val="28"/>
          </w:rPr>
          <w:t xml:space="preserve">пункте 34 </w:t>
        </w:r>
      </w:hyperlink>
      <w:r w:rsidRPr="004809C2">
        <w:rPr>
          <w:rStyle w:val="13"/>
          <w:color w:val="000000"/>
          <w:sz w:val="28"/>
          <w:szCs w:val="28"/>
        </w:rPr>
        <w:t>настоящих Правил, направляется заявителю (представителю заявителя) не позднее рабочего дня, следующего за днем поступления заявления в администрацией поселения.</w:t>
      </w:r>
    </w:p>
    <w:p w:rsidR="004809C2" w:rsidRPr="00F65017" w:rsidRDefault="00DD4331" w:rsidP="003A5F03">
      <w:pPr>
        <w:pStyle w:val="aa"/>
        <w:shd w:val="clear" w:color="auto" w:fill="auto"/>
        <w:tabs>
          <w:tab w:val="left" w:pos="709"/>
        </w:tabs>
        <w:spacing w:before="0" w:after="0" w:line="276" w:lineRule="auto"/>
        <w:ind w:right="20"/>
        <w:rPr>
          <w:sz w:val="28"/>
          <w:szCs w:val="28"/>
        </w:rPr>
      </w:pPr>
      <w:r>
        <w:tab/>
      </w:r>
      <w:r w:rsidR="004809C2" w:rsidRPr="00F65017">
        <w:rPr>
          <w:sz w:val="28"/>
          <w:szCs w:val="28"/>
        </w:rPr>
        <w:t>37. </w:t>
      </w:r>
      <w:bookmarkStart w:id="20" w:name="bookmark22"/>
      <w:r w:rsidR="004809C2" w:rsidRPr="00F65017">
        <w:rPr>
          <w:rStyle w:val="13"/>
          <w:color w:val="000000"/>
          <w:sz w:val="28"/>
          <w:szCs w:val="28"/>
        </w:rPr>
        <w:t>Принятие постановления о присвоении объекту адресации адреса или аннулировании его адреса, постановления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 администрацией поселения:</w:t>
      </w:r>
      <w:bookmarkEnd w:id="20"/>
    </w:p>
    <w:p w:rsidR="004809C2" w:rsidRPr="00F65017" w:rsidRDefault="004809C2" w:rsidP="003A5F03">
      <w:pPr>
        <w:pStyle w:val="aa"/>
        <w:shd w:val="clear" w:color="auto" w:fill="auto"/>
        <w:tabs>
          <w:tab w:val="left" w:pos="960"/>
        </w:tabs>
        <w:spacing w:before="0" w:after="0" w:line="276" w:lineRule="auto"/>
        <w:ind w:right="20" w:firstLine="720"/>
        <w:rPr>
          <w:sz w:val="28"/>
          <w:szCs w:val="28"/>
        </w:rPr>
      </w:pPr>
      <w:r w:rsidRPr="00F65017">
        <w:rPr>
          <w:rStyle w:val="13"/>
          <w:color w:val="000000"/>
          <w:sz w:val="28"/>
          <w:szCs w:val="28"/>
        </w:rPr>
        <w:t>а)</w:t>
      </w:r>
      <w:r w:rsidRPr="00F65017">
        <w:rPr>
          <w:rStyle w:val="13"/>
          <w:color w:val="000000"/>
          <w:sz w:val="28"/>
          <w:szCs w:val="28"/>
        </w:rPr>
        <w:tab/>
      </w:r>
      <w:r w:rsidR="00F65017">
        <w:rPr>
          <w:rStyle w:val="13"/>
          <w:color w:val="000000"/>
          <w:sz w:val="28"/>
          <w:szCs w:val="28"/>
        </w:rPr>
        <w:t> </w:t>
      </w:r>
      <w:r w:rsidRPr="00F65017">
        <w:rPr>
          <w:rStyle w:val="13"/>
          <w:color w:val="000000"/>
          <w:sz w:val="28"/>
          <w:szCs w:val="28"/>
        </w:rPr>
        <w:t>в случае подачи заявления на бумажном носителе - в срок не более 10 рабочих дней со дня поступления заявления;</w:t>
      </w:r>
    </w:p>
    <w:p w:rsidR="004809C2" w:rsidRPr="00F65017" w:rsidRDefault="00F65017" w:rsidP="003A5F03">
      <w:pPr>
        <w:pStyle w:val="aa"/>
        <w:shd w:val="clear" w:color="auto" w:fill="auto"/>
        <w:tabs>
          <w:tab w:val="left" w:pos="950"/>
        </w:tabs>
        <w:spacing w:before="0" w:after="0" w:line="276" w:lineRule="auto"/>
        <w:ind w:right="20" w:firstLine="720"/>
        <w:rPr>
          <w:sz w:val="28"/>
          <w:szCs w:val="28"/>
        </w:rPr>
      </w:pPr>
      <w:r>
        <w:rPr>
          <w:rStyle w:val="13"/>
          <w:color w:val="000000"/>
          <w:sz w:val="28"/>
          <w:szCs w:val="28"/>
        </w:rPr>
        <w:t>б) </w:t>
      </w:r>
      <w:r w:rsidR="004809C2" w:rsidRPr="00F65017">
        <w:rPr>
          <w:rStyle w:val="13"/>
          <w:color w:val="000000"/>
          <w:sz w:val="28"/>
          <w:szCs w:val="28"/>
        </w:rPr>
        <w:t>в случае подачи заявления в форме электронного документа - в срок не более 5 рабочих дней со дня поступления заявления.</w:t>
      </w:r>
    </w:p>
    <w:p w:rsidR="004809C2" w:rsidRPr="00F65017" w:rsidRDefault="00F65017" w:rsidP="003A5F03">
      <w:pPr>
        <w:pStyle w:val="aa"/>
        <w:shd w:val="clear" w:color="auto" w:fill="auto"/>
        <w:tabs>
          <w:tab w:val="left" w:pos="709"/>
        </w:tabs>
        <w:spacing w:before="0" w:after="0" w:line="276" w:lineRule="auto"/>
        <w:ind w:right="20"/>
        <w:rPr>
          <w:rStyle w:val="13"/>
          <w:color w:val="000000"/>
          <w:sz w:val="28"/>
          <w:szCs w:val="28"/>
        </w:rPr>
      </w:pPr>
      <w:r>
        <w:rPr>
          <w:sz w:val="28"/>
          <w:szCs w:val="28"/>
        </w:rPr>
        <w:t> </w:t>
      </w:r>
      <w:r>
        <w:rPr>
          <w:sz w:val="28"/>
          <w:szCs w:val="28"/>
        </w:rPr>
        <w:tab/>
      </w:r>
      <w:r w:rsidR="004809C2" w:rsidRPr="00F65017">
        <w:rPr>
          <w:sz w:val="28"/>
          <w:szCs w:val="28"/>
        </w:rPr>
        <w:t>37.1. </w:t>
      </w:r>
      <w:bookmarkStart w:id="21" w:name="bookmark23"/>
      <w:r w:rsidR="004809C2" w:rsidRPr="00F65017">
        <w:rPr>
          <w:rStyle w:val="13"/>
          <w:color w:val="000000"/>
          <w:sz w:val="28"/>
          <w:szCs w:val="28"/>
        </w:rPr>
        <w:t xml:space="preserve">В случае принятия уполномоченным органом решения о присвоении объекту адресации адреса или аннулировании его адреса на основании заявлений физических или юридических лиц, указанных в пунктах </w:t>
      </w:r>
      <w:r w:rsidR="004809C2" w:rsidRPr="00170940">
        <w:rPr>
          <w:rStyle w:val="13"/>
          <w:color w:val="000000"/>
          <w:sz w:val="28"/>
          <w:szCs w:val="28"/>
        </w:rPr>
        <w:t>27 и 29 настоящих Правил</w:t>
      </w:r>
      <w:r w:rsidR="004809C2" w:rsidRPr="00F65017">
        <w:rPr>
          <w:rStyle w:val="13"/>
          <w:color w:val="000000"/>
          <w:sz w:val="28"/>
          <w:szCs w:val="28"/>
        </w:rPr>
        <w:t xml:space="preserve">, и размещения им сведений об адресе объекта адресации в государственном адресном реестре оператор </w:t>
      </w:r>
      <w:r w:rsidR="004809C2" w:rsidRPr="00F65017">
        <w:rPr>
          <w:rStyle w:val="13"/>
          <w:color w:val="000000"/>
          <w:sz w:val="28"/>
          <w:szCs w:val="28"/>
        </w:rPr>
        <w:lastRenderedPageBreak/>
        <w:t>федеральной информационной адресной системы по запросу уполномоченного органа предоставляет в срок не позднее одного календарного дня со дня размещения сведений об адресе объекта адресации в государственном адресном реестре в уполномоченный орган выписку из государственного адресного реестра об адресе объекта адресации или уведомление об отсутствии сведений в государственном адресном реестре с использованием портала адресной системы или единой системы межведомственного электронного взаимодействия.</w:t>
      </w:r>
      <w:bookmarkEnd w:id="21"/>
    </w:p>
    <w:p w:rsidR="004809C2" w:rsidRPr="00F65017" w:rsidRDefault="00F65017" w:rsidP="003A5F03">
      <w:pPr>
        <w:pStyle w:val="aa"/>
        <w:shd w:val="clear" w:color="auto" w:fill="auto"/>
        <w:tabs>
          <w:tab w:val="left" w:pos="709"/>
        </w:tabs>
        <w:spacing w:before="0" w:after="0" w:line="276" w:lineRule="auto"/>
        <w:ind w:right="20"/>
        <w:rPr>
          <w:rStyle w:val="13"/>
          <w:color w:val="000000"/>
          <w:sz w:val="28"/>
          <w:szCs w:val="28"/>
        </w:rPr>
      </w:pPr>
      <w:r w:rsidRPr="00F65017">
        <w:rPr>
          <w:rStyle w:val="13"/>
          <w:color w:val="000000"/>
          <w:sz w:val="28"/>
          <w:szCs w:val="28"/>
        </w:rPr>
        <w:tab/>
      </w:r>
      <w:r w:rsidR="004809C2" w:rsidRPr="00F65017">
        <w:rPr>
          <w:rStyle w:val="13"/>
          <w:color w:val="000000"/>
          <w:sz w:val="28"/>
          <w:szCs w:val="28"/>
        </w:rPr>
        <w:t xml:space="preserve">38. В случае представления заявления через многофункциональный центр срок, указанный в </w:t>
      </w:r>
      <w:hyperlink w:anchor="bookmark22" w:tooltip="Current Document" w:history="1">
        <w:r w:rsidR="004809C2" w:rsidRPr="003A5F03">
          <w:rPr>
            <w:rStyle w:val="13"/>
            <w:color w:val="000000"/>
            <w:sz w:val="28"/>
            <w:szCs w:val="28"/>
          </w:rPr>
          <w:t xml:space="preserve">пункте 37 </w:t>
        </w:r>
      </w:hyperlink>
      <w:r w:rsidR="004809C2" w:rsidRPr="003A5F03">
        <w:rPr>
          <w:rStyle w:val="13"/>
          <w:color w:val="000000"/>
          <w:sz w:val="28"/>
          <w:szCs w:val="28"/>
        </w:rPr>
        <w:t>настоящих Правил</w:t>
      </w:r>
      <w:r w:rsidR="004809C2" w:rsidRPr="00F65017">
        <w:rPr>
          <w:rStyle w:val="13"/>
          <w:color w:val="000000"/>
          <w:sz w:val="28"/>
          <w:szCs w:val="28"/>
        </w:rPr>
        <w:t xml:space="preserve">, исчисляется со дня передачи многофункциональным центром заявления и документов, указанных в </w:t>
      </w:r>
      <w:hyperlink w:anchor="bookmark14" w:tooltip="Current Document" w:history="1">
        <w:r w:rsidR="004809C2" w:rsidRPr="00F65017">
          <w:rPr>
            <w:rStyle w:val="13"/>
            <w:color w:val="000000"/>
            <w:sz w:val="28"/>
            <w:szCs w:val="28"/>
          </w:rPr>
          <w:t>пункте 34</w:t>
        </w:r>
      </w:hyperlink>
      <w:r w:rsidR="004809C2" w:rsidRPr="00F65017">
        <w:rPr>
          <w:rStyle w:val="13"/>
          <w:color w:val="000000"/>
          <w:sz w:val="28"/>
          <w:szCs w:val="28"/>
        </w:rPr>
        <w:t xml:space="preserve"> настоящих Правил (при их наличии), в администрацией поселения.</w:t>
      </w:r>
    </w:p>
    <w:p w:rsidR="00F65017" w:rsidRPr="00F65017" w:rsidRDefault="00F65017" w:rsidP="003A5F03">
      <w:pPr>
        <w:pStyle w:val="aa"/>
        <w:shd w:val="clear" w:color="auto" w:fill="auto"/>
        <w:tabs>
          <w:tab w:val="left" w:pos="709"/>
        </w:tabs>
        <w:spacing w:before="0" w:after="0" w:line="276" w:lineRule="auto"/>
        <w:ind w:right="20"/>
        <w:rPr>
          <w:sz w:val="28"/>
          <w:szCs w:val="28"/>
        </w:rPr>
      </w:pPr>
      <w:r w:rsidRPr="00F65017">
        <w:rPr>
          <w:rStyle w:val="13"/>
          <w:color w:val="000000"/>
          <w:sz w:val="28"/>
          <w:szCs w:val="28"/>
        </w:rPr>
        <w:tab/>
        <w:t>39. Решение уполномоченного органа 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а также решение об отказе в таком присвоении или аннулировании адреса направляются уполномоченным органом заявителю (представителю заявителя) одним из способов, указанным в заявлении:</w:t>
      </w:r>
    </w:p>
    <w:p w:rsidR="00F65017" w:rsidRPr="00F65017" w:rsidRDefault="00F65017" w:rsidP="003A5F03">
      <w:pPr>
        <w:pStyle w:val="aa"/>
        <w:shd w:val="clear" w:color="auto" w:fill="auto"/>
        <w:spacing w:before="0" w:after="0" w:line="276" w:lineRule="auto"/>
        <w:ind w:right="20" w:firstLine="720"/>
        <w:rPr>
          <w:sz w:val="28"/>
          <w:szCs w:val="28"/>
        </w:rPr>
      </w:pPr>
      <w:r w:rsidRPr="00F65017">
        <w:rPr>
          <w:rStyle w:val="13"/>
          <w:color w:val="000000"/>
          <w:sz w:val="28"/>
          <w:szCs w:val="28"/>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указанного в </w:t>
      </w:r>
      <w:hyperlink w:anchor="bookmark22" w:tooltip="Current Document" w:history="1">
        <w:r w:rsidRPr="00F65017">
          <w:rPr>
            <w:rStyle w:val="13"/>
            <w:color w:val="000000"/>
            <w:sz w:val="28"/>
            <w:szCs w:val="28"/>
          </w:rPr>
          <w:t xml:space="preserve">пунктах 37 </w:t>
        </w:r>
      </w:hyperlink>
      <w:r w:rsidRPr="00F65017">
        <w:rPr>
          <w:rStyle w:val="13"/>
          <w:color w:val="000000"/>
          <w:sz w:val="28"/>
          <w:szCs w:val="28"/>
        </w:rPr>
        <w:t>и</w:t>
      </w:r>
      <w:hyperlink w:anchor="bookmark23" w:tooltip="Current Document" w:history="1">
        <w:r w:rsidRPr="00F65017">
          <w:rPr>
            <w:rStyle w:val="13"/>
            <w:color w:val="000000"/>
            <w:sz w:val="28"/>
            <w:szCs w:val="28"/>
          </w:rPr>
          <w:t xml:space="preserve"> 38 </w:t>
        </w:r>
      </w:hyperlink>
      <w:r w:rsidRPr="00F65017">
        <w:rPr>
          <w:rStyle w:val="13"/>
          <w:color w:val="000000"/>
          <w:sz w:val="28"/>
          <w:szCs w:val="28"/>
        </w:rPr>
        <w:t>настоящих Правил;</w:t>
      </w:r>
    </w:p>
    <w:p w:rsidR="00F65017" w:rsidRPr="00F65017" w:rsidRDefault="00F65017" w:rsidP="003A5F03">
      <w:pPr>
        <w:pStyle w:val="aa"/>
        <w:shd w:val="clear" w:color="auto" w:fill="auto"/>
        <w:spacing w:before="0" w:after="0" w:line="276" w:lineRule="auto"/>
        <w:ind w:firstLine="708"/>
        <w:rPr>
          <w:sz w:val="28"/>
          <w:szCs w:val="28"/>
        </w:rPr>
      </w:pPr>
      <w:r w:rsidRPr="00F65017">
        <w:rPr>
          <w:rStyle w:val="13"/>
          <w:color w:val="000000"/>
          <w:sz w:val="28"/>
          <w:szCs w:val="28"/>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w:t>
      </w:r>
      <w:r w:rsidRPr="003A5F03">
        <w:rPr>
          <w:rStyle w:val="13"/>
          <w:color w:val="000000"/>
          <w:sz w:val="28"/>
          <w:szCs w:val="28"/>
        </w:rPr>
        <w:t>10</w:t>
      </w:r>
      <w:r w:rsidR="003A5F03">
        <w:rPr>
          <w:rStyle w:val="13"/>
          <w:color w:val="000000"/>
          <w:sz w:val="28"/>
          <w:szCs w:val="28"/>
        </w:rPr>
        <w:t>-</w:t>
      </w:r>
      <w:r w:rsidRPr="003A5F03">
        <w:rPr>
          <w:rStyle w:val="13"/>
          <w:color w:val="000000"/>
          <w:sz w:val="28"/>
          <w:szCs w:val="28"/>
        </w:rPr>
        <w:softHyphen/>
        <w:t>м</w:t>
      </w:r>
      <w:r w:rsidRPr="00F65017">
        <w:rPr>
          <w:rStyle w:val="13"/>
          <w:color w:val="000000"/>
          <w:sz w:val="28"/>
          <w:szCs w:val="28"/>
        </w:rPr>
        <w:t xml:space="preserve"> рабочим днем со дня истечения установленного </w:t>
      </w:r>
      <w:hyperlink w:anchor="bookmark22" w:tooltip="Current Document" w:history="1">
        <w:r w:rsidRPr="00170940">
          <w:rPr>
            <w:rStyle w:val="13"/>
            <w:color w:val="000000"/>
            <w:sz w:val="28"/>
            <w:szCs w:val="28"/>
          </w:rPr>
          <w:t xml:space="preserve">пунктами 37 </w:t>
        </w:r>
      </w:hyperlink>
      <w:r w:rsidRPr="00170940">
        <w:rPr>
          <w:rStyle w:val="13"/>
          <w:color w:val="000000"/>
          <w:sz w:val="28"/>
          <w:szCs w:val="28"/>
        </w:rPr>
        <w:t>и</w:t>
      </w:r>
      <w:hyperlink w:anchor="bookmark23" w:tooltip="Current Document" w:history="1">
        <w:r w:rsidRPr="00170940">
          <w:rPr>
            <w:rStyle w:val="13"/>
            <w:color w:val="000000"/>
            <w:sz w:val="28"/>
            <w:szCs w:val="28"/>
          </w:rPr>
          <w:t xml:space="preserve"> 38 </w:t>
        </w:r>
      </w:hyperlink>
      <w:r w:rsidRPr="00170940">
        <w:rPr>
          <w:rStyle w:val="13"/>
          <w:color w:val="000000"/>
          <w:sz w:val="28"/>
          <w:szCs w:val="28"/>
        </w:rPr>
        <w:t>настоящих</w:t>
      </w:r>
      <w:r w:rsidRPr="00F65017">
        <w:rPr>
          <w:rStyle w:val="13"/>
          <w:color w:val="000000"/>
          <w:sz w:val="28"/>
          <w:szCs w:val="28"/>
        </w:rPr>
        <w:t xml:space="preserve"> Правил срока посредством почтового отправления по указанному в заявлении почтовому адресу.</w:t>
      </w:r>
    </w:p>
    <w:p w:rsidR="00F65017" w:rsidRPr="00F65017" w:rsidRDefault="00F65017" w:rsidP="003A5F03">
      <w:pPr>
        <w:pStyle w:val="aa"/>
        <w:shd w:val="clear" w:color="auto" w:fill="auto"/>
        <w:spacing w:before="0" w:after="0" w:line="276" w:lineRule="auto"/>
        <w:ind w:right="20" w:firstLine="720"/>
        <w:rPr>
          <w:sz w:val="28"/>
          <w:szCs w:val="28"/>
        </w:rPr>
      </w:pPr>
      <w:bookmarkStart w:id="22" w:name="bookmark24"/>
      <w:r w:rsidRPr="00F65017">
        <w:rPr>
          <w:rStyle w:val="13"/>
          <w:color w:val="000000"/>
          <w:sz w:val="28"/>
          <w:szCs w:val="28"/>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уполномоченный орган 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 следующего за днем истечения срока, установленного пунктами </w:t>
      </w:r>
      <w:r w:rsidRPr="00170940">
        <w:rPr>
          <w:rStyle w:val="13"/>
          <w:color w:val="000000"/>
          <w:sz w:val="28"/>
          <w:szCs w:val="28"/>
        </w:rPr>
        <w:t>37 и 38 настоящих</w:t>
      </w:r>
      <w:r w:rsidRPr="00F65017">
        <w:rPr>
          <w:rStyle w:val="13"/>
          <w:color w:val="000000"/>
          <w:sz w:val="28"/>
          <w:szCs w:val="28"/>
        </w:rPr>
        <w:t xml:space="preserve"> Правил.</w:t>
      </w:r>
      <w:bookmarkEnd w:id="22"/>
    </w:p>
    <w:p w:rsidR="00F65017" w:rsidRPr="00F65017" w:rsidRDefault="00DD4331" w:rsidP="003A5F03">
      <w:pPr>
        <w:pStyle w:val="aa"/>
        <w:shd w:val="clear" w:color="auto" w:fill="auto"/>
        <w:tabs>
          <w:tab w:val="left" w:pos="709"/>
        </w:tabs>
        <w:spacing w:before="0" w:after="0" w:line="276" w:lineRule="auto"/>
        <w:ind w:right="20"/>
        <w:rPr>
          <w:sz w:val="28"/>
          <w:szCs w:val="28"/>
        </w:rPr>
      </w:pPr>
      <w:r>
        <w:rPr>
          <w:sz w:val="28"/>
          <w:szCs w:val="28"/>
        </w:rPr>
        <w:lastRenderedPageBreak/>
        <w:tab/>
      </w:r>
      <w:r w:rsidR="00F65017" w:rsidRPr="00F65017">
        <w:rPr>
          <w:sz w:val="28"/>
          <w:szCs w:val="28"/>
        </w:rPr>
        <w:t>40. </w:t>
      </w:r>
      <w:r w:rsidR="00F65017" w:rsidRPr="00F65017">
        <w:rPr>
          <w:rStyle w:val="13"/>
          <w:color w:val="000000"/>
          <w:sz w:val="28"/>
          <w:szCs w:val="28"/>
        </w:rPr>
        <w:t>В присвоении объекту адресации адреса или аннулировании его адреса может быть отказано в случаях, если:</w:t>
      </w:r>
    </w:p>
    <w:p w:rsidR="00F65017" w:rsidRPr="00F65017" w:rsidRDefault="00F65017" w:rsidP="003A5F03">
      <w:pPr>
        <w:pStyle w:val="aa"/>
        <w:shd w:val="clear" w:color="auto" w:fill="auto"/>
        <w:tabs>
          <w:tab w:val="left" w:pos="941"/>
        </w:tabs>
        <w:spacing w:before="0" w:after="0" w:line="276" w:lineRule="auto"/>
        <w:ind w:right="20" w:firstLine="720"/>
        <w:rPr>
          <w:sz w:val="28"/>
          <w:szCs w:val="28"/>
        </w:rPr>
      </w:pPr>
      <w:r w:rsidRPr="00F65017">
        <w:rPr>
          <w:rStyle w:val="13"/>
          <w:color w:val="000000"/>
          <w:sz w:val="28"/>
          <w:szCs w:val="28"/>
        </w:rPr>
        <w:t>а)</w:t>
      </w:r>
      <w:r w:rsidR="00DD4331">
        <w:rPr>
          <w:rStyle w:val="13"/>
          <w:color w:val="000000"/>
          <w:sz w:val="28"/>
          <w:szCs w:val="28"/>
        </w:rPr>
        <w:t> </w:t>
      </w:r>
      <w:r w:rsidRPr="00F65017">
        <w:rPr>
          <w:rStyle w:val="13"/>
          <w:color w:val="000000"/>
          <w:sz w:val="28"/>
          <w:szCs w:val="28"/>
        </w:rPr>
        <w:t xml:space="preserve">с заявлением о присвоении объекту адресации адреса обратилось лицо, не указанное в </w:t>
      </w:r>
      <w:hyperlink w:anchor="bookmark12" w:tooltip="Current Document" w:history="1">
        <w:r w:rsidRPr="00170940">
          <w:rPr>
            <w:rStyle w:val="13"/>
            <w:color w:val="000000"/>
            <w:sz w:val="28"/>
            <w:szCs w:val="28"/>
          </w:rPr>
          <w:t>пунктах</w:t>
        </w:r>
      </w:hyperlink>
      <w:r w:rsidRPr="00170940">
        <w:rPr>
          <w:rStyle w:val="13"/>
          <w:color w:val="000000"/>
          <w:sz w:val="28"/>
          <w:szCs w:val="28"/>
        </w:rPr>
        <w:t xml:space="preserve"> </w:t>
      </w:r>
      <w:hyperlink w:anchor="bookmark12" w:tooltip="Current Document" w:history="1">
        <w:r w:rsidRPr="00170940">
          <w:rPr>
            <w:rStyle w:val="13"/>
            <w:color w:val="000000"/>
            <w:sz w:val="28"/>
            <w:szCs w:val="28"/>
          </w:rPr>
          <w:t xml:space="preserve">27 </w:t>
        </w:r>
      </w:hyperlink>
      <w:r w:rsidRPr="00170940">
        <w:rPr>
          <w:rStyle w:val="13"/>
          <w:color w:val="000000"/>
          <w:sz w:val="28"/>
          <w:szCs w:val="28"/>
        </w:rPr>
        <w:t xml:space="preserve">и </w:t>
      </w:r>
      <w:hyperlink w:anchor="bookmark13" w:tooltip="Current Document" w:history="1">
        <w:r w:rsidRPr="00170940">
          <w:rPr>
            <w:rStyle w:val="13"/>
            <w:color w:val="000000"/>
            <w:sz w:val="28"/>
            <w:szCs w:val="28"/>
          </w:rPr>
          <w:t xml:space="preserve">29 </w:t>
        </w:r>
      </w:hyperlink>
      <w:r w:rsidRPr="00170940">
        <w:rPr>
          <w:rStyle w:val="13"/>
          <w:color w:val="000000"/>
          <w:sz w:val="28"/>
          <w:szCs w:val="28"/>
        </w:rPr>
        <w:t>настоящих Правил;</w:t>
      </w:r>
    </w:p>
    <w:p w:rsidR="00F65017" w:rsidRPr="00F65017" w:rsidRDefault="00F65017" w:rsidP="003A5F03">
      <w:pPr>
        <w:pStyle w:val="aa"/>
        <w:shd w:val="clear" w:color="auto" w:fill="auto"/>
        <w:tabs>
          <w:tab w:val="left" w:pos="1042"/>
        </w:tabs>
        <w:spacing w:before="0" w:after="0" w:line="276" w:lineRule="auto"/>
        <w:ind w:right="20" w:firstLine="720"/>
        <w:rPr>
          <w:sz w:val="28"/>
          <w:szCs w:val="28"/>
        </w:rPr>
      </w:pPr>
      <w:r w:rsidRPr="00F65017">
        <w:rPr>
          <w:rStyle w:val="13"/>
          <w:color w:val="000000"/>
          <w:sz w:val="28"/>
          <w:szCs w:val="28"/>
        </w:rPr>
        <w:t>б)</w:t>
      </w:r>
      <w:r w:rsidRPr="00F65017">
        <w:rPr>
          <w:rStyle w:val="13"/>
          <w:color w:val="000000"/>
          <w:sz w:val="28"/>
          <w:szCs w:val="28"/>
        </w:rPr>
        <w:tab/>
        <w:t>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F65017" w:rsidRPr="00F65017" w:rsidRDefault="00DD4331" w:rsidP="003A5F03">
      <w:pPr>
        <w:pStyle w:val="aa"/>
        <w:shd w:val="clear" w:color="auto" w:fill="auto"/>
        <w:tabs>
          <w:tab w:val="left" w:pos="931"/>
        </w:tabs>
        <w:spacing w:before="0" w:after="0" w:line="276" w:lineRule="auto"/>
        <w:ind w:right="20" w:firstLine="720"/>
        <w:rPr>
          <w:sz w:val="28"/>
          <w:szCs w:val="28"/>
        </w:rPr>
      </w:pPr>
      <w:r>
        <w:rPr>
          <w:rStyle w:val="13"/>
          <w:color w:val="000000"/>
          <w:sz w:val="28"/>
          <w:szCs w:val="28"/>
        </w:rPr>
        <w:t>в) </w:t>
      </w:r>
      <w:r w:rsidR="00F65017" w:rsidRPr="00F65017">
        <w:rPr>
          <w:rStyle w:val="13"/>
          <w:color w:val="000000"/>
          <w:sz w:val="28"/>
          <w:szCs w:val="28"/>
        </w:rPr>
        <w:t>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F65017" w:rsidRPr="00F65017" w:rsidRDefault="00DD4331" w:rsidP="00CE39D0">
      <w:pPr>
        <w:pStyle w:val="aa"/>
        <w:shd w:val="clear" w:color="auto" w:fill="auto"/>
        <w:tabs>
          <w:tab w:val="left" w:pos="922"/>
        </w:tabs>
        <w:spacing w:before="0" w:after="64" w:line="276" w:lineRule="auto"/>
        <w:ind w:right="20" w:firstLine="720"/>
        <w:rPr>
          <w:sz w:val="28"/>
          <w:szCs w:val="28"/>
        </w:rPr>
      </w:pPr>
      <w:r>
        <w:rPr>
          <w:rStyle w:val="13"/>
          <w:color w:val="000000"/>
          <w:sz w:val="28"/>
          <w:szCs w:val="28"/>
        </w:rPr>
        <w:t>г) </w:t>
      </w:r>
      <w:r w:rsidR="00F65017" w:rsidRPr="00F65017">
        <w:rPr>
          <w:rStyle w:val="13"/>
          <w:color w:val="000000"/>
          <w:sz w:val="28"/>
          <w:szCs w:val="28"/>
        </w:rPr>
        <w:t xml:space="preserve">отсутствуют случаи и условия для присвоения объекту адресации адреса или аннулирования его адреса, указанные в </w:t>
      </w:r>
      <w:hyperlink w:anchor="bookmark1" w:tooltip="Current Document" w:history="1">
        <w:r w:rsidR="00F65017" w:rsidRPr="00F65017">
          <w:rPr>
            <w:rStyle w:val="13"/>
            <w:color w:val="000000"/>
            <w:sz w:val="28"/>
            <w:szCs w:val="28"/>
          </w:rPr>
          <w:t>пунктах 5</w:t>
        </w:r>
      </w:hyperlink>
      <w:r w:rsidR="00F65017" w:rsidRPr="00F65017">
        <w:rPr>
          <w:rStyle w:val="13"/>
          <w:color w:val="000000"/>
          <w:sz w:val="28"/>
          <w:szCs w:val="28"/>
        </w:rPr>
        <w:t>,</w:t>
      </w:r>
      <w:hyperlink w:anchor="bookmark3" w:tooltip="Current Document" w:history="1">
        <w:r w:rsidR="00F65017" w:rsidRPr="00F65017">
          <w:rPr>
            <w:rStyle w:val="13"/>
            <w:color w:val="000000"/>
            <w:sz w:val="28"/>
            <w:szCs w:val="28"/>
          </w:rPr>
          <w:t xml:space="preserve"> 8 </w:t>
        </w:r>
      </w:hyperlink>
      <w:r w:rsidR="00F65017" w:rsidRPr="00F65017">
        <w:rPr>
          <w:rStyle w:val="13"/>
          <w:color w:val="000000"/>
          <w:sz w:val="28"/>
          <w:szCs w:val="28"/>
        </w:rPr>
        <w:t>-</w:t>
      </w:r>
      <w:hyperlink w:anchor="bookmark7" w:tooltip="Current Document" w:history="1">
        <w:r w:rsidR="00F65017" w:rsidRPr="00F65017">
          <w:rPr>
            <w:rStyle w:val="13"/>
            <w:color w:val="000000"/>
            <w:sz w:val="28"/>
            <w:szCs w:val="28"/>
          </w:rPr>
          <w:t xml:space="preserve"> 11 </w:t>
        </w:r>
      </w:hyperlink>
      <w:r w:rsidR="00F65017" w:rsidRPr="00F65017">
        <w:rPr>
          <w:rStyle w:val="13"/>
          <w:color w:val="000000"/>
          <w:sz w:val="28"/>
          <w:szCs w:val="28"/>
        </w:rPr>
        <w:t>и</w:t>
      </w:r>
      <w:hyperlink w:anchor="bookmark8" w:tooltip="Current Document" w:history="1">
        <w:r w:rsidR="00F65017" w:rsidRPr="00F65017">
          <w:rPr>
            <w:rStyle w:val="13"/>
            <w:color w:val="000000"/>
            <w:sz w:val="28"/>
            <w:szCs w:val="28"/>
          </w:rPr>
          <w:t xml:space="preserve"> 14 </w:t>
        </w:r>
      </w:hyperlink>
      <w:r w:rsidR="00F65017" w:rsidRPr="00F65017">
        <w:rPr>
          <w:rStyle w:val="13"/>
          <w:color w:val="000000"/>
          <w:sz w:val="28"/>
          <w:szCs w:val="28"/>
        </w:rPr>
        <w:t>-</w:t>
      </w:r>
      <w:hyperlink w:anchor="bookmark10" w:tooltip="Current Document" w:history="1">
        <w:r w:rsidR="00F65017" w:rsidRPr="00F65017">
          <w:rPr>
            <w:rStyle w:val="13"/>
            <w:color w:val="000000"/>
            <w:sz w:val="28"/>
            <w:szCs w:val="28"/>
          </w:rPr>
          <w:t xml:space="preserve"> 18 </w:t>
        </w:r>
      </w:hyperlink>
      <w:r w:rsidR="00F65017" w:rsidRPr="00F65017">
        <w:rPr>
          <w:rStyle w:val="13"/>
          <w:color w:val="000000"/>
          <w:sz w:val="28"/>
          <w:szCs w:val="28"/>
        </w:rPr>
        <w:t>настоящих Правил.</w:t>
      </w:r>
    </w:p>
    <w:p w:rsidR="00F65017" w:rsidRPr="00F65017" w:rsidRDefault="00F65017" w:rsidP="00AF1422">
      <w:pPr>
        <w:pStyle w:val="aa"/>
        <w:shd w:val="clear" w:color="auto" w:fill="auto"/>
        <w:tabs>
          <w:tab w:val="left" w:pos="709"/>
        </w:tabs>
        <w:spacing w:before="0" w:after="56" w:line="276" w:lineRule="auto"/>
        <w:ind w:right="20"/>
        <w:rPr>
          <w:sz w:val="28"/>
          <w:szCs w:val="28"/>
        </w:rPr>
      </w:pPr>
      <w:r>
        <w:rPr>
          <w:sz w:val="28"/>
          <w:szCs w:val="28"/>
        </w:rPr>
        <w:tab/>
      </w:r>
      <w:r w:rsidRPr="00F65017">
        <w:rPr>
          <w:sz w:val="28"/>
          <w:szCs w:val="28"/>
        </w:rPr>
        <w:t>41. </w:t>
      </w:r>
      <w:r w:rsidRPr="00F65017">
        <w:rPr>
          <w:rStyle w:val="13"/>
          <w:color w:val="000000"/>
          <w:sz w:val="28"/>
          <w:szCs w:val="28"/>
        </w:rPr>
        <w:t xml:space="preserve">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w:t>
      </w:r>
      <w:hyperlink w:anchor="bookmark24" w:tooltip="Current Document" w:history="1">
        <w:r w:rsidRPr="00F65017">
          <w:rPr>
            <w:rStyle w:val="13"/>
            <w:color w:val="000000"/>
            <w:sz w:val="28"/>
            <w:szCs w:val="28"/>
          </w:rPr>
          <w:t xml:space="preserve">пункта 40 </w:t>
        </w:r>
      </w:hyperlink>
      <w:r w:rsidRPr="00F65017">
        <w:rPr>
          <w:rStyle w:val="13"/>
          <w:color w:val="000000"/>
          <w:sz w:val="28"/>
          <w:szCs w:val="28"/>
        </w:rPr>
        <w:t>настоящих Правил, являющиеся основанием для принятия такого решения.</w:t>
      </w:r>
    </w:p>
    <w:p w:rsidR="00F65017" w:rsidRPr="00F65017" w:rsidRDefault="00F65017" w:rsidP="00AF1422">
      <w:pPr>
        <w:pStyle w:val="aa"/>
        <w:shd w:val="clear" w:color="auto" w:fill="auto"/>
        <w:tabs>
          <w:tab w:val="left" w:pos="709"/>
        </w:tabs>
        <w:spacing w:before="0" w:line="276" w:lineRule="auto"/>
        <w:ind w:right="20"/>
        <w:rPr>
          <w:rStyle w:val="13"/>
          <w:color w:val="000000"/>
          <w:sz w:val="28"/>
          <w:szCs w:val="28"/>
        </w:rPr>
      </w:pPr>
      <w:r w:rsidRPr="00F65017">
        <w:rPr>
          <w:sz w:val="28"/>
          <w:szCs w:val="28"/>
        </w:rPr>
        <w:tab/>
        <w:t>42. </w:t>
      </w:r>
      <w:hyperlink r:id="rId33" w:history="1">
        <w:r w:rsidRPr="00DD4331">
          <w:rPr>
            <w:rStyle w:val="ac"/>
            <w:color w:val="auto"/>
            <w:sz w:val="28"/>
            <w:szCs w:val="28"/>
            <w:u w:val="none"/>
          </w:rPr>
          <w:t>Форма</w:t>
        </w:r>
      </w:hyperlink>
      <w:r w:rsidRPr="00DD4331">
        <w:rPr>
          <w:rStyle w:val="13"/>
          <w:sz w:val="28"/>
          <w:szCs w:val="28"/>
        </w:rPr>
        <w:t xml:space="preserve"> </w:t>
      </w:r>
      <w:r w:rsidRPr="00F65017">
        <w:rPr>
          <w:rStyle w:val="13"/>
          <w:color w:val="000000"/>
          <w:sz w:val="28"/>
          <w:szCs w:val="28"/>
        </w:rPr>
        <w:t>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F65017" w:rsidRDefault="00F65017" w:rsidP="00AF1422">
      <w:pPr>
        <w:pStyle w:val="aa"/>
        <w:shd w:val="clear" w:color="auto" w:fill="auto"/>
        <w:tabs>
          <w:tab w:val="left" w:pos="709"/>
        </w:tabs>
        <w:spacing w:before="0" w:after="0" w:line="276" w:lineRule="auto"/>
        <w:ind w:right="20"/>
        <w:rPr>
          <w:rStyle w:val="13"/>
          <w:color w:val="000000"/>
          <w:sz w:val="28"/>
          <w:szCs w:val="28"/>
        </w:rPr>
      </w:pPr>
      <w:r>
        <w:rPr>
          <w:rStyle w:val="13"/>
          <w:color w:val="000000"/>
          <w:sz w:val="28"/>
          <w:szCs w:val="28"/>
        </w:rPr>
        <w:tab/>
      </w:r>
      <w:r w:rsidRPr="00F65017">
        <w:rPr>
          <w:rStyle w:val="13"/>
          <w:color w:val="000000"/>
          <w:sz w:val="28"/>
          <w:szCs w:val="28"/>
        </w:rPr>
        <w:t>43. Решение об отказе в присвоении объекту адресации адреса или аннулировании его адреса может быть обжаловано в судебном порядке.</w:t>
      </w:r>
    </w:p>
    <w:p w:rsidR="00AF1422" w:rsidRPr="00F65017" w:rsidRDefault="00AF1422" w:rsidP="00AF1422">
      <w:pPr>
        <w:pStyle w:val="aa"/>
        <w:shd w:val="clear" w:color="auto" w:fill="auto"/>
        <w:tabs>
          <w:tab w:val="left" w:pos="709"/>
        </w:tabs>
        <w:spacing w:before="0" w:after="0" w:line="276" w:lineRule="auto"/>
        <w:ind w:right="20"/>
        <w:rPr>
          <w:color w:val="000000"/>
          <w:sz w:val="28"/>
          <w:szCs w:val="28"/>
          <w:shd w:val="clear" w:color="auto" w:fill="FFFFFF"/>
        </w:rPr>
      </w:pPr>
    </w:p>
    <w:p w:rsidR="00F65017" w:rsidRDefault="00F65017" w:rsidP="00CE39D0">
      <w:pPr>
        <w:pStyle w:val="131"/>
        <w:shd w:val="clear" w:color="auto" w:fill="auto"/>
        <w:tabs>
          <w:tab w:val="left" w:pos="4546"/>
        </w:tabs>
        <w:spacing w:before="0" w:after="0" w:line="276" w:lineRule="auto"/>
        <w:rPr>
          <w:rStyle w:val="130"/>
          <w:b/>
          <w:sz w:val="28"/>
          <w:szCs w:val="28"/>
        </w:rPr>
      </w:pPr>
      <w:r w:rsidRPr="00DD4331">
        <w:rPr>
          <w:rStyle w:val="130"/>
          <w:b/>
          <w:sz w:val="28"/>
          <w:szCs w:val="28"/>
        </w:rPr>
        <w:t>3. </w:t>
      </w:r>
      <w:bookmarkStart w:id="23" w:name="bookmark25"/>
      <w:r w:rsidRPr="00DD4331">
        <w:rPr>
          <w:rStyle w:val="130"/>
          <w:b/>
          <w:sz w:val="28"/>
          <w:szCs w:val="28"/>
        </w:rPr>
        <w:t>Структура адреса</w:t>
      </w:r>
      <w:bookmarkEnd w:id="23"/>
    </w:p>
    <w:p w:rsidR="00AF1422" w:rsidRPr="00DD4331" w:rsidRDefault="00AF1422" w:rsidP="00CE39D0">
      <w:pPr>
        <w:pStyle w:val="131"/>
        <w:shd w:val="clear" w:color="auto" w:fill="auto"/>
        <w:tabs>
          <w:tab w:val="left" w:pos="4546"/>
        </w:tabs>
        <w:spacing w:before="0" w:after="0" w:line="276" w:lineRule="auto"/>
        <w:rPr>
          <w:b w:val="0"/>
          <w:sz w:val="28"/>
          <w:szCs w:val="28"/>
        </w:rPr>
      </w:pPr>
    </w:p>
    <w:p w:rsidR="00C44AFC" w:rsidRPr="00C44AFC" w:rsidRDefault="00C44AFC" w:rsidP="00021F18">
      <w:pPr>
        <w:pStyle w:val="aa"/>
        <w:shd w:val="clear" w:color="auto" w:fill="auto"/>
        <w:tabs>
          <w:tab w:val="left" w:pos="1133"/>
        </w:tabs>
        <w:spacing w:before="0" w:after="0" w:line="276" w:lineRule="auto"/>
        <w:ind w:left="142" w:right="20" w:firstLine="578"/>
        <w:rPr>
          <w:sz w:val="28"/>
          <w:szCs w:val="28"/>
        </w:rPr>
      </w:pPr>
      <w:r w:rsidRPr="00C44AFC">
        <w:rPr>
          <w:sz w:val="28"/>
          <w:szCs w:val="28"/>
        </w:rPr>
        <w:t>44. </w:t>
      </w:r>
      <w:bookmarkStart w:id="24" w:name="bookmark26"/>
      <w:r w:rsidRPr="00C44AFC">
        <w:rPr>
          <w:rStyle w:val="13"/>
          <w:color w:val="000000"/>
          <w:sz w:val="28"/>
          <w:szCs w:val="28"/>
        </w:rPr>
        <w:t>Структура адреса включает в себя следующую последовательность адресообразующих элементов, описанных идентифицирующими их реквизитами (далее - реквизит адреса):</w:t>
      </w:r>
      <w:bookmarkEnd w:id="24"/>
    </w:p>
    <w:p w:rsidR="00C44AFC" w:rsidRPr="00C44AFC" w:rsidRDefault="00C44AFC" w:rsidP="00021F18">
      <w:pPr>
        <w:pStyle w:val="aa"/>
        <w:shd w:val="clear" w:color="auto" w:fill="auto"/>
        <w:tabs>
          <w:tab w:val="left" w:pos="946"/>
        </w:tabs>
        <w:spacing w:before="0" w:after="0" w:line="276" w:lineRule="auto"/>
        <w:ind w:firstLine="720"/>
        <w:rPr>
          <w:sz w:val="28"/>
          <w:szCs w:val="28"/>
        </w:rPr>
      </w:pPr>
      <w:r w:rsidRPr="00C44AFC">
        <w:rPr>
          <w:rStyle w:val="13"/>
          <w:color w:val="000000"/>
          <w:sz w:val="28"/>
          <w:szCs w:val="28"/>
        </w:rPr>
        <w:t>а)</w:t>
      </w:r>
      <w:r w:rsidRPr="00C44AFC">
        <w:rPr>
          <w:rStyle w:val="13"/>
          <w:color w:val="000000"/>
          <w:sz w:val="28"/>
          <w:szCs w:val="28"/>
        </w:rPr>
        <w:tab/>
      </w:r>
      <w:r w:rsidR="00DD4331">
        <w:rPr>
          <w:rStyle w:val="13"/>
          <w:color w:val="000000"/>
          <w:sz w:val="28"/>
          <w:szCs w:val="28"/>
        </w:rPr>
        <w:t> </w:t>
      </w:r>
      <w:r w:rsidRPr="00C44AFC">
        <w:rPr>
          <w:rStyle w:val="13"/>
          <w:color w:val="000000"/>
          <w:sz w:val="28"/>
          <w:szCs w:val="28"/>
        </w:rPr>
        <w:t>наименование страны (Российская Федерация);</w:t>
      </w:r>
    </w:p>
    <w:p w:rsidR="00C44AFC" w:rsidRPr="00C44AFC" w:rsidRDefault="00C44AFC" w:rsidP="00021F18">
      <w:pPr>
        <w:pStyle w:val="aa"/>
        <w:shd w:val="clear" w:color="auto" w:fill="auto"/>
        <w:tabs>
          <w:tab w:val="left" w:pos="960"/>
        </w:tabs>
        <w:spacing w:before="0" w:after="0" w:line="276" w:lineRule="auto"/>
        <w:ind w:firstLine="720"/>
        <w:rPr>
          <w:sz w:val="28"/>
          <w:szCs w:val="28"/>
        </w:rPr>
      </w:pPr>
      <w:r w:rsidRPr="00C44AFC">
        <w:rPr>
          <w:rStyle w:val="13"/>
          <w:color w:val="000000"/>
          <w:sz w:val="28"/>
          <w:szCs w:val="28"/>
        </w:rPr>
        <w:t>б)</w:t>
      </w:r>
      <w:r w:rsidRPr="00C44AFC">
        <w:rPr>
          <w:rStyle w:val="13"/>
          <w:color w:val="000000"/>
          <w:sz w:val="28"/>
          <w:szCs w:val="28"/>
        </w:rPr>
        <w:tab/>
      </w:r>
      <w:r w:rsidR="00DD4331">
        <w:rPr>
          <w:rStyle w:val="13"/>
          <w:color w:val="000000"/>
          <w:sz w:val="28"/>
          <w:szCs w:val="28"/>
        </w:rPr>
        <w:t> </w:t>
      </w:r>
      <w:r w:rsidRPr="00C44AFC">
        <w:rPr>
          <w:rStyle w:val="13"/>
          <w:color w:val="000000"/>
          <w:sz w:val="28"/>
          <w:szCs w:val="28"/>
        </w:rPr>
        <w:t>наименование субъекта Российской Федерации;</w:t>
      </w:r>
    </w:p>
    <w:p w:rsidR="00C44AFC" w:rsidRPr="00C44AFC" w:rsidRDefault="00C44AFC" w:rsidP="00021F18">
      <w:pPr>
        <w:pStyle w:val="aa"/>
        <w:shd w:val="clear" w:color="auto" w:fill="auto"/>
        <w:tabs>
          <w:tab w:val="left" w:pos="1032"/>
        </w:tabs>
        <w:spacing w:before="0" w:after="0" w:line="276" w:lineRule="auto"/>
        <w:ind w:right="20" w:firstLine="720"/>
        <w:rPr>
          <w:sz w:val="28"/>
          <w:szCs w:val="28"/>
        </w:rPr>
      </w:pPr>
      <w:r w:rsidRPr="00C44AFC">
        <w:rPr>
          <w:rStyle w:val="13"/>
          <w:color w:val="000000"/>
          <w:sz w:val="28"/>
          <w:szCs w:val="28"/>
        </w:rPr>
        <w:t>в)</w:t>
      </w:r>
      <w:r w:rsidRPr="00C44AFC">
        <w:rPr>
          <w:rStyle w:val="13"/>
          <w:color w:val="000000"/>
          <w:sz w:val="28"/>
          <w:szCs w:val="28"/>
        </w:rPr>
        <w:tab/>
        <w:t>наименование муниципального района, муниципального округа, городского округа или внутригородской территории (для городов федерального значения) в составе субъекта Российской Федерации, федеральной территории;</w:t>
      </w:r>
    </w:p>
    <w:p w:rsidR="00C44AFC" w:rsidRPr="00C44AFC" w:rsidRDefault="00C44AFC" w:rsidP="00CE39D0">
      <w:pPr>
        <w:pStyle w:val="aa"/>
        <w:shd w:val="clear" w:color="auto" w:fill="auto"/>
        <w:tabs>
          <w:tab w:val="left" w:pos="955"/>
        </w:tabs>
        <w:spacing w:before="0" w:after="0" w:line="276" w:lineRule="auto"/>
        <w:ind w:right="20" w:firstLine="720"/>
        <w:rPr>
          <w:sz w:val="28"/>
          <w:szCs w:val="28"/>
        </w:rPr>
      </w:pPr>
      <w:r w:rsidRPr="00C44AFC">
        <w:rPr>
          <w:rStyle w:val="13"/>
          <w:color w:val="000000"/>
          <w:sz w:val="28"/>
          <w:szCs w:val="28"/>
        </w:rPr>
        <w:t>г)</w:t>
      </w:r>
      <w:r w:rsidRPr="00C44AFC">
        <w:rPr>
          <w:rStyle w:val="13"/>
          <w:color w:val="000000"/>
          <w:sz w:val="28"/>
          <w:szCs w:val="28"/>
        </w:rPr>
        <w:tab/>
        <w:t xml:space="preserve">наименование городского поселения в составе муниципального района (для муниципального района) или внутригородского района городского округа (за исключением объектов адресации, расположенных на </w:t>
      </w:r>
      <w:r w:rsidRPr="00C44AFC">
        <w:rPr>
          <w:rStyle w:val="13"/>
          <w:color w:val="000000"/>
          <w:sz w:val="28"/>
          <w:szCs w:val="28"/>
        </w:rPr>
        <w:lastRenderedPageBreak/>
        <w:t>федеральных территориях);</w:t>
      </w:r>
    </w:p>
    <w:p w:rsidR="00C44AFC" w:rsidRPr="00C44AFC" w:rsidRDefault="00C44AFC" w:rsidP="00CE39D0">
      <w:pPr>
        <w:pStyle w:val="aa"/>
        <w:shd w:val="clear" w:color="auto" w:fill="auto"/>
        <w:tabs>
          <w:tab w:val="left" w:pos="965"/>
        </w:tabs>
        <w:spacing w:before="0" w:after="0" w:line="276" w:lineRule="auto"/>
        <w:ind w:firstLine="720"/>
        <w:rPr>
          <w:sz w:val="28"/>
          <w:szCs w:val="28"/>
        </w:rPr>
      </w:pPr>
      <w:r w:rsidRPr="00C44AFC">
        <w:rPr>
          <w:rStyle w:val="13"/>
          <w:color w:val="000000"/>
          <w:sz w:val="28"/>
          <w:szCs w:val="28"/>
        </w:rPr>
        <w:t>д)</w:t>
      </w:r>
      <w:r w:rsidRPr="00C44AFC">
        <w:rPr>
          <w:rStyle w:val="13"/>
          <w:color w:val="000000"/>
          <w:sz w:val="28"/>
          <w:szCs w:val="28"/>
        </w:rPr>
        <w:tab/>
      </w:r>
      <w:r w:rsidR="00DE16EB">
        <w:rPr>
          <w:rStyle w:val="13"/>
          <w:color w:val="000000"/>
          <w:sz w:val="28"/>
          <w:szCs w:val="28"/>
        </w:rPr>
        <w:t> </w:t>
      </w:r>
      <w:r w:rsidRPr="00C44AFC">
        <w:rPr>
          <w:rStyle w:val="13"/>
          <w:color w:val="000000"/>
          <w:sz w:val="28"/>
          <w:szCs w:val="28"/>
        </w:rPr>
        <w:t>наименование населенного пункта;</w:t>
      </w:r>
    </w:p>
    <w:p w:rsidR="00C44AFC" w:rsidRPr="00C44AFC" w:rsidRDefault="00C44AFC" w:rsidP="00CE39D0">
      <w:pPr>
        <w:pStyle w:val="aa"/>
        <w:shd w:val="clear" w:color="auto" w:fill="auto"/>
        <w:tabs>
          <w:tab w:val="left" w:pos="946"/>
        </w:tabs>
        <w:spacing w:before="0" w:after="0" w:line="276" w:lineRule="auto"/>
        <w:ind w:firstLine="720"/>
        <w:rPr>
          <w:sz w:val="28"/>
          <w:szCs w:val="28"/>
        </w:rPr>
      </w:pPr>
      <w:r w:rsidRPr="00C44AFC">
        <w:rPr>
          <w:rStyle w:val="13"/>
          <w:color w:val="000000"/>
          <w:sz w:val="28"/>
          <w:szCs w:val="28"/>
        </w:rPr>
        <w:t>е)</w:t>
      </w:r>
      <w:r w:rsidR="00DE16EB">
        <w:rPr>
          <w:rStyle w:val="13"/>
          <w:color w:val="000000"/>
          <w:sz w:val="28"/>
          <w:szCs w:val="28"/>
        </w:rPr>
        <w:t> </w:t>
      </w:r>
      <w:r w:rsidRPr="00C44AFC">
        <w:rPr>
          <w:rStyle w:val="13"/>
          <w:color w:val="000000"/>
          <w:sz w:val="28"/>
          <w:szCs w:val="28"/>
        </w:rPr>
        <w:t>наименование элемента планировочной структуры;</w:t>
      </w:r>
    </w:p>
    <w:p w:rsidR="00C44AFC" w:rsidRPr="00C44AFC" w:rsidRDefault="00C44AFC" w:rsidP="00CE39D0">
      <w:pPr>
        <w:pStyle w:val="aa"/>
        <w:shd w:val="clear" w:color="auto" w:fill="auto"/>
        <w:tabs>
          <w:tab w:val="left" w:pos="1008"/>
        </w:tabs>
        <w:spacing w:before="0" w:after="0" w:line="276" w:lineRule="auto"/>
        <w:ind w:firstLine="720"/>
        <w:rPr>
          <w:sz w:val="28"/>
          <w:szCs w:val="28"/>
        </w:rPr>
      </w:pPr>
      <w:r w:rsidRPr="00C44AFC">
        <w:rPr>
          <w:rStyle w:val="13"/>
          <w:color w:val="000000"/>
          <w:sz w:val="28"/>
          <w:szCs w:val="28"/>
        </w:rPr>
        <w:t>ж)</w:t>
      </w:r>
      <w:r w:rsidR="00DE16EB">
        <w:rPr>
          <w:rStyle w:val="13"/>
          <w:color w:val="000000"/>
          <w:sz w:val="28"/>
          <w:szCs w:val="28"/>
        </w:rPr>
        <w:t> </w:t>
      </w:r>
      <w:r w:rsidRPr="00C44AFC">
        <w:rPr>
          <w:rStyle w:val="13"/>
          <w:color w:val="000000"/>
          <w:sz w:val="28"/>
          <w:szCs w:val="28"/>
        </w:rPr>
        <w:t>наименование элемента улично-дорожной сети;</w:t>
      </w:r>
    </w:p>
    <w:p w:rsidR="00C44AFC" w:rsidRPr="00C44AFC" w:rsidRDefault="00C44AFC" w:rsidP="00021F18">
      <w:pPr>
        <w:pStyle w:val="aa"/>
        <w:shd w:val="clear" w:color="auto" w:fill="auto"/>
        <w:tabs>
          <w:tab w:val="left" w:pos="941"/>
        </w:tabs>
        <w:spacing w:before="0" w:after="0" w:line="276" w:lineRule="auto"/>
        <w:ind w:right="20" w:firstLine="720"/>
        <w:rPr>
          <w:sz w:val="28"/>
          <w:szCs w:val="28"/>
        </w:rPr>
      </w:pPr>
      <w:r w:rsidRPr="00C44AFC">
        <w:rPr>
          <w:rStyle w:val="13"/>
          <w:color w:val="000000"/>
          <w:sz w:val="28"/>
          <w:szCs w:val="28"/>
        </w:rPr>
        <w:t>з)</w:t>
      </w:r>
      <w:r w:rsidRPr="00C44AFC">
        <w:rPr>
          <w:rStyle w:val="13"/>
          <w:color w:val="000000"/>
          <w:sz w:val="28"/>
          <w:szCs w:val="28"/>
        </w:rPr>
        <w:tab/>
      </w:r>
      <w:r w:rsidR="00DE16EB">
        <w:rPr>
          <w:rStyle w:val="13"/>
          <w:color w:val="000000"/>
          <w:sz w:val="28"/>
          <w:szCs w:val="28"/>
        </w:rPr>
        <w:t> </w:t>
      </w:r>
      <w:r w:rsidR="00AF1422">
        <w:rPr>
          <w:rStyle w:val="13"/>
          <w:color w:val="000000"/>
          <w:sz w:val="28"/>
          <w:szCs w:val="28"/>
        </w:rPr>
        <w:t>наименование объекта адресации «земельный участок»</w:t>
      </w:r>
      <w:r w:rsidRPr="00C44AFC">
        <w:rPr>
          <w:rStyle w:val="13"/>
          <w:color w:val="000000"/>
          <w:sz w:val="28"/>
          <w:szCs w:val="28"/>
        </w:rPr>
        <w:t xml:space="preserve"> и номер земельного участка или тип и номер здания (строения), сооружения;</w:t>
      </w:r>
    </w:p>
    <w:p w:rsidR="00C44AFC" w:rsidRPr="00C44AFC" w:rsidRDefault="00DE16EB" w:rsidP="00CE39D0">
      <w:pPr>
        <w:pStyle w:val="aa"/>
        <w:shd w:val="clear" w:color="auto" w:fill="auto"/>
        <w:tabs>
          <w:tab w:val="left" w:pos="950"/>
        </w:tabs>
        <w:spacing w:before="0" w:after="0" w:line="276" w:lineRule="auto"/>
        <w:ind w:right="20" w:firstLine="720"/>
        <w:rPr>
          <w:sz w:val="28"/>
          <w:szCs w:val="28"/>
        </w:rPr>
      </w:pPr>
      <w:r>
        <w:rPr>
          <w:rStyle w:val="13"/>
          <w:color w:val="000000"/>
          <w:sz w:val="28"/>
          <w:szCs w:val="28"/>
        </w:rPr>
        <w:t>и) </w:t>
      </w:r>
      <w:r w:rsidR="00C44AFC" w:rsidRPr="00C44AFC">
        <w:rPr>
          <w:rStyle w:val="13"/>
          <w:color w:val="000000"/>
          <w:sz w:val="28"/>
          <w:szCs w:val="28"/>
        </w:rPr>
        <w:t xml:space="preserve">тип и номер помещения, расположенного в здании или сооружении, или </w:t>
      </w:r>
      <w:r>
        <w:rPr>
          <w:rStyle w:val="13"/>
          <w:color w:val="000000"/>
          <w:sz w:val="28"/>
          <w:szCs w:val="28"/>
        </w:rPr>
        <w:t>наименование объекта адресации «машино-место»</w:t>
      </w:r>
      <w:r w:rsidR="00C44AFC" w:rsidRPr="00C44AFC">
        <w:rPr>
          <w:rStyle w:val="13"/>
          <w:color w:val="000000"/>
          <w:sz w:val="28"/>
          <w:szCs w:val="28"/>
        </w:rPr>
        <w:t xml:space="preserve"> и номер машино-места в здании, сооружении.</w:t>
      </w:r>
    </w:p>
    <w:p w:rsidR="00C44AFC" w:rsidRPr="00C44AFC" w:rsidRDefault="00C44AFC" w:rsidP="00CE39D0">
      <w:pPr>
        <w:pStyle w:val="aa"/>
        <w:shd w:val="clear" w:color="auto" w:fill="auto"/>
        <w:tabs>
          <w:tab w:val="left" w:pos="709"/>
        </w:tabs>
        <w:spacing w:before="0" w:after="0" w:line="276" w:lineRule="auto"/>
        <w:ind w:right="20"/>
        <w:rPr>
          <w:rStyle w:val="13"/>
          <w:color w:val="000000"/>
          <w:sz w:val="28"/>
          <w:szCs w:val="28"/>
        </w:rPr>
      </w:pPr>
      <w:r>
        <w:rPr>
          <w:sz w:val="28"/>
          <w:szCs w:val="28"/>
        </w:rPr>
        <w:tab/>
      </w:r>
      <w:r w:rsidRPr="00C44AFC">
        <w:rPr>
          <w:sz w:val="28"/>
          <w:szCs w:val="28"/>
        </w:rPr>
        <w:t>45. </w:t>
      </w:r>
      <w:r w:rsidRPr="00C44AFC">
        <w:rPr>
          <w:rStyle w:val="13"/>
          <w:color w:val="000000"/>
          <w:sz w:val="28"/>
          <w:szCs w:val="28"/>
        </w:rPr>
        <w:t xml:space="preserve">При описании адреса используется определенная последовательность написания адреса, соответствующая последовательности адресообразующих элементов в структуре адреса, указанная в </w:t>
      </w:r>
      <w:hyperlink w:anchor="bookmark26" w:tooltip="Current Document" w:history="1">
        <w:r w:rsidRPr="00C44AFC">
          <w:rPr>
            <w:rStyle w:val="13"/>
            <w:color w:val="000000"/>
            <w:sz w:val="28"/>
            <w:szCs w:val="28"/>
          </w:rPr>
          <w:t xml:space="preserve">пункте 44 </w:t>
        </w:r>
      </w:hyperlink>
      <w:r w:rsidRPr="00C44AFC">
        <w:rPr>
          <w:rStyle w:val="13"/>
          <w:color w:val="000000"/>
          <w:sz w:val="28"/>
          <w:szCs w:val="28"/>
        </w:rPr>
        <w:t>настоящих Правил.</w:t>
      </w:r>
    </w:p>
    <w:p w:rsidR="00C44AFC" w:rsidRPr="00C44AFC" w:rsidRDefault="00C44AFC" w:rsidP="00CE39D0">
      <w:pPr>
        <w:pStyle w:val="aa"/>
        <w:shd w:val="clear" w:color="auto" w:fill="auto"/>
        <w:tabs>
          <w:tab w:val="left" w:pos="709"/>
        </w:tabs>
        <w:spacing w:before="0" w:after="0" w:line="276" w:lineRule="auto"/>
        <w:ind w:right="20"/>
        <w:rPr>
          <w:rStyle w:val="13"/>
          <w:color w:val="000000"/>
          <w:sz w:val="28"/>
          <w:szCs w:val="28"/>
        </w:rPr>
      </w:pPr>
      <w:r w:rsidRPr="00C44AFC">
        <w:rPr>
          <w:rStyle w:val="13"/>
          <w:color w:val="000000"/>
          <w:sz w:val="28"/>
          <w:szCs w:val="28"/>
        </w:rPr>
        <w:tab/>
        <w:t>46. Перечень адресообразующих элементов, используемых при описании адреса объекта адресации, зависит от вида объекта адресации.</w:t>
      </w:r>
    </w:p>
    <w:p w:rsidR="00C44AFC" w:rsidRPr="00C44AFC" w:rsidRDefault="00C44AFC" w:rsidP="00CE39D0">
      <w:pPr>
        <w:pStyle w:val="aa"/>
        <w:shd w:val="clear" w:color="auto" w:fill="auto"/>
        <w:tabs>
          <w:tab w:val="left" w:pos="709"/>
        </w:tabs>
        <w:spacing w:before="0" w:after="0" w:line="276" w:lineRule="auto"/>
        <w:ind w:right="20"/>
        <w:rPr>
          <w:sz w:val="28"/>
          <w:szCs w:val="28"/>
        </w:rPr>
      </w:pPr>
      <w:r w:rsidRPr="00C44AFC">
        <w:rPr>
          <w:rStyle w:val="13"/>
          <w:color w:val="000000"/>
          <w:sz w:val="28"/>
          <w:szCs w:val="28"/>
        </w:rPr>
        <w:tab/>
        <w:t>47. </w:t>
      </w:r>
      <w:bookmarkStart w:id="25" w:name="bookmark27"/>
      <w:r w:rsidRPr="00C44AFC">
        <w:rPr>
          <w:rStyle w:val="13"/>
          <w:color w:val="000000"/>
          <w:sz w:val="28"/>
          <w:szCs w:val="28"/>
        </w:rPr>
        <w:t>Обязательными адресообразующими элементами для всех видов объектов адресации являются:</w:t>
      </w:r>
      <w:bookmarkEnd w:id="25"/>
    </w:p>
    <w:p w:rsidR="00C44AFC" w:rsidRPr="00C44AFC" w:rsidRDefault="00C44AFC" w:rsidP="00CE39D0">
      <w:pPr>
        <w:pStyle w:val="aa"/>
        <w:shd w:val="clear" w:color="auto" w:fill="auto"/>
        <w:tabs>
          <w:tab w:val="left" w:pos="946"/>
        </w:tabs>
        <w:spacing w:before="0" w:after="0" w:line="276" w:lineRule="auto"/>
        <w:ind w:firstLine="720"/>
        <w:rPr>
          <w:sz w:val="28"/>
          <w:szCs w:val="28"/>
        </w:rPr>
      </w:pPr>
      <w:r w:rsidRPr="00C44AFC">
        <w:rPr>
          <w:rStyle w:val="13"/>
          <w:color w:val="000000"/>
          <w:sz w:val="28"/>
          <w:szCs w:val="28"/>
        </w:rPr>
        <w:t>а)</w:t>
      </w:r>
      <w:r w:rsidRPr="00C44AFC">
        <w:rPr>
          <w:rStyle w:val="13"/>
          <w:color w:val="000000"/>
          <w:sz w:val="28"/>
          <w:szCs w:val="28"/>
        </w:rPr>
        <w:tab/>
      </w:r>
      <w:r w:rsidR="00DE16EB">
        <w:rPr>
          <w:rStyle w:val="13"/>
          <w:color w:val="000000"/>
          <w:sz w:val="28"/>
          <w:szCs w:val="28"/>
        </w:rPr>
        <w:t> </w:t>
      </w:r>
      <w:r w:rsidRPr="00C44AFC">
        <w:rPr>
          <w:rStyle w:val="13"/>
          <w:color w:val="000000"/>
          <w:sz w:val="28"/>
          <w:szCs w:val="28"/>
        </w:rPr>
        <w:t>страна;</w:t>
      </w:r>
    </w:p>
    <w:p w:rsidR="00C44AFC" w:rsidRPr="00C44AFC" w:rsidRDefault="00C44AFC" w:rsidP="00CE39D0">
      <w:pPr>
        <w:pStyle w:val="aa"/>
        <w:shd w:val="clear" w:color="auto" w:fill="auto"/>
        <w:tabs>
          <w:tab w:val="left" w:pos="960"/>
        </w:tabs>
        <w:spacing w:before="0" w:after="0" w:line="276" w:lineRule="auto"/>
        <w:ind w:firstLine="720"/>
        <w:rPr>
          <w:sz w:val="28"/>
          <w:szCs w:val="28"/>
        </w:rPr>
      </w:pPr>
      <w:r w:rsidRPr="00C44AFC">
        <w:rPr>
          <w:rStyle w:val="13"/>
          <w:color w:val="000000"/>
          <w:sz w:val="28"/>
          <w:szCs w:val="28"/>
        </w:rPr>
        <w:t>б)</w:t>
      </w:r>
      <w:r w:rsidRPr="00C44AFC">
        <w:rPr>
          <w:rStyle w:val="13"/>
          <w:color w:val="000000"/>
          <w:sz w:val="28"/>
          <w:szCs w:val="28"/>
        </w:rPr>
        <w:tab/>
      </w:r>
      <w:r w:rsidR="00DE16EB">
        <w:rPr>
          <w:rStyle w:val="13"/>
          <w:color w:val="000000"/>
          <w:sz w:val="28"/>
          <w:szCs w:val="28"/>
        </w:rPr>
        <w:t> </w:t>
      </w:r>
      <w:r w:rsidRPr="00C44AFC">
        <w:rPr>
          <w:rStyle w:val="13"/>
          <w:color w:val="000000"/>
          <w:sz w:val="28"/>
          <w:szCs w:val="28"/>
        </w:rPr>
        <w:t>субъект Российской Федерации;</w:t>
      </w:r>
    </w:p>
    <w:p w:rsidR="00C44AFC" w:rsidRPr="00C44AFC" w:rsidRDefault="00C44AFC" w:rsidP="00CE39D0">
      <w:pPr>
        <w:pStyle w:val="aa"/>
        <w:shd w:val="clear" w:color="auto" w:fill="auto"/>
        <w:tabs>
          <w:tab w:val="left" w:pos="1061"/>
        </w:tabs>
        <w:spacing w:before="0" w:after="0" w:line="276" w:lineRule="auto"/>
        <w:ind w:right="20" w:firstLine="720"/>
        <w:rPr>
          <w:sz w:val="28"/>
          <w:szCs w:val="28"/>
        </w:rPr>
      </w:pPr>
      <w:r w:rsidRPr="00C44AFC">
        <w:rPr>
          <w:rStyle w:val="13"/>
          <w:color w:val="000000"/>
          <w:sz w:val="28"/>
          <w:szCs w:val="28"/>
        </w:rPr>
        <w:t>в)</w:t>
      </w:r>
      <w:r w:rsidRPr="00C44AFC">
        <w:rPr>
          <w:rStyle w:val="13"/>
          <w:color w:val="000000"/>
          <w:sz w:val="28"/>
          <w:szCs w:val="28"/>
        </w:rPr>
        <w:tab/>
        <w:t>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p>
    <w:p w:rsidR="00C44AFC" w:rsidRPr="00C44AFC" w:rsidRDefault="00C44AFC" w:rsidP="00CE39D0">
      <w:pPr>
        <w:pStyle w:val="aa"/>
        <w:shd w:val="clear" w:color="auto" w:fill="auto"/>
        <w:tabs>
          <w:tab w:val="left" w:pos="989"/>
        </w:tabs>
        <w:spacing w:before="0" w:after="0" w:line="276" w:lineRule="auto"/>
        <w:ind w:right="20" w:firstLine="720"/>
        <w:rPr>
          <w:sz w:val="28"/>
          <w:szCs w:val="28"/>
        </w:rPr>
      </w:pPr>
      <w:r w:rsidRPr="00C44AFC">
        <w:rPr>
          <w:rStyle w:val="13"/>
          <w:color w:val="000000"/>
          <w:sz w:val="28"/>
          <w:szCs w:val="28"/>
        </w:rPr>
        <w:t>г)</w:t>
      </w:r>
      <w:r w:rsidRPr="00C44AFC">
        <w:rPr>
          <w:rStyle w:val="13"/>
          <w:color w:val="000000"/>
          <w:sz w:val="28"/>
          <w:szCs w:val="28"/>
        </w:rPr>
        <w:tab/>
        <w:t>городское поселение в составе муниципального района (для муниципального района) (за исключением объектов адресации, расположенных на федеральных и межселенных территориях);</w:t>
      </w:r>
    </w:p>
    <w:p w:rsidR="00C44AFC" w:rsidRPr="00C44AFC" w:rsidRDefault="00C44AFC" w:rsidP="00CE39D0">
      <w:pPr>
        <w:pStyle w:val="aa"/>
        <w:shd w:val="clear" w:color="auto" w:fill="auto"/>
        <w:tabs>
          <w:tab w:val="left" w:pos="1061"/>
        </w:tabs>
        <w:spacing w:before="0" w:after="0" w:line="276" w:lineRule="auto"/>
        <w:ind w:right="20" w:firstLine="720"/>
        <w:rPr>
          <w:sz w:val="28"/>
          <w:szCs w:val="28"/>
        </w:rPr>
      </w:pPr>
      <w:r w:rsidRPr="00C44AFC">
        <w:rPr>
          <w:rStyle w:val="13"/>
          <w:color w:val="000000"/>
          <w:sz w:val="28"/>
          <w:szCs w:val="28"/>
        </w:rPr>
        <w:t>д)</w:t>
      </w:r>
      <w:r w:rsidRPr="00C44AFC">
        <w:rPr>
          <w:rStyle w:val="13"/>
          <w:color w:val="000000"/>
          <w:sz w:val="28"/>
          <w:szCs w:val="28"/>
        </w:rPr>
        <w:tab/>
        <w:t>населенный пункт (за исключением объектов адресации, расположенных вне границ населенных пунктов).</w:t>
      </w:r>
    </w:p>
    <w:p w:rsidR="00C44AFC" w:rsidRPr="00C44AFC" w:rsidRDefault="00C44AFC" w:rsidP="00CE39D0">
      <w:pPr>
        <w:pStyle w:val="aa"/>
        <w:shd w:val="clear" w:color="auto" w:fill="auto"/>
        <w:tabs>
          <w:tab w:val="left" w:pos="709"/>
        </w:tabs>
        <w:spacing w:before="0" w:after="0" w:line="276" w:lineRule="auto"/>
        <w:rPr>
          <w:sz w:val="28"/>
          <w:szCs w:val="28"/>
        </w:rPr>
      </w:pPr>
      <w:r w:rsidRPr="00C44AFC">
        <w:rPr>
          <w:sz w:val="28"/>
          <w:szCs w:val="28"/>
        </w:rPr>
        <w:tab/>
        <w:t>48. </w:t>
      </w:r>
      <w:r w:rsidRPr="00C44AFC">
        <w:rPr>
          <w:rStyle w:val="13"/>
          <w:color w:val="000000"/>
          <w:sz w:val="28"/>
          <w:szCs w:val="28"/>
        </w:rPr>
        <w:t>Иные адресообразующие элементы применяются в зависимости от вида объекта адресации.</w:t>
      </w:r>
    </w:p>
    <w:p w:rsidR="00C44AFC" w:rsidRPr="00C44AFC" w:rsidRDefault="00C44AFC" w:rsidP="00CE39D0">
      <w:pPr>
        <w:pStyle w:val="aa"/>
        <w:shd w:val="clear" w:color="auto" w:fill="auto"/>
        <w:tabs>
          <w:tab w:val="left" w:pos="709"/>
        </w:tabs>
        <w:spacing w:before="0" w:after="0" w:line="276" w:lineRule="auto"/>
        <w:ind w:right="20"/>
        <w:rPr>
          <w:sz w:val="28"/>
          <w:szCs w:val="28"/>
        </w:rPr>
      </w:pPr>
      <w:r w:rsidRPr="00C44AFC">
        <w:rPr>
          <w:sz w:val="28"/>
          <w:szCs w:val="28"/>
        </w:rPr>
        <w:tab/>
        <w:t>49. </w:t>
      </w:r>
      <w:r w:rsidRPr="00C44AFC">
        <w:rPr>
          <w:rStyle w:val="13"/>
          <w:color w:val="000000"/>
          <w:sz w:val="28"/>
          <w:szCs w:val="28"/>
        </w:rPr>
        <w:t xml:space="preserve">Структура адреса земельного участка в дополнение к обязательным адресообразующим элементам, указанным в </w:t>
      </w:r>
      <w:hyperlink w:anchor="bookmark27" w:tooltip="Current Document" w:history="1">
        <w:r w:rsidRPr="00C44AFC">
          <w:rPr>
            <w:rStyle w:val="13"/>
            <w:color w:val="000000"/>
            <w:sz w:val="28"/>
            <w:szCs w:val="28"/>
          </w:rPr>
          <w:t>пункте 47</w:t>
        </w:r>
      </w:hyperlink>
      <w:r w:rsidRPr="00C44AFC">
        <w:rPr>
          <w:rStyle w:val="13"/>
          <w:color w:val="000000"/>
          <w:sz w:val="28"/>
          <w:szCs w:val="28"/>
        </w:rPr>
        <w:t xml:space="preserve"> настоящих Правил, включает в себя следующие адресообразующие элементы, описанные идентифицирующими их реквизитами:</w:t>
      </w:r>
    </w:p>
    <w:p w:rsidR="00C44AFC" w:rsidRPr="00C44AFC" w:rsidRDefault="00C44AFC" w:rsidP="00CE39D0">
      <w:pPr>
        <w:pStyle w:val="aa"/>
        <w:shd w:val="clear" w:color="auto" w:fill="auto"/>
        <w:tabs>
          <w:tab w:val="left" w:pos="946"/>
        </w:tabs>
        <w:spacing w:before="0" w:after="0" w:line="276" w:lineRule="auto"/>
        <w:ind w:firstLine="720"/>
        <w:rPr>
          <w:sz w:val="28"/>
          <w:szCs w:val="28"/>
        </w:rPr>
      </w:pPr>
      <w:r w:rsidRPr="00C44AFC">
        <w:rPr>
          <w:rStyle w:val="13"/>
          <w:color w:val="000000"/>
          <w:sz w:val="28"/>
          <w:szCs w:val="28"/>
        </w:rPr>
        <w:t>а)</w:t>
      </w:r>
      <w:r w:rsidR="00DE16EB">
        <w:rPr>
          <w:rStyle w:val="13"/>
          <w:color w:val="000000"/>
          <w:sz w:val="28"/>
          <w:szCs w:val="28"/>
        </w:rPr>
        <w:t> </w:t>
      </w:r>
      <w:r w:rsidRPr="00C44AFC">
        <w:rPr>
          <w:rStyle w:val="13"/>
          <w:color w:val="000000"/>
          <w:sz w:val="28"/>
          <w:szCs w:val="28"/>
        </w:rPr>
        <w:t>наименование элемента планировочной структуры (при наличии);</w:t>
      </w:r>
    </w:p>
    <w:p w:rsidR="00C44AFC" w:rsidRPr="00C44AFC" w:rsidRDefault="00C44AFC" w:rsidP="00CE39D0">
      <w:pPr>
        <w:pStyle w:val="aa"/>
        <w:shd w:val="clear" w:color="auto" w:fill="auto"/>
        <w:tabs>
          <w:tab w:val="left" w:pos="960"/>
        </w:tabs>
        <w:spacing w:before="0" w:after="0" w:line="276" w:lineRule="auto"/>
        <w:ind w:firstLine="720"/>
        <w:rPr>
          <w:sz w:val="28"/>
          <w:szCs w:val="28"/>
        </w:rPr>
      </w:pPr>
      <w:r w:rsidRPr="00C44AFC">
        <w:rPr>
          <w:rStyle w:val="13"/>
          <w:color w:val="000000"/>
          <w:sz w:val="28"/>
          <w:szCs w:val="28"/>
        </w:rPr>
        <w:t>б)</w:t>
      </w:r>
      <w:r w:rsidR="00DE16EB">
        <w:rPr>
          <w:rStyle w:val="13"/>
          <w:color w:val="000000"/>
          <w:sz w:val="28"/>
          <w:szCs w:val="28"/>
        </w:rPr>
        <w:t> </w:t>
      </w:r>
      <w:r w:rsidRPr="00C44AFC">
        <w:rPr>
          <w:rStyle w:val="13"/>
          <w:color w:val="000000"/>
          <w:sz w:val="28"/>
          <w:szCs w:val="28"/>
        </w:rPr>
        <w:t>наименование элемента улично-дорожной сети (при наличии);</w:t>
      </w:r>
    </w:p>
    <w:p w:rsidR="00C44AFC" w:rsidRPr="00C44AFC" w:rsidRDefault="00C44AFC" w:rsidP="00CE39D0">
      <w:pPr>
        <w:pStyle w:val="aa"/>
        <w:shd w:val="clear" w:color="auto" w:fill="auto"/>
        <w:tabs>
          <w:tab w:val="left" w:pos="950"/>
        </w:tabs>
        <w:spacing w:before="0" w:after="0" w:line="276" w:lineRule="auto"/>
        <w:ind w:firstLine="720"/>
        <w:rPr>
          <w:rStyle w:val="13"/>
          <w:color w:val="000000"/>
          <w:sz w:val="28"/>
          <w:szCs w:val="28"/>
        </w:rPr>
      </w:pPr>
      <w:r w:rsidRPr="00C44AFC">
        <w:rPr>
          <w:rStyle w:val="13"/>
          <w:color w:val="000000"/>
          <w:sz w:val="28"/>
          <w:szCs w:val="28"/>
        </w:rPr>
        <w:t>в)</w:t>
      </w:r>
      <w:r w:rsidR="00DE16EB">
        <w:rPr>
          <w:rStyle w:val="13"/>
          <w:color w:val="000000"/>
          <w:sz w:val="28"/>
          <w:szCs w:val="28"/>
        </w:rPr>
        <w:t xml:space="preserve"> наименование объекта адресации «земельный участок»</w:t>
      </w:r>
      <w:r w:rsidRPr="00C44AFC">
        <w:rPr>
          <w:rStyle w:val="13"/>
          <w:color w:val="000000"/>
          <w:sz w:val="28"/>
          <w:szCs w:val="28"/>
        </w:rPr>
        <w:t xml:space="preserve"> и номер земельного участка.</w:t>
      </w:r>
    </w:p>
    <w:p w:rsidR="00C44AFC" w:rsidRPr="00C44AFC" w:rsidRDefault="00C44AFC" w:rsidP="00CE39D0">
      <w:pPr>
        <w:pStyle w:val="aa"/>
        <w:shd w:val="clear" w:color="auto" w:fill="auto"/>
        <w:tabs>
          <w:tab w:val="left" w:pos="1200"/>
        </w:tabs>
        <w:spacing w:before="0" w:after="0" w:line="276" w:lineRule="auto"/>
        <w:ind w:right="20"/>
        <w:rPr>
          <w:sz w:val="28"/>
          <w:szCs w:val="28"/>
        </w:rPr>
      </w:pPr>
      <w:r>
        <w:rPr>
          <w:rStyle w:val="13"/>
          <w:color w:val="000000"/>
          <w:sz w:val="28"/>
          <w:szCs w:val="28"/>
        </w:rPr>
        <w:t xml:space="preserve">      </w:t>
      </w:r>
      <w:r w:rsidR="00DE16EB">
        <w:rPr>
          <w:rStyle w:val="13"/>
          <w:color w:val="000000"/>
          <w:sz w:val="28"/>
          <w:szCs w:val="28"/>
        </w:rPr>
        <w:t xml:space="preserve">   </w:t>
      </w:r>
      <w:r w:rsidRPr="00C44AFC">
        <w:rPr>
          <w:rStyle w:val="13"/>
          <w:color w:val="000000"/>
          <w:sz w:val="28"/>
          <w:szCs w:val="28"/>
        </w:rPr>
        <w:t xml:space="preserve">50. Структура адреса здания (строения), сооружения в дополнение к обязательным адресообразующим элементам, указанным в </w:t>
      </w:r>
      <w:hyperlink w:anchor="bookmark27" w:tooltip="Current Document" w:history="1">
        <w:r w:rsidRPr="00C44AFC">
          <w:rPr>
            <w:rStyle w:val="13"/>
            <w:color w:val="000000"/>
            <w:sz w:val="28"/>
            <w:szCs w:val="28"/>
          </w:rPr>
          <w:t xml:space="preserve">пункте 47 </w:t>
        </w:r>
      </w:hyperlink>
      <w:r w:rsidRPr="00C44AFC">
        <w:rPr>
          <w:rStyle w:val="13"/>
          <w:color w:val="000000"/>
          <w:sz w:val="28"/>
          <w:szCs w:val="28"/>
        </w:rPr>
        <w:t xml:space="preserve">настоящих Правил, включает в себя следующие адресообразующие </w:t>
      </w:r>
      <w:r w:rsidRPr="00C44AFC">
        <w:rPr>
          <w:rStyle w:val="13"/>
          <w:color w:val="000000"/>
          <w:sz w:val="28"/>
          <w:szCs w:val="28"/>
        </w:rPr>
        <w:lastRenderedPageBreak/>
        <w:t>элементы, описанные идентифицирующими их реквизитами:</w:t>
      </w:r>
    </w:p>
    <w:p w:rsidR="00C44AFC" w:rsidRPr="00C44AFC" w:rsidRDefault="00C44AFC" w:rsidP="00CE39D0">
      <w:pPr>
        <w:pStyle w:val="aa"/>
        <w:shd w:val="clear" w:color="auto" w:fill="auto"/>
        <w:tabs>
          <w:tab w:val="left" w:pos="946"/>
        </w:tabs>
        <w:spacing w:before="0" w:after="0" w:line="276" w:lineRule="auto"/>
        <w:ind w:firstLine="720"/>
        <w:rPr>
          <w:sz w:val="28"/>
          <w:szCs w:val="28"/>
        </w:rPr>
      </w:pPr>
      <w:r w:rsidRPr="00C44AFC">
        <w:rPr>
          <w:rStyle w:val="13"/>
          <w:color w:val="000000"/>
          <w:sz w:val="28"/>
          <w:szCs w:val="28"/>
        </w:rPr>
        <w:t>а)</w:t>
      </w:r>
      <w:r w:rsidR="00DE16EB">
        <w:rPr>
          <w:rStyle w:val="13"/>
          <w:color w:val="000000"/>
          <w:sz w:val="28"/>
          <w:szCs w:val="28"/>
        </w:rPr>
        <w:t> </w:t>
      </w:r>
      <w:r w:rsidRPr="00C44AFC">
        <w:rPr>
          <w:rStyle w:val="13"/>
          <w:color w:val="000000"/>
          <w:sz w:val="28"/>
          <w:szCs w:val="28"/>
        </w:rPr>
        <w:t>наименование элемента планировочной структуры (при наличии);</w:t>
      </w:r>
    </w:p>
    <w:p w:rsidR="00C44AFC" w:rsidRPr="00C44AFC" w:rsidRDefault="00C44AFC" w:rsidP="00CE39D0">
      <w:pPr>
        <w:pStyle w:val="aa"/>
        <w:shd w:val="clear" w:color="auto" w:fill="auto"/>
        <w:tabs>
          <w:tab w:val="left" w:pos="960"/>
        </w:tabs>
        <w:spacing w:before="0" w:after="0" w:line="276" w:lineRule="auto"/>
        <w:ind w:firstLine="720"/>
        <w:rPr>
          <w:sz w:val="28"/>
          <w:szCs w:val="28"/>
        </w:rPr>
      </w:pPr>
      <w:r w:rsidRPr="00C44AFC">
        <w:rPr>
          <w:rStyle w:val="13"/>
          <w:color w:val="000000"/>
          <w:sz w:val="28"/>
          <w:szCs w:val="28"/>
        </w:rPr>
        <w:t>б)</w:t>
      </w:r>
      <w:r w:rsidRPr="00C44AFC">
        <w:rPr>
          <w:rStyle w:val="13"/>
          <w:color w:val="000000"/>
          <w:sz w:val="28"/>
          <w:szCs w:val="28"/>
        </w:rPr>
        <w:tab/>
      </w:r>
      <w:r w:rsidR="00DE16EB">
        <w:rPr>
          <w:rStyle w:val="13"/>
          <w:color w:val="000000"/>
          <w:sz w:val="28"/>
          <w:szCs w:val="28"/>
        </w:rPr>
        <w:t> </w:t>
      </w:r>
      <w:r w:rsidRPr="00C44AFC">
        <w:rPr>
          <w:rStyle w:val="13"/>
          <w:color w:val="000000"/>
          <w:sz w:val="28"/>
          <w:szCs w:val="28"/>
        </w:rPr>
        <w:t>наименование элемента улично-дорожной сети (при наличии);</w:t>
      </w:r>
    </w:p>
    <w:p w:rsidR="00EA0840" w:rsidRDefault="00C44AFC" w:rsidP="00CE39D0">
      <w:pPr>
        <w:pStyle w:val="aa"/>
        <w:shd w:val="clear" w:color="auto" w:fill="auto"/>
        <w:tabs>
          <w:tab w:val="left" w:pos="946"/>
        </w:tabs>
        <w:spacing w:before="0" w:after="0" w:line="276" w:lineRule="auto"/>
        <w:ind w:firstLine="720"/>
        <w:rPr>
          <w:sz w:val="28"/>
          <w:szCs w:val="28"/>
        </w:rPr>
      </w:pPr>
      <w:r w:rsidRPr="00C44AFC">
        <w:rPr>
          <w:rStyle w:val="13"/>
          <w:color w:val="000000"/>
          <w:sz w:val="28"/>
          <w:szCs w:val="28"/>
        </w:rPr>
        <w:t>в)</w:t>
      </w:r>
      <w:r w:rsidRPr="00C44AFC">
        <w:rPr>
          <w:rStyle w:val="13"/>
          <w:color w:val="000000"/>
          <w:sz w:val="28"/>
          <w:szCs w:val="28"/>
        </w:rPr>
        <w:tab/>
      </w:r>
      <w:r w:rsidR="00DE16EB">
        <w:rPr>
          <w:rStyle w:val="13"/>
          <w:color w:val="000000"/>
          <w:sz w:val="28"/>
          <w:szCs w:val="28"/>
        </w:rPr>
        <w:t xml:space="preserve"> </w:t>
      </w:r>
      <w:r w:rsidRPr="00C44AFC">
        <w:rPr>
          <w:rStyle w:val="13"/>
          <w:color w:val="000000"/>
          <w:sz w:val="28"/>
          <w:szCs w:val="28"/>
        </w:rPr>
        <w:t>тип и номер здания (строения) или сооружения.</w:t>
      </w:r>
    </w:p>
    <w:p w:rsidR="00692D48" w:rsidRPr="00EA0840" w:rsidRDefault="000C628D" w:rsidP="00CE39D0">
      <w:pPr>
        <w:pStyle w:val="aa"/>
        <w:shd w:val="clear" w:color="auto" w:fill="auto"/>
        <w:tabs>
          <w:tab w:val="left" w:pos="946"/>
        </w:tabs>
        <w:spacing w:before="0" w:after="0" w:line="276" w:lineRule="auto"/>
        <w:ind w:firstLine="720"/>
        <w:rPr>
          <w:sz w:val="28"/>
          <w:szCs w:val="28"/>
        </w:rPr>
      </w:pPr>
      <w:r w:rsidRPr="00EA0840">
        <w:rPr>
          <w:sz w:val="28"/>
          <w:szCs w:val="28"/>
        </w:rPr>
        <w:t>51. </w:t>
      </w:r>
      <w:r w:rsidR="00692D48" w:rsidRPr="00EA0840">
        <w:rPr>
          <w:rStyle w:val="13"/>
          <w:color w:val="000000"/>
          <w:sz w:val="28"/>
          <w:szCs w:val="28"/>
        </w:rPr>
        <w:t xml:space="preserve">Структура адреса помещения в пределах здания (строения), сооружения в дополнение к обязательным адресообразующим элементам, указанным в </w:t>
      </w:r>
      <w:hyperlink w:anchor="bookmark27" w:tooltip="Current Document" w:history="1">
        <w:r w:rsidR="00692D48" w:rsidRPr="00021F18">
          <w:rPr>
            <w:rStyle w:val="13"/>
            <w:color w:val="000000"/>
            <w:sz w:val="28"/>
            <w:szCs w:val="28"/>
          </w:rPr>
          <w:t xml:space="preserve">пункте 47 </w:t>
        </w:r>
      </w:hyperlink>
      <w:r w:rsidR="00692D48" w:rsidRPr="00021F18">
        <w:rPr>
          <w:rStyle w:val="13"/>
          <w:color w:val="000000"/>
          <w:sz w:val="28"/>
          <w:szCs w:val="28"/>
        </w:rPr>
        <w:t>настоящих Правил, включает</w:t>
      </w:r>
      <w:r w:rsidR="00692D48" w:rsidRPr="00EA0840">
        <w:rPr>
          <w:rStyle w:val="13"/>
          <w:color w:val="000000"/>
          <w:sz w:val="28"/>
          <w:szCs w:val="28"/>
        </w:rPr>
        <w:t xml:space="preserve"> в себя следующие адресообразующие элементы, описанные идентифицирующими их реквизитами:</w:t>
      </w:r>
    </w:p>
    <w:p w:rsidR="00692D48" w:rsidRPr="00EA0840" w:rsidRDefault="00692D48" w:rsidP="00CE39D0">
      <w:pPr>
        <w:pStyle w:val="aa"/>
        <w:shd w:val="clear" w:color="auto" w:fill="auto"/>
        <w:tabs>
          <w:tab w:val="left" w:pos="946"/>
        </w:tabs>
        <w:spacing w:before="0" w:after="0" w:line="276" w:lineRule="auto"/>
        <w:ind w:firstLine="720"/>
        <w:rPr>
          <w:sz w:val="28"/>
          <w:szCs w:val="28"/>
        </w:rPr>
      </w:pPr>
      <w:r w:rsidRPr="00EA0840">
        <w:rPr>
          <w:rStyle w:val="13"/>
          <w:color w:val="000000"/>
          <w:sz w:val="28"/>
          <w:szCs w:val="28"/>
        </w:rPr>
        <w:t>а)</w:t>
      </w:r>
      <w:r w:rsidR="00DE16EB">
        <w:rPr>
          <w:rStyle w:val="13"/>
          <w:color w:val="000000"/>
          <w:sz w:val="28"/>
          <w:szCs w:val="28"/>
        </w:rPr>
        <w:t xml:space="preserve"> </w:t>
      </w:r>
      <w:r w:rsidRPr="00EA0840">
        <w:rPr>
          <w:rStyle w:val="13"/>
          <w:color w:val="000000"/>
          <w:sz w:val="28"/>
          <w:szCs w:val="28"/>
        </w:rPr>
        <w:t>наименование элемента планировочной структуры (при наличии);</w:t>
      </w:r>
    </w:p>
    <w:p w:rsidR="00692D48" w:rsidRPr="00EA0840" w:rsidRDefault="00692D48" w:rsidP="00CE39D0">
      <w:pPr>
        <w:pStyle w:val="aa"/>
        <w:shd w:val="clear" w:color="auto" w:fill="auto"/>
        <w:tabs>
          <w:tab w:val="left" w:pos="960"/>
        </w:tabs>
        <w:spacing w:before="0" w:after="0" w:line="276" w:lineRule="auto"/>
        <w:ind w:firstLine="720"/>
        <w:rPr>
          <w:sz w:val="28"/>
          <w:szCs w:val="28"/>
        </w:rPr>
      </w:pPr>
      <w:r w:rsidRPr="00EA0840">
        <w:rPr>
          <w:rStyle w:val="13"/>
          <w:color w:val="000000"/>
          <w:sz w:val="28"/>
          <w:szCs w:val="28"/>
        </w:rPr>
        <w:t>б)</w:t>
      </w:r>
      <w:r w:rsidRPr="00EA0840">
        <w:rPr>
          <w:rStyle w:val="13"/>
          <w:color w:val="000000"/>
          <w:sz w:val="28"/>
          <w:szCs w:val="28"/>
        </w:rPr>
        <w:tab/>
      </w:r>
      <w:r w:rsidR="00DE16EB">
        <w:rPr>
          <w:rStyle w:val="13"/>
          <w:color w:val="000000"/>
          <w:sz w:val="28"/>
          <w:szCs w:val="28"/>
        </w:rPr>
        <w:t xml:space="preserve"> </w:t>
      </w:r>
      <w:r w:rsidRPr="00EA0840">
        <w:rPr>
          <w:rStyle w:val="13"/>
          <w:color w:val="000000"/>
          <w:sz w:val="28"/>
          <w:szCs w:val="28"/>
        </w:rPr>
        <w:t>наименование элемента улично-дорожной сети (при наличии);</w:t>
      </w:r>
    </w:p>
    <w:p w:rsidR="00692D48" w:rsidRPr="00EA0840" w:rsidRDefault="00692D48" w:rsidP="00CE39D0">
      <w:pPr>
        <w:pStyle w:val="aa"/>
        <w:shd w:val="clear" w:color="auto" w:fill="auto"/>
        <w:tabs>
          <w:tab w:val="left" w:pos="946"/>
        </w:tabs>
        <w:spacing w:before="0" w:after="0" w:line="276" w:lineRule="auto"/>
        <w:ind w:firstLine="720"/>
        <w:rPr>
          <w:sz w:val="28"/>
          <w:szCs w:val="28"/>
        </w:rPr>
      </w:pPr>
      <w:r w:rsidRPr="00EA0840">
        <w:rPr>
          <w:rStyle w:val="13"/>
          <w:color w:val="000000"/>
          <w:sz w:val="28"/>
          <w:szCs w:val="28"/>
        </w:rPr>
        <w:t>в)</w:t>
      </w:r>
      <w:r w:rsidRPr="00EA0840">
        <w:rPr>
          <w:rStyle w:val="13"/>
          <w:color w:val="000000"/>
          <w:sz w:val="28"/>
          <w:szCs w:val="28"/>
        </w:rPr>
        <w:tab/>
      </w:r>
      <w:r w:rsidR="00DE16EB">
        <w:rPr>
          <w:rStyle w:val="13"/>
          <w:color w:val="000000"/>
          <w:sz w:val="28"/>
          <w:szCs w:val="28"/>
        </w:rPr>
        <w:t xml:space="preserve"> </w:t>
      </w:r>
      <w:r w:rsidRPr="00EA0840">
        <w:rPr>
          <w:rStyle w:val="13"/>
          <w:color w:val="000000"/>
          <w:sz w:val="28"/>
          <w:szCs w:val="28"/>
        </w:rPr>
        <w:t>тип и номер здания (строения), сооружения;</w:t>
      </w:r>
    </w:p>
    <w:p w:rsidR="00692D48" w:rsidRPr="00EA0840" w:rsidRDefault="00692D48" w:rsidP="00CE39D0">
      <w:pPr>
        <w:pStyle w:val="aa"/>
        <w:shd w:val="clear" w:color="auto" w:fill="auto"/>
        <w:tabs>
          <w:tab w:val="left" w:pos="936"/>
        </w:tabs>
        <w:spacing w:before="0" w:after="0" w:line="276" w:lineRule="auto"/>
        <w:ind w:firstLine="720"/>
        <w:rPr>
          <w:sz w:val="28"/>
          <w:szCs w:val="28"/>
        </w:rPr>
      </w:pPr>
      <w:r w:rsidRPr="00EA0840">
        <w:rPr>
          <w:rStyle w:val="13"/>
          <w:color w:val="000000"/>
          <w:sz w:val="28"/>
          <w:szCs w:val="28"/>
        </w:rPr>
        <w:t>г)</w:t>
      </w:r>
      <w:r w:rsidR="00DE16EB">
        <w:rPr>
          <w:rStyle w:val="13"/>
          <w:color w:val="000000"/>
          <w:sz w:val="28"/>
          <w:szCs w:val="28"/>
        </w:rPr>
        <w:t xml:space="preserve"> </w:t>
      </w:r>
      <w:r w:rsidRPr="00EA0840">
        <w:rPr>
          <w:rStyle w:val="13"/>
          <w:color w:val="000000"/>
          <w:sz w:val="28"/>
          <w:szCs w:val="28"/>
        </w:rPr>
        <w:t>тип и номер помещения в пределах здания, сооружения;</w:t>
      </w:r>
    </w:p>
    <w:p w:rsidR="00692D48" w:rsidRPr="00EA0840" w:rsidRDefault="00692D48" w:rsidP="00CE39D0">
      <w:pPr>
        <w:pStyle w:val="aa"/>
        <w:shd w:val="clear" w:color="auto" w:fill="auto"/>
        <w:tabs>
          <w:tab w:val="left" w:pos="960"/>
        </w:tabs>
        <w:spacing w:before="0" w:after="0" w:line="276" w:lineRule="auto"/>
        <w:ind w:firstLine="720"/>
        <w:rPr>
          <w:sz w:val="28"/>
          <w:szCs w:val="28"/>
        </w:rPr>
      </w:pPr>
      <w:r w:rsidRPr="00EA0840">
        <w:rPr>
          <w:rStyle w:val="13"/>
          <w:color w:val="000000"/>
          <w:sz w:val="28"/>
          <w:szCs w:val="28"/>
        </w:rPr>
        <w:t>д)</w:t>
      </w:r>
      <w:r w:rsidRPr="00EA0840">
        <w:rPr>
          <w:rStyle w:val="13"/>
          <w:color w:val="000000"/>
          <w:sz w:val="28"/>
          <w:szCs w:val="28"/>
        </w:rPr>
        <w:tab/>
      </w:r>
      <w:r w:rsidR="00DE16EB">
        <w:rPr>
          <w:rStyle w:val="13"/>
          <w:color w:val="000000"/>
          <w:sz w:val="28"/>
          <w:szCs w:val="28"/>
        </w:rPr>
        <w:t> </w:t>
      </w:r>
      <w:r w:rsidRPr="00EA0840">
        <w:rPr>
          <w:rStyle w:val="13"/>
          <w:color w:val="000000"/>
          <w:sz w:val="28"/>
          <w:szCs w:val="28"/>
        </w:rPr>
        <w:t>тип и номер помещения в пределах квартиры (в отношении коммунальных квартир).</w:t>
      </w:r>
    </w:p>
    <w:p w:rsidR="00692D48" w:rsidRPr="00EA0840" w:rsidRDefault="00692D48" w:rsidP="00AF1422">
      <w:pPr>
        <w:pStyle w:val="aa"/>
        <w:shd w:val="clear" w:color="auto" w:fill="auto"/>
        <w:tabs>
          <w:tab w:val="left" w:pos="709"/>
        </w:tabs>
        <w:spacing w:before="0" w:after="0" w:line="276" w:lineRule="auto"/>
        <w:ind w:right="20"/>
        <w:rPr>
          <w:sz w:val="28"/>
          <w:szCs w:val="28"/>
        </w:rPr>
      </w:pPr>
      <w:r w:rsidRPr="00EA0840">
        <w:rPr>
          <w:sz w:val="28"/>
          <w:szCs w:val="28"/>
        </w:rPr>
        <w:tab/>
        <w:t>51.1. </w:t>
      </w:r>
      <w:r w:rsidRPr="00EA0840">
        <w:rPr>
          <w:rStyle w:val="13"/>
          <w:color w:val="000000"/>
          <w:sz w:val="28"/>
          <w:szCs w:val="28"/>
        </w:rPr>
        <w:t xml:space="preserve">Структура адреса машино-места в дополнение к обязательным адресообразующим элементам, указанным в </w:t>
      </w:r>
      <w:hyperlink w:anchor="bookmark27" w:tooltip="Current Document" w:history="1">
        <w:r w:rsidRPr="00EA0840">
          <w:rPr>
            <w:rStyle w:val="13"/>
            <w:color w:val="000000"/>
            <w:sz w:val="28"/>
            <w:szCs w:val="28"/>
          </w:rPr>
          <w:t xml:space="preserve">пункте 47 </w:t>
        </w:r>
      </w:hyperlink>
      <w:r w:rsidRPr="00EA0840">
        <w:rPr>
          <w:rStyle w:val="13"/>
          <w:color w:val="000000"/>
          <w:sz w:val="28"/>
          <w:szCs w:val="28"/>
        </w:rPr>
        <w:t>настоящих Правил, включает следующие адресообразующие элементы, описанные идентифицирующими их реквизитами:</w:t>
      </w:r>
    </w:p>
    <w:p w:rsidR="00692D48" w:rsidRPr="00EA0840" w:rsidRDefault="00692D48" w:rsidP="00AF1422">
      <w:pPr>
        <w:pStyle w:val="aa"/>
        <w:shd w:val="clear" w:color="auto" w:fill="auto"/>
        <w:tabs>
          <w:tab w:val="left" w:pos="946"/>
        </w:tabs>
        <w:spacing w:before="0" w:after="0" w:line="276" w:lineRule="auto"/>
        <w:ind w:firstLine="720"/>
        <w:rPr>
          <w:sz w:val="28"/>
          <w:szCs w:val="28"/>
        </w:rPr>
      </w:pPr>
      <w:r w:rsidRPr="00EA0840">
        <w:rPr>
          <w:rStyle w:val="13"/>
          <w:color w:val="000000"/>
          <w:sz w:val="28"/>
          <w:szCs w:val="28"/>
        </w:rPr>
        <w:t>а)</w:t>
      </w:r>
      <w:r w:rsidRPr="00EA0840">
        <w:rPr>
          <w:rStyle w:val="13"/>
          <w:color w:val="000000"/>
          <w:sz w:val="28"/>
          <w:szCs w:val="28"/>
        </w:rPr>
        <w:tab/>
      </w:r>
      <w:r w:rsidR="00DE16EB">
        <w:rPr>
          <w:rStyle w:val="13"/>
          <w:color w:val="000000"/>
          <w:sz w:val="28"/>
          <w:szCs w:val="28"/>
        </w:rPr>
        <w:t xml:space="preserve"> </w:t>
      </w:r>
      <w:r w:rsidRPr="00EA0840">
        <w:rPr>
          <w:rStyle w:val="13"/>
          <w:color w:val="000000"/>
          <w:sz w:val="28"/>
          <w:szCs w:val="28"/>
        </w:rPr>
        <w:t>наименование элемента планировочной структуры (при наличии);</w:t>
      </w:r>
    </w:p>
    <w:p w:rsidR="00692D48" w:rsidRPr="00EA0840" w:rsidRDefault="00692D48" w:rsidP="00AF1422">
      <w:pPr>
        <w:pStyle w:val="aa"/>
        <w:shd w:val="clear" w:color="auto" w:fill="auto"/>
        <w:tabs>
          <w:tab w:val="left" w:pos="960"/>
        </w:tabs>
        <w:spacing w:before="0" w:after="0" w:line="276" w:lineRule="auto"/>
        <w:ind w:firstLine="720"/>
        <w:rPr>
          <w:sz w:val="28"/>
          <w:szCs w:val="28"/>
        </w:rPr>
      </w:pPr>
      <w:r w:rsidRPr="00EA0840">
        <w:rPr>
          <w:rStyle w:val="13"/>
          <w:color w:val="000000"/>
          <w:sz w:val="28"/>
          <w:szCs w:val="28"/>
        </w:rPr>
        <w:t>б)</w:t>
      </w:r>
      <w:r w:rsidRPr="00EA0840">
        <w:rPr>
          <w:rStyle w:val="13"/>
          <w:color w:val="000000"/>
          <w:sz w:val="28"/>
          <w:szCs w:val="28"/>
        </w:rPr>
        <w:tab/>
      </w:r>
      <w:r w:rsidR="00DE16EB">
        <w:rPr>
          <w:rStyle w:val="13"/>
          <w:color w:val="000000"/>
          <w:sz w:val="28"/>
          <w:szCs w:val="28"/>
        </w:rPr>
        <w:t xml:space="preserve"> </w:t>
      </w:r>
      <w:r w:rsidRPr="00EA0840">
        <w:rPr>
          <w:rStyle w:val="13"/>
          <w:color w:val="000000"/>
          <w:sz w:val="28"/>
          <w:szCs w:val="28"/>
        </w:rPr>
        <w:t>наименование элемента улично-дорожной сети (при наличии);</w:t>
      </w:r>
    </w:p>
    <w:p w:rsidR="00692D48" w:rsidRPr="00EA0840" w:rsidRDefault="00692D48" w:rsidP="00AF1422">
      <w:pPr>
        <w:pStyle w:val="aa"/>
        <w:shd w:val="clear" w:color="auto" w:fill="auto"/>
        <w:tabs>
          <w:tab w:val="left" w:pos="946"/>
        </w:tabs>
        <w:spacing w:before="0" w:after="0" w:line="276" w:lineRule="auto"/>
        <w:ind w:firstLine="720"/>
        <w:rPr>
          <w:sz w:val="28"/>
          <w:szCs w:val="28"/>
        </w:rPr>
      </w:pPr>
      <w:r w:rsidRPr="00EA0840">
        <w:rPr>
          <w:rStyle w:val="13"/>
          <w:color w:val="000000"/>
          <w:sz w:val="28"/>
          <w:szCs w:val="28"/>
        </w:rPr>
        <w:t>в)</w:t>
      </w:r>
      <w:r w:rsidRPr="00EA0840">
        <w:rPr>
          <w:rStyle w:val="13"/>
          <w:color w:val="000000"/>
          <w:sz w:val="28"/>
          <w:szCs w:val="28"/>
        </w:rPr>
        <w:tab/>
      </w:r>
      <w:r w:rsidR="00DE16EB">
        <w:rPr>
          <w:rStyle w:val="13"/>
          <w:color w:val="000000"/>
          <w:sz w:val="28"/>
          <w:szCs w:val="28"/>
        </w:rPr>
        <w:t xml:space="preserve"> </w:t>
      </w:r>
      <w:r w:rsidRPr="00EA0840">
        <w:rPr>
          <w:rStyle w:val="13"/>
          <w:color w:val="000000"/>
          <w:sz w:val="28"/>
          <w:szCs w:val="28"/>
        </w:rPr>
        <w:t>тип и номер здания (строения), сооружения;</w:t>
      </w:r>
    </w:p>
    <w:p w:rsidR="00692D48" w:rsidRPr="00EA0840" w:rsidRDefault="00692D48" w:rsidP="00AF1422">
      <w:pPr>
        <w:pStyle w:val="aa"/>
        <w:shd w:val="clear" w:color="auto" w:fill="auto"/>
        <w:tabs>
          <w:tab w:val="left" w:pos="926"/>
        </w:tabs>
        <w:spacing w:before="0" w:after="0" w:line="276" w:lineRule="auto"/>
        <w:ind w:firstLine="720"/>
        <w:rPr>
          <w:sz w:val="28"/>
          <w:szCs w:val="28"/>
        </w:rPr>
      </w:pPr>
      <w:r w:rsidRPr="00EA0840">
        <w:rPr>
          <w:rStyle w:val="13"/>
          <w:color w:val="000000"/>
          <w:sz w:val="28"/>
          <w:szCs w:val="28"/>
        </w:rPr>
        <w:t>г</w:t>
      </w:r>
      <w:r w:rsidR="00DE16EB">
        <w:rPr>
          <w:rStyle w:val="13"/>
          <w:color w:val="000000"/>
          <w:sz w:val="28"/>
          <w:szCs w:val="28"/>
        </w:rPr>
        <w:t>) наименование объекта адресации «машино-место»</w:t>
      </w:r>
      <w:r w:rsidRPr="00EA0840">
        <w:rPr>
          <w:rStyle w:val="13"/>
          <w:color w:val="000000"/>
          <w:sz w:val="28"/>
          <w:szCs w:val="28"/>
        </w:rPr>
        <w:t xml:space="preserve"> и номер машино-места в здании, сооружении.</w:t>
      </w:r>
    </w:p>
    <w:p w:rsidR="00692D48" w:rsidRPr="00EA0840" w:rsidRDefault="00692D48" w:rsidP="00AF1422">
      <w:pPr>
        <w:pStyle w:val="aa"/>
        <w:shd w:val="clear" w:color="auto" w:fill="auto"/>
        <w:tabs>
          <w:tab w:val="left" w:pos="709"/>
        </w:tabs>
        <w:spacing w:before="0" w:after="0" w:line="276" w:lineRule="auto"/>
        <w:ind w:right="20"/>
        <w:rPr>
          <w:sz w:val="28"/>
          <w:szCs w:val="28"/>
        </w:rPr>
      </w:pPr>
      <w:r w:rsidRPr="00EA0840">
        <w:rPr>
          <w:sz w:val="28"/>
          <w:szCs w:val="28"/>
        </w:rPr>
        <w:tab/>
        <w:t>52. </w:t>
      </w:r>
      <w:hyperlink r:id="rId34" w:history="1">
        <w:bookmarkStart w:id="26" w:name="bookmark28"/>
        <w:r w:rsidRPr="00DE16EB">
          <w:rPr>
            <w:rStyle w:val="ac"/>
            <w:color w:val="auto"/>
            <w:sz w:val="28"/>
            <w:szCs w:val="28"/>
            <w:u w:val="none"/>
          </w:rPr>
          <w:t xml:space="preserve">Перечень </w:t>
        </w:r>
      </w:hyperlink>
      <w:r w:rsidRPr="00EA0840">
        <w:rPr>
          <w:rStyle w:val="13"/>
          <w:color w:val="000000"/>
          <w:sz w:val="28"/>
          <w:szCs w:val="28"/>
        </w:rPr>
        <w:t xml:space="preserve">элементов планировочной структуры, элементов улично-дорожной сети, элементов объектов адресации, типов зданий (сооружений), помещений и машино-мест, используемых в качестве реквизитов адреса, а также </w:t>
      </w:r>
      <w:hyperlink r:id="rId35" w:history="1">
        <w:r w:rsidRPr="00DE16EB">
          <w:rPr>
            <w:rStyle w:val="ac"/>
            <w:color w:val="auto"/>
            <w:sz w:val="28"/>
            <w:szCs w:val="28"/>
            <w:u w:val="none"/>
          </w:rPr>
          <w:t>правила</w:t>
        </w:r>
      </w:hyperlink>
      <w:r w:rsidRPr="00EA0840">
        <w:rPr>
          <w:rStyle w:val="13"/>
          <w:color w:val="000000"/>
          <w:sz w:val="28"/>
          <w:szCs w:val="28"/>
        </w:rPr>
        <w:t xml:space="preserve"> сокращенного наименования адресообразующих элементов устанавливаются Министерством финансов Российской Федерации.</w:t>
      </w:r>
      <w:bookmarkEnd w:id="26"/>
    </w:p>
    <w:p w:rsidR="00EA0840" w:rsidRPr="000F243C" w:rsidRDefault="00EA0840" w:rsidP="00AF1422">
      <w:pPr>
        <w:pStyle w:val="aa"/>
        <w:shd w:val="clear" w:color="auto" w:fill="auto"/>
        <w:spacing w:before="0" w:after="0" w:line="276" w:lineRule="auto"/>
        <w:ind w:right="20" w:firstLine="720"/>
        <w:rPr>
          <w:sz w:val="28"/>
          <w:szCs w:val="28"/>
        </w:rPr>
      </w:pPr>
      <w:r w:rsidRPr="000F243C">
        <w:rPr>
          <w:rStyle w:val="13"/>
          <w:color w:val="000000"/>
          <w:sz w:val="28"/>
          <w:szCs w:val="28"/>
        </w:rPr>
        <w:t>Наименование муниципального района, муниципального округа, городского округа, внутригородской территории в составе субъекта Российской Федерации,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w:t>
      </w:r>
    </w:p>
    <w:p w:rsidR="00EA0840" w:rsidRPr="000F243C" w:rsidRDefault="00EA0840" w:rsidP="00AF1422">
      <w:pPr>
        <w:pStyle w:val="aa"/>
        <w:shd w:val="clear" w:color="auto" w:fill="auto"/>
        <w:spacing w:before="0" w:after="0" w:line="276" w:lineRule="auto"/>
        <w:ind w:right="23" w:firstLine="720"/>
        <w:rPr>
          <w:sz w:val="28"/>
          <w:szCs w:val="28"/>
        </w:rPr>
      </w:pPr>
      <w:r w:rsidRPr="000F243C">
        <w:rPr>
          <w:rStyle w:val="13"/>
          <w:color w:val="000000"/>
          <w:sz w:val="28"/>
          <w:szCs w:val="28"/>
        </w:rPr>
        <w:t>Наименования населенных пунктов должны соответствовать соответствующим наименованиям, внесенным в Государственный каталог географических названий.</w:t>
      </w:r>
    </w:p>
    <w:p w:rsidR="00EA0840" w:rsidRPr="000F243C" w:rsidRDefault="00EA0840" w:rsidP="00AF1422">
      <w:pPr>
        <w:pStyle w:val="aa"/>
        <w:shd w:val="clear" w:color="auto" w:fill="auto"/>
        <w:spacing w:before="0" w:after="0" w:line="276" w:lineRule="auto"/>
        <w:ind w:right="23" w:firstLine="720"/>
        <w:rPr>
          <w:sz w:val="28"/>
          <w:szCs w:val="28"/>
        </w:rPr>
      </w:pPr>
      <w:r w:rsidRPr="000F243C">
        <w:rPr>
          <w:rStyle w:val="13"/>
          <w:color w:val="000000"/>
          <w:sz w:val="28"/>
          <w:szCs w:val="28"/>
        </w:rPr>
        <w:t xml:space="preserve">Наименования страны и субъектов Российской Федерации должны соответствовать соответствующим наименованиям в </w:t>
      </w:r>
      <w:hyperlink r:id="rId36" w:history="1">
        <w:r w:rsidRPr="00DE16EB">
          <w:rPr>
            <w:rStyle w:val="ac"/>
            <w:color w:val="auto"/>
            <w:sz w:val="28"/>
            <w:szCs w:val="28"/>
            <w:u w:val="none"/>
          </w:rPr>
          <w:t>Конституции</w:t>
        </w:r>
      </w:hyperlink>
      <w:r w:rsidRPr="00DE16EB">
        <w:rPr>
          <w:rStyle w:val="13"/>
          <w:sz w:val="28"/>
          <w:szCs w:val="28"/>
        </w:rPr>
        <w:t xml:space="preserve"> </w:t>
      </w:r>
      <w:r w:rsidRPr="000F243C">
        <w:rPr>
          <w:rStyle w:val="13"/>
          <w:color w:val="000000"/>
          <w:sz w:val="28"/>
          <w:szCs w:val="28"/>
        </w:rPr>
        <w:t>Российской Федерации.</w:t>
      </w:r>
    </w:p>
    <w:p w:rsidR="00EA0840" w:rsidRPr="000F243C" w:rsidRDefault="00EA0840" w:rsidP="00AF1422">
      <w:pPr>
        <w:pStyle w:val="aa"/>
        <w:shd w:val="clear" w:color="auto" w:fill="auto"/>
        <w:spacing w:before="0" w:after="0" w:line="276" w:lineRule="auto"/>
        <w:ind w:right="20" w:firstLine="720"/>
        <w:rPr>
          <w:sz w:val="28"/>
          <w:szCs w:val="28"/>
        </w:rPr>
      </w:pPr>
      <w:r w:rsidRPr="000F243C">
        <w:rPr>
          <w:rStyle w:val="13"/>
          <w:color w:val="000000"/>
          <w:sz w:val="28"/>
          <w:szCs w:val="28"/>
        </w:rPr>
        <w:lastRenderedPageBreak/>
        <w:t>Перечень наименований муниципальных районов, муниципальных округов, городских округов, внутригородских территорий в составе субъектов Российской Федерации, городских и сельских поселений в соответствии с государственным реестром муниципальных образований Российской Федерации,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 полученных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w:t>
      </w:r>
    </w:p>
    <w:p w:rsidR="00EA0840" w:rsidRPr="000F243C" w:rsidRDefault="00EA0840" w:rsidP="00AF1422">
      <w:pPr>
        <w:pStyle w:val="aa"/>
        <w:shd w:val="clear" w:color="auto" w:fill="auto"/>
        <w:tabs>
          <w:tab w:val="left" w:pos="709"/>
        </w:tabs>
        <w:spacing w:before="0" w:after="0" w:line="276" w:lineRule="auto"/>
        <w:ind w:right="20"/>
        <w:rPr>
          <w:sz w:val="28"/>
          <w:szCs w:val="28"/>
        </w:rPr>
      </w:pPr>
      <w:r w:rsidRPr="000F243C">
        <w:rPr>
          <w:sz w:val="28"/>
          <w:szCs w:val="28"/>
        </w:rPr>
        <w:tab/>
        <w:t>53.1. </w:t>
      </w:r>
      <w:r w:rsidRPr="000F243C">
        <w:rPr>
          <w:rStyle w:val="13"/>
          <w:color w:val="000000"/>
          <w:sz w:val="28"/>
          <w:szCs w:val="28"/>
        </w:rPr>
        <w:t xml:space="preserve">Наименование федеральной территории должно соответствовать наименованию такой территории, указанному (определенному) в соответствии с федеральным </w:t>
      </w:r>
      <w:hyperlink r:id="rId37" w:history="1">
        <w:r w:rsidRPr="00DE16EB">
          <w:rPr>
            <w:rStyle w:val="ac"/>
            <w:color w:val="auto"/>
            <w:sz w:val="28"/>
            <w:szCs w:val="28"/>
            <w:u w:val="none"/>
          </w:rPr>
          <w:t>законом</w:t>
        </w:r>
      </w:hyperlink>
      <w:r w:rsidRPr="000F243C">
        <w:rPr>
          <w:rStyle w:val="13"/>
          <w:color w:val="000000"/>
          <w:sz w:val="28"/>
          <w:szCs w:val="28"/>
        </w:rPr>
        <w:t xml:space="preserve"> о федеральной территории.</w:t>
      </w:r>
    </w:p>
    <w:p w:rsidR="00EA0840" w:rsidRPr="000F243C" w:rsidRDefault="00EA0840" w:rsidP="00AF1422">
      <w:pPr>
        <w:pStyle w:val="aa"/>
        <w:shd w:val="clear" w:color="auto" w:fill="auto"/>
        <w:spacing w:before="0" w:after="0" w:line="276" w:lineRule="auto"/>
        <w:ind w:right="20" w:firstLine="720"/>
        <w:rPr>
          <w:sz w:val="28"/>
          <w:szCs w:val="28"/>
        </w:rPr>
      </w:pPr>
      <w:r w:rsidRPr="000F243C">
        <w:rPr>
          <w:rStyle w:val="13"/>
          <w:color w:val="000000"/>
          <w:sz w:val="28"/>
          <w:szCs w:val="28"/>
        </w:rPr>
        <w:t xml:space="preserve">Сведения о федеральной территории (за исключением наименования) размещаются в федеральной информационной адресной системе на основании сведений о муниципальном образовании, действующем в границах федеральной территории, включенном в государственный реестр муниципальных образований Российской Федерации, полученных оператором федеральной информационной адресной системы в </w:t>
      </w:r>
      <w:hyperlink r:id="rId38" w:history="1">
        <w:r w:rsidRPr="00DE16EB">
          <w:rPr>
            <w:rStyle w:val="ac"/>
            <w:color w:val="auto"/>
            <w:sz w:val="28"/>
            <w:szCs w:val="28"/>
            <w:u w:val="none"/>
          </w:rPr>
          <w:t xml:space="preserve">порядке </w:t>
        </w:r>
      </w:hyperlink>
      <w:r w:rsidRPr="000F243C">
        <w:rPr>
          <w:rStyle w:val="13"/>
          <w:color w:val="000000"/>
          <w:sz w:val="28"/>
          <w:szCs w:val="28"/>
        </w:rPr>
        <w:t>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w:t>
      </w:r>
    </w:p>
    <w:p w:rsidR="00EA0840" w:rsidRPr="000F243C" w:rsidRDefault="00EA0840" w:rsidP="00AF1422">
      <w:pPr>
        <w:pStyle w:val="aa"/>
        <w:shd w:val="clear" w:color="auto" w:fill="auto"/>
        <w:tabs>
          <w:tab w:val="left" w:pos="709"/>
        </w:tabs>
        <w:spacing w:before="0" w:after="0" w:line="276" w:lineRule="auto"/>
        <w:ind w:right="20"/>
        <w:rPr>
          <w:sz w:val="28"/>
          <w:szCs w:val="28"/>
        </w:rPr>
      </w:pPr>
      <w:r w:rsidRPr="000F243C">
        <w:rPr>
          <w:sz w:val="28"/>
          <w:szCs w:val="28"/>
        </w:rPr>
        <w:tab/>
        <w:t>54. </w:t>
      </w:r>
      <w:r w:rsidRPr="000F243C">
        <w:rPr>
          <w:rStyle w:val="13"/>
          <w:color w:val="000000"/>
          <w:sz w:val="28"/>
          <w:szCs w:val="28"/>
        </w:rPr>
        <w:t>В наименованиях элемента планировочной структуры и элемента улично-дорожной сети допускается использовать прописные и строчные буквы русского алфавита, арабские цифры, а также следующие символы:</w:t>
      </w:r>
    </w:p>
    <w:p w:rsidR="00EA0840" w:rsidRPr="000F243C" w:rsidRDefault="00DE16EB" w:rsidP="00AF1422">
      <w:pPr>
        <w:pStyle w:val="aa"/>
        <w:shd w:val="clear" w:color="auto" w:fill="auto"/>
        <w:tabs>
          <w:tab w:val="left" w:pos="955"/>
        </w:tabs>
        <w:spacing w:before="0" w:after="0" w:line="276" w:lineRule="auto"/>
        <w:ind w:firstLine="720"/>
        <w:rPr>
          <w:sz w:val="28"/>
          <w:szCs w:val="28"/>
        </w:rPr>
      </w:pPr>
      <w:r>
        <w:rPr>
          <w:rStyle w:val="13"/>
          <w:color w:val="000000"/>
          <w:sz w:val="28"/>
          <w:szCs w:val="28"/>
        </w:rPr>
        <w:t>а)</w:t>
      </w:r>
      <w:r>
        <w:rPr>
          <w:rStyle w:val="13"/>
          <w:color w:val="000000"/>
          <w:sz w:val="28"/>
          <w:szCs w:val="28"/>
        </w:rPr>
        <w:tab/>
        <w:t>«- »</w:t>
      </w:r>
      <w:r w:rsidR="00EA0840" w:rsidRPr="000F243C">
        <w:rPr>
          <w:rStyle w:val="13"/>
          <w:color w:val="000000"/>
          <w:sz w:val="28"/>
          <w:szCs w:val="28"/>
        </w:rPr>
        <w:t xml:space="preserve"> - дефис;</w:t>
      </w:r>
    </w:p>
    <w:p w:rsidR="00EA0840" w:rsidRPr="000F243C" w:rsidRDefault="00DE16EB" w:rsidP="00AF1422">
      <w:pPr>
        <w:pStyle w:val="aa"/>
        <w:shd w:val="clear" w:color="auto" w:fill="auto"/>
        <w:tabs>
          <w:tab w:val="left" w:pos="970"/>
        </w:tabs>
        <w:spacing w:before="0" w:after="0" w:line="276" w:lineRule="auto"/>
        <w:ind w:firstLine="720"/>
        <w:rPr>
          <w:sz w:val="28"/>
          <w:szCs w:val="28"/>
        </w:rPr>
      </w:pPr>
      <w:r>
        <w:rPr>
          <w:rStyle w:val="13"/>
          <w:color w:val="000000"/>
          <w:sz w:val="28"/>
          <w:szCs w:val="28"/>
        </w:rPr>
        <w:t>б)</w:t>
      </w:r>
      <w:r>
        <w:rPr>
          <w:rStyle w:val="13"/>
          <w:color w:val="000000"/>
          <w:sz w:val="28"/>
          <w:szCs w:val="28"/>
        </w:rPr>
        <w:tab/>
        <w:t>«.»</w:t>
      </w:r>
      <w:r w:rsidR="00EA0840" w:rsidRPr="000F243C">
        <w:rPr>
          <w:rStyle w:val="13"/>
          <w:color w:val="000000"/>
          <w:sz w:val="28"/>
          <w:szCs w:val="28"/>
        </w:rPr>
        <w:t xml:space="preserve"> - точка;</w:t>
      </w:r>
    </w:p>
    <w:p w:rsidR="00EA0840" w:rsidRPr="000F243C" w:rsidRDefault="00DE16EB" w:rsidP="00AF1422">
      <w:pPr>
        <w:pStyle w:val="aa"/>
        <w:shd w:val="clear" w:color="auto" w:fill="auto"/>
        <w:tabs>
          <w:tab w:val="left" w:pos="960"/>
        </w:tabs>
        <w:spacing w:before="0" w:after="0" w:line="276" w:lineRule="auto"/>
        <w:ind w:firstLine="720"/>
        <w:rPr>
          <w:sz w:val="28"/>
          <w:szCs w:val="28"/>
        </w:rPr>
      </w:pPr>
      <w:r>
        <w:rPr>
          <w:rStyle w:val="13"/>
          <w:color w:val="000000"/>
          <w:sz w:val="28"/>
          <w:szCs w:val="28"/>
        </w:rPr>
        <w:t>в)</w:t>
      </w:r>
      <w:r>
        <w:rPr>
          <w:rStyle w:val="13"/>
          <w:color w:val="000000"/>
          <w:sz w:val="28"/>
          <w:szCs w:val="28"/>
        </w:rPr>
        <w:tab/>
        <w:t>«(»</w:t>
      </w:r>
      <w:r w:rsidR="00EA0840" w:rsidRPr="000F243C">
        <w:rPr>
          <w:rStyle w:val="13"/>
          <w:color w:val="000000"/>
          <w:sz w:val="28"/>
          <w:szCs w:val="28"/>
        </w:rPr>
        <w:t xml:space="preserve"> - открывающая круглая скобка;</w:t>
      </w:r>
    </w:p>
    <w:p w:rsidR="00EA0840" w:rsidRPr="000F243C" w:rsidRDefault="00DE16EB" w:rsidP="00AF1422">
      <w:pPr>
        <w:pStyle w:val="aa"/>
        <w:shd w:val="clear" w:color="auto" w:fill="auto"/>
        <w:tabs>
          <w:tab w:val="left" w:pos="950"/>
        </w:tabs>
        <w:spacing w:before="0" w:after="0" w:line="276" w:lineRule="auto"/>
        <w:ind w:firstLine="720"/>
        <w:rPr>
          <w:sz w:val="28"/>
          <w:szCs w:val="28"/>
        </w:rPr>
      </w:pPr>
      <w:r>
        <w:rPr>
          <w:rStyle w:val="13"/>
          <w:color w:val="000000"/>
          <w:sz w:val="28"/>
          <w:szCs w:val="28"/>
        </w:rPr>
        <w:t>г)</w:t>
      </w:r>
      <w:r>
        <w:rPr>
          <w:rStyle w:val="13"/>
          <w:color w:val="000000"/>
          <w:sz w:val="28"/>
          <w:szCs w:val="28"/>
        </w:rPr>
        <w:tab/>
        <w:t>«)»</w:t>
      </w:r>
      <w:r w:rsidR="00EA0840" w:rsidRPr="000F243C">
        <w:rPr>
          <w:rStyle w:val="13"/>
          <w:color w:val="000000"/>
          <w:sz w:val="28"/>
          <w:szCs w:val="28"/>
        </w:rPr>
        <w:t xml:space="preserve"> - закрывающая круглая скобка;</w:t>
      </w:r>
    </w:p>
    <w:p w:rsidR="00EA0840" w:rsidRPr="000F243C" w:rsidRDefault="00DE16EB" w:rsidP="00AF1422">
      <w:pPr>
        <w:pStyle w:val="aa"/>
        <w:shd w:val="clear" w:color="auto" w:fill="auto"/>
        <w:tabs>
          <w:tab w:val="left" w:pos="974"/>
        </w:tabs>
        <w:spacing w:before="0" w:after="0" w:line="276" w:lineRule="auto"/>
        <w:ind w:firstLine="720"/>
        <w:rPr>
          <w:sz w:val="28"/>
          <w:szCs w:val="28"/>
        </w:rPr>
      </w:pPr>
      <w:r>
        <w:rPr>
          <w:rStyle w:val="13"/>
          <w:color w:val="000000"/>
          <w:sz w:val="28"/>
          <w:szCs w:val="28"/>
        </w:rPr>
        <w:t>д)</w:t>
      </w:r>
      <w:r>
        <w:rPr>
          <w:rStyle w:val="13"/>
          <w:color w:val="000000"/>
          <w:sz w:val="28"/>
          <w:szCs w:val="28"/>
        </w:rPr>
        <w:tab/>
        <w:t>«</w:t>
      </w:r>
      <w:r w:rsidR="002E4ED9">
        <w:rPr>
          <w:color w:val="333333"/>
          <w:sz w:val="27"/>
          <w:szCs w:val="27"/>
          <w:shd w:val="clear" w:color="auto" w:fill="FFFFFF"/>
        </w:rPr>
        <w:t>N</w:t>
      </w:r>
      <w:r>
        <w:rPr>
          <w:rStyle w:val="13"/>
          <w:color w:val="000000"/>
          <w:sz w:val="28"/>
          <w:szCs w:val="28"/>
        </w:rPr>
        <w:t>»</w:t>
      </w:r>
      <w:r w:rsidR="00EA0840" w:rsidRPr="000F243C">
        <w:rPr>
          <w:rStyle w:val="13"/>
          <w:color w:val="000000"/>
          <w:sz w:val="28"/>
          <w:szCs w:val="28"/>
        </w:rPr>
        <w:t xml:space="preserve"> - знак номера.</w:t>
      </w:r>
    </w:p>
    <w:p w:rsidR="00EA0840" w:rsidRPr="000F243C" w:rsidRDefault="00EA0840" w:rsidP="00AF1422">
      <w:pPr>
        <w:pStyle w:val="aa"/>
        <w:shd w:val="clear" w:color="auto" w:fill="auto"/>
        <w:tabs>
          <w:tab w:val="left" w:pos="709"/>
        </w:tabs>
        <w:spacing w:before="0" w:after="0" w:line="276" w:lineRule="auto"/>
        <w:ind w:right="20"/>
        <w:rPr>
          <w:rStyle w:val="13"/>
          <w:color w:val="000000"/>
          <w:sz w:val="28"/>
          <w:szCs w:val="28"/>
        </w:rPr>
      </w:pPr>
      <w:r w:rsidRPr="000F243C">
        <w:rPr>
          <w:sz w:val="28"/>
          <w:szCs w:val="28"/>
        </w:rPr>
        <w:tab/>
        <w:t>55. </w:t>
      </w:r>
      <w:r w:rsidRPr="000F243C">
        <w:rPr>
          <w:rStyle w:val="13"/>
          <w:color w:val="000000"/>
          <w:sz w:val="28"/>
          <w:szCs w:val="28"/>
        </w:rPr>
        <w:t>Наименования элементов планировочной структуры и элементов улично-дорожной сети должны отвечать словообразовательным, произносительным и стилистическим нормам современного русского литературного языка.</w:t>
      </w:r>
    </w:p>
    <w:p w:rsidR="00EA0840" w:rsidRPr="000F243C" w:rsidRDefault="00AA76B2" w:rsidP="00AF1422">
      <w:pPr>
        <w:pStyle w:val="aa"/>
        <w:shd w:val="clear" w:color="auto" w:fill="auto"/>
        <w:tabs>
          <w:tab w:val="left" w:pos="709"/>
        </w:tabs>
        <w:spacing w:before="0" w:after="0" w:line="276" w:lineRule="auto"/>
        <w:ind w:right="20"/>
        <w:rPr>
          <w:sz w:val="28"/>
          <w:szCs w:val="28"/>
        </w:rPr>
      </w:pPr>
      <w:r>
        <w:rPr>
          <w:rStyle w:val="13"/>
          <w:color w:val="000000"/>
          <w:sz w:val="28"/>
          <w:szCs w:val="28"/>
        </w:rPr>
        <w:tab/>
      </w:r>
      <w:r w:rsidR="00EA0840" w:rsidRPr="000F243C">
        <w:rPr>
          <w:rStyle w:val="13"/>
          <w:color w:val="000000"/>
          <w:sz w:val="28"/>
          <w:szCs w:val="28"/>
        </w:rPr>
        <w:t>56. Входящее в состав собственного наименования элемента улично-</w:t>
      </w:r>
      <w:r w:rsidR="00EA0840" w:rsidRPr="000F243C">
        <w:rPr>
          <w:rStyle w:val="13"/>
          <w:color w:val="000000"/>
          <w:sz w:val="28"/>
          <w:szCs w:val="28"/>
        </w:rPr>
        <w:lastRenderedPageBreak/>
        <w:t>дорожной сети порядковое числительное указывается в начале наименования элемента улично-дорожной сети с использованием арабских цифр и дополнением буквы (букв) грамматического окончания через дефис.</w:t>
      </w:r>
    </w:p>
    <w:p w:rsidR="00EA0840" w:rsidRPr="000F243C" w:rsidRDefault="00EA0840" w:rsidP="00AF1422">
      <w:pPr>
        <w:pStyle w:val="aa"/>
        <w:shd w:val="clear" w:color="auto" w:fill="auto"/>
        <w:tabs>
          <w:tab w:val="left" w:pos="709"/>
        </w:tabs>
        <w:spacing w:before="0" w:after="0" w:line="276" w:lineRule="auto"/>
        <w:ind w:right="20"/>
        <w:rPr>
          <w:sz w:val="28"/>
          <w:szCs w:val="28"/>
        </w:rPr>
      </w:pPr>
      <w:r w:rsidRPr="000F243C">
        <w:rPr>
          <w:sz w:val="28"/>
          <w:szCs w:val="28"/>
        </w:rPr>
        <w:tab/>
        <w:t>57. </w:t>
      </w:r>
      <w:r w:rsidRPr="000F243C">
        <w:rPr>
          <w:rStyle w:val="13"/>
          <w:color w:val="000000"/>
          <w:sz w:val="28"/>
          <w:szCs w:val="28"/>
        </w:rPr>
        <w:t>Цифры в собственных наименованиях элементов улично-дорожной сети, присвоенных в честь знаменательных дат, а также цифры, обозначающие порядковые числительные в родительном падеже, не сопровождаются дополнением цифры грамматическим окончанием.</w:t>
      </w:r>
    </w:p>
    <w:p w:rsidR="00EA0840" w:rsidRPr="000F243C" w:rsidRDefault="00EA0840" w:rsidP="00AF1422">
      <w:pPr>
        <w:pStyle w:val="aa"/>
        <w:shd w:val="clear" w:color="auto" w:fill="auto"/>
        <w:tabs>
          <w:tab w:val="left" w:pos="709"/>
        </w:tabs>
        <w:spacing w:before="0" w:after="0" w:line="276" w:lineRule="auto"/>
        <w:ind w:right="20"/>
        <w:rPr>
          <w:sz w:val="28"/>
          <w:szCs w:val="28"/>
        </w:rPr>
      </w:pPr>
      <w:r w:rsidRPr="000F243C">
        <w:rPr>
          <w:sz w:val="28"/>
          <w:szCs w:val="28"/>
        </w:rPr>
        <w:tab/>
        <w:t>58. </w:t>
      </w:r>
      <w:r w:rsidRPr="000F243C">
        <w:rPr>
          <w:rStyle w:val="13"/>
          <w:color w:val="000000"/>
          <w:sz w:val="28"/>
          <w:szCs w:val="28"/>
        </w:rPr>
        <w:t>Собственные наименования элементов планировочной структуры и улично-дорожной сети, присвоенные в честь выдающихся деятелей, оформляются в родительном падеже.</w:t>
      </w:r>
    </w:p>
    <w:p w:rsidR="00EA0840" w:rsidRPr="000F243C" w:rsidRDefault="00EA0840" w:rsidP="00AF1422">
      <w:pPr>
        <w:pStyle w:val="aa"/>
        <w:shd w:val="clear" w:color="auto" w:fill="auto"/>
        <w:tabs>
          <w:tab w:val="left" w:pos="709"/>
        </w:tabs>
        <w:spacing w:before="0" w:after="0" w:line="276" w:lineRule="auto"/>
        <w:ind w:right="20"/>
        <w:rPr>
          <w:sz w:val="28"/>
          <w:szCs w:val="28"/>
        </w:rPr>
      </w:pPr>
      <w:r w:rsidRPr="000F243C">
        <w:rPr>
          <w:sz w:val="28"/>
          <w:szCs w:val="28"/>
        </w:rPr>
        <w:tab/>
        <w:t>59. </w:t>
      </w:r>
      <w:r w:rsidRPr="000F243C">
        <w:rPr>
          <w:rStyle w:val="13"/>
          <w:color w:val="000000"/>
          <w:sz w:val="28"/>
          <w:szCs w:val="28"/>
        </w:rPr>
        <w:t>Собственное наименование элемента планировочной структуры и элемента улично-дорожной сети, состоящее из имени и фамилии, не заменяется начальными буквами имени и фамилии. Наименования в честь несовершеннолетних героев оформляются с сокращенным вариантом имени.</w:t>
      </w:r>
    </w:p>
    <w:p w:rsidR="00EA0840" w:rsidRPr="000F243C" w:rsidRDefault="00EA0840" w:rsidP="00AF1422">
      <w:pPr>
        <w:pStyle w:val="aa"/>
        <w:shd w:val="clear" w:color="auto" w:fill="auto"/>
        <w:tabs>
          <w:tab w:val="left" w:pos="709"/>
        </w:tabs>
        <w:spacing w:before="0" w:after="0" w:line="276" w:lineRule="auto"/>
        <w:ind w:right="20"/>
        <w:rPr>
          <w:rStyle w:val="13"/>
          <w:color w:val="000000"/>
          <w:sz w:val="28"/>
          <w:szCs w:val="28"/>
        </w:rPr>
      </w:pPr>
      <w:r w:rsidRPr="000F243C">
        <w:rPr>
          <w:sz w:val="28"/>
          <w:szCs w:val="28"/>
        </w:rPr>
        <w:tab/>
        <w:t>60. </w:t>
      </w:r>
      <w:r w:rsidRPr="000F243C">
        <w:rPr>
          <w:rStyle w:val="13"/>
          <w:color w:val="000000"/>
          <w:sz w:val="28"/>
          <w:szCs w:val="28"/>
        </w:rPr>
        <w:t>Составные части наименований элементов планировочной структуры и элементов улично</w:t>
      </w:r>
      <w:r w:rsidRPr="000F243C">
        <w:rPr>
          <w:rStyle w:val="13"/>
          <w:color w:val="000000"/>
          <w:sz w:val="28"/>
          <w:szCs w:val="28"/>
        </w:rPr>
        <w:softHyphen/>
        <w:t>дорожной сети, представляющие собой имя и фамилию или звание и фамилию употребляются с полным написанием имени и фамилии или звания и фамилии.</w:t>
      </w:r>
    </w:p>
    <w:p w:rsidR="00EA0840" w:rsidRPr="000F243C" w:rsidRDefault="00EA0840" w:rsidP="00AF1422">
      <w:pPr>
        <w:pStyle w:val="aa"/>
        <w:shd w:val="clear" w:color="auto" w:fill="auto"/>
        <w:tabs>
          <w:tab w:val="left" w:pos="709"/>
        </w:tabs>
        <w:spacing w:before="0" w:after="0" w:line="276" w:lineRule="auto"/>
        <w:ind w:right="20"/>
        <w:rPr>
          <w:sz w:val="28"/>
          <w:szCs w:val="28"/>
        </w:rPr>
      </w:pPr>
      <w:r w:rsidRPr="000F243C">
        <w:rPr>
          <w:rStyle w:val="13"/>
          <w:color w:val="000000"/>
          <w:sz w:val="28"/>
          <w:szCs w:val="28"/>
        </w:rPr>
        <w:tab/>
        <w:t>61. В структуре адресации для нумерации объектов адресации используется целое и (или) дробное числительное,</w:t>
      </w:r>
      <w:r w:rsidR="002E4ED9">
        <w:rPr>
          <w:rStyle w:val="13"/>
          <w:color w:val="000000"/>
          <w:sz w:val="28"/>
          <w:szCs w:val="28"/>
        </w:rPr>
        <w:t xml:space="preserve"> за исключением арабской цифры «</w:t>
      </w:r>
      <w:r w:rsidRPr="000F243C">
        <w:rPr>
          <w:rStyle w:val="13"/>
          <w:color w:val="000000"/>
          <w:sz w:val="28"/>
          <w:szCs w:val="28"/>
        </w:rPr>
        <w:t>0</w:t>
      </w:r>
      <w:r w:rsidR="002E4ED9">
        <w:rPr>
          <w:rStyle w:val="13"/>
          <w:color w:val="000000"/>
          <w:sz w:val="28"/>
          <w:szCs w:val="28"/>
        </w:rPr>
        <w:t>»</w:t>
      </w:r>
      <w:r w:rsidRPr="000F243C">
        <w:rPr>
          <w:rStyle w:val="13"/>
          <w:color w:val="000000"/>
          <w:sz w:val="28"/>
          <w:szCs w:val="28"/>
        </w:rPr>
        <w:t>, с добавлением буквенного индекса (при необходимости).</w:t>
      </w:r>
    </w:p>
    <w:p w:rsidR="00EA0840" w:rsidRPr="000F243C" w:rsidRDefault="00EA0840" w:rsidP="00AF1422">
      <w:pPr>
        <w:pStyle w:val="aa"/>
        <w:shd w:val="clear" w:color="auto" w:fill="auto"/>
        <w:spacing w:before="0" w:after="0" w:line="276" w:lineRule="auto"/>
        <w:ind w:right="20" w:firstLine="720"/>
        <w:rPr>
          <w:sz w:val="28"/>
          <w:szCs w:val="28"/>
        </w:rPr>
      </w:pPr>
      <w:r w:rsidRPr="000F243C">
        <w:rPr>
          <w:rStyle w:val="13"/>
          <w:color w:val="000000"/>
          <w:sz w:val="28"/>
          <w:szCs w:val="28"/>
        </w:rPr>
        <w:t>При формировании номерной части адреса используются арабские цифры и при необходимости буквы русского</w:t>
      </w:r>
      <w:r w:rsidR="002E4ED9">
        <w:rPr>
          <w:rStyle w:val="13"/>
          <w:color w:val="000000"/>
          <w:sz w:val="28"/>
          <w:szCs w:val="28"/>
        </w:rPr>
        <w:t xml:space="preserve"> алфавита, за исключением букв «</w:t>
      </w:r>
      <w:r w:rsidRPr="000F243C">
        <w:rPr>
          <w:rStyle w:val="13"/>
          <w:color w:val="000000"/>
          <w:sz w:val="28"/>
          <w:szCs w:val="28"/>
        </w:rPr>
        <w:t>ё</w:t>
      </w:r>
      <w:r w:rsidR="002E4ED9">
        <w:rPr>
          <w:rStyle w:val="13"/>
          <w:color w:val="000000"/>
          <w:sz w:val="28"/>
          <w:szCs w:val="28"/>
        </w:rPr>
        <w:t>», «</w:t>
      </w:r>
      <w:r w:rsidRPr="000F243C">
        <w:rPr>
          <w:rStyle w:val="13"/>
          <w:color w:val="000000"/>
          <w:sz w:val="28"/>
          <w:szCs w:val="28"/>
        </w:rPr>
        <w:t>з</w:t>
      </w:r>
      <w:r w:rsidR="002E4ED9">
        <w:rPr>
          <w:rStyle w:val="13"/>
          <w:color w:val="000000"/>
          <w:sz w:val="28"/>
          <w:szCs w:val="28"/>
        </w:rPr>
        <w:t>», «</w:t>
      </w:r>
      <w:r w:rsidRPr="000F243C">
        <w:rPr>
          <w:rStyle w:val="13"/>
          <w:color w:val="000000"/>
          <w:sz w:val="28"/>
          <w:szCs w:val="28"/>
        </w:rPr>
        <w:t>й</w:t>
      </w:r>
      <w:r w:rsidR="002E4ED9">
        <w:rPr>
          <w:rStyle w:val="13"/>
          <w:color w:val="000000"/>
          <w:sz w:val="28"/>
          <w:szCs w:val="28"/>
        </w:rPr>
        <w:t>», «</w:t>
      </w:r>
      <w:r w:rsidRPr="000F243C">
        <w:rPr>
          <w:rStyle w:val="13"/>
          <w:color w:val="000000"/>
          <w:sz w:val="28"/>
          <w:szCs w:val="28"/>
        </w:rPr>
        <w:t>ъ</w:t>
      </w:r>
      <w:r w:rsidR="002E4ED9">
        <w:rPr>
          <w:rStyle w:val="13"/>
          <w:color w:val="000000"/>
          <w:sz w:val="28"/>
          <w:szCs w:val="28"/>
        </w:rPr>
        <w:t>», «</w:t>
      </w:r>
      <w:r w:rsidRPr="000F243C">
        <w:rPr>
          <w:rStyle w:val="13"/>
          <w:color w:val="000000"/>
          <w:sz w:val="28"/>
          <w:szCs w:val="28"/>
        </w:rPr>
        <w:t>ы</w:t>
      </w:r>
      <w:r w:rsidR="002E4ED9">
        <w:rPr>
          <w:rStyle w:val="13"/>
          <w:color w:val="000000"/>
          <w:sz w:val="28"/>
          <w:szCs w:val="28"/>
        </w:rPr>
        <w:t>»</w:t>
      </w:r>
      <w:r w:rsidRPr="000F243C">
        <w:rPr>
          <w:rStyle w:val="13"/>
          <w:color w:val="000000"/>
          <w:sz w:val="28"/>
          <w:szCs w:val="28"/>
        </w:rPr>
        <w:t xml:space="preserve"> и </w:t>
      </w:r>
      <w:r w:rsidR="002E4ED9">
        <w:rPr>
          <w:rStyle w:val="13"/>
          <w:color w:val="000000"/>
          <w:sz w:val="28"/>
          <w:szCs w:val="28"/>
        </w:rPr>
        <w:t>«</w:t>
      </w:r>
      <w:r w:rsidRPr="000F243C">
        <w:rPr>
          <w:rStyle w:val="13"/>
          <w:color w:val="000000"/>
          <w:sz w:val="28"/>
          <w:szCs w:val="28"/>
        </w:rPr>
        <w:t>ь</w:t>
      </w:r>
      <w:r w:rsidR="002E4ED9">
        <w:rPr>
          <w:rStyle w:val="13"/>
          <w:color w:val="000000"/>
          <w:sz w:val="28"/>
          <w:szCs w:val="28"/>
        </w:rPr>
        <w:t>», а также символ «</w:t>
      </w:r>
      <w:r w:rsidRPr="000F243C">
        <w:rPr>
          <w:rStyle w:val="13"/>
          <w:color w:val="000000"/>
          <w:sz w:val="28"/>
          <w:szCs w:val="28"/>
        </w:rPr>
        <w:t>/</w:t>
      </w:r>
      <w:r w:rsidR="002E4ED9">
        <w:rPr>
          <w:rStyle w:val="13"/>
          <w:color w:val="000000"/>
          <w:sz w:val="28"/>
          <w:szCs w:val="28"/>
        </w:rPr>
        <w:t>»</w:t>
      </w:r>
      <w:r w:rsidRPr="000F243C">
        <w:rPr>
          <w:rStyle w:val="13"/>
          <w:color w:val="000000"/>
          <w:sz w:val="28"/>
          <w:szCs w:val="28"/>
        </w:rPr>
        <w:t>- косая черта.</w:t>
      </w:r>
    </w:p>
    <w:p w:rsidR="00296C2B" w:rsidRPr="000F243C" w:rsidRDefault="00296C2B" w:rsidP="00AF1422">
      <w:pPr>
        <w:pStyle w:val="aa"/>
        <w:shd w:val="clear" w:color="auto" w:fill="auto"/>
        <w:tabs>
          <w:tab w:val="left" w:pos="709"/>
        </w:tabs>
        <w:spacing w:before="0" w:after="0" w:line="276" w:lineRule="auto"/>
        <w:ind w:right="20"/>
        <w:rPr>
          <w:sz w:val="28"/>
          <w:szCs w:val="28"/>
        </w:rPr>
      </w:pPr>
      <w:r w:rsidRPr="000F243C">
        <w:rPr>
          <w:sz w:val="28"/>
          <w:szCs w:val="28"/>
        </w:rPr>
        <w:tab/>
        <w:t>62. </w:t>
      </w:r>
      <w:r w:rsidRPr="000F243C">
        <w:rPr>
          <w:rStyle w:val="13"/>
          <w:color w:val="000000"/>
          <w:sz w:val="28"/>
          <w:szCs w:val="28"/>
        </w:rPr>
        <w:t>Объектам адресации, находящимся на пересечении элементов улично-дорожной сети, присваивается адрес по элементу улично-дорожной сети, на который выходит фасад объекта адресации.</w:t>
      </w:r>
    </w:p>
    <w:p w:rsidR="00296C2B" w:rsidRPr="000F243C" w:rsidRDefault="00296C2B" w:rsidP="00AF1422">
      <w:pPr>
        <w:pStyle w:val="aa"/>
        <w:shd w:val="clear" w:color="auto" w:fill="auto"/>
        <w:tabs>
          <w:tab w:val="left" w:pos="709"/>
        </w:tabs>
        <w:spacing w:before="0" w:after="0" w:line="276" w:lineRule="auto"/>
        <w:ind w:right="20"/>
        <w:rPr>
          <w:sz w:val="28"/>
          <w:szCs w:val="28"/>
        </w:rPr>
      </w:pPr>
      <w:r w:rsidRPr="000F243C">
        <w:rPr>
          <w:sz w:val="28"/>
          <w:szCs w:val="28"/>
        </w:rPr>
        <w:tab/>
        <w:t>63. </w:t>
      </w:r>
      <w:r w:rsidRPr="000F243C">
        <w:rPr>
          <w:rStyle w:val="13"/>
          <w:color w:val="000000"/>
          <w:sz w:val="28"/>
          <w:szCs w:val="28"/>
        </w:rPr>
        <w:t>Нумерация объектов адресации, расположенных между двумя объектами адресации, которым присвоен адрес с последовательными номерами, производится с использованием меньшего номера соответствующего объекта адресации путем добавления к нему буквенного индекса.</w:t>
      </w:r>
    </w:p>
    <w:p w:rsidR="000F243C" w:rsidRPr="000F243C" w:rsidRDefault="000F243C" w:rsidP="00AF1422">
      <w:pPr>
        <w:pStyle w:val="aa"/>
        <w:shd w:val="clear" w:color="auto" w:fill="auto"/>
        <w:tabs>
          <w:tab w:val="left" w:pos="709"/>
        </w:tabs>
        <w:spacing w:before="0" w:after="0" w:line="276" w:lineRule="auto"/>
        <w:ind w:right="20"/>
        <w:rPr>
          <w:sz w:val="28"/>
          <w:szCs w:val="28"/>
        </w:rPr>
      </w:pPr>
      <w:r w:rsidRPr="000F243C">
        <w:rPr>
          <w:sz w:val="28"/>
          <w:szCs w:val="28"/>
        </w:rPr>
        <w:tab/>
        <w:t>64. </w:t>
      </w:r>
      <w:r w:rsidRPr="000F243C">
        <w:rPr>
          <w:rStyle w:val="13"/>
          <w:color w:val="000000"/>
          <w:sz w:val="28"/>
          <w:szCs w:val="28"/>
        </w:rPr>
        <w:t>При написании на информационных табличках и (или) иных опознавательных знаках наименований элементов планировочной структуры и (или) адресов объектов адресации могут не указываться по решению администрации поселения:</w:t>
      </w:r>
    </w:p>
    <w:p w:rsidR="000F243C" w:rsidRPr="000F243C" w:rsidRDefault="000F243C" w:rsidP="00AF1422">
      <w:pPr>
        <w:pStyle w:val="aa"/>
        <w:shd w:val="clear" w:color="auto" w:fill="auto"/>
        <w:spacing w:before="0" w:after="0" w:line="276" w:lineRule="auto"/>
        <w:ind w:right="20" w:firstLine="720"/>
        <w:rPr>
          <w:sz w:val="28"/>
          <w:szCs w:val="28"/>
        </w:rPr>
      </w:pPr>
      <w:r w:rsidRPr="000F243C">
        <w:rPr>
          <w:rStyle w:val="13"/>
          <w:color w:val="000000"/>
          <w:sz w:val="28"/>
          <w:szCs w:val="28"/>
        </w:rPr>
        <w:t xml:space="preserve">наименования элементов планировочной структуры, установленные в соответствии с </w:t>
      </w:r>
      <w:hyperlink w:anchor="bookmark28" w:tooltip="Current Document" w:history="1">
        <w:r w:rsidRPr="000F243C">
          <w:rPr>
            <w:rStyle w:val="13"/>
            <w:color w:val="000000"/>
            <w:sz w:val="28"/>
            <w:szCs w:val="28"/>
          </w:rPr>
          <w:t>пунктом 52</w:t>
        </w:r>
      </w:hyperlink>
      <w:r w:rsidRPr="000F243C">
        <w:rPr>
          <w:rStyle w:val="13"/>
          <w:color w:val="000000"/>
          <w:sz w:val="28"/>
          <w:szCs w:val="28"/>
        </w:rPr>
        <w:t xml:space="preserve"> настоящих Правил, за исключением собственных наименований элементов планировочной структуры;</w:t>
      </w:r>
    </w:p>
    <w:p w:rsidR="002B2DCC" w:rsidRPr="007F4F85" w:rsidRDefault="000F243C" w:rsidP="001A39A1">
      <w:pPr>
        <w:pStyle w:val="aa"/>
        <w:shd w:val="clear" w:color="auto" w:fill="auto"/>
        <w:spacing w:before="0" w:after="0" w:line="276" w:lineRule="auto"/>
        <w:ind w:firstLine="720"/>
        <w:rPr>
          <w:color w:val="000000"/>
          <w:sz w:val="28"/>
          <w:szCs w:val="28"/>
        </w:rPr>
      </w:pPr>
      <w:r w:rsidRPr="000F243C">
        <w:rPr>
          <w:rStyle w:val="13"/>
          <w:color w:val="000000"/>
          <w:sz w:val="28"/>
          <w:szCs w:val="28"/>
        </w:rPr>
        <w:t>обязательные адресообразующие элементы адреса объекта адресации.</w:t>
      </w:r>
    </w:p>
    <w:sectPr w:rsidR="002B2DCC" w:rsidRPr="007F4F85" w:rsidSect="00861C04">
      <w:headerReference w:type="default" r:id="rId39"/>
      <w:pgSz w:w="11906" w:h="16838"/>
      <w:pgMar w:top="567" w:right="850" w:bottom="56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70CF" w:rsidRDefault="001470CF" w:rsidP="00263C9D">
      <w:pPr>
        <w:spacing w:after="0" w:line="240" w:lineRule="auto"/>
      </w:pPr>
      <w:r>
        <w:separator/>
      </w:r>
    </w:p>
  </w:endnote>
  <w:endnote w:type="continuationSeparator" w:id="1">
    <w:p w:rsidR="001470CF" w:rsidRDefault="001470CF" w:rsidP="00263C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70CF" w:rsidRDefault="001470CF" w:rsidP="00263C9D">
      <w:pPr>
        <w:spacing w:after="0" w:line="240" w:lineRule="auto"/>
      </w:pPr>
      <w:r>
        <w:separator/>
      </w:r>
    </w:p>
  </w:footnote>
  <w:footnote w:type="continuationSeparator" w:id="1">
    <w:p w:rsidR="001470CF" w:rsidRDefault="001470CF" w:rsidP="00263C9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38853"/>
      <w:docPartObj>
        <w:docPartGallery w:val="Page Numbers (Top of Page)"/>
        <w:docPartUnique/>
      </w:docPartObj>
    </w:sdtPr>
    <w:sdtEndPr>
      <w:rPr>
        <w:rFonts w:ascii="Times New Roman" w:hAnsi="Times New Roman" w:cs="Times New Roman"/>
        <w:sz w:val="28"/>
        <w:szCs w:val="28"/>
      </w:rPr>
    </w:sdtEndPr>
    <w:sdtContent>
      <w:p w:rsidR="00843865" w:rsidRPr="00263C9D" w:rsidRDefault="00D16E47">
        <w:pPr>
          <w:pStyle w:val="a5"/>
          <w:jc w:val="center"/>
          <w:rPr>
            <w:rFonts w:ascii="Times New Roman" w:hAnsi="Times New Roman" w:cs="Times New Roman"/>
            <w:sz w:val="28"/>
            <w:szCs w:val="28"/>
          </w:rPr>
        </w:pPr>
        <w:r w:rsidRPr="00263C9D">
          <w:rPr>
            <w:rFonts w:ascii="Times New Roman" w:hAnsi="Times New Roman" w:cs="Times New Roman"/>
            <w:sz w:val="28"/>
            <w:szCs w:val="28"/>
          </w:rPr>
          <w:fldChar w:fldCharType="begin"/>
        </w:r>
        <w:r w:rsidR="00843865" w:rsidRPr="00263C9D">
          <w:rPr>
            <w:rFonts w:ascii="Times New Roman" w:hAnsi="Times New Roman" w:cs="Times New Roman"/>
            <w:sz w:val="28"/>
            <w:szCs w:val="28"/>
          </w:rPr>
          <w:instrText xml:space="preserve"> PAGE   \* MERGEFORMAT </w:instrText>
        </w:r>
        <w:r w:rsidRPr="00263C9D">
          <w:rPr>
            <w:rFonts w:ascii="Times New Roman" w:hAnsi="Times New Roman" w:cs="Times New Roman"/>
            <w:sz w:val="28"/>
            <w:szCs w:val="28"/>
          </w:rPr>
          <w:fldChar w:fldCharType="separate"/>
        </w:r>
        <w:r w:rsidR="00861C04">
          <w:rPr>
            <w:rFonts w:ascii="Times New Roman" w:hAnsi="Times New Roman" w:cs="Times New Roman"/>
            <w:noProof/>
            <w:sz w:val="28"/>
            <w:szCs w:val="28"/>
          </w:rPr>
          <w:t>20</w:t>
        </w:r>
        <w:r w:rsidRPr="00263C9D">
          <w:rPr>
            <w:rFonts w:ascii="Times New Roman" w:hAnsi="Times New Roman" w:cs="Times New Roman"/>
            <w:sz w:val="28"/>
            <w:szCs w:val="28"/>
          </w:rPr>
          <w:fldChar w:fldCharType="end"/>
        </w:r>
      </w:p>
    </w:sdtContent>
  </w:sdt>
  <w:p w:rsidR="00843865" w:rsidRDefault="0084386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abstractNum>
  <w:abstractNum w:abstractNumId="1">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abstractNum>
  <w:abstractNum w:abstractNumId="2">
    <w:nsid w:val="00000005"/>
    <w:multiLevelType w:val="multilevel"/>
    <w:tmpl w:val="00000004"/>
    <w:lvl w:ilvl="0">
      <w:start w:val="2"/>
      <w:numFmt w:val="decimal"/>
      <w:lvlText w:val="%1."/>
      <w:lvlJc w:val="left"/>
      <w:rPr>
        <w:rFonts w:ascii="Times New Roman" w:hAnsi="Times New Roman" w:cs="Times New Roman"/>
        <w:b/>
        <w:bCs/>
        <w:i w:val="0"/>
        <w:iCs w:val="0"/>
        <w:smallCaps w:val="0"/>
        <w:strike w:val="0"/>
        <w:color w:val="000000"/>
        <w:spacing w:val="2"/>
        <w:w w:val="100"/>
        <w:position w:val="0"/>
        <w:sz w:val="20"/>
        <w:szCs w:val="20"/>
        <w:u w:val="none"/>
      </w:rPr>
    </w:lvl>
    <w:lvl w:ilvl="1">
      <w:start w:val="2"/>
      <w:numFmt w:val="decimal"/>
      <w:lvlText w:val="%1."/>
      <w:lvlJc w:val="left"/>
      <w:rPr>
        <w:rFonts w:ascii="Times New Roman" w:hAnsi="Times New Roman" w:cs="Times New Roman"/>
        <w:b/>
        <w:bCs/>
        <w:i w:val="0"/>
        <w:iCs w:val="0"/>
        <w:smallCaps w:val="0"/>
        <w:strike w:val="0"/>
        <w:color w:val="000000"/>
        <w:spacing w:val="2"/>
        <w:w w:val="100"/>
        <w:position w:val="0"/>
        <w:sz w:val="20"/>
        <w:szCs w:val="20"/>
        <w:u w:val="none"/>
      </w:rPr>
    </w:lvl>
    <w:lvl w:ilvl="2">
      <w:start w:val="2"/>
      <w:numFmt w:val="decimal"/>
      <w:lvlText w:val="%1."/>
      <w:lvlJc w:val="left"/>
      <w:rPr>
        <w:rFonts w:ascii="Times New Roman" w:hAnsi="Times New Roman" w:cs="Times New Roman"/>
        <w:b/>
        <w:bCs/>
        <w:i w:val="0"/>
        <w:iCs w:val="0"/>
        <w:smallCaps w:val="0"/>
        <w:strike w:val="0"/>
        <w:color w:val="000000"/>
        <w:spacing w:val="2"/>
        <w:w w:val="100"/>
        <w:position w:val="0"/>
        <w:sz w:val="20"/>
        <w:szCs w:val="20"/>
        <w:u w:val="none"/>
      </w:rPr>
    </w:lvl>
    <w:lvl w:ilvl="3">
      <w:start w:val="2"/>
      <w:numFmt w:val="decimal"/>
      <w:lvlText w:val="%1."/>
      <w:lvlJc w:val="left"/>
      <w:rPr>
        <w:rFonts w:ascii="Times New Roman" w:hAnsi="Times New Roman" w:cs="Times New Roman"/>
        <w:b/>
        <w:bCs/>
        <w:i w:val="0"/>
        <w:iCs w:val="0"/>
        <w:smallCaps w:val="0"/>
        <w:strike w:val="0"/>
        <w:color w:val="000000"/>
        <w:spacing w:val="2"/>
        <w:w w:val="100"/>
        <w:position w:val="0"/>
        <w:sz w:val="20"/>
        <w:szCs w:val="20"/>
        <w:u w:val="none"/>
      </w:rPr>
    </w:lvl>
    <w:lvl w:ilvl="4">
      <w:start w:val="2"/>
      <w:numFmt w:val="decimal"/>
      <w:lvlText w:val="%1."/>
      <w:lvlJc w:val="left"/>
      <w:rPr>
        <w:rFonts w:ascii="Times New Roman" w:hAnsi="Times New Roman" w:cs="Times New Roman"/>
        <w:b/>
        <w:bCs/>
        <w:i w:val="0"/>
        <w:iCs w:val="0"/>
        <w:smallCaps w:val="0"/>
        <w:strike w:val="0"/>
        <w:color w:val="000000"/>
        <w:spacing w:val="2"/>
        <w:w w:val="100"/>
        <w:position w:val="0"/>
        <w:sz w:val="20"/>
        <w:szCs w:val="20"/>
        <w:u w:val="none"/>
      </w:rPr>
    </w:lvl>
    <w:lvl w:ilvl="5">
      <w:start w:val="2"/>
      <w:numFmt w:val="decimal"/>
      <w:lvlText w:val="%1."/>
      <w:lvlJc w:val="left"/>
      <w:rPr>
        <w:rFonts w:ascii="Times New Roman" w:hAnsi="Times New Roman" w:cs="Times New Roman"/>
        <w:b/>
        <w:bCs/>
        <w:i w:val="0"/>
        <w:iCs w:val="0"/>
        <w:smallCaps w:val="0"/>
        <w:strike w:val="0"/>
        <w:color w:val="000000"/>
        <w:spacing w:val="2"/>
        <w:w w:val="100"/>
        <w:position w:val="0"/>
        <w:sz w:val="20"/>
        <w:szCs w:val="20"/>
        <w:u w:val="none"/>
      </w:rPr>
    </w:lvl>
    <w:lvl w:ilvl="6">
      <w:start w:val="2"/>
      <w:numFmt w:val="decimal"/>
      <w:lvlText w:val="%1."/>
      <w:lvlJc w:val="left"/>
      <w:rPr>
        <w:rFonts w:ascii="Times New Roman" w:hAnsi="Times New Roman" w:cs="Times New Roman"/>
        <w:b/>
        <w:bCs/>
        <w:i w:val="0"/>
        <w:iCs w:val="0"/>
        <w:smallCaps w:val="0"/>
        <w:strike w:val="0"/>
        <w:color w:val="000000"/>
        <w:spacing w:val="2"/>
        <w:w w:val="100"/>
        <w:position w:val="0"/>
        <w:sz w:val="20"/>
        <w:szCs w:val="20"/>
        <w:u w:val="none"/>
      </w:rPr>
    </w:lvl>
    <w:lvl w:ilvl="7">
      <w:start w:val="2"/>
      <w:numFmt w:val="decimal"/>
      <w:lvlText w:val="%1."/>
      <w:lvlJc w:val="left"/>
      <w:rPr>
        <w:rFonts w:ascii="Times New Roman" w:hAnsi="Times New Roman" w:cs="Times New Roman"/>
        <w:b/>
        <w:bCs/>
        <w:i w:val="0"/>
        <w:iCs w:val="0"/>
        <w:smallCaps w:val="0"/>
        <w:strike w:val="0"/>
        <w:color w:val="000000"/>
        <w:spacing w:val="2"/>
        <w:w w:val="100"/>
        <w:position w:val="0"/>
        <w:sz w:val="20"/>
        <w:szCs w:val="20"/>
        <w:u w:val="none"/>
      </w:rPr>
    </w:lvl>
    <w:lvl w:ilvl="8">
      <w:start w:val="2"/>
      <w:numFmt w:val="decimal"/>
      <w:lvlText w:val="%1."/>
      <w:lvlJc w:val="left"/>
      <w:rPr>
        <w:rFonts w:ascii="Times New Roman" w:hAnsi="Times New Roman" w:cs="Times New Roman"/>
        <w:b/>
        <w:bCs/>
        <w:i w:val="0"/>
        <w:iCs w:val="0"/>
        <w:smallCaps w:val="0"/>
        <w:strike w:val="0"/>
        <w:color w:val="000000"/>
        <w:spacing w:val="2"/>
        <w:w w:val="100"/>
        <w:position w:val="0"/>
        <w:sz w:val="20"/>
        <w:szCs w:val="20"/>
        <w:u w:val="none"/>
      </w:rPr>
    </w:lvl>
  </w:abstractNum>
  <w:abstractNum w:abstractNumId="3">
    <w:nsid w:val="0F671DC6"/>
    <w:multiLevelType w:val="multilevel"/>
    <w:tmpl w:val="E0AA90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CCF5663"/>
    <w:multiLevelType w:val="multilevel"/>
    <w:tmpl w:val="A524C9F4"/>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7302694"/>
    <w:multiLevelType w:val="multilevel"/>
    <w:tmpl w:val="90F6C3BA"/>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D3B7858"/>
    <w:multiLevelType w:val="multilevel"/>
    <w:tmpl w:val="4908248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E1F0B11"/>
    <w:multiLevelType w:val="multilevel"/>
    <w:tmpl w:val="91F87D44"/>
    <w:lvl w:ilvl="0">
      <w:start w:val="9"/>
      <w:numFmt w:val="decimal"/>
      <w:lvlText w:val="%1"/>
      <w:lvlJc w:val="left"/>
      <w:pPr>
        <w:ind w:left="360" w:hanging="360"/>
      </w:pPr>
      <w:rPr>
        <w:rFonts w:hint="default"/>
        <w:color w:val="000000"/>
      </w:rPr>
    </w:lvl>
    <w:lvl w:ilvl="1">
      <w:start w:val="1"/>
      <w:numFmt w:val="decimal"/>
      <w:lvlText w:val="%1.%2"/>
      <w:lvlJc w:val="left"/>
      <w:pPr>
        <w:ind w:left="1455" w:hanging="360"/>
      </w:pPr>
      <w:rPr>
        <w:rFonts w:hint="default"/>
        <w:color w:val="000000"/>
      </w:rPr>
    </w:lvl>
    <w:lvl w:ilvl="2">
      <w:start w:val="1"/>
      <w:numFmt w:val="decimal"/>
      <w:lvlText w:val="%1.%2.%3"/>
      <w:lvlJc w:val="left"/>
      <w:pPr>
        <w:ind w:left="2910" w:hanging="720"/>
      </w:pPr>
      <w:rPr>
        <w:rFonts w:hint="default"/>
        <w:color w:val="000000"/>
      </w:rPr>
    </w:lvl>
    <w:lvl w:ilvl="3">
      <w:start w:val="1"/>
      <w:numFmt w:val="decimal"/>
      <w:lvlText w:val="%1.%2.%3.%4"/>
      <w:lvlJc w:val="left"/>
      <w:pPr>
        <w:ind w:left="4005" w:hanging="720"/>
      </w:pPr>
      <w:rPr>
        <w:rFonts w:hint="default"/>
        <w:color w:val="000000"/>
      </w:rPr>
    </w:lvl>
    <w:lvl w:ilvl="4">
      <w:start w:val="1"/>
      <w:numFmt w:val="decimal"/>
      <w:lvlText w:val="%1.%2.%3.%4.%5"/>
      <w:lvlJc w:val="left"/>
      <w:pPr>
        <w:ind w:left="5100" w:hanging="720"/>
      </w:pPr>
      <w:rPr>
        <w:rFonts w:hint="default"/>
        <w:color w:val="000000"/>
      </w:rPr>
    </w:lvl>
    <w:lvl w:ilvl="5">
      <w:start w:val="1"/>
      <w:numFmt w:val="decimal"/>
      <w:lvlText w:val="%1.%2.%3.%4.%5.%6"/>
      <w:lvlJc w:val="left"/>
      <w:pPr>
        <w:ind w:left="6555" w:hanging="1080"/>
      </w:pPr>
      <w:rPr>
        <w:rFonts w:hint="default"/>
        <w:color w:val="000000"/>
      </w:rPr>
    </w:lvl>
    <w:lvl w:ilvl="6">
      <w:start w:val="1"/>
      <w:numFmt w:val="decimal"/>
      <w:lvlText w:val="%1.%2.%3.%4.%5.%6.%7"/>
      <w:lvlJc w:val="left"/>
      <w:pPr>
        <w:ind w:left="7650" w:hanging="1080"/>
      </w:pPr>
      <w:rPr>
        <w:rFonts w:hint="default"/>
        <w:color w:val="000000"/>
      </w:rPr>
    </w:lvl>
    <w:lvl w:ilvl="7">
      <w:start w:val="1"/>
      <w:numFmt w:val="decimal"/>
      <w:lvlText w:val="%1.%2.%3.%4.%5.%6.%7.%8"/>
      <w:lvlJc w:val="left"/>
      <w:pPr>
        <w:ind w:left="9105" w:hanging="1440"/>
      </w:pPr>
      <w:rPr>
        <w:rFonts w:hint="default"/>
        <w:color w:val="000000"/>
      </w:rPr>
    </w:lvl>
    <w:lvl w:ilvl="8">
      <w:start w:val="1"/>
      <w:numFmt w:val="decimal"/>
      <w:lvlText w:val="%1.%2.%3.%4.%5.%6.%7.%8.%9"/>
      <w:lvlJc w:val="left"/>
      <w:pPr>
        <w:ind w:left="10200" w:hanging="1440"/>
      </w:pPr>
      <w:rPr>
        <w:rFonts w:hint="default"/>
        <w:color w:val="000000"/>
      </w:rPr>
    </w:lvl>
  </w:abstractNum>
  <w:abstractNum w:abstractNumId="8">
    <w:nsid w:val="309032BA"/>
    <w:multiLevelType w:val="multilevel"/>
    <w:tmpl w:val="A3CC511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E0E6332"/>
    <w:multiLevelType w:val="hybridMultilevel"/>
    <w:tmpl w:val="12EE9EF0"/>
    <w:lvl w:ilvl="0" w:tplc="D158D96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3F003005"/>
    <w:multiLevelType w:val="hybridMultilevel"/>
    <w:tmpl w:val="2C423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5642EAF"/>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abstractNum>
  <w:abstractNum w:abstractNumId="12">
    <w:nsid w:val="70792E37"/>
    <w:multiLevelType w:val="multilevel"/>
    <w:tmpl w:val="42E853DA"/>
    <w:lvl w:ilvl="0">
      <w:start w:val="11"/>
      <w:numFmt w:val="decimal"/>
      <w:lvlText w:val="%1"/>
      <w:lvlJc w:val="left"/>
      <w:pPr>
        <w:ind w:left="360" w:hanging="360"/>
      </w:pPr>
      <w:rPr>
        <w:rFonts w:hint="default"/>
        <w:color w:val="000000"/>
      </w:rPr>
    </w:lvl>
    <w:lvl w:ilvl="1">
      <w:start w:val="1"/>
      <w:numFmt w:val="decimal"/>
      <w:lvlText w:val="%1.%2"/>
      <w:lvlJc w:val="left"/>
      <w:pPr>
        <w:ind w:left="1710" w:hanging="360"/>
      </w:pPr>
      <w:rPr>
        <w:rFonts w:hint="default"/>
        <w:color w:val="000000"/>
      </w:rPr>
    </w:lvl>
    <w:lvl w:ilvl="2">
      <w:start w:val="1"/>
      <w:numFmt w:val="decimal"/>
      <w:lvlText w:val="%1.%2.%3"/>
      <w:lvlJc w:val="left"/>
      <w:pPr>
        <w:ind w:left="3420" w:hanging="720"/>
      </w:pPr>
      <w:rPr>
        <w:rFonts w:hint="default"/>
        <w:color w:val="000000"/>
      </w:rPr>
    </w:lvl>
    <w:lvl w:ilvl="3">
      <w:start w:val="1"/>
      <w:numFmt w:val="decimal"/>
      <w:lvlText w:val="%1.%2.%3.%4"/>
      <w:lvlJc w:val="left"/>
      <w:pPr>
        <w:ind w:left="4770" w:hanging="720"/>
      </w:pPr>
      <w:rPr>
        <w:rFonts w:hint="default"/>
        <w:color w:val="000000"/>
      </w:rPr>
    </w:lvl>
    <w:lvl w:ilvl="4">
      <w:start w:val="1"/>
      <w:numFmt w:val="decimal"/>
      <w:lvlText w:val="%1.%2.%3.%4.%5"/>
      <w:lvlJc w:val="left"/>
      <w:pPr>
        <w:ind w:left="6120" w:hanging="720"/>
      </w:pPr>
      <w:rPr>
        <w:rFonts w:hint="default"/>
        <w:color w:val="000000"/>
      </w:rPr>
    </w:lvl>
    <w:lvl w:ilvl="5">
      <w:start w:val="1"/>
      <w:numFmt w:val="decimal"/>
      <w:lvlText w:val="%1.%2.%3.%4.%5.%6"/>
      <w:lvlJc w:val="left"/>
      <w:pPr>
        <w:ind w:left="7830" w:hanging="1080"/>
      </w:pPr>
      <w:rPr>
        <w:rFonts w:hint="default"/>
        <w:color w:val="000000"/>
      </w:rPr>
    </w:lvl>
    <w:lvl w:ilvl="6">
      <w:start w:val="1"/>
      <w:numFmt w:val="decimal"/>
      <w:lvlText w:val="%1.%2.%3.%4.%5.%6.%7"/>
      <w:lvlJc w:val="left"/>
      <w:pPr>
        <w:ind w:left="9180" w:hanging="1080"/>
      </w:pPr>
      <w:rPr>
        <w:rFonts w:hint="default"/>
        <w:color w:val="000000"/>
      </w:rPr>
    </w:lvl>
    <w:lvl w:ilvl="7">
      <w:start w:val="1"/>
      <w:numFmt w:val="decimal"/>
      <w:lvlText w:val="%1.%2.%3.%4.%5.%6.%7.%8"/>
      <w:lvlJc w:val="left"/>
      <w:pPr>
        <w:ind w:left="10890" w:hanging="1440"/>
      </w:pPr>
      <w:rPr>
        <w:rFonts w:hint="default"/>
        <w:color w:val="000000"/>
      </w:rPr>
    </w:lvl>
    <w:lvl w:ilvl="8">
      <w:start w:val="1"/>
      <w:numFmt w:val="decimal"/>
      <w:lvlText w:val="%1.%2.%3.%4.%5.%6.%7.%8.%9"/>
      <w:lvlJc w:val="left"/>
      <w:pPr>
        <w:ind w:left="12240" w:hanging="1440"/>
      </w:pPr>
      <w:rPr>
        <w:rFonts w:hint="default"/>
        <w:color w:val="000000"/>
      </w:rPr>
    </w:lvl>
  </w:abstractNum>
  <w:abstractNum w:abstractNumId="13">
    <w:nsid w:val="726E2606"/>
    <w:multiLevelType w:val="multilevel"/>
    <w:tmpl w:val="C80C26E4"/>
    <w:lvl w:ilvl="0">
      <w:start w:val="9"/>
      <w:numFmt w:val="decimal"/>
      <w:lvlText w:val="%1"/>
      <w:lvlJc w:val="left"/>
      <w:pPr>
        <w:ind w:left="360" w:hanging="360"/>
      </w:pPr>
      <w:rPr>
        <w:rFonts w:hint="default"/>
        <w:color w:val="000000"/>
      </w:rPr>
    </w:lvl>
    <w:lvl w:ilvl="1">
      <w:start w:val="1"/>
      <w:numFmt w:val="decimal"/>
      <w:lvlText w:val="%1.%2"/>
      <w:lvlJc w:val="left"/>
      <w:pPr>
        <w:ind w:left="1455" w:hanging="360"/>
      </w:pPr>
      <w:rPr>
        <w:rFonts w:hint="default"/>
        <w:color w:val="000000"/>
      </w:rPr>
    </w:lvl>
    <w:lvl w:ilvl="2">
      <w:start w:val="1"/>
      <w:numFmt w:val="decimal"/>
      <w:lvlText w:val="%1.%2.%3"/>
      <w:lvlJc w:val="left"/>
      <w:pPr>
        <w:ind w:left="2910" w:hanging="720"/>
      </w:pPr>
      <w:rPr>
        <w:rFonts w:hint="default"/>
        <w:color w:val="000000"/>
      </w:rPr>
    </w:lvl>
    <w:lvl w:ilvl="3">
      <w:start w:val="1"/>
      <w:numFmt w:val="decimal"/>
      <w:lvlText w:val="%1.%2.%3.%4"/>
      <w:lvlJc w:val="left"/>
      <w:pPr>
        <w:ind w:left="4005" w:hanging="720"/>
      </w:pPr>
      <w:rPr>
        <w:rFonts w:hint="default"/>
        <w:color w:val="000000"/>
      </w:rPr>
    </w:lvl>
    <w:lvl w:ilvl="4">
      <w:start w:val="1"/>
      <w:numFmt w:val="decimal"/>
      <w:lvlText w:val="%1.%2.%3.%4.%5"/>
      <w:lvlJc w:val="left"/>
      <w:pPr>
        <w:ind w:left="5100" w:hanging="720"/>
      </w:pPr>
      <w:rPr>
        <w:rFonts w:hint="default"/>
        <w:color w:val="000000"/>
      </w:rPr>
    </w:lvl>
    <w:lvl w:ilvl="5">
      <w:start w:val="1"/>
      <w:numFmt w:val="decimal"/>
      <w:lvlText w:val="%1.%2.%3.%4.%5.%6"/>
      <w:lvlJc w:val="left"/>
      <w:pPr>
        <w:ind w:left="6555" w:hanging="1080"/>
      </w:pPr>
      <w:rPr>
        <w:rFonts w:hint="default"/>
        <w:color w:val="000000"/>
      </w:rPr>
    </w:lvl>
    <w:lvl w:ilvl="6">
      <w:start w:val="1"/>
      <w:numFmt w:val="decimal"/>
      <w:lvlText w:val="%1.%2.%3.%4.%5.%6.%7"/>
      <w:lvlJc w:val="left"/>
      <w:pPr>
        <w:ind w:left="7650" w:hanging="1080"/>
      </w:pPr>
      <w:rPr>
        <w:rFonts w:hint="default"/>
        <w:color w:val="000000"/>
      </w:rPr>
    </w:lvl>
    <w:lvl w:ilvl="7">
      <w:start w:val="1"/>
      <w:numFmt w:val="decimal"/>
      <w:lvlText w:val="%1.%2.%3.%4.%5.%6.%7.%8"/>
      <w:lvlJc w:val="left"/>
      <w:pPr>
        <w:ind w:left="9105" w:hanging="1440"/>
      </w:pPr>
      <w:rPr>
        <w:rFonts w:hint="default"/>
        <w:color w:val="000000"/>
      </w:rPr>
    </w:lvl>
    <w:lvl w:ilvl="8">
      <w:start w:val="1"/>
      <w:numFmt w:val="decimal"/>
      <w:lvlText w:val="%1.%2.%3.%4.%5.%6.%7.%8.%9"/>
      <w:lvlJc w:val="left"/>
      <w:pPr>
        <w:ind w:left="10200" w:hanging="1440"/>
      </w:pPr>
      <w:rPr>
        <w:rFonts w:hint="default"/>
        <w:color w:val="000000"/>
      </w:rPr>
    </w:lvl>
  </w:abstractNum>
  <w:num w:numId="1">
    <w:abstractNumId w:val="3"/>
  </w:num>
  <w:num w:numId="2">
    <w:abstractNumId w:val="6"/>
  </w:num>
  <w:num w:numId="3">
    <w:abstractNumId w:val="5"/>
  </w:num>
  <w:num w:numId="4">
    <w:abstractNumId w:val="8"/>
  </w:num>
  <w:num w:numId="5">
    <w:abstractNumId w:val="4"/>
  </w:num>
  <w:num w:numId="6">
    <w:abstractNumId w:val="9"/>
  </w:num>
  <w:num w:numId="7">
    <w:abstractNumId w:val="0"/>
  </w:num>
  <w:num w:numId="8">
    <w:abstractNumId w:val="11"/>
  </w:num>
  <w:num w:numId="9">
    <w:abstractNumId w:val="1"/>
  </w:num>
  <w:num w:numId="10">
    <w:abstractNumId w:val="13"/>
  </w:num>
  <w:num w:numId="11">
    <w:abstractNumId w:val="7"/>
  </w:num>
  <w:num w:numId="12">
    <w:abstractNumId w:val="12"/>
  </w:num>
  <w:num w:numId="13">
    <w:abstractNumId w:val="2"/>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263C9D"/>
    <w:rsid w:val="00005B4B"/>
    <w:rsid w:val="00021F18"/>
    <w:rsid w:val="00026895"/>
    <w:rsid w:val="000471FE"/>
    <w:rsid w:val="0005641E"/>
    <w:rsid w:val="00091B92"/>
    <w:rsid w:val="0009588D"/>
    <w:rsid w:val="000C161C"/>
    <w:rsid w:val="000C628D"/>
    <w:rsid w:val="000E4CB3"/>
    <w:rsid w:val="000E7609"/>
    <w:rsid w:val="000F243C"/>
    <w:rsid w:val="000F64AE"/>
    <w:rsid w:val="00105878"/>
    <w:rsid w:val="00121D08"/>
    <w:rsid w:val="00122D52"/>
    <w:rsid w:val="00124223"/>
    <w:rsid w:val="00134FC8"/>
    <w:rsid w:val="00140F0C"/>
    <w:rsid w:val="001470CF"/>
    <w:rsid w:val="00160A37"/>
    <w:rsid w:val="00161E16"/>
    <w:rsid w:val="00170940"/>
    <w:rsid w:val="00170D78"/>
    <w:rsid w:val="00185FD8"/>
    <w:rsid w:val="00186B0B"/>
    <w:rsid w:val="001943DB"/>
    <w:rsid w:val="001A03CB"/>
    <w:rsid w:val="001A39A1"/>
    <w:rsid w:val="001B631E"/>
    <w:rsid w:val="001C626B"/>
    <w:rsid w:val="001F032E"/>
    <w:rsid w:val="00203977"/>
    <w:rsid w:val="00205E50"/>
    <w:rsid w:val="00210C26"/>
    <w:rsid w:val="00211F38"/>
    <w:rsid w:val="002230BD"/>
    <w:rsid w:val="002235D9"/>
    <w:rsid w:val="00263C9D"/>
    <w:rsid w:val="00281086"/>
    <w:rsid w:val="00296C2B"/>
    <w:rsid w:val="002B2DCC"/>
    <w:rsid w:val="002B6CB5"/>
    <w:rsid w:val="002D1F70"/>
    <w:rsid w:val="002D70EF"/>
    <w:rsid w:val="002D7B8E"/>
    <w:rsid w:val="002E3C00"/>
    <w:rsid w:val="002E48B1"/>
    <w:rsid w:val="002E497F"/>
    <w:rsid w:val="002E4ED9"/>
    <w:rsid w:val="00303911"/>
    <w:rsid w:val="00311EAA"/>
    <w:rsid w:val="003254ED"/>
    <w:rsid w:val="0033699B"/>
    <w:rsid w:val="003536B9"/>
    <w:rsid w:val="00365712"/>
    <w:rsid w:val="003830A3"/>
    <w:rsid w:val="00385402"/>
    <w:rsid w:val="003A5F03"/>
    <w:rsid w:val="003B6342"/>
    <w:rsid w:val="003C058F"/>
    <w:rsid w:val="003C2F0A"/>
    <w:rsid w:val="003E399C"/>
    <w:rsid w:val="003E4EC5"/>
    <w:rsid w:val="00405879"/>
    <w:rsid w:val="00414730"/>
    <w:rsid w:val="004253E0"/>
    <w:rsid w:val="00430FDF"/>
    <w:rsid w:val="004312E8"/>
    <w:rsid w:val="0044454C"/>
    <w:rsid w:val="004809C2"/>
    <w:rsid w:val="00491D88"/>
    <w:rsid w:val="004A6FF9"/>
    <w:rsid w:val="004D0478"/>
    <w:rsid w:val="004D5DF9"/>
    <w:rsid w:val="004E0CF3"/>
    <w:rsid w:val="00512E1E"/>
    <w:rsid w:val="005150C3"/>
    <w:rsid w:val="00516F13"/>
    <w:rsid w:val="00541080"/>
    <w:rsid w:val="005651D5"/>
    <w:rsid w:val="00571D62"/>
    <w:rsid w:val="00573311"/>
    <w:rsid w:val="00590D62"/>
    <w:rsid w:val="0059770B"/>
    <w:rsid w:val="005A3474"/>
    <w:rsid w:val="005A6AE1"/>
    <w:rsid w:val="005B59C0"/>
    <w:rsid w:val="005C28FE"/>
    <w:rsid w:val="005C4CF0"/>
    <w:rsid w:val="005E7A30"/>
    <w:rsid w:val="005F187E"/>
    <w:rsid w:val="00600C86"/>
    <w:rsid w:val="00607382"/>
    <w:rsid w:val="0061402C"/>
    <w:rsid w:val="00630F99"/>
    <w:rsid w:val="00646E8B"/>
    <w:rsid w:val="006520C6"/>
    <w:rsid w:val="0066545B"/>
    <w:rsid w:val="00682D43"/>
    <w:rsid w:val="006912E3"/>
    <w:rsid w:val="00692D48"/>
    <w:rsid w:val="006A742A"/>
    <w:rsid w:val="006B642A"/>
    <w:rsid w:val="006C7BB4"/>
    <w:rsid w:val="006E0B90"/>
    <w:rsid w:val="006E174B"/>
    <w:rsid w:val="006F3544"/>
    <w:rsid w:val="00703131"/>
    <w:rsid w:val="00720970"/>
    <w:rsid w:val="007325C0"/>
    <w:rsid w:val="00734D5B"/>
    <w:rsid w:val="00737EFA"/>
    <w:rsid w:val="00757AA5"/>
    <w:rsid w:val="00765A2C"/>
    <w:rsid w:val="007816D5"/>
    <w:rsid w:val="00790471"/>
    <w:rsid w:val="0079221B"/>
    <w:rsid w:val="007A16EB"/>
    <w:rsid w:val="007B3A50"/>
    <w:rsid w:val="007B5577"/>
    <w:rsid w:val="007B5948"/>
    <w:rsid w:val="007B7975"/>
    <w:rsid w:val="007E50E6"/>
    <w:rsid w:val="007F4F85"/>
    <w:rsid w:val="007F61D5"/>
    <w:rsid w:val="0080366E"/>
    <w:rsid w:val="0080395F"/>
    <w:rsid w:val="00834FA3"/>
    <w:rsid w:val="00843865"/>
    <w:rsid w:val="00861C04"/>
    <w:rsid w:val="00880D5D"/>
    <w:rsid w:val="0088683F"/>
    <w:rsid w:val="00894F85"/>
    <w:rsid w:val="0089563B"/>
    <w:rsid w:val="0089775A"/>
    <w:rsid w:val="00897CEA"/>
    <w:rsid w:val="008C30AF"/>
    <w:rsid w:val="008F3516"/>
    <w:rsid w:val="00904104"/>
    <w:rsid w:val="00914A5B"/>
    <w:rsid w:val="009151F5"/>
    <w:rsid w:val="0092179E"/>
    <w:rsid w:val="00921C7A"/>
    <w:rsid w:val="00946426"/>
    <w:rsid w:val="00956BA5"/>
    <w:rsid w:val="00975875"/>
    <w:rsid w:val="009A5E7A"/>
    <w:rsid w:val="009E6C5A"/>
    <w:rsid w:val="00A10496"/>
    <w:rsid w:val="00A15DF8"/>
    <w:rsid w:val="00A20DB2"/>
    <w:rsid w:val="00A3626B"/>
    <w:rsid w:val="00A362E3"/>
    <w:rsid w:val="00A44B05"/>
    <w:rsid w:val="00A54464"/>
    <w:rsid w:val="00A5751B"/>
    <w:rsid w:val="00A64CC0"/>
    <w:rsid w:val="00A751F3"/>
    <w:rsid w:val="00A8075A"/>
    <w:rsid w:val="00A83A60"/>
    <w:rsid w:val="00A94533"/>
    <w:rsid w:val="00AA239B"/>
    <w:rsid w:val="00AA587E"/>
    <w:rsid w:val="00AA76B2"/>
    <w:rsid w:val="00AB6203"/>
    <w:rsid w:val="00AD3FA5"/>
    <w:rsid w:val="00AF1422"/>
    <w:rsid w:val="00AF32FA"/>
    <w:rsid w:val="00AF3C2E"/>
    <w:rsid w:val="00B16ED0"/>
    <w:rsid w:val="00B251E3"/>
    <w:rsid w:val="00B37690"/>
    <w:rsid w:val="00B424DF"/>
    <w:rsid w:val="00B448AF"/>
    <w:rsid w:val="00B5794F"/>
    <w:rsid w:val="00B6172F"/>
    <w:rsid w:val="00B74A88"/>
    <w:rsid w:val="00B75D09"/>
    <w:rsid w:val="00B81181"/>
    <w:rsid w:val="00B82668"/>
    <w:rsid w:val="00BC741E"/>
    <w:rsid w:val="00BD0289"/>
    <w:rsid w:val="00BD0D66"/>
    <w:rsid w:val="00BE38FC"/>
    <w:rsid w:val="00BF3BBA"/>
    <w:rsid w:val="00C01FE8"/>
    <w:rsid w:val="00C16420"/>
    <w:rsid w:val="00C35330"/>
    <w:rsid w:val="00C44AFC"/>
    <w:rsid w:val="00C46F65"/>
    <w:rsid w:val="00C62C94"/>
    <w:rsid w:val="00C65457"/>
    <w:rsid w:val="00C65A8A"/>
    <w:rsid w:val="00C67F7E"/>
    <w:rsid w:val="00C75652"/>
    <w:rsid w:val="00C756E4"/>
    <w:rsid w:val="00C8119E"/>
    <w:rsid w:val="00CA63ED"/>
    <w:rsid w:val="00CB6525"/>
    <w:rsid w:val="00CC3644"/>
    <w:rsid w:val="00CD33C0"/>
    <w:rsid w:val="00CE166C"/>
    <w:rsid w:val="00CE39D0"/>
    <w:rsid w:val="00CE3FFB"/>
    <w:rsid w:val="00CF5320"/>
    <w:rsid w:val="00D021CF"/>
    <w:rsid w:val="00D12BCA"/>
    <w:rsid w:val="00D16C8E"/>
    <w:rsid w:val="00D16E47"/>
    <w:rsid w:val="00D40C0D"/>
    <w:rsid w:val="00D469A7"/>
    <w:rsid w:val="00D54D5A"/>
    <w:rsid w:val="00D554DC"/>
    <w:rsid w:val="00D56293"/>
    <w:rsid w:val="00D65318"/>
    <w:rsid w:val="00D8133E"/>
    <w:rsid w:val="00D82E50"/>
    <w:rsid w:val="00D93402"/>
    <w:rsid w:val="00DC11DC"/>
    <w:rsid w:val="00DC2B00"/>
    <w:rsid w:val="00DD4331"/>
    <w:rsid w:val="00DE16EB"/>
    <w:rsid w:val="00DF4185"/>
    <w:rsid w:val="00E00785"/>
    <w:rsid w:val="00E254D8"/>
    <w:rsid w:val="00E37843"/>
    <w:rsid w:val="00E37F41"/>
    <w:rsid w:val="00E51531"/>
    <w:rsid w:val="00E76F0E"/>
    <w:rsid w:val="00E81CA4"/>
    <w:rsid w:val="00E8563D"/>
    <w:rsid w:val="00E900F3"/>
    <w:rsid w:val="00EA0840"/>
    <w:rsid w:val="00EB71D7"/>
    <w:rsid w:val="00EC07FA"/>
    <w:rsid w:val="00EC0DDE"/>
    <w:rsid w:val="00ED2FB1"/>
    <w:rsid w:val="00EF2031"/>
    <w:rsid w:val="00EF75BE"/>
    <w:rsid w:val="00F128DF"/>
    <w:rsid w:val="00F20684"/>
    <w:rsid w:val="00F4691A"/>
    <w:rsid w:val="00F559BA"/>
    <w:rsid w:val="00F65017"/>
    <w:rsid w:val="00F80397"/>
    <w:rsid w:val="00FA615A"/>
    <w:rsid w:val="00FB498A"/>
    <w:rsid w:val="00FB6410"/>
    <w:rsid w:val="00FB66C5"/>
    <w:rsid w:val="00FB79CE"/>
    <w:rsid w:val="00FC6DEA"/>
    <w:rsid w:val="00FF75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0D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263C9D"/>
    <w:rPr>
      <w:rFonts w:ascii="Times New Roman" w:eastAsia="Times New Roman" w:hAnsi="Times New Roman" w:cs="Times New Roman"/>
      <w:spacing w:val="2"/>
      <w:sz w:val="25"/>
      <w:szCs w:val="25"/>
      <w:shd w:val="clear" w:color="auto" w:fill="FFFFFF"/>
    </w:rPr>
  </w:style>
  <w:style w:type="paragraph" w:customStyle="1" w:styleId="2">
    <w:name w:val="Основной текст2"/>
    <w:basedOn w:val="a"/>
    <w:link w:val="a3"/>
    <w:rsid w:val="00263C9D"/>
    <w:pPr>
      <w:widowControl w:val="0"/>
      <w:shd w:val="clear" w:color="auto" w:fill="FFFFFF"/>
      <w:spacing w:after="60" w:line="238" w:lineRule="exact"/>
      <w:jc w:val="center"/>
    </w:pPr>
    <w:rPr>
      <w:rFonts w:ascii="Times New Roman" w:eastAsia="Times New Roman" w:hAnsi="Times New Roman" w:cs="Times New Roman"/>
      <w:spacing w:val="2"/>
      <w:sz w:val="25"/>
      <w:szCs w:val="25"/>
    </w:rPr>
  </w:style>
  <w:style w:type="character" w:customStyle="1" w:styleId="9">
    <w:name w:val="Основной текст (9)_"/>
    <w:basedOn w:val="a0"/>
    <w:link w:val="90"/>
    <w:rsid w:val="00263C9D"/>
    <w:rPr>
      <w:rFonts w:ascii="Times New Roman" w:eastAsia="Times New Roman" w:hAnsi="Times New Roman" w:cs="Times New Roman"/>
      <w:i/>
      <w:iCs/>
      <w:spacing w:val="2"/>
      <w:sz w:val="25"/>
      <w:szCs w:val="25"/>
      <w:shd w:val="clear" w:color="auto" w:fill="FFFFFF"/>
    </w:rPr>
  </w:style>
  <w:style w:type="character" w:customStyle="1" w:styleId="91">
    <w:name w:val="Основной текст (9) + Не курсив"/>
    <w:basedOn w:val="9"/>
    <w:rsid w:val="00263C9D"/>
    <w:rPr>
      <w:color w:val="000000"/>
      <w:w w:val="100"/>
      <w:position w:val="0"/>
      <w:lang w:val="ru-RU"/>
    </w:rPr>
  </w:style>
  <w:style w:type="paragraph" w:customStyle="1" w:styleId="90">
    <w:name w:val="Основной текст (9)"/>
    <w:basedOn w:val="a"/>
    <w:link w:val="9"/>
    <w:rsid w:val="00263C9D"/>
    <w:pPr>
      <w:widowControl w:val="0"/>
      <w:shd w:val="clear" w:color="auto" w:fill="FFFFFF"/>
      <w:spacing w:after="300" w:line="322" w:lineRule="exact"/>
      <w:jc w:val="right"/>
    </w:pPr>
    <w:rPr>
      <w:rFonts w:ascii="Times New Roman" w:eastAsia="Times New Roman" w:hAnsi="Times New Roman" w:cs="Times New Roman"/>
      <w:i/>
      <w:iCs/>
      <w:spacing w:val="2"/>
      <w:sz w:val="25"/>
      <w:szCs w:val="25"/>
    </w:rPr>
  </w:style>
  <w:style w:type="character" w:customStyle="1" w:styleId="a4">
    <w:name w:val="Основной текст + Курсив"/>
    <w:basedOn w:val="a3"/>
    <w:rsid w:val="00263C9D"/>
    <w:rPr>
      <w:b w:val="0"/>
      <w:bCs w:val="0"/>
      <w:i/>
      <w:iCs/>
      <w:smallCaps w:val="0"/>
      <w:strike w:val="0"/>
      <w:color w:val="000000"/>
      <w:w w:val="100"/>
      <w:position w:val="0"/>
      <w:u w:val="none"/>
      <w:lang w:val="ru-RU"/>
    </w:rPr>
  </w:style>
  <w:style w:type="paragraph" w:styleId="a5">
    <w:name w:val="header"/>
    <w:basedOn w:val="a"/>
    <w:link w:val="a6"/>
    <w:uiPriority w:val="99"/>
    <w:unhideWhenUsed/>
    <w:rsid w:val="00263C9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63C9D"/>
  </w:style>
  <w:style w:type="paragraph" w:styleId="a7">
    <w:name w:val="footer"/>
    <w:basedOn w:val="a"/>
    <w:link w:val="a8"/>
    <w:uiPriority w:val="99"/>
    <w:unhideWhenUsed/>
    <w:rsid w:val="00263C9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63C9D"/>
  </w:style>
  <w:style w:type="character" w:customStyle="1" w:styleId="1">
    <w:name w:val="Основной текст1"/>
    <w:basedOn w:val="a3"/>
    <w:rsid w:val="00AF32FA"/>
    <w:rPr>
      <w:b w:val="0"/>
      <w:bCs w:val="0"/>
      <w:i w:val="0"/>
      <w:iCs w:val="0"/>
      <w:smallCaps w:val="0"/>
      <w:strike w:val="0"/>
      <w:color w:val="000000"/>
      <w:w w:val="100"/>
      <w:position w:val="0"/>
      <w:u w:val="single"/>
      <w:lang w:val="ru-RU"/>
    </w:rPr>
  </w:style>
  <w:style w:type="paragraph" w:styleId="a9">
    <w:name w:val="List Paragraph"/>
    <w:basedOn w:val="a"/>
    <w:uiPriority w:val="34"/>
    <w:qFormat/>
    <w:rsid w:val="003C058F"/>
    <w:pPr>
      <w:ind w:left="720"/>
      <w:contextualSpacing/>
    </w:pPr>
  </w:style>
  <w:style w:type="character" w:customStyle="1" w:styleId="20">
    <w:name w:val="Основной текст (2)_"/>
    <w:basedOn w:val="a0"/>
    <w:link w:val="21"/>
    <w:uiPriority w:val="99"/>
    <w:rsid w:val="00E00785"/>
    <w:rPr>
      <w:rFonts w:ascii="Times New Roman" w:hAnsi="Times New Roman" w:cs="Times New Roman"/>
      <w:spacing w:val="1"/>
      <w:sz w:val="25"/>
      <w:szCs w:val="25"/>
      <w:shd w:val="clear" w:color="auto" w:fill="FFFFFF"/>
    </w:rPr>
  </w:style>
  <w:style w:type="character" w:customStyle="1" w:styleId="22">
    <w:name w:val="Основной текст (2)"/>
    <w:basedOn w:val="20"/>
    <w:uiPriority w:val="99"/>
    <w:rsid w:val="00E00785"/>
    <w:rPr>
      <w:u w:val="single"/>
    </w:rPr>
  </w:style>
  <w:style w:type="character" w:customStyle="1" w:styleId="220">
    <w:name w:val="Основной текст (2)2"/>
    <w:basedOn w:val="20"/>
    <w:uiPriority w:val="99"/>
    <w:rsid w:val="00E00785"/>
  </w:style>
  <w:style w:type="paragraph" w:customStyle="1" w:styleId="21">
    <w:name w:val="Основной текст (2)1"/>
    <w:basedOn w:val="a"/>
    <w:link w:val="20"/>
    <w:uiPriority w:val="99"/>
    <w:rsid w:val="00E00785"/>
    <w:pPr>
      <w:widowControl w:val="0"/>
      <w:shd w:val="clear" w:color="auto" w:fill="FFFFFF"/>
      <w:spacing w:after="60" w:line="238" w:lineRule="exact"/>
      <w:jc w:val="center"/>
    </w:pPr>
    <w:rPr>
      <w:rFonts w:ascii="Times New Roman" w:hAnsi="Times New Roman" w:cs="Times New Roman"/>
      <w:spacing w:val="1"/>
      <w:sz w:val="25"/>
      <w:szCs w:val="25"/>
    </w:rPr>
  </w:style>
  <w:style w:type="character" w:customStyle="1" w:styleId="12">
    <w:name w:val="Основной текст (12)_"/>
    <w:basedOn w:val="a0"/>
    <w:link w:val="121"/>
    <w:uiPriority w:val="99"/>
    <w:rsid w:val="002B2DCC"/>
    <w:rPr>
      <w:rFonts w:ascii="Times New Roman" w:hAnsi="Times New Roman" w:cs="Times New Roman"/>
      <w:spacing w:val="3"/>
      <w:sz w:val="21"/>
      <w:szCs w:val="21"/>
      <w:shd w:val="clear" w:color="auto" w:fill="FFFFFF"/>
    </w:rPr>
  </w:style>
  <w:style w:type="character" w:customStyle="1" w:styleId="120">
    <w:name w:val="Основной текст (12)"/>
    <w:basedOn w:val="12"/>
    <w:uiPriority w:val="99"/>
    <w:rsid w:val="002B2DCC"/>
  </w:style>
  <w:style w:type="paragraph" w:customStyle="1" w:styleId="121">
    <w:name w:val="Основной текст (12)1"/>
    <w:basedOn w:val="a"/>
    <w:link w:val="12"/>
    <w:uiPriority w:val="99"/>
    <w:rsid w:val="002B2DCC"/>
    <w:pPr>
      <w:widowControl w:val="0"/>
      <w:shd w:val="clear" w:color="auto" w:fill="FFFFFF"/>
      <w:spacing w:after="480" w:line="274" w:lineRule="exact"/>
      <w:ind w:firstLine="2060"/>
    </w:pPr>
    <w:rPr>
      <w:rFonts w:ascii="Times New Roman" w:hAnsi="Times New Roman" w:cs="Times New Roman"/>
      <w:spacing w:val="3"/>
      <w:sz w:val="21"/>
      <w:szCs w:val="21"/>
    </w:rPr>
  </w:style>
  <w:style w:type="character" w:customStyle="1" w:styleId="10">
    <w:name w:val="Заголовок №1_"/>
    <w:basedOn w:val="a0"/>
    <w:link w:val="11"/>
    <w:uiPriority w:val="99"/>
    <w:rsid w:val="00D40C0D"/>
    <w:rPr>
      <w:rFonts w:ascii="Times New Roman" w:hAnsi="Times New Roman" w:cs="Times New Roman"/>
      <w:b/>
      <w:bCs/>
      <w:spacing w:val="2"/>
      <w:sz w:val="20"/>
      <w:szCs w:val="20"/>
      <w:shd w:val="clear" w:color="auto" w:fill="FFFFFF"/>
    </w:rPr>
  </w:style>
  <w:style w:type="paragraph" w:customStyle="1" w:styleId="11">
    <w:name w:val="Заголовок №11"/>
    <w:basedOn w:val="a"/>
    <w:link w:val="10"/>
    <w:uiPriority w:val="99"/>
    <w:rsid w:val="00D40C0D"/>
    <w:pPr>
      <w:widowControl w:val="0"/>
      <w:shd w:val="clear" w:color="auto" w:fill="FFFFFF"/>
      <w:spacing w:before="480" w:after="180" w:line="274" w:lineRule="exact"/>
      <w:outlineLvl w:val="0"/>
    </w:pPr>
    <w:rPr>
      <w:rFonts w:ascii="Times New Roman" w:hAnsi="Times New Roman" w:cs="Times New Roman"/>
      <w:b/>
      <w:bCs/>
      <w:spacing w:val="2"/>
      <w:sz w:val="20"/>
      <w:szCs w:val="20"/>
    </w:rPr>
  </w:style>
  <w:style w:type="character" w:customStyle="1" w:styleId="13">
    <w:name w:val="Основной текст Знак1"/>
    <w:basedOn w:val="a0"/>
    <w:link w:val="aa"/>
    <w:uiPriority w:val="99"/>
    <w:rsid w:val="00281086"/>
    <w:rPr>
      <w:rFonts w:ascii="Times New Roman" w:hAnsi="Times New Roman" w:cs="Times New Roman"/>
      <w:sz w:val="20"/>
      <w:szCs w:val="20"/>
      <w:shd w:val="clear" w:color="auto" w:fill="FFFFFF"/>
    </w:rPr>
  </w:style>
  <w:style w:type="paragraph" w:styleId="aa">
    <w:name w:val="Body Text"/>
    <w:basedOn w:val="a"/>
    <w:link w:val="13"/>
    <w:uiPriority w:val="99"/>
    <w:rsid w:val="00281086"/>
    <w:pPr>
      <w:widowControl w:val="0"/>
      <w:shd w:val="clear" w:color="auto" w:fill="FFFFFF"/>
      <w:spacing w:before="180" w:after="60" w:line="254" w:lineRule="exact"/>
      <w:jc w:val="both"/>
    </w:pPr>
    <w:rPr>
      <w:rFonts w:ascii="Times New Roman" w:hAnsi="Times New Roman" w:cs="Times New Roman"/>
      <w:sz w:val="20"/>
      <w:szCs w:val="20"/>
    </w:rPr>
  </w:style>
  <w:style w:type="character" w:customStyle="1" w:styleId="ab">
    <w:name w:val="Основной текст Знак"/>
    <w:basedOn w:val="a0"/>
    <w:link w:val="aa"/>
    <w:uiPriority w:val="99"/>
    <w:semiHidden/>
    <w:rsid w:val="00281086"/>
  </w:style>
  <w:style w:type="character" w:styleId="ac">
    <w:name w:val="Hyperlink"/>
    <w:basedOn w:val="a0"/>
    <w:uiPriority w:val="99"/>
    <w:rsid w:val="0092179E"/>
    <w:rPr>
      <w:color w:val="0066CC"/>
      <w:u w:val="single"/>
    </w:rPr>
  </w:style>
  <w:style w:type="character" w:customStyle="1" w:styleId="130">
    <w:name w:val="Основной текст (13)_"/>
    <w:basedOn w:val="a0"/>
    <w:link w:val="131"/>
    <w:uiPriority w:val="99"/>
    <w:rsid w:val="00F65017"/>
    <w:rPr>
      <w:rFonts w:ascii="Times New Roman" w:hAnsi="Times New Roman" w:cs="Times New Roman"/>
      <w:b/>
      <w:bCs/>
      <w:spacing w:val="2"/>
      <w:sz w:val="20"/>
      <w:szCs w:val="20"/>
      <w:shd w:val="clear" w:color="auto" w:fill="FFFFFF"/>
    </w:rPr>
  </w:style>
  <w:style w:type="paragraph" w:customStyle="1" w:styleId="131">
    <w:name w:val="Основной текст (13)"/>
    <w:basedOn w:val="a"/>
    <w:link w:val="130"/>
    <w:uiPriority w:val="99"/>
    <w:rsid w:val="00F65017"/>
    <w:pPr>
      <w:widowControl w:val="0"/>
      <w:shd w:val="clear" w:color="auto" w:fill="FFFFFF"/>
      <w:spacing w:before="120" w:after="120" w:line="240" w:lineRule="atLeast"/>
      <w:jc w:val="center"/>
    </w:pPr>
    <w:rPr>
      <w:rFonts w:ascii="Times New Roman" w:hAnsi="Times New Roman" w:cs="Times New Roman"/>
      <w:b/>
      <w:bCs/>
      <w:spacing w:val="2"/>
      <w:sz w:val="20"/>
      <w:szCs w:val="20"/>
    </w:rPr>
  </w:style>
</w:styles>
</file>

<file path=word/webSettings.xml><?xml version="1.0" encoding="utf-8"?>
<w:webSettings xmlns:r="http://schemas.openxmlformats.org/officeDocument/2006/relationships" xmlns:w="http://schemas.openxmlformats.org/wordprocessingml/2006/main">
  <w:divs>
    <w:div w:id="1809781849">
      <w:bodyDiv w:val="1"/>
      <w:marLeft w:val="0"/>
      <w:marRight w:val="0"/>
      <w:marTop w:val="0"/>
      <w:marBottom w:val="0"/>
      <w:divBdr>
        <w:top w:val="none" w:sz="0" w:space="0" w:color="auto"/>
        <w:left w:val="none" w:sz="0" w:space="0" w:color="auto"/>
        <w:bottom w:val="none" w:sz="0" w:space="0" w:color="auto"/>
        <w:right w:val="none" w:sz="0" w:space="0" w:color="auto"/>
      </w:divBdr>
      <w:divsChild>
        <w:div w:id="486823765">
          <w:marLeft w:val="0"/>
          <w:marRight w:val="0"/>
          <w:marTop w:val="0"/>
          <w:marBottom w:val="150"/>
          <w:divBdr>
            <w:top w:val="none" w:sz="0" w:space="0" w:color="auto"/>
            <w:left w:val="none" w:sz="0" w:space="0" w:color="auto"/>
            <w:bottom w:val="none" w:sz="0" w:space="0" w:color="auto"/>
            <w:right w:val="none" w:sz="0" w:space="0" w:color="auto"/>
          </w:divBdr>
        </w:div>
        <w:div w:id="7821244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750&amp;date=28.02.2024&amp;dst=100273&amp;field=134" TargetMode="External"/><Relationship Id="rId13" Type="http://schemas.openxmlformats.org/officeDocument/2006/relationships/hyperlink" Target="https://login.consultant.ru/link/?req=doc&amp;base=LAW&amp;n=469783&amp;date=28.02.2024" TargetMode="External"/><Relationship Id="rId18" Type="http://schemas.openxmlformats.org/officeDocument/2006/relationships/hyperlink" Target="https://login.consultant.ru/link/?req=doc&amp;base=LAW&amp;n=469793&amp;date=28.02.2024&amp;dst=151&amp;field=134" TargetMode="External"/><Relationship Id="rId26" Type="http://schemas.openxmlformats.org/officeDocument/2006/relationships/hyperlink" Target="https://login.consultant.ru/link/?req=doc&amp;base=LAW&amp;n=444242&amp;date=28.02.2024&amp;dst=100134&amp;field=134"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login.consultant.ru/link/?req=doc&amp;base=LAW&amp;n=409907&amp;date=28.02.2024&amp;dst=100011&amp;field=134" TargetMode="External"/><Relationship Id="rId34" Type="http://schemas.openxmlformats.org/officeDocument/2006/relationships/hyperlink" Target="https://login.consultant.ru/link/?req=doc&amp;base=LAW&amp;n=408602&amp;date=28.02.2024&amp;dst=100011&amp;field=134" TargetMode="External"/><Relationship Id="rId7" Type="http://schemas.openxmlformats.org/officeDocument/2006/relationships/hyperlink" Target="https://login.consultant.ru/link/?req=doc&amp;base=LAW&amp;n=454388&amp;date=28.02.2024&amp;dst=100639&amp;field=134" TargetMode="External"/><Relationship Id="rId12" Type="http://schemas.openxmlformats.org/officeDocument/2006/relationships/hyperlink" Target="https://login.consultant.ru/link/?req=doc&amp;base=LAW&amp;n=469783&amp;date=28.02.2024" TargetMode="External"/><Relationship Id="rId17" Type="http://schemas.openxmlformats.org/officeDocument/2006/relationships/hyperlink" Target="https://login.consultant.ru/link/?req=doc&amp;base=LAW&amp;n=469783&amp;date=28.02.2024&amp;dst=1238&amp;field=134" TargetMode="External"/><Relationship Id="rId25" Type="http://schemas.openxmlformats.org/officeDocument/2006/relationships/hyperlink" Target="https://login.consultant.ru/link/?req=doc&amp;base=LAW&amp;n=452750&amp;date=28.02.2024&amp;dst=376&amp;field=134" TargetMode="External"/><Relationship Id="rId33" Type="http://schemas.openxmlformats.org/officeDocument/2006/relationships/hyperlink" Target="https://login.consultant.ru/link/?req=doc&amp;base=LAW&amp;n=409907&amp;date=28.02.2024&amp;dst=100232&amp;field=134" TargetMode="External"/><Relationship Id="rId38" Type="http://schemas.openxmlformats.org/officeDocument/2006/relationships/hyperlink" Target="https://login.consultant.ru/link/?req=doc&amp;base=LAW&amp;n=431113&amp;date=28.02.2024&amp;dst=100025&amp;field=134" TargetMode="External"/><Relationship Id="rId2" Type="http://schemas.openxmlformats.org/officeDocument/2006/relationships/styles" Target="styles.xml"/><Relationship Id="rId16" Type="http://schemas.openxmlformats.org/officeDocument/2006/relationships/hyperlink" Target="https://login.consultant.ru/link/?req=doc&amp;base=LAW&amp;n=469783&amp;date=28.02.2024&amp;dst=100938&amp;field=134" TargetMode="External"/><Relationship Id="rId20" Type="http://schemas.openxmlformats.org/officeDocument/2006/relationships/hyperlink" Target="https://login.consultant.ru/link/?req=doc&amp;base=LAW&amp;n=469783&amp;date=28.02.2024" TargetMode="External"/><Relationship Id="rId29" Type="http://schemas.openxmlformats.org/officeDocument/2006/relationships/hyperlink" Target="https://login.consultant.ru/link/?req=doc&amp;base=LAW&amp;n=465798&amp;date=28.02.2024&amp;dst=3&amp;field=134"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69908&amp;date=28.02.2024&amp;dst=100196&amp;field=134" TargetMode="External"/><Relationship Id="rId24" Type="http://schemas.openxmlformats.org/officeDocument/2006/relationships/hyperlink" Target="https://login.consultant.ru/link/?req=doc&amp;base=LAW&amp;n=452750&amp;date=28.02.2024&amp;dst=100336&amp;field=134" TargetMode="External"/><Relationship Id="rId32" Type="http://schemas.openxmlformats.org/officeDocument/2006/relationships/hyperlink" Target="https://login.consultant.ru/link/?req=doc&amp;base=LAW&amp;n=465588&amp;date=28.02.2024" TargetMode="External"/><Relationship Id="rId37" Type="http://schemas.openxmlformats.org/officeDocument/2006/relationships/hyperlink" Target="https://login.consultant.ru/link/?req=doc&amp;base=LAW&amp;n=453317&amp;date=28.02.2024"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ogin.consultant.ru/link/?req=doc&amp;base=LAW&amp;n=431113&amp;date=28.02.2024&amp;dst=100025&amp;field=134" TargetMode="External"/><Relationship Id="rId23" Type="http://schemas.openxmlformats.org/officeDocument/2006/relationships/hyperlink" Target="https://login.consultant.ru/link/?req=doc&amp;base=LAW&amp;n=469908&amp;date=28.02.2024&amp;dst=100325&amp;field=134" TargetMode="External"/><Relationship Id="rId28" Type="http://schemas.openxmlformats.org/officeDocument/2006/relationships/hyperlink" Target="https://login.consultant.ru/link/?req=doc&amp;base=LAW&amp;n=452750&amp;date=28.02.2024&amp;dst=376&amp;field=134" TargetMode="External"/><Relationship Id="rId36" Type="http://schemas.openxmlformats.org/officeDocument/2006/relationships/hyperlink" Target="https://login.consultant.ru/link/?req=doc&amp;base=LAW&amp;n=2875&amp;date=28.02.2024" TargetMode="External"/><Relationship Id="rId10" Type="http://schemas.openxmlformats.org/officeDocument/2006/relationships/hyperlink" Target="https://login.consultant.ru/link/?req=doc&amp;base=LAW&amp;n=454388&amp;date=28.02.2024" TargetMode="External"/><Relationship Id="rId19" Type="http://schemas.openxmlformats.org/officeDocument/2006/relationships/hyperlink" Target="https://login.consultant.ru/link/?req=doc&amp;base=LAW&amp;n=454388&amp;date=28.02.2024&amp;dst=49&amp;field=134" TargetMode="External"/><Relationship Id="rId31" Type="http://schemas.openxmlformats.org/officeDocument/2006/relationships/hyperlink" Target="https://login.consultant.ru/link/?req=doc&amp;base=LAW&amp;n=454388&amp;date=28.02.202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52750&amp;date=28.02.2024" TargetMode="External"/><Relationship Id="rId14" Type="http://schemas.openxmlformats.org/officeDocument/2006/relationships/hyperlink" Target="https://login.consultant.ru/link/?req=doc&amp;base=LAW&amp;n=414058&amp;date=28.02.2024&amp;dst=100012&amp;field=134" TargetMode="External"/><Relationship Id="rId22" Type="http://schemas.openxmlformats.org/officeDocument/2006/relationships/hyperlink" Target="https://login.consultant.ru/link/?req=doc&amp;base=LAW&amp;n=99661&amp;date=28.02.2024" TargetMode="External"/><Relationship Id="rId27" Type="http://schemas.openxmlformats.org/officeDocument/2006/relationships/hyperlink" Target="https://login.consultant.ru/link/?req=doc&amp;base=LAW&amp;n=452991&amp;date=28.02.2024&amp;dst=465&amp;field=134" TargetMode="External"/><Relationship Id="rId30" Type="http://schemas.openxmlformats.org/officeDocument/2006/relationships/hyperlink" Target="https://login.consultant.ru/link/?req=doc&amp;base=LAW&amp;n=454388&amp;date=28.02.2024" TargetMode="External"/><Relationship Id="rId35" Type="http://schemas.openxmlformats.org/officeDocument/2006/relationships/hyperlink" Target="https://login.consultant.ru/link/?req=doc&amp;base=LAW&amp;n=408602&amp;date=28.02.2024&amp;dst=100073&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3224</TotalTime>
  <Pages>20</Pages>
  <Words>7673</Words>
  <Characters>43741</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197</cp:revision>
  <cp:lastPrinted>2024-07-02T13:27:00Z</cp:lastPrinted>
  <dcterms:created xsi:type="dcterms:W3CDTF">2023-10-02T08:39:00Z</dcterms:created>
  <dcterms:modified xsi:type="dcterms:W3CDTF">2025-02-18T11:24:00Z</dcterms:modified>
</cp:coreProperties>
</file>