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69D7" w:rsidRPr="006A76AD" w:rsidRDefault="000369D7" w:rsidP="000369D7">
      <w:pPr>
        <w:pStyle w:val="a3"/>
        <w:jc w:val="center"/>
        <w:rPr>
          <w:rFonts w:ascii="Times New Roman" w:hAnsi="Times New Roman" w:cs="Times New Roman"/>
          <w:b/>
          <w:sz w:val="28"/>
          <w:szCs w:val="28"/>
        </w:rPr>
      </w:pPr>
      <w:r w:rsidRPr="006A76AD">
        <w:rPr>
          <w:rFonts w:ascii="Times New Roman" w:hAnsi="Times New Roman" w:cs="Times New Roman"/>
          <w:b/>
          <w:sz w:val="28"/>
          <w:szCs w:val="28"/>
        </w:rPr>
        <w:t>РЕСПУБЛИКА МОРДОВИЯ</w:t>
      </w:r>
    </w:p>
    <w:p w:rsidR="000369D7" w:rsidRPr="006A76AD" w:rsidRDefault="000369D7" w:rsidP="000369D7">
      <w:pPr>
        <w:pStyle w:val="a3"/>
        <w:jc w:val="center"/>
        <w:rPr>
          <w:rFonts w:ascii="Times New Roman" w:hAnsi="Times New Roman" w:cs="Times New Roman"/>
          <w:b/>
          <w:sz w:val="28"/>
          <w:szCs w:val="28"/>
        </w:rPr>
      </w:pPr>
      <w:r w:rsidRPr="006A76AD">
        <w:rPr>
          <w:rFonts w:ascii="Times New Roman" w:hAnsi="Times New Roman" w:cs="Times New Roman"/>
          <w:b/>
          <w:sz w:val="28"/>
          <w:szCs w:val="28"/>
        </w:rPr>
        <w:t>СОВЕТ ДЕПУТАТОВ</w:t>
      </w:r>
    </w:p>
    <w:p w:rsidR="000369D7" w:rsidRPr="006A76AD" w:rsidRDefault="000369D7" w:rsidP="000369D7">
      <w:pPr>
        <w:pStyle w:val="a3"/>
        <w:jc w:val="center"/>
        <w:rPr>
          <w:rFonts w:ascii="Times New Roman" w:hAnsi="Times New Roman" w:cs="Times New Roman"/>
          <w:b/>
          <w:sz w:val="28"/>
          <w:szCs w:val="28"/>
        </w:rPr>
      </w:pPr>
      <w:r w:rsidRPr="006A76AD">
        <w:rPr>
          <w:rFonts w:ascii="Times New Roman" w:hAnsi="Times New Roman" w:cs="Times New Roman"/>
          <w:b/>
          <w:sz w:val="28"/>
          <w:szCs w:val="28"/>
        </w:rPr>
        <w:t>ШИРИНГУШСКОГО СЕЛЬСКОГО ПОСЕЛЕНИЯ</w:t>
      </w:r>
    </w:p>
    <w:p w:rsidR="000369D7" w:rsidRPr="006A76AD" w:rsidRDefault="000369D7" w:rsidP="000369D7">
      <w:pPr>
        <w:pStyle w:val="a3"/>
        <w:jc w:val="center"/>
        <w:rPr>
          <w:rFonts w:ascii="Times New Roman" w:hAnsi="Times New Roman" w:cs="Times New Roman"/>
          <w:b/>
          <w:sz w:val="28"/>
          <w:szCs w:val="28"/>
        </w:rPr>
      </w:pPr>
      <w:r w:rsidRPr="006A76AD">
        <w:rPr>
          <w:rFonts w:ascii="Times New Roman" w:hAnsi="Times New Roman" w:cs="Times New Roman"/>
          <w:b/>
          <w:sz w:val="28"/>
          <w:szCs w:val="28"/>
        </w:rPr>
        <w:t>ЗУБОВО-ПОЛЯНСКОГО МУНИЦИПАЛЬНОГО РАЙОНА</w:t>
      </w:r>
    </w:p>
    <w:p w:rsidR="000369D7" w:rsidRPr="006A76AD" w:rsidRDefault="000369D7" w:rsidP="000369D7">
      <w:pPr>
        <w:pStyle w:val="a3"/>
        <w:jc w:val="center"/>
        <w:rPr>
          <w:rFonts w:ascii="Times New Roman" w:hAnsi="Times New Roman" w:cs="Times New Roman"/>
          <w:b/>
          <w:sz w:val="28"/>
          <w:szCs w:val="28"/>
        </w:rPr>
      </w:pPr>
    </w:p>
    <w:p w:rsidR="000369D7" w:rsidRPr="006A76AD" w:rsidRDefault="000369D7" w:rsidP="000369D7">
      <w:pPr>
        <w:pStyle w:val="a3"/>
        <w:jc w:val="center"/>
        <w:rPr>
          <w:rFonts w:ascii="Times New Roman" w:hAnsi="Times New Roman" w:cs="Times New Roman"/>
          <w:b/>
          <w:sz w:val="28"/>
          <w:szCs w:val="28"/>
        </w:rPr>
      </w:pPr>
      <w:r w:rsidRPr="006A76AD">
        <w:rPr>
          <w:rFonts w:ascii="Times New Roman" w:hAnsi="Times New Roman" w:cs="Times New Roman"/>
          <w:b/>
          <w:sz w:val="28"/>
          <w:szCs w:val="28"/>
        </w:rPr>
        <w:t>РЕШЕНИЕ</w:t>
      </w:r>
    </w:p>
    <w:p w:rsidR="000369D7" w:rsidRPr="006A76AD" w:rsidRDefault="000369D7" w:rsidP="000369D7">
      <w:pPr>
        <w:pStyle w:val="a3"/>
        <w:jc w:val="center"/>
        <w:rPr>
          <w:rFonts w:ascii="Times New Roman" w:hAnsi="Times New Roman" w:cs="Times New Roman"/>
          <w:b/>
          <w:sz w:val="28"/>
          <w:szCs w:val="28"/>
        </w:rPr>
      </w:pPr>
    </w:p>
    <w:p w:rsidR="000369D7" w:rsidRPr="006A76AD" w:rsidRDefault="005D4464" w:rsidP="000369D7">
      <w:pPr>
        <w:pStyle w:val="a3"/>
        <w:jc w:val="center"/>
        <w:rPr>
          <w:rFonts w:ascii="Times New Roman" w:hAnsi="Times New Roman" w:cs="Times New Roman"/>
          <w:sz w:val="28"/>
          <w:szCs w:val="28"/>
        </w:rPr>
      </w:pPr>
      <w:r>
        <w:rPr>
          <w:rFonts w:ascii="Times New Roman" w:hAnsi="Times New Roman" w:cs="Times New Roman"/>
          <w:sz w:val="28"/>
          <w:szCs w:val="28"/>
        </w:rPr>
        <w:t xml:space="preserve">от « 26 </w:t>
      </w:r>
      <w:r w:rsidR="000369D7" w:rsidRPr="006A76AD">
        <w:rPr>
          <w:rFonts w:ascii="Times New Roman" w:hAnsi="Times New Roman" w:cs="Times New Roman"/>
          <w:sz w:val="28"/>
          <w:szCs w:val="28"/>
        </w:rPr>
        <w:t xml:space="preserve">» </w:t>
      </w:r>
      <w:r>
        <w:rPr>
          <w:rFonts w:ascii="Times New Roman" w:hAnsi="Times New Roman" w:cs="Times New Roman"/>
          <w:sz w:val="28"/>
          <w:szCs w:val="28"/>
        </w:rPr>
        <w:t>июня</w:t>
      </w:r>
      <w:r w:rsidR="000369D7" w:rsidRPr="006A76AD">
        <w:rPr>
          <w:rFonts w:ascii="Times New Roman" w:hAnsi="Times New Roman" w:cs="Times New Roman"/>
          <w:sz w:val="28"/>
          <w:szCs w:val="28"/>
        </w:rPr>
        <w:t xml:space="preserve"> 2024г.                            </w:t>
      </w:r>
      <w:r>
        <w:rPr>
          <w:rFonts w:ascii="Times New Roman" w:hAnsi="Times New Roman" w:cs="Times New Roman"/>
          <w:sz w:val="28"/>
          <w:szCs w:val="28"/>
        </w:rPr>
        <w:t xml:space="preserve">                            № 2</w:t>
      </w:r>
    </w:p>
    <w:p w:rsidR="000369D7" w:rsidRPr="006A76AD" w:rsidRDefault="000369D7" w:rsidP="000369D7">
      <w:pPr>
        <w:pStyle w:val="a3"/>
        <w:rPr>
          <w:rFonts w:ascii="Times New Roman" w:hAnsi="Times New Roman" w:cs="Times New Roman"/>
          <w:sz w:val="28"/>
          <w:szCs w:val="28"/>
        </w:rPr>
      </w:pPr>
    </w:p>
    <w:p w:rsidR="006A76AD" w:rsidRDefault="000369D7" w:rsidP="006A76AD">
      <w:pPr>
        <w:pStyle w:val="a3"/>
        <w:jc w:val="center"/>
        <w:rPr>
          <w:rFonts w:ascii="Times New Roman" w:hAnsi="Times New Roman" w:cs="Times New Roman"/>
          <w:sz w:val="28"/>
          <w:szCs w:val="28"/>
        </w:rPr>
      </w:pPr>
      <w:proofErr w:type="gramStart"/>
      <w:r w:rsidRPr="006A76AD">
        <w:rPr>
          <w:rFonts w:ascii="Times New Roman" w:hAnsi="Times New Roman" w:cs="Times New Roman"/>
          <w:sz w:val="28"/>
          <w:szCs w:val="28"/>
        </w:rPr>
        <w:t xml:space="preserve">О внесении изменений и дополнений в </w:t>
      </w:r>
      <w:r w:rsidR="006A76AD">
        <w:rPr>
          <w:rFonts w:ascii="Times New Roman" w:hAnsi="Times New Roman" w:cs="Times New Roman"/>
          <w:sz w:val="28"/>
          <w:szCs w:val="28"/>
        </w:rPr>
        <w:t xml:space="preserve">решение Совета депутатов Ширингушского сельского поселения от 30.12.2019г. № 2 «Об утверждении </w:t>
      </w:r>
      <w:r w:rsidRPr="006A76AD">
        <w:rPr>
          <w:rFonts w:ascii="Times New Roman" w:hAnsi="Times New Roman" w:cs="Times New Roman"/>
          <w:sz w:val="28"/>
          <w:szCs w:val="28"/>
        </w:rPr>
        <w:t>Положения о порядке  принятия решения о применении к депутату, члену выборного органа местного самоуправления, выборному должностному лицу местного самоуправления мер ответственности за предоставление недостоверных или неполных сведений о своих доходах, расходах, об имуществе и обязательствах имущественного характера, а также сведений о доходах</w:t>
      </w:r>
      <w:proofErr w:type="gramEnd"/>
      <w:r w:rsidRPr="006A76AD">
        <w:rPr>
          <w:rFonts w:ascii="Times New Roman" w:hAnsi="Times New Roman" w:cs="Times New Roman"/>
          <w:sz w:val="28"/>
          <w:szCs w:val="28"/>
        </w:rPr>
        <w:t xml:space="preserve">, </w:t>
      </w:r>
      <w:proofErr w:type="gramStart"/>
      <w:r w:rsidRPr="006A76AD">
        <w:rPr>
          <w:rFonts w:ascii="Times New Roman" w:hAnsi="Times New Roman" w:cs="Times New Roman"/>
          <w:sz w:val="28"/>
          <w:szCs w:val="28"/>
        </w:rPr>
        <w:t>расходах</w:t>
      </w:r>
      <w:proofErr w:type="gramEnd"/>
      <w:r w:rsidRPr="006A76AD">
        <w:rPr>
          <w:rFonts w:ascii="Times New Roman" w:hAnsi="Times New Roman" w:cs="Times New Roman"/>
          <w:sz w:val="28"/>
          <w:szCs w:val="28"/>
        </w:rPr>
        <w:t xml:space="preserve">, об имуществе  и обязательствах имущественного характера  своих супруги (супруга) и несовершеннолетних детей,  если искажение этих сведений </w:t>
      </w:r>
      <w:r w:rsidR="006A76AD">
        <w:rPr>
          <w:rFonts w:ascii="Times New Roman" w:hAnsi="Times New Roman" w:cs="Times New Roman"/>
          <w:sz w:val="28"/>
          <w:szCs w:val="28"/>
        </w:rPr>
        <w:t xml:space="preserve"> является несущественным»</w:t>
      </w:r>
    </w:p>
    <w:p w:rsidR="006A76AD" w:rsidRDefault="006A76AD" w:rsidP="006A76AD">
      <w:pPr>
        <w:pStyle w:val="a3"/>
        <w:jc w:val="center"/>
        <w:rPr>
          <w:rFonts w:ascii="Times New Roman" w:hAnsi="Times New Roman" w:cs="Times New Roman"/>
          <w:sz w:val="28"/>
          <w:szCs w:val="28"/>
        </w:rPr>
      </w:pPr>
    </w:p>
    <w:p w:rsidR="006A76AD" w:rsidRDefault="006A76AD" w:rsidP="000369D7">
      <w:pPr>
        <w:pStyle w:val="a3"/>
        <w:rPr>
          <w:rFonts w:ascii="Times New Roman" w:hAnsi="Times New Roman" w:cs="Times New Roman"/>
          <w:sz w:val="28"/>
          <w:szCs w:val="28"/>
        </w:rPr>
      </w:pPr>
    </w:p>
    <w:p w:rsidR="000369D7" w:rsidRPr="006A76AD" w:rsidRDefault="000369D7" w:rsidP="000369D7">
      <w:pPr>
        <w:pStyle w:val="a3"/>
        <w:rPr>
          <w:rFonts w:ascii="Times New Roman" w:hAnsi="Times New Roman" w:cs="Times New Roman"/>
          <w:sz w:val="28"/>
          <w:szCs w:val="28"/>
        </w:rPr>
      </w:pPr>
      <w:r w:rsidRPr="006A76AD">
        <w:rPr>
          <w:rFonts w:ascii="Times New Roman" w:hAnsi="Times New Roman" w:cs="Times New Roman"/>
          <w:sz w:val="28"/>
          <w:szCs w:val="28"/>
        </w:rPr>
        <w:tab/>
      </w:r>
      <w:proofErr w:type="gramStart"/>
      <w:r w:rsidRPr="006A76AD">
        <w:rPr>
          <w:rFonts w:ascii="Times New Roman" w:hAnsi="Times New Roman" w:cs="Times New Roman"/>
          <w:sz w:val="28"/>
          <w:szCs w:val="28"/>
        </w:rPr>
        <w:t xml:space="preserve">В соответствии с частью 7.3-2 статьи 40 Федерального закона от 6 октября </w:t>
      </w:r>
      <w:smartTag w:uri="urn:schemas-microsoft-com:office:smarttags" w:element="metricconverter">
        <w:smartTagPr>
          <w:attr w:name="ProductID" w:val="2003 г"/>
        </w:smartTagPr>
        <w:r w:rsidRPr="006A76AD">
          <w:rPr>
            <w:rFonts w:ascii="Times New Roman" w:hAnsi="Times New Roman" w:cs="Times New Roman"/>
            <w:sz w:val="28"/>
            <w:szCs w:val="28"/>
          </w:rPr>
          <w:t>2003 г</w:t>
        </w:r>
      </w:smartTag>
      <w:r w:rsidRPr="006A76AD">
        <w:rPr>
          <w:rFonts w:ascii="Times New Roman" w:hAnsi="Times New Roman" w:cs="Times New Roman"/>
          <w:sz w:val="28"/>
          <w:szCs w:val="28"/>
        </w:rPr>
        <w:t xml:space="preserve">. № 131-ФЗ «Об общих принципах организации местного самоуправления в Российской Федерации», статьей 12-1 Закона Республики Мордовия от 8 июня </w:t>
      </w:r>
      <w:smartTag w:uri="urn:schemas-microsoft-com:office:smarttags" w:element="metricconverter">
        <w:smartTagPr>
          <w:attr w:name="ProductID" w:val="2007 г"/>
        </w:smartTagPr>
        <w:r w:rsidRPr="006A76AD">
          <w:rPr>
            <w:rFonts w:ascii="Times New Roman" w:hAnsi="Times New Roman" w:cs="Times New Roman"/>
            <w:sz w:val="28"/>
            <w:szCs w:val="28"/>
          </w:rPr>
          <w:t>2007 г</w:t>
        </w:r>
      </w:smartTag>
      <w:r w:rsidRPr="006A76AD">
        <w:rPr>
          <w:rFonts w:ascii="Times New Roman" w:hAnsi="Times New Roman" w:cs="Times New Roman"/>
          <w:sz w:val="28"/>
          <w:szCs w:val="28"/>
        </w:rPr>
        <w:t xml:space="preserve">. № 54-З «О противодействии коррупции в Республике Мордовия», Уставом Ширингушского сельского поселения, утвержденным решением Совета депутатов Ширингушского сельского поселения Зубово-Полянского муниципального района  от «26» декабря </w:t>
      </w:r>
      <w:smartTag w:uri="urn:schemas-microsoft-com:office:smarttags" w:element="metricconverter">
        <w:smartTagPr>
          <w:attr w:name="ProductID" w:val="2014 г"/>
        </w:smartTagPr>
        <w:r w:rsidRPr="006A76AD">
          <w:rPr>
            <w:rFonts w:ascii="Times New Roman" w:hAnsi="Times New Roman" w:cs="Times New Roman"/>
            <w:sz w:val="28"/>
            <w:szCs w:val="28"/>
          </w:rPr>
          <w:t>2014</w:t>
        </w:r>
        <w:proofErr w:type="gramEnd"/>
        <w:r w:rsidRPr="006A76AD">
          <w:rPr>
            <w:rFonts w:ascii="Times New Roman" w:hAnsi="Times New Roman" w:cs="Times New Roman"/>
            <w:sz w:val="28"/>
            <w:szCs w:val="28"/>
          </w:rPr>
          <w:t xml:space="preserve"> г</w:t>
        </w:r>
      </w:smartTag>
      <w:r w:rsidRPr="006A76AD">
        <w:rPr>
          <w:rFonts w:ascii="Times New Roman" w:hAnsi="Times New Roman" w:cs="Times New Roman"/>
          <w:sz w:val="28"/>
          <w:szCs w:val="28"/>
        </w:rPr>
        <w:t xml:space="preserve">. № 2, Совет депутатов Ширингушского сельского поселения </w:t>
      </w:r>
    </w:p>
    <w:p w:rsidR="000369D7" w:rsidRPr="006A76AD" w:rsidRDefault="000369D7" w:rsidP="000369D7">
      <w:pPr>
        <w:pStyle w:val="a3"/>
        <w:rPr>
          <w:rFonts w:ascii="Times New Roman" w:hAnsi="Times New Roman" w:cs="Times New Roman"/>
          <w:sz w:val="28"/>
          <w:szCs w:val="28"/>
        </w:rPr>
      </w:pPr>
    </w:p>
    <w:p w:rsidR="000369D7" w:rsidRPr="006A76AD" w:rsidRDefault="000369D7" w:rsidP="000369D7">
      <w:pPr>
        <w:pStyle w:val="a3"/>
        <w:rPr>
          <w:rFonts w:ascii="Times New Roman" w:hAnsi="Times New Roman" w:cs="Times New Roman"/>
          <w:sz w:val="28"/>
          <w:szCs w:val="28"/>
        </w:rPr>
      </w:pPr>
      <w:r w:rsidRPr="006A76AD">
        <w:rPr>
          <w:rFonts w:ascii="Times New Roman" w:hAnsi="Times New Roman" w:cs="Times New Roman"/>
          <w:sz w:val="28"/>
          <w:szCs w:val="28"/>
        </w:rPr>
        <w:t>РЕШИЛ:</w:t>
      </w:r>
    </w:p>
    <w:p w:rsidR="00576553" w:rsidRPr="006A76AD" w:rsidRDefault="00576553" w:rsidP="000369D7">
      <w:pPr>
        <w:pStyle w:val="a3"/>
        <w:rPr>
          <w:rFonts w:ascii="Times New Roman" w:hAnsi="Times New Roman" w:cs="Times New Roman"/>
          <w:sz w:val="28"/>
          <w:szCs w:val="28"/>
        </w:rPr>
      </w:pPr>
    </w:p>
    <w:p w:rsidR="00576553" w:rsidRPr="006A76AD" w:rsidRDefault="00576553" w:rsidP="00576553">
      <w:pPr>
        <w:pStyle w:val="a3"/>
        <w:numPr>
          <w:ilvl w:val="0"/>
          <w:numId w:val="2"/>
        </w:numPr>
        <w:tabs>
          <w:tab w:val="left" w:pos="567"/>
        </w:tabs>
        <w:ind w:left="0" w:firstLine="0"/>
        <w:rPr>
          <w:rFonts w:ascii="Times New Roman" w:hAnsi="Times New Roman" w:cs="Times New Roman"/>
          <w:sz w:val="28"/>
          <w:szCs w:val="28"/>
        </w:rPr>
      </w:pPr>
      <w:r w:rsidRPr="006A76AD">
        <w:rPr>
          <w:rFonts w:ascii="Times New Roman" w:hAnsi="Times New Roman" w:cs="Times New Roman"/>
          <w:sz w:val="28"/>
          <w:szCs w:val="28"/>
        </w:rPr>
        <w:t xml:space="preserve">Дополнить Положение о порядке  принятия решения о применении к депутату, члену выборного органа местного самоуправления, выборному должностному лицу местного самоуправления мер ответственности за предоставление недостоверных </w:t>
      </w:r>
    </w:p>
    <w:p w:rsidR="00576553" w:rsidRPr="006A76AD" w:rsidRDefault="00576553" w:rsidP="00576553">
      <w:pPr>
        <w:pStyle w:val="a3"/>
        <w:rPr>
          <w:rFonts w:ascii="Times New Roman" w:hAnsi="Times New Roman" w:cs="Times New Roman"/>
          <w:sz w:val="28"/>
          <w:szCs w:val="28"/>
        </w:rPr>
      </w:pPr>
      <w:r w:rsidRPr="006A76AD">
        <w:rPr>
          <w:rFonts w:ascii="Times New Roman" w:hAnsi="Times New Roman" w:cs="Times New Roman"/>
          <w:sz w:val="28"/>
          <w:szCs w:val="28"/>
        </w:rPr>
        <w:t xml:space="preserve">или неполных сведений о своих доходах, расходах, об имуществе и обязательствах имущественного характера, а также сведений о доходах, </w:t>
      </w:r>
      <w:proofErr w:type="gramStart"/>
      <w:r w:rsidRPr="006A76AD">
        <w:rPr>
          <w:rFonts w:ascii="Times New Roman" w:hAnsi="Times New Roman" w:cs="Times New Roman"/>
          <w:sz w:val="28"/>
          <w:szCs w:val="28"/>
        </w:rPr>
        <w:t>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утвержденного решение Совета депутатов Ширингушского сельского поселения от 30.12.2019г. № 2, частью 18  следующего содержания:</w:t>
      </w:r>
      <w:proofErr w:type="gramEnd"/>
    </w:p>
    <w:p w:rsidR="00576553" w:rsidRPr="006A76AD" w:rsidRDefault="00576553" w:rsidP="00576553">
      <w:pPr>
        <w:pStyle w:val="a3"/>
        <w:rPr>
          <w:rFonts w:ascii="Times New Roman" w:hAnsi="Times New Roman" w:cs="Times New Roman"/>
          <w:sz w:val="28"/>
          <w:szCs w:val="28"/>
        </w:rPr>
      </w:pPr>
    </w:p>
    <w:p w:rsidR="00576553" w:rsidRDefault="00576553" w:rsidP="00576553">
      <w:pPr>
        <w:pStyle w:val="a3"/>
        <w:rPr>
          <w:rFonts w:ascii="Times New Roman" w:hAnsi="Times New Roman" w:cs="Times New Roman"/>
          <w:sz w:val="28"/>
          <w:szCs w:val="28"/>
        </w:rPr>
      </w:pPr>
      <w:r w:rsidRPr="006A76AD">
        <w:rPr>
          <w:rFonts w:ascii="Times New Roman" w:hAnsi="Times New Roman" w:cs="Times New Roman"/>
          <w:sz w:val="28"/>
          <w:szCs w:val="28"/>
        </w:rPr>
        <w:t xml:space="preserve">«18.  </w:t>
      </w:r>
      <w:proofErr w:type="gramStart"/>
      <w:r w:rsidRPr="006A76AD">
        <w:rPr>
          <w:rFonts w:ascii="Times New Roman" w:hAnsi="Times New Roman" w:cs="Times New Roman"/>
          <w:sz w:val="28"/>
          <w:szCs w:val="28"/>
        </w:rPr>
        <w:t xml:space="preserve">Лица, замещающие муниципальные должности, муниципальные служащие освобождаются от ответственности за несоблюдение ограничений и запретов, требований о предотвращении или об урегулировании конфликта </w:t>
      </w:r>
      <w:r w:rsidRPr="006A76AD">
        <w:rPr>
          <w:rFonts w:ascii="Times New Roman" w:hAnsi="Times New Roman" w:cs="Times New Roman"/>
          <w:sz w:val="28"/>
          <w:szCs w:val="28"/>
        </w:rPr>
        <w:lastRenderedPageBreak/>
        <w:t>интересов и неисполнение обязанностей, установленных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а именно наступления находящихся вне контроля затронутых</w:t>
      </w:r>
      <w:proofErr w:type="gramEnd"/>
      <w:r w:rsidRPr="006A76AD">
        <w:rPr>
          <w:rFonts w:ascii="Times New Roman" w:hAnsi="Times New Roman" w:cs="Times New Roman"/>
          <w:sz w:val="28"/>
          <w:szCs w:val="28"/>
        </w:rPr>
        <w:t xml:space="preserve"> </w:t>
      </w:r>
      <w:proofErr w:type="gramStart"/>
      <w:r w:rsidRPr="006A76AD">
        <w:rPr>
          <w:rFonts w:ascii="Times New Roman" w:hAnsi="Times New Roman" w:cs="Times New Roman"/>
          <w:sz w:val="28"/>
          <w:szCs w:val="28"/>
        </w:rPr>
        <w:t>ими указанных лиц чрезвычайных и непредотвратимых обстоятельств, которые при данных условиях нельзя было ожидать или избежать либо которые нельзя было преодолеть, которые исключают возможность соблюдения ограничений и запретов, требований о предотвращении или об урегулировании конфликта интересов и исполнения обязанностей, установленных федеральными законами в целях противодействия коррупции.</w:t>
      </w:r>
      <w:proofErr w:type="gramEnd"/>
      <w:r w:rsidRPr="006A76AD">
        <w:rPr>
          <w:rFonts w:ascii="Times New Roman" w:hAnsi="Times New Roman" w:cs="Times New Roman"/>
          <w:sz w:val="28"/>
          <w:szCs w:val="28"/>
        </w:rPr>
        <w:t xml:space="preserve"> </w:t>
      </w:r>
      <w:proofErr w:type="gramStart"/>
      <w:r w:rsidR="006A76AD" w:rsidRPr="006A76AD">
        <w:rPr>
          <w:rFonts w:ascii="Times New Roman" w:hAnsi="Times New Roman" w:cs="Times New Roman"/>
          <w:sz w:val="28"/>
          <w:szCs w:val="28"/>
        </w:rPr>
        <w:t>К таким обстоятельствам, в частности, относятся стихийные бедствия (в том числе землетрясения, наводнения, ураган), пожар, массовые заболевания (эпидемии), забастовки, военные действия, террористические акты, запретительные или ограничительные меры, принимаемые государственными органами (в том числе государственными органами иностранных государств) и органами местного самоуправления.»</w:t>
      </w:r>
      <w:proofErr w:type="gramEnd"/>
    </w:p>
    <w:p w:rsidR="006A76AD" w:rsidRPr="006A76AD" w:rsidRDefault="006A76AD" w:rsidP="00576553">
      <w:pPr>
        <w:pStyle w:val="a3"/>
        <w:rPr>
          <w:rFonts w:ascii="Times New Roman" w:hAnsi="Times New Roman" w:cs="Times New Roman"/>
          <w:sz w:val="28"/>
          <w:szCs w:val="28"/>
        </w:rPr>
      </w:pPr>
    </w:p>
    <w:p w:rsidR="006A76AD" w:rsidRPr="006A76AD" w:rsidRDefault="006A76AD" w:rsidP="006A76AD">
      <w:pPr>
        <w:pStyle w:val="a3"/>
        <w:rPr>
          <w:rFonts w:ascii="Times New Roman" w:hAnsi="Times New Roman" w:cs="Times New Roman"/>
          <w:sz w:val="28"/>
          <w:szCs w:val="28"/>
        </w:rPr>
      </w:pPr>
      <w:r w:rsidRPr="006A76AD">
        <w:rPr>
          <w:rFonts w:ascii="Times New Roman" w:hAnsi="Times New Roman" w:cs="Times New Roman"/>
          <w:sz w:val="28"/>
          <w:szCs w:val="28"/>
        </w:rPr>
        <w:t>2. Настоящее решение вступает в силу после его официального опубликования (обнародования).</w:t>
      </w:r>
    </w:p>
    <w:p w:rsidR="006A76AD" w:rsidRPr="006A76AD" w:rsidRDefault="006A76AD" w:rsidP="006A76AD">
      <w:pPr>
        <w:pStyle w:val="a3"/>
        <w:rPr>
          <w:rFonts w:ascii="Times New Roman" w:hAnsi="Times New Roman" w:cs="Times New Roman"/>
          <w:sz w:val="28"/>
          <w:szCs w:val="28"/>
        </w:rPr>
      </w:pPr>
    </w:p>
    <w:p w:rsidR="006A76AD" w:rsidRPr="006A76AD" w:rsidRDefault="006A76AD" w:rsidP="006A76AD">
      <w:pPr>
        <w:pStyle w:val="a3"/>
        <w:rPr>
          <w:rFonts w:ascii="Times New Roman" w:hAnsi="Times New Roman" w:cs="Times New Roman"/>
          <w:sz w:val="28"/>
          <w:szCs w:val="28"/>
        </w:rPr>
      </w:pPr>
      <w:r w:rsidRPr="006A76AD">
        <w:rPr>
          <w:rFonts w:ascii="Times New Roman" w:hAnsi="Times New Roman" w:cs="Times New Roman"/>
          <w:sz w:val="28"/>
          <w:szCs w:val="28"/>
        </w:rPr>
        <w:t>Глава Ширингушского сельского поселения</w:t>
      </w:r>
    </w:p>
    <w:p w:rsidR="006A76AD" w:rsidRPr="006A76AD" w:rsidRDefault="006A76AD" w:rsidP="006A76AD">
      <w:pPr>
        <w:pStyle w:val="a3"/>
        <w:rPr>
          <w:rFonts w:ascii="Times New Roman" w:hAnsi="Times New Roman" w:cs="Times New Roman"/>
          <w:sz w:val="28"/>
          <w:szCs w:val="28"/>
        </w:rPr>
      </w:pPr>
      <w:r w:rsidRPr="006A76AD">
        <w:rPr>
          <w:rFonts w:ascii="Times New Roman" w:hAnsi="Times New Roman" w:cs="Times New Roman"/>
          <w:sz w:val="28"/>
          <w:szCs w:val="28"/>
        </w:rPr>
        <w:t>Зубово-Полянского  муниципального района:                  Е.Н. Кузьмина</w:t>
      </w:r>
    </w:p>
    <w:p w:rsidR="006A76AD" w:rsidRPr="006A76AD" w:rsidRDefault="006A76AD" w:rsidP="006A76AD">
      <w:pPr>
        <w:pStyle w:val="a3"/>
        <w:rPr>
          <w:rFonts w:ascii="Times New Roman" w:hAnsi="Times New Roman" w:cs="Times New Roman"/>
          <w:sz w:val="28"/>
          <w:szCs w:val="28"/>
        </w:rPr>
      </w:pPr>
    </w:p>
    <w:p w:rsidR="006A76AD" w:rsidRPr="006A76AD" w:rsidRDefault="006A76AD" w:rsidP="006A76AD">
      <w:pPr>
        <w:pStyle w:val="a3"/>
        <w:rPr>
          <w:rFonts w:ascii="Times New Roman" w:hAnsi="Times New Roman" w:cs="Times New Roman"/>
          <w:sz w:val="28"/>
          <w:szCs w:val="28"/>
        </w:rPr>
      </w:pPr>
    </w:p>
    <w:p w:rsidR="006A76AD" w:rsidRPr="006A76AD" w:rsidRDefault="006A76AD" w:rsidP="00576553">
      <w:pPr>
        <w:pStyle w:val="a3"/>
        <w:rPr>
          <w:rFonts w:ascii="Times New Roman" w:hAnsi="Times New Roman" w:cs="Times New Roman"/>
          <w:sz w:val="28"/>
          <w:szCs w:val="28"/>
        </w:rPr>
      </w:pPr>
    </w:p>
    <w:p w:rsidR="00576553" w:rsidRPr="006A76AD" w:rsidRDefault="00576553" w:rsidP="00576553">
      <w:pPr>
        <w:pStyle w:val="a3"/>
        <w:rPr>
          <w:rFonts w:ascii="Times New Roman" w:hAnsi="Times New Roman" w:cs="Times New Roman"/>
          <w:sz w:val="28"/>
          <w:szCs w:val="28"/>
        </w:rPr>
      </w:pPr>
    </w:p>
    <w:p w:rsidR="00C53C9B" w:rsidRPr="006A76AD" w:rsidRDefault="00C53C9B" w:rsidP="000369D7">
      <w:pPr>
        <w:pStyle w:val="a3"/>
        <w:rPr>
          <w:rFonts w:ascii="Times New Roman" w:hAnsi="Times New Roman" w:cs="Times New Roman"/>
          <w:sz w:val="28"/>
          <w:szCs w:val="28"/>
        </w:rPr>
      </w:pPr>
    </w:p>
    <w:sectPr w:rsidR="00C53C9B" w:rsidRPr="006A76AD" w:rsidSect="006A76AD">
      <w:pgSz w:w="11906" w:h="16838"/>
      <w:pgMar w:top="567" w:right="850" w:bottom="851"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4019D0"/>
    <w:multiLevelType w:val="hybridMultilevel"/>
    <w:tmpl w:val="124C51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5CE03821"/>
    <w:multiLevelType w:val="hybridMultilevel"/>
    <w:tmpl w:val="F2ECEC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0369D7"/>
    <w:rsid w:val="000369D7"/>
    <w:rsid w:val="00576553"/>
    <w:rsid w:val="005D4464"/>
    <w:rsid w:val="006A76AD"/>
    <w:rsid w:val="00906E3E"/>
    <w:rsid w:val="00C53C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06E3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0369D7"/>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TotalTime>
  <Pages>1</Pages>
  <Words>535</Words>
  <Characters>3056</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3584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cp:lastPrinted>2024-06-26T06:18:00Z</cp:lastPrinted>
  <dcterms:created xsi:type="dcterms:W3CDTF">2024-04-21T23:17:00Z</dcterms:created>
  <dcterms:modified xsi:type="dcterms:W3CDTF">2024-06-26T06:19:00Z</dcterms:modified>
</cp:coreProperties>
</file>