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9AA" w:rsidRPr="00406B24" w:rsidRDefault="00395A83" w:rsidP="00B420A3">
      <w:pPr>
        <w:spacing w:line="288" w:lineRule="auto"/>
        <w:jc w:val="center"/>
        <w:rPr>
          <w:bCs/>
          <w:szCs w:val="28"/>
        </w:rPr>
      </w:pPr>
      <w:r w:rsidRPr="00406B24">
        <w:rPr>
          <w:bCs/>
          <w:szCs w:val="28"/>
        </w:rPr>
        <w:t>П О С Т А Н О В Л Е Н И Е</w:t>
      </w:r>
    </w:p>
    <w:p w:rsidR="00F559AA" w:rsidRPr="00406B24" w:rsidRDefault="00395A83" w:rsidP="00B420A3">
      <w:pPr>
        <w:spacing w:line="288" w:lineRule="auto"/>
        <w:jc w:val="center"/>
        <w:rPr>
          <w:bCs/>
          <w:szCs w:val="28"/>
        </w:rPr>
      </w:pPr>
      <w:r w:rsidRPr="00406B24">
        <w:rPr>
          <w:bCs/>
          <w:szCs w:val="28"/>
        </w:rPr>
        <w:t xml:space="preserve">Администрации </w:t>
      </w:r>
      <w:r w:rsidR="0097515B" w:rsidRPr="00406B24">
        <w:rPr>
          <w:bCs/>
          <w:szCs w:val="28"/>
        </w:rPr>
        <w:t>Зубово-Полянского городского поселения</w:t>
      </w:r>
    </w:p>
    <w:p w:rsidR="0097515B" w:rsidRPr="00406B24" w:rsidRDefault="0097515B" w:rsidP="0097515B">
      <w:pPr>
        <w:spacing w:line="288" w:lineRule="auto"/>
        <w:jc w:val="center"/>
        <w:rPr>
          <w:bCs/>
          <w:szCs w:val="28"/>
        </w:rPr>
      </w:pPr>
      <w:r w:rsidRPr="00406B24">
        <w:rPr>
          <w:bCs/>
          <w:szCs w:val="28"/>
        </w:rPr>
        <w:t>Зубово-Полянского муниципального района</w:t>
      </w:r>
    </w:p>
    <w:p w:rsidR="00F559AA" w:rsidRPr="00406B24" w:rsidRDefault="0097515B" w:rsidP="0097515B">
      <w:pPr>
        <w:spacing w:line="288" w:lineRule="auto"/>
        <w:jc w:val="center"/>
        <w:rPr>
          <w:b w:val="0"/>
          <w:szCs w:val="28"/>
        </w:rPr>
      </w:pPr>
      <w:r w:rsidRPr="00406B24">
        <w:rPr>
          <w:bCs/>
          <w:szCs w:val="28"/>
        </w:rPr>
        <w:t>Республики Мордовия</w:t>
      </w:r>
    </w:p>
    <w:p w:rsidR="005C4D6D" w:rsidRPr="0003648D" w:rsidRDefault="00395A83" w:rsidP="00B420A3">
      <w:pPr>
        <w:spacing w:line="288" w:lineRule="auto"/>
        <w:jc w:val="both"/>
        <w:rPr>
          <w:b w:val="0"/>
        </w:rPr>
      </w:pPr>
      <w:r w:rsidRPr="0003648D">
        <w:rPr>
          <w:b w:val="0"/>
        </w:rPr>
        <w:t>«</w:t>
      </w:r>
      <w:r w:rsidR="00B94851">
        <w:rPr>
          <w:b w:val="0"/>
        </w:rPr>
        <w:t>22</w:t>
      </w:r>
      <w:r w:rsidRPr="0003648D">
        <w:rPr>
          <w:b w:val="0"/>
        </w:rPr>
        <w:t>»</w:t>
      </w:r>
      <w:r w:rsidR="00406B24">
        <w:rPr>
          <w:b w:val="0"/>
        </w:rPr>
        <w:t xml:space="preserve"> </w:t>
      </w:r>
      <w:r w:rsidR="00B94851">
        <w:rPr>
          <w:b w:val="0"/>
        </w:rPr>
        <w:t xml:space="preserve">января </w:t>
      </w:r>
      <w:r w:rsidR="00406B24">
        <w:rPr>
          <w:b w:val="0"/>
        </w:rPr>
        <w:t xml:space="preserve"> </w:t>
      </w:r>
      <w:r w:rsidR="005D312F">
        <w:rPr>
          <w:b w:val="0"/>
        </w:rPr>
        <w:t>202</w:t>
      </w:r>
      <w:r w:rsidR="00B94851">
        <w:rPr>
          <w:b w:val="0"/>
        </w:rPr>
        <w:t>5</w:t>
      </w:r>
      <w:r w:rsidR="00FC09F8">
        <w:rPr>
          <w:b w:val="0"/>
        </w:rPr>
        <w:t>г.</w:t>
      </w:r>
      <w:r w:rsidR="00B94851">
        <w:rPr>
          <w:b w:val="0"/>
        </w:rPr>
        <w:t xml:space="preserve">                                                                               </w:t>
      </w:r>
      <w:r w:rsidR="007C5E5B">
        <w:rPr>
          <w:b w:val="0"/>
        </w:rPr>
        <w:t xml:space="preserve">    </w:t>
      </w:r>
      <w:r w:rsidR="00B94851">
        <w:rPr>
          <w:b w:val="0"/>
        </w:rPr>
        <w:t xml:space="preserve">         </w:t>
      </w:r>
      <w:r w:rsidR="00D16588" w:rsidRPr="0003648D">
        <w:rPr>
          <w:b w:val="0"/>
        </w:rPr>
        <w:t xml:space="preserve">№ </w:t>
      </w:r>
      <w:r w:rsidR="00406B24">
        <w:rPr>
          <w:b w:val="0"/>
        </w:rPr>
        <w:t>18</w:t>
      </w:r>
    </w:p>
    <w:p w:rsidR="005C4D6D" w:rsidRDefault="007C6835" w:rsidP="00B420A3">
      <w:pPr>
        <w:spacing w:line="288" w:lineRule="auto"/>
        <w:jc w:val="center"/>
        <w:rPr>
          <w:b w:val="0"/>
          <w:szCs w:val="28"/>
        </w:rPr>
      </w:pPr>
      <w:r w:rsidRPr="00406B24">
        <w:rPr>
          <w:b w:val="0"/>
          <w:szCs w:val="28"/>
        </w:rPr>
        <w:t>р</w:t>
      </w:r>
      <w:r w:rsidR="006F6ADE" w:rsidRPr="00406B24">
        <w:rPr>
          <w:b w:val="0"/>
          <w:szCs w:val="28"/>
        </w:rPr>
        <w:t xml:space="preserve">.п. </w:t>
      </w:r>
      <w:r w:rsidRPr="00406B24">
        <w:rPr>
          <w:b w:val="0"/>
          <w:szCs w:val="28"/>
        </w:rPr>
        <w:t>Зубова Поляна</w:t>
      </w:r>
    </w:p>
    <w:p w:rsidR="009A52B6" w:rsidRPr="00406B24" w:rsidRDefault="009A52B6" w:rsidP="00B420A3">
      <w:pPr>
        <w:spacing w:line="288" w:lineRule="auto"/>
        <w:jc w:val="center"/>
        <w:rPr>
          <w:b w:val="0"/>
          <w:szCs w:val="28"/>
        </w:rPr>
      </w:pPr>
    </w:p>
    <w:p w:rsidR="00B94851" w:rsidRDefault="00B94851" w:rsidP="00B94851">
      <w:pPr>
        <w:jc w:val="center"/>
        <w:rPr>
          <w:szCs w:val="28"/>
        </w:rPr>
      </w:pPr>
      <w:r w:rsidRPr="0071033C">
        <w:rPr>
          <w:szCs w:val="28"/>
        </w:rPr>
        <w:t xml:space="preserve">ОБ УСТАНОВЛЕНИИ ПУБЛИЧНОГО СЕРВИТУТА В ЦЕЛЯХ </w:t>
      </w:r>
    </w:p>
    <w:p w:rsidR="00B94851" w:rsidRDefault="00B94851" w:rsidP="00B94851">
      <w:pPr>
        <w:jc w:val="center"/>
        <w:rPr>
          <w:szCs w:val="28"/>
        </w:rPr>
      </w:pPr>
      <w:r w:rsidRPr="0071033C">
        <w:rPr>
          <w:szCs w:val="28"/>
        </w:rPr>
        <w:t xml:space="preserve">ЭКСПЛУАТАЦИИ </w:t>
      </w:r>
      <w:r>
        <w:rPr>
          <w:szCs w:val="28"/>
        </w:rPr>
        <w:t>СУЩЕСТВУЮЩЕГО ОБЪЕКТА: БАЗОВАЯ СТА</w:t>
      </w:r>
      <w:r>
        <w:rPr>
          <w:szCs w:val="28"/>
        </w:rPr>
        <w:t>Н</w:t>
      </w:r>
      <w:r>
        <w:rPr>
          <w:szCs w:val="28"/>
        </w:rPr>
        <w:t>ЦИЯ ЦИФРОВОЙ СОТОВОЙРАДИОТЕЛЕФОННОЙ СВЯЗИ БС-0392</w:t>
      </w:r>
    </w:p>
    <w:p w:rsidR="00B94851" w:rsidRDefault="00B94851" w:rsidP="00B94851">
      <w:pPr>
        <w:jc w:val="center"/>
        <w:rPr>
          <w:szCs w:val="28"/>
        </w:rPr>
      </w:pPr>
      <w:r w:rsidRPr="0071033C">
        <w:rPr>
          <w:szCs w:val="28"/>
        </w:rPr>
        <w:t>В ОТНОШЕНИИ ЗЕМЕЛЬНЫХ УЧАСТКОВ</w:t>
      </w:r>
    </w:p>
    <w:p w:rsidR="00B94851" w:rsidRPr="00AA3072" w:rsidRDefault="00B94851" w:rsidP="00B94851">
      <w:pPr>
        <w:jc w:val="center"/>
        <w:rPr>
          <w:szCs w:val="28"/>
        </w:rPr>
      </w:pPr>
    </w:p>
    <w:p w:rsidR="00B94851" w:rsidRPr="007353C6" w:rsidRDefault="00B94851" w:rsidP="00B94851">
      <w:pPr>
        <w:jc w:val="both"/>
        <w:rPr>
          <w:bCs/>
          <w:color w:val="000000"/>
          <w:szCs w:val="28"/>
        </w:rPr>
      </w:pPr>
      <w:r w:rsidRPr="00AA3072">
        <w:rPr>
          <w:b w:val="0"/>
          <w:bCs/>
          <w:szCs w:val="28"/>
        </w:rPr>
        <w:tab/>
      </w:r>
      <w:r>
        <w:rPr>
          <w:b w:val="0"/>
          <w:bCs/>
          <w:szCs w:val="28"/>
        </w:rPr>
        <w:t>Рассмотрев ходатайство</w:t>
      </w:r>
      <w:r w:rsidRPr="0071033C">
        <w:rPr>
          <w:b w:val="0"/>
          <w:bCs/>
          <w:szCs w:val="28"/>
        </w:rPr>
        <w:t xml:space="preserve"> Общества с ограниченной ответственностью «</w:t>
      </w:r>
      <w:r>
        <w:rPr>
          <w:b w:val="0"/>
          <w:bCs/>
          <w:szCs w:val="28"/>
        </w:rPr>
        <w:t>П</w:t>
      </w:r>
      <w:r>
        <w:rPr>
          <w:b w:val="0"/>
          <w:bCs/>
          <w:szCs w:val="28"/>
        </w:rPr>
        <w:t>и</w:t>
      </w:r>
      <w:r>
        <w:rPr>
          <w:b w:val="0"/>
          <w:bCs/>
          <w:szCs w:val="28"/>
        </w:rPr>
        <w:t>лар</w:t>
      </w:r>
      <w:r w:rsidRPr="0071033C">
        <w:rPr>
          <w:b w:val="0"/>
          <w:bCs/>
          <w:szCs w:val="28"/>
        </w:rPr>
        <w:t>»,</w:t>
      </w:r>
      <w:r w:rsidR="009A52B6">
        <w:rPr>
          <w:b w:val="0"/>
          <w:bCs/>
          <w:szCs w:val="28"/>
        </w:rPr>
        <w:t xml:space="preserve"> </w:t>
      </w:r>
      <w:r>
        <w:rPr>
          <w:b w:val="0"/>
          <w:bCs/>
          <w:szCs w:val="28"/>
        </w:rPr>
        <w:t xml:space="preserve">в соответствии со статьей 23, главой </w:t>
      </w:r>
      <w:r>
        <w:rPr>
          <w:b w:val="0"/>
          <w:bCs/>
          <w:szCs w:val="28"/>
          <w:lang w:val="en-US"/>
        </w:rPr>
        <w:t>V</w:t>
      </w:r>
      <w:r>
        <w:rPr>
          <w:b w:val="0"/>
          <w:bCs/>
          <w:szCs w:val="28"/>
        </w:rPr>
        <w:t>.7</w:t>
      </w:r>
      <w:r w:rsidRPr="007353C6">
        <w:rPr>
          <w:b w:val="0"/>
          <w:bCs/>
          <w:szCs w:val="28"/>
        </w:rPr>
        <w:t xml:space="preserve"> Земельного кодекса Российской Ф</w:t>
      </w:r>
      <w:r w:rsidRPr="007353C6">
        <w:rPr>
          <w:b w:val="0"/>
          <w:bCs/>
          <w:szCs w:val="28"/>
        </w:rPr>
        <w:t>е</w:t>
      </w:r>
      <w:r w:rsidRPr="007353C6">
        <w:rPr>
          <w:b w:val="0"/>
          <w:bCs/>
          <w:szCs w:val="28"/>
        </w:rPr>
        <w:t xml:space="preserve">дерации, </w:t>
      </w:r>
      <w:r>
        <w:rPr>
          <w:b w:val="0"/>
          <w:bCs/>
          <w:szCs w:val="28"/>
        </w:rPr>
        <w:t>постановлением Правительства Российской Федерации от 12 ноября 2020 года № 1816 «Об утверждении перечня случаев, при которых для строительства, р</w:t>
      </w:r>
      <w:r>
        <w:rPr>
          <w:b w:val="0"/>
          <w:bCs/>
          <w:szCs w:val="28"/>
        </w:rPr>
        <w:t>е</w:t>
      </w:r>
      <w:r>
        <w:rPr>
          <w:b w:val="0"/>
          <w:bCs/>
          <w:szCs w:val="28"/>
        </w:rPr>
        <w:t>конструкции линейного объекта не требуется подготовка документации по план</w:t>
      </w:r>
      <w:r>
        <w:rPr>
          <w:b w:val="0"/>
          <w:bCs/>
          <w:szCs w:val="28"/>
        </w:rPr>
        <w:t>и</w:t>
      </w:r>
      <w:r>
        <w:rPr>
          <w:b w:val="0"/>
          <w:bCs/>
          <w:szCs w:val="28"/>
        </w:rPr>
        <w:t>ровке территории, перечня случаев, при которых для строительства, реконструкции объекта капитального строительства не требуется полученияразрешения на стро</w:t>
      </w:r>
      <w:r>
        <w:rPr>
          <w:b w:val="0"/>
          <w:bCs/>
          <w:szCs w:val="28"/>
        </w:rPr>
        <w:t>и</w:t>
      </w:r>
      <w:r>
        <w:rPr>
          <w:b w:val="0"/>
          <w:bCs/>
          <w:szCs w:val="28"/>
        </w:rPr>
        <w:t>тельство, перечня случаев, при которых для создания горных выработок в ходе в</w:t>
      </w:r>
      <w:r>
        <w:rPr>
          <w:b w:val="0"/>
          <w:bCs/>
          <w:szCs w:val="28"/>
        </w:rPr>
        <w:t>е</w:t>
      </w:r>
      <w:r>
        <w:rPr>
          <w:b w:val="0"/>
          <w:bCs/>
          <w:szCs w:val="28"/>
        </w:rPr>
        <w:t>дения горных работ не требуется получение разрешения на строительство, внесении изменений в перечень видов объектов, размещение которых может ос</w:t>
      </w:r>
      <w:r>
        <w:rPr>
          <w:b w:val="0"/>
          <w:bCs/>
          <w:szCs w:val="28"/>
        </w:rPr>
        <w:t>у</w:t>
      </w:r>
      <w:r>
        <w:rPr>
          <w:b w:val="0"/>
          <w:bCs/>
          <w:szCs w:val="28"/>
        </w:rPr>
        <w:t>ществляться на землях или земельных участках, находящихся в государственной или муниц</w:t>
      </w:r>
      <w:r>
        <w:rPr>
          <w:b w:val="0"/>
          <w:bCs/>
          <w:szCs w:val="28"/>
        </w:rPr>
        <w:t>и</w:t>
      </w:r>
      <w:r>
        <w:rPr>
          <w:b w:val="0"/>
          <w:bCs/>
          <w:szCs w:val="28"/>
        </w:rPr>
        <w:t>пальной собственности, без предоставления земельных участков и установления сервитутов, и о признании утратившим силу некоторых актов Правительства Ро</w:t>
      </w:r>
      <w:r>
        <w:rPr>
          <w:b w:val="0"/>
          <w:bCs/>
          <w:szCs w:val="28"/>
        </w:rPr>
        <w:t>с</w:t>
      </w:r>
      <w:r>
        <w:rPr>
          <w:b w:val="0"/>
          <w:bCs/>
          <w:szCs w:val="28"/>
        </w:rPr>
        <w:t xml:space="preserve">сийской Федерации», руководствуясь </w:t>
      </w:r>
      <w:r w:rsidRPr="007353C6">
        <w:rPr>
          <w:b w:val="0"/>
          <w:bCs/>
          <w:szCs w:val="28"/>
        </w:rPr>
        <w:t>Федерал</w:t>
      </w:r>
      <w:r w:rsidRPr="007353C6">
        <w:rPr>
          <w:b w:val="0"/>
          <w:bCs/>
          <w:szCs w:val="28"/>
        </w:rPr>
        <w:t>ь</w:t>
      </w:r>
      <w:r w:rsidRPr="007353C6">
        <w:rPr>
          <w:b w:val="0"/>
          <w:bCs/>
          <w:szCs w:val="28"/>
        </w:rPr>
        <w:t>ным законом от 06.10.2003 № 131-ФЗ «Об общих принципах организации местного самоуправления в Российской Ф</w:t>
      </w:r>
      <w:r w:rsidRPr="007353C6">
        <w:rPr>
          <w:b w:val="0"/>
          <w:bCs/>
          <w:szCs w:val="28"/>
        </w:rPr>
        <w:t>е</w:t>
      </w:r>
      <w:r w:rsidRPr="007353C6">
        <w:rPr>
          <w:b w:val="0"/>
          <w:bCs/>
          <w:szCs w:val="28"/>
        </w:rPr>
        <w:t xml:space="preserve">дерации», </w:t>
      </w:r>
      <w:r w:rsidRPr="0071033C">
        <w:rPr>
          <w:b w:val="0"/>
          <w:bCs/>
          <w:szCs w:val="28"/>
        </w:rPr>
        <w:t>учитывая отсутствие заявлений иных правообладателей земельных учас</w:t>
      </w:r>
      <w:r w:rsidRPr="0071033C">
        <w:rPr>
          <w:b w:val="0"/>
          <w:bCs/>
          <w:szCs w:val="28"/>
        </w:rPr>
        <w:t>т</w:t>
      </w:r>
      <w:r w:rsidRPr="0071033C">
        <w:rPr>
          <w:b w:val="0"/>
          <w:bCs/>
          <w:szCs w:val="28"/>
        </w:rPr>
        <w:t>ков в период публикации сообщения о возможном установлении публичного серв</w:t>
      </w:r>
      <w:r w:rsidRPr="0071033C">
        <w:rPr>
          <w:b w:val="0"/>
          <w:bCs/>
          <w:szCs w:val="28"/>
        </w:rPr>
        <w:t>и</w:t>
      </w:r>
      <w:r w:rsidRPr="0071033C">
        <w:rPr>
          <w:b w:val="0"/>
          <w:bCs/>
          <w:szCs w:val="28"/>
        </w:rPr>
        <w:t xml:space="preserve">тута, размещенной на официальном сайте администрации </w:t>
      </w:r>
      <w:r>
        <w:rPr>
          <w:b w:val="0"/>
          <w:bCs/>
          <w:szCs w:val="28"/>
        </w:rPr>
        <w:t xml:space="preserve">Зубово-Полянского </w:t>
      </w:r>
      <w:r w:rsidRPr="0071033C">
        <w:rPr>
          <w:b w:val="0"/>
          <w:bCs/>
          <w:szCs w:val="28"/>
        </w:rPr>
        <w:t>мун</w:t>
      </w:r>
      <w:r w:rsidRPr="0071033C">
        <w:rPr>
          <w:b w:val="0"/>
          <w:bCs/>
          <w:szCs w:val="28"/>
        </w:rPr>
        <w:t>и</w:t>
      </w:r>
      <w:r w:rsidRPr="0071033C">
        <w:rPr>
          <w:b w:val="0"/>
          <w:bCs/>
          <w:szCs w:val="28"/>
        </w:rPr>
        <w:t>ципального района,</w:t>
      </w:r>
      <w:r w:rsidR="009A52B6">
        <w:rPr>
          <w:b w:val="0"/>
          <w:bCs/>
          <w:szCs w:val="28"/>
        </w:rPr>
        <w:t xml:space="preserve"> </w:t>
      </w:r>
      <w:r w:rsidRPr="007353C6">
        <w:rPr>
          <w:b w:val="0"/>
          <w:bCs/>
          <w:szCs w:val="28"/>
        </w:rPr>
        <w:t xml:space="preserve">Уставом </w:t>
      </w:r>
      <w:r w:rsidR="009A52B6">
        <w:rPr>
          <w:b w:val="0"/>
          <w:bCs/>
          <w:szCs w:val="28"/>
        </w:rPr>
        <w:t>З</w:t>
      </w:r>
      <w:r w:rsidR="009A52B6">
        <w:rPr>
          <w:b w:val="0"/>
          <w:bCs/>
          <w:szCs w:val="28"/>
        </w:rPr>
        <w:t>у</w:t>
      </w:r>
      <w:r w:rsidR="009A52B6">
        <w:rPr>
          <w:b w:val="0"/>
          <w:bCs/>
          <w:szCs w:val="28"/>
        </w:rPr>
        <w:t xml:space="preserve">бово-Полянского городского поселения </w:t>
      </w:r>
      <w:r w:rsidRPr="007353C6">
        <w:rPr>
          <w:b w:val="0"/>
          <w:bCs/>
          <w:szCs w:val="28"/>
        </w:rPr>
        <w:t>Зубово-Полянского муниципального района, Администрация</w:t>
      </w:r>
      <w:r w:rsidR="009A52B6">
        <w:rPr>
          <w:b w:val="0"/>
          <w:bCs/>
          <w:szCs w:val="28"/>
        </w:rPr>
        <w:t xml:space="preserve"> Зубово-Полянского городск</w:t>
      </w:r>
      <w:r w:rsidR="009A52B6">
        <w:rPr>
          <w:b w:val="0"/>
          <w:bCs/>
          <w:szCs w:val="28"/>
        </w:rPr>
        <w:t>о</w:t>
      </w:r>
      <w:r w:rsidR="009A52B6">
        <w:rPr>
          <w:b w:val="0"/>
          <w:bCs/>
          <w:szCs w:val="28"/>
        </w:rPr>
        <w:t xml:space="preserve">го поселения </w:t>
      </w:r>
      <w:r w:rsidRPr="007353C6">
        <w:rPr>
          <w:b w:val="0"/>
          <w:bCs/>
          <w:szCs w:val="28"/>
        </w:rPr>
        <w:t>Зубово-Полянского муниципального ра</w:t>
      </w:r>
      <w:r w:rsidRPr="007353C6">
        <w:rPr>
          <w:b w:val="0"/>
          <w:bCs/>
          <w:szCs w:val="28"/>
        </w:rPr>
        <w:t>й</w:t>
      </w:r>
      <w:r w:rsidRPr="007353C6">
        <w:rPr>
          <w:b w:val="0"/>
          <w:bCs/>
          <w:szCs w:val="28"/>
        </w:rPr>
        <w:t>она Республики Мордови</w:t>
      </w:r>
      <w:r>
        <w:rPr>
          <w:b w:val="0"/>
          <w:bCs/>
          <w:szCs w:val="28"/>
        </w:rPr>
        <w:t xml:space="preserve">я </w:t>
      </w:r>
      <w:r w:rsidRPr="007353C6">
        <w:rPr>
          <w:bCs/>
          <w:szCs w:val="28"/>
        </w:rPr>
        <w:t>п о с т а н о в л я е т</w:t>
      </w:r>
      <w:r w:rsidRPr="007353C6">
        <w:rPr>
          <w:bCs/>
          <w:color w:val="000000"/>
          <w:szCs w:val="28"/>
        </w:rPr>
        <w:t>:</w:t>
      </w:r>
    </w:p>
    <w:p w:rsidR="00B94851" w:rsidRPr="007353C6" w:rsidRDefault="00B94851" w:rsidP="00B94851">
      <w:pPr>
        <w:jc w:val="both"/>
        <w:rPr>
          <w:bCs/>
          <w:color w:val="000000"/>
          <w:szCs w:val="28"/>
        </w:rPr>
      </w:pPr>
    </w:p>
    <w:p w:rsidR="00B94851" w:rsidRPr="0071033C" w:rsidRDefault="00B94851" w:rsidP="00B94851">
      <w:pPr>
        <w:ind w:firstLine="708"/>
        <w:jc w:val="both"/>
        <w:rPr>
          <w:b w:val="0"/>
          <w:bCs/>
          <w:color w:val="000000"/>
          <w:szCs w:val="28"/>
        </w:rPr>
      </w:pPr>
      <w:r>
        <w:rPr>
          <w:b w:val="0"/>
          <w:bCs/>
          <w:color w:val="000000"/>
          <w:szCs w:val="28"/>
        </w:rPr>
        <w:t xml:space="preserve">1. </w:t>
      </w:r>
      <w:r w:rsidRPr="0071033C">
        <w:rPr>
          <w:b w:val="0"/>
          <w:bCs/>
          <w:color w:val="000000"/>
          <w:szCs w:val="28"/>
        </w:rPr>
        <w:t xml:space="preserve">Установить публичный сервитут </w:t>
      </w:r>
      <w:r>
        <w:rPr>
          <w:b w:val="0"/>
          <w:bCs/>
          <w:color w:val="000000"/>
          <w:szCs w:val="28"/>
        </w:rPr>
        <w:t>в интересах о</w:t>
      </w:r>
      <w:r w:rsidRPr="0098455B">
        <w:rPr>
          <w:b w:val="0"/>
          <w:bCs/>
          <w:color w:val="000000"/>
          <w:szCs w:val="28"/>
        </w:rPr>
        <w:t>бщества с ограниченной о</w:t>
      </w:r>
      <w:r w:rsidRPr="0098455B">
        <w:rPr>
          <w:b w:val="0"/>
          <w:bCs/>
          <w:color w:val="000000"/>
          <w:szCs w:val="28"/>
        </w:rPr>
        <w:t>т</w:t>
      </w:r>
      <w:r w:rsidRPr="0098455B">
        <w:rPr>
          <w:b w:val="0"/>
          <w:bCs/>
          <w:color w:val="000000"/>
          <w:szCs w:val="28"/>
        </w:rPr>
        <w:t>ветственностью «Пилар»</w:t>
      </w:r>
      <w:r w:rsidR="009A52B6">
        <w:rPr>
          <w:b w:val="0"/>
          <w:bCs/>
          <w:color w:val="000000"/>
          <w:szCs w:val="28"/>
        </w:rPr>
        <w:t xml:space="preserve"> </w:t>
      </w:r>
      <w:r w:rsidRPr="0098455B">
        <w:rPr>
          <w:b w:val="0"/>
          <w:bCs/>
          <w:color w:val="000000"/>
          <w:szCs w:val="28"/>
        </w:rPr>
        <w:t xml:space="preserve">на срок: 49 </w:t>
      </w:r>
      <w:r>
        <w:rPr>
          <w:b w:val="0"/>
          <w:bCs/>
          <w:color w:val="000000"/>
          <w:szCs w:val="28"/>
        </w:rPr>
        <w:t xml:space="preserve">(сорок девять) </w:t>
      </w:r>
      <w:r w:rsidRPr="0098455B">
        <w:rPr>
          <w:b w:val="0"/>
          <w:bCs/>
          <w:color w:val="000000"/>
          <w:szCs w:val="28"/>
        </w:rPr>
        <w:t>лет для</w:t>
      </w:r>
      <w:r w:rsidRPr="0071033C">
        <w:rPr>
          <w:b w:val="0"/>
          <w:bCs/>
          <w:color w:val="000000"/>
          <w:szCs w:val="28"/>
        </w:rPr>
        <w:t xml:space="preserve"> использования з</w:t>
      </w:r>
      <w:r w:rsidRPr="0071033C">
        <w:rPr>
          <w:b w:val="0"/>
          <w:bCs/>
          <w:color w:val="000000"/>
          <w:szCs w:val="28"/>
        </w:rPr>
        <w:t>е</w:t>
      </w:r>
      <w:r w:rsidRPr="0071033C">
        <w:rPr>
          <w:b w:val="0"/>
          <w:bCs/>
          <w:color w:val="000000"/>
          <w:szCs w:val="28"/>
        </w:rPr>
        <w:t xml:space="preserve">мель и земельных участков в целях </w:t>
      </w:r>
      <w:r w:rsidR="00575632">
        <w:rPr>
          <w:b w:val="0"/>
          <w:szCs w:val="28"/>
        </w:rPr>
        <w:t>э</w:t>
      </w:r>
      <w:r w:rsidR="00575632" w:rsidRPr="00575632">
        <w:rPr>
          <w:b w:val="0"/>
          <w:szCs w:val="28"/>
        </w:rPr>
        <w:t>ксплуатация существующего объекта: Баз</w:t>
      </w:r>
      <w:r w:rsidR="00575632" w:rsidRPr="00575632">
        <w:rPr>
          <w:b w:val="0"/>
          <w:szCs w:val="28"/>
        </w:rPr>
        <w:t>о</w:t>
      </w:r>
      <w:r w:rsidR="00575632" w:rsidRPr="00575632">
        <w:rPr>
          <w:b w:val="0"/>
          <w:szCs w:val="28"/>
        </w:rPr>
        <w:t>вая станция цифровой сотовой радиотелефонной связи БС №MV000631</w:t>
      </w:r>
      <w:r w:rsidR="00575632" w:rsidRPr="0071033C">
        <w:rPr>
          <w:b w:val="0"/>
          <w:bCs/>
          <w:color w:val="000000"/>
          <w:szCs w:val="28"/>
        </w:rPr>
        <w:t xml:space="preserve"> </w:t>
      </w:r>
      <w:r w:rsidRPr="0071033C">
        <w:rPr>
          <w:b w:val="0"/>
          <w:bCs/>
          <w:color w:val="000000"/>
          <w:szCs w:val="28"/>
        </w:rPr>
        <w:t>(далее соо</w:t>
      </w:r>
      <w:r>
        <w:rPr>
          <w:b w:val="0"/>
          <w:bCs/>
          <w:color w:val="000000"/>
          <w:szCs w:val="28"/>
        </w:rPr>
        <w:t xml:space="preserve">тветственно - публичный сервитут), по перечню и в </w:t>
      </w:r>
      <w:r w:rsidRPr="0071033C">
        <w:rPr>
          <w:b w:val="0"/>
          <w:bCs/>
          <w:color w:val="000000"/>
          <w:szCs w:val="28"/>
        </w:rPr>
        <w:t>границах согласно приложен</w:t>
      </w:r>
      <w:r w:rsidRPr="0071033C">
        <w:rPr>
          <w:b w:val="0"/>
          <w:bCs/>
          <w:color w:val="000000"/>
          <w:szCs w:val="28"/>
        </w:rPr>
        <w:t>и</w:t>
      </w:r>
      <w:r w:rsidRPr="0071033C">
        <w:rPr>
          <w:b w:val="0"/>
          <w:bCs/>
          <w:color w:val="000000"/>
          <w:szCs w:val="28"/>
        </w:rPr>
        <w:t>ям № 1 и № 2;</w:t>
      </w:r>
    </w:p>
    <w:p w:rsidR="00B94851" w:rsidRPr="007353C6" w:rsidRDefault="00B94851" w:rsidP="00B94851">
      <w:pPr>
        <w:ind w:firstLine="708"/>
        <w:jc w:val="both"/>
        <w:rPr>
          <w:b w:val="0"/>
          <w:bCs/>
          <w:color w:val="000000"/>
          <w:szCs w:val="28"/>
        </w:rPr>
      </w:pPr>
      <w:r w:rsidRPr="007353C6">
        <w:rPr>
          <w:b w:val="0"/>
          <w:bCs/>
          <w:color w:val="000000"/>
          <w:szCs w:val="28"/>
        </w:rPr>
        <w:t>2. Утвердить границы публичного сервитута в соответствии со схемой             расположения границ публичного сервитута на кадастровом плане территории о</w:t>
      </w:r>
      <w:r w:rsidRPr="007353C6">
        <w:rPr>
          <w:b w:val="0"/>
          <w:bCs/>
          <w:color w:val="000000"/>
          <w:szCs w:val="28"/>
        </w:rPr>
        <w:t>б</w:t>
      </w:r>
      <w:r w:rsidRPr="007353C6">
        <w:rPr>
          <w:b w:val="0"/>
          <w:bCs/>
          <w:color w:val="000000"/>
          <w:szCs w:val="28"/>
        </w:rPr>
        <w:t xml:space="preserve">щей площадью </w:t>
      </w:r>
      <w:r w:rsidR="00933B2D">
        <w:rPr>
          <w:b w:val="0"/>
          <w:bCs/>
          <w:color w:val="000000"/>
          <w:szCs w:val="28"/>
        </w:rPr>
        <w:t>9+/-1кв</w:t>
      </w:r>
      <w:r w:rsidRPr="007353C6">
        <w:rPr>
          <w:b w:val="0"/>
          <w:bCs/>
          <w:color w:val="000000"/>
          <w:szCs w:val="28"/>
        </w:rPr>
        <w:t xml:space="preserve">.м., согласно приложению № </w:t>
      </w:r>
      <w:r>
        <w:rPr>
          <w:b w:val="0"/>
          <w:bCs/>
          <w:color w:val="000000"/>
          <w:szCs w:val="28"/>
        </w:rPr>
        <w:t>2</w:t>
      </w:r>
      <w:r w:rsidRPr="007353C6">
        <w:rPr>
          <w:b w:val="0"/>
          <w:bCs/>
          <w:color w:val="000000"/>
          <w:szCs w:val="28"/>
        </w:rPr>
        <w:t>.</w:t>
      </w:r>
    </w:p>
    <w:p w:rsidR="00B94851" w:rsidRPr="007353C6" w:rsidRDefault="00B94851" w:rsidP="00B94851">
      <w:pPr>
        <w:ind w:firstLine="708"/>
        <w:jc w:val="both"/>
        <w:rPr>
          <w:b w:val="0"/>
          <w:bCs/>
          <w:color w:val="000000"/>
          <w:szCs w:val="28"/>
        </w:rPr>
      </w:pPr>
      <w:r w:rsidRPr="004077B6">
        <w:rPr>
          <w:b w:val="0"/>
          <w:bCs/>
          <w:color w:val="000000"/>
          <w:szCs w:val="28"/>
        </w:rPr>
        <w:lastRenderedPageBreak/>
        <w:t>3. Плата за публичный сервитут устанавливается в соответствии с требов</w:t>
      </w:r>
      <w:r w:rsidRPr="004077B6">
        <w:rPr>
          <w:b w:val="0"/>
          <w:bCs/>
          <w:color w:val="000000"/>
          <w:szCs w:val="28"/>
        </w:rPr>
        <w:t>а</w:t>
      </w:r>
      <w:r w:rsidRPr="004077B6">
        <w:rPr>
          <w:b w:val="0"/>
          <w:bCs/>
          <w:color w:val="000000"/>
          <w:szCs w:val="28"/>
        </w:rPr>
        <w:t xml:space="preserve">ниями законодательства Российской Федерации, согласно приложению № </w:t>
      </w:r>
      <w:r>
        <w:rPr>
          <w:b w:val="0"/>
          <w:bCs/>
          <w:color w:val="000000"/>
          <w:szCs w:val="28"/>
        </w:rPr>
        <w:t>3</w:t>
      </w:r>
      <w:r w:rsidRPr="004077B6">
        <w:rPr>
          <w:b w:val="0"/>
          <w:bCs/>
          <w:color w:val="000000"/>
          <w:szCs w:val="28"/>
        </w:rPr>
        <w:t>.</w:t>
      </w:r>
    </w:p>
    <w:p w:rsidR="00B94851" w:rsidRPr="007353C6" w:rsidRDefault="00B94851" w:rsidP="00B94851">
      <w:pPr>
        <w:ind w:firstLine="708"/>
        <w:jc w:val="both"/>
        <w:rPr>
          <w:b w:val="0"/>
          <w:bCs/>
          <w:color w:val="000000"/>
          <w:szCs w:val="28"/>
        </w:rPr>
      </w:pPr>
      <w:r w:rsidRPr="007353C6">
        <w:rPr>
          <w:b w:val="0"/>
          <w:bCs/>
          <w:color w:val="000000"/>
          <w:szCs w:val="28"/>
        </w:rPr>
        <w:t xml:space="preserve">4. </w:t>
      </w:r>
      <w:r>
        <w:rPr>
          <w:b w:val="0"/>
          <w:bCs/>
          <w:color w:val="000000"/>
          <w:szCs w:val="28"/>
        </w:rPr>
        <w:t>Общество</w:t>
      </w:r>
      <w:r w:rsidRPr="007353C6">
        <w:rPr>
          <w:b w:val="0"/>
          <w:bCs/>
          <w:color w:val="000000"/>
          <w:szCs w:val="28"/>
        </w:rPr>
        <w:t xml:space="preserve"> с ограниченной ответственностью «Пилар».</w:t>
      </w:r>
    </w:p>
    <w:p w:rsidR="00B94851" w:rsidRPr="007353C6" w:rsidRDefault="00B94851" w:rsidP="00B94851">
      <w:pPr>
        <w:ind w:firstLine="708"/>
        <w:jc w:val="both"/>
        <w:rPr>
          <w:b w:val="0"/>
          <w:bCs/>
          <w:color w:val="000000"/>
          <w:szCs w:val="28"/>
        </w:rPr>
      </w:pPr>
      <w:r w:rsidRPr="004077B6">
        <w:rPr>
          <w:b w:val="0"/>
          <w:bCs/>
          <w:color w:val="000000"/>
          <w:szCs w:val="28"/>
        </w:rPr>
        <w:t>4.1. Обязано привести земельные участки в состояние, пригодное для их    и</w:t>
      </w:r>
      <w:r w:rsidRPr="004077B6">
        <w:rPr>
          <w:b w:val="0"/>
          <w:bCs/>
          <w:color w:val="000000"/>
          <w:szCs w:val="28"/>
        </w:rPr>
        <w:t>с</w:t>
      </w:r>
      <w:r w:rsidRPr="004077B6">
        <w:rPr>
          <w:b w:val="0"/>
          <w:bCs/>
          <w:color w:val="000000"/>
          <w:szCs w:val="28"/>
        </w:rPr>
        <w:t>пользования в соответствии с разрешенным использованием, в срок, предусмотре</w:t>
      </w:r>
      <w:r w:rsidRPr="004077B6">
        <w:rPr>
          <w:b w:val="0"/>
          <w:bCs/>
          <w:color w:val="000000"/>
          <w:szCs w:val="28"/>
        </w:rPr>
        <w:t>н</w:t>
      </w:r>
      <w:r w:rsidRPr="004077B6">
        <w:rPr>
          <w:b w:val="0"/>
          <w:bCs/>
          <w:color w:val="000000"/>
          <w:szCs w:val="28"/>
        </w:rPr>
        <w:t>ный пунктом  8 статьи 39.50 Земельного кодекса Российской Федер</w:t>
      </w:r>
      <w:r w:rsidRPr="004077B6">
        <w:rPr>
          <w:b w:val="0"/>
          <w:bCs/>
          <w:color w:val="000000"/>
          <w:szCs w:val="28"/>
        </w:rPr>
        <w:t>а</w:t>
      </w:r>
      <w:r w:rsidRPr="004077B6">
        <w:rPr>
          <w:b w:val="0"/>
          <w:bCs/>
          <w:color w:val="000000"/>
          <w:szCs w:val="28"/>
        </w:rPr>
        <w:t>ции).</w:t>
      </w:r>
    </w:p>
    <w:p w:rsidR="00B94851" w:rsidRPr="007353C6" w:rsidRDefault="001F0C32" w:rsidP="00B94851">
      <w:pPr>
        <w:ind w:firstLine="708"/>
        <w:jc w:val="both"/>
        <w:rPr>
          <w:b w:val="0"/>
          <w:bCs/>
          <w:color w:val="000000"/>
          <w:szCs w:val="28"/>
        </w:rPr>
      </w:pPr>
      <w:r>
        <w:rPr>
          <w:b w:val="0"/>
          <w:bCs/>
          <w:color w:val="000000"/>
          <w:szCs w:val="28"/>
        </w:rPr>
        <w:t>5</w:t>
      </w:r>
      <w:r w:rsidR="00B94851" w:rsidRPr="007353C6">
        <w:rPr>
          <w:b w:val="0"/>
          <w:bCs/>
          <w:color w:val="000000"/>
          <w:szCs w:val="28"/>
        </w:rPr>
        <w:t>. Публичный сервитут считается установленным со дня внесения сведений о нем в Единый государственный реестр недвижимости.</w:t>
      </w:r>
    </w:p>
    <w:p w:rsidR="00B94851" w:rsidRDefault="00B94851" w:rsidP="00B94851">
      <w:pPr>
        <w:ind w:firstLine="708"/>
        <w:jc w:val="both"/>
        <w:rPr>
          <w:b w:val="0"/>
          <w:bCs/>
          <w:color w:val="000000"/>
          <w:szCs w:val="28"/>
        </w:rPr>
      </w:pPr>
    </w:p>
    <w:p w:rsidR="008A0A65" w:rsidRDefault="008A0A65" w:rsidP="00B94851">
      <w:pPr>
        <w:ind w:firstLine="708"/>
        <w:jc w:val="both"/>
        <w:rPr>
          <w:b w:val="0"/>
          <w:bCs/>
          <w:color w:val="000000"/>
          <w:szCs w:val="28"/>
        </w:rPr>
      </w:pPr>
    </w:p>
    <w:p w:rsidR="008A0A65" w:rsidRDefault="008A0A65" w:rsidP="00B94851">
      <w:pPr>
        <w:ind w:firstLine="708"/>
        <w:jc w:val="both"/>
        <w:rPr>
          <w:b w:val="0"/>
          <w:bCs/>
          <w:color w:val="000000"/>
          <w:szCs w:val="28"/>
        </w:rPr>
      </w:pPr>
    </w:p>
    <w:p w:rsidR="001F0C32" w:rsidRDefault="00B94851" w:rsidP="00B94851">
      <w:pPr>
        <w:jc w:val="both"/>
        <w:rPr>
          <w:bCs/>
          <w:color w:val="000000"/>
          <w:szCs w:val="28"/>
        </w:rPr>
      </w:pPr>
      <w:r w:rsidRPr="00A330B9">
        <w:rPr>
          <w:bCs/>
          <w:color w:val="000000"/>
          <w:szCs w:val="28"/>
        </w:rPr>
        <w:t xml:space="preserve">Глава  </w:t>
      </w:r>
      <w:r w:rsidR="001F0C32">
        <w:rPr>
          <w:bCs/>
          <w:color w:val="000000"/>
          <w:szCs w:val="28"/>
        </w:rPr>
        <w:t xml:space="preserve">администрации </w:t>
      </w:r>
    </w:p>
    <w:p w:rsidR="001F0C32" w:rsidRDefault="001F0C32" w:rsidP="00B94851">
      <w:pPr>
        <w:jc w:val="both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Зубово-Полянского</w:t>
      </w:r>
    </w:p>
    <w:p w:rsidR="00B94851" w:rsidRDefault="001F0C32" w:rsidP="00B94851">
      <w:pPr>
        <w:jc w:val="both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городского поселения                                                                             С.Е.Ляпунов</w:t>
      </w:r>
    </w:p>
    <w:p w:rsidR="00B94851" w:rsidRDefault="00B94851" w:rsidP="00B94851">
      <w:pPr>
        <w:jc w:val="both"/>
        <w:rPr>
          <w:bCs/>
          <w:color w:val="000000"/>
          <w:szCs w:val="28"/>
        </w:rPr>
      </w:pPr>
    </w:p>
    <w:p w:rsidR="00B94851" w:rsidRDefault="00B94851" w:rsidP="00B94851">
      <w:pPr>
        <w:jc w:val="both"/>
        <w:rPr>
          <w:bCs/>
          <w:color w:val="000000"/>
          <w:szCs w:val="28"/>
        </w:rPr>
      </w:pPr>
    </w:p>
    <w:p w:rsidR="00B94851" w:rsidRDefault="00B94851" w:rsidP="00B94851">
      <w:pPr>
        <w:jc w:val="both"/>
        <w:rPr>
          <w:bCs/>
          <w:color w:val="000000"/>
          <w:szCs w:val="28"/>
        </w:rPr>
      </w:pPr>
    </w:p>
    <w:p w:rsidR="00B94851" w:rsidRDefault="00B94851" w:rsidP="00B94851">
      <w:pPr>
        <w:jc w:val="both"/>
        <w:rPr>
          <w:bCs/>
          <w:color w:val="000000"/>
          <w:szCs w:val="28"/>
        </w:rPr>
      </w:pPr>
    </w:p>
    <w:p w:rsidR="00B94851" w:rsidRDefault="00B94851" w:rsidP="00B94851">
      <w:pPr>
        <w:jc w:val="both"/>
        <w:rPr>
          <w:bCs/>
          <w:color w:val="000000"/>
          <w:szCs w:val="28"/>
        </w:rPr>
      </w:pPr>
    </w:p>
    <w:p w:rsidR="00B94851" w:rsidRDefault="00B94851" w:rsidP="00B94851">
      <w:pPr>
        <w:jc w:val="both"/>
        <w:rPr>
          <w:bCs/>
          <w:color w:val="000000"/>
          <w:szCs w:val="28"/>
        </w:rPr>
      </w:pPr>
    </w:p>
    <w:p w:rsidR="00B94851" w:rsidRDefault="00B94851" w:rsidP="00B94851">
      <w:pPr>
        <w:jc w:val="both"/>
        <w:rPr>
          <w:bCs/>
          <w:color w:val="000000"/>
          <w:szCs w:val="28"/>
        </w:rPr>
      </w:pPr>
    </w:p>
    <w:p w:rsidR="00B94851" w:rsidRDefault="00B94851" w:rsidP="00B94851">
      <w:pPr>
        <w:jc w:val="both"/>
        <w:rPr>
          <w:bCs/>
          <w:color w:val="000000"/>
          <w:szCs w:val="28"/>
        </w:rPr>
      </w:pPr>
    </w:p>
    <w:p w:rsidR="00B94851" w:rsidRDefault="00B94851" w:rsidP="00B94851">
      <w:pPr>
        <w:jc w:val="both"/>
        <w:rPr>
          <w:bCs/>
          <w:color w:val="000000"/>
          <w:szCs w:val="28"/>
        </w:rPr>
      </w:pPr>
    </w:p>
    <w:p w:rsidR="00B94851" w:rsidRDefault="00B94851" w:rsidP="00B94851">
      <w:pPr>
        <w:jc w:val="both"/>
        <w:rPr>
          <w:bCs/>
          <w:color w:val="000000"/>
          <w:szCs w:val="28"/>
        </w:rPr>
      </w:pPr>
    </w:p>
    <w:p w:rsidR="00B94851" w:rsidRDefault="00B94851" w:rsidP="00B94851">
      <w:pPr>
        <w:jc w:val="both"/>
        <w:rPr>
          <w:bCs/>
          <w:color w:val="000000"/>
          <w:szCs w:val="28"/>
        </w:rPr>
      </w:pPr>
    </w:p>
    <w:p w:rsidR="00B94851" w:rsidRDefault="00B94851" w:rsidP="00B94851">
      <w:pPr>
        <w:jc w:val="both"/>
        <w:rPr>
          <w:bCs/>
          <w:color w:val="000000"/>
          <w:szCs w:val="28"/>
        </w:rPr>
      </w:pPr>
    </w:p>
    <w:p w:rsidR="00B94851" w:rsidRDefault="00B94851" w:rsidP="00B94851">
      <w:pPr>
        <w:jc w:val="both"/>
        <w:rPr>
          <w:bCs/>
          <w:color w:val="000000"/>
          <w:szCs w:val="28"/>
        </w:rPr>
      </w:pPr>
    </w:p>
    <w:p w:rsidR="00B94851" w:rsidRDefault="00B94851" w:rsidP="00B94851">
      <w:pPr>
        <w:jc w:val="both"/>
        <w:rPr>
          <w:bCs/>
          <w:color w:val="000000"/>
          <w:szCs w:val="28"/>
        </w:rPr>
      </w:pPr>
    </w:p>
    <w:p w:rsidR="00B94851" w:rsidRDefault="00B94851" w:rsidP="00B94851">
      <w:pPr>
        <w:jc w:val="both"/>
        <w:rPr>
          <w:bCs/>
          <w:color w:val="000000"/>
          <w:szCs w:val="28"/>
        </w:rPr>
      </w:pPr>
    </w:p>
    <w:p w:rsidR="00B94851" w:rsidRDefault="00B94851" w:rsidP="00B94851">
      <w:pPr>
        <w:jc w:val="both"/>
        <w:rPr>
          <w:bCs/>
          <w:color w:val="000000"/>
          <w:szCs w:val="28"/>
        </w:rPr>
      </w:pPr>
    </w:p>
    <w:p w:rsidR="00B94851" w:rsidRDefault="00B94851" w:rsidP="00B94851">
      <w:pPr>
        <w:jc w:val="both"/>
        <w:rPr>
          <w:bCs/>
          <w:color w:val="000000"/>
          <w:szCs w:val="28"/>
        </w:rPr>
      </w:pPr>
    </w:p>
    <w:p w:rsidR="00B94851" w:rsidRDefault="00B94851" w:rsidP="00B94851">
      <w:pPr>
        <w:jc w:val="both"/>
        <w:rPr>
          <w:bCs/>
          <w:color w:val="000000"/>
          <w:szCs w:val="28"/>
        </w:rPr>
      </w:pPr>
    </w:p>
    <w:p w:rsidR="00B94851" w:rsidRDefault="00B94851" w:rsidP="00B94851">
      <w:pPr>
        <w:jc w:val="both"/>
        <w:rPr>
          <w:bCs/>
          <w:color w:val="000000"/>
          <w:szCs w:val="28"/>
        </w:rPr>
      </w:pPr>
    </w:p>
    <w:p w:rsidR="00B94851" w:rsidRDefault="00B94851" w:rsidP="00B94851">
      <w:pPr>
        <w:jc w:val="both"/>
        <w:rPr>
          <w:bCs/>
          <w:color w:val="000000"/>
          <w:szCs w:val="28"/>
        </w:rPr>
      </w:pPr>
    </w:p>
    <w:p w:rsidR="00B94851" w:rsidRDefault="00B94851" w:rsidP="00B94851">
      <w:pPr>
        <w:jc w:val="both"/>
        <w:rPr>
          <w:bCs/>
          <w:color w:val="000000"/>
          <w:szCs w:val="28"/>
        </w:rPr>
      </w:pPr>
    </w:p>
    <w:p w:rsidR="00B94851" w:rsidRDefault="00B94851" w:rsidP="00B94851">
      <w:pPr>
        <w:jc w:val="both"/>
        <w:rPr>
          <w:bCs/>
          <w:color w:val="000000"/>
          <w:szCs w:val="28"/>
        </w:rPr>
      </w:pPr>
    </w:p>
    <w:p w:rsidR="00B94851" w:rsidRDefault="00B94851" w:rsidP="00B94851">
      <w:pPr>
        <w:jc w:val="both"/>
        <w:rPr>
          <w:bCs/>
          <w:color w:val="000000"/>
          <w:szCs w:val="28"/>
        </w:rPr>
      </w:pPr>
    </w:p>
    <w:p w:rsidR="00B94851" w:rsidRDefault="00B94851" w:rsidP="00B94851">
      <w:pPr>
        <w:jc w:val="both"/>
        <w:rPr>
          <w:bCs/>
          <w:color w:val="000000"/>
          <w:szCs w:val="28"/>
        </w:rPr>
      </w:pPr>
    </w:p>
    <w:p w:rsidR="001F0C32" w:rsidRDefault="001F0C32" w:rsidP="00B94851">
      <w:pPr>
        <w:jc w:val="both"/>
        <w:rPr>
          <w:bCs/>
          <w:color w:val="000000"/>
          <w:szCs w:val="28"/>
        </w:rPr>
      </w:pPr>
    </w:p>
    <w:p w:rsidR="001F0C32" w:rsidRDefault="001F0C32" w:rsidP="00B94851">
      <w:pPr>
        <w:jc w:val="both"/>
        <w:rPr>
          <w:bCs/>
          <w:color w:val="000000"/>
          <w:szCs w:val="28"/>
        </w:rPr>
      </w:pPr>
    </w:p>
    <w:p w:rsidR="001F0C32" w:rsidRDefault="001F0C32" w:rsidP="00B94851">
      <w:pPr>
        <w:jc w:val="both"/>
        <w:rPr>
          <w:bCs/>
          <w:color w:val="000000"/>
          <w:szCs w:val="28"/>
        </w:rPr>
      </w:pPr>
    </w:p>
    <w:p w:rsidR="007C5E5B" w:rsidRDefault="007C5E5B" w:rsidP="00B94851">
      <w:pPr>
        <w:jc w:val="both"/>
        <w:rPr>
          <w:bCs/>
          <w:color w:val="000000"/>
          <w:szCs w:val="28"/>
        </w:rPr>
      </w:pPr>
    </w:p>
    <w:p w:rsidR="007C5E5B" w:rsidRDefault="007C5E5B" w:rsidP="00B94851">
      <w:pPr>
        <w:jc w:val="both"/>
        <w:rPr>
          <w:bCs/>
          <w:color w:val="000000"/>
          <w:szCs w:val="28"/>
        </w:rPr>
      </w:pPr>
    </w:p>
    <w:p w:rsidR="007C5E5B" w:rsidRDefault="007C5E5B" w:rsidP="00B94851">
      <w:pPr>
        <w:jc w:val="both"/>
        <w:rPr>
          <w:bCs/>
          <w:color w:val="000000"/>
          <w:szCs w:val="28"/>
        </w:rPr>
      </w:pPr>
    </w:p>
    <w:p w:rsidR="001F0C32" w:rsidRDefault="001F0C32" w:rsidP="00B94851">
      <w:pPr>
        <w:jc w:val="both"/>
        <w:rPr>
          <w:bCs/>
          <w:color w:val="000000"/>
          <w:szCs w:val="28"/>
        </w:rPr>
      </w:pPr>
    </w:p>
    <w:tbl>
      <w:tblPr>
        <w:tblStyle w:val="a6"/>
        <w:tblW w:w="0" w:type="auto"/>
        <w:tblInd w:w="69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10"/>
      </w:tblGrid>
      <w:tr w:rsidR="00B94851" w:rsidTr="00F6032E">
        <w:tc>
          <w:tcPr>
            <w:tcW w:w="3744" w:type="dxa"/>
          </w:tcPr>
          <w:p w:rsidR="00B94851" w:rsidRPr="001477D6" w:rsidRDefault="00B94851" w:rsidP="00F6032E">
            <w:pPr>
              <w:jc w:val="right"/>
              <w:rPr>
                <w:b w:val="0"/>
                <w:bCs/>
                <w:color w:val="000000"/>
                <w:sz w:val="20"/>
              </w:rPr>
            </w:pPr>
            <w:r w:rsidRPr="001477D6">
              <w:rPr>
                <w:b w:val="0"/>
                <w:bCs/>
                <w:color w:val="000000"/>
                <w:sz w:val="20"/>
              </w:rPr>
              <w:lastRenderedPageBreak/>
              <w:t>Приложение №1</w:t>
            </w:r>
          </w:p>
          <w:p w:rsidR="00B94851" w:rsidRPr="001477D6" w:rsidRDefault="00B94851" w:rsidP="00F6032E">
            <w:pPr>
              <w:jc w:val="right"/>
              <w:rPr>
                <w:b w:val="0"/>
                <w:bCs/>
                <w:color w:val="000000"/>
                <w:sz w:val="20"/>
              </w:rPr>
            </w:pPr>
            <w:r w:rsidRPr="001477D6">
              <w:rPr>
                <w:b w:val="0"/>
                <w:bCs/>
                <w:color w:val="000000"/>
                <w:sz w:val="20"/>
              </w:rPr>
              <w:t xml:space="preserve">к постановлению администрации </w:t>
            </w:r>
          </w:p>
          <w:p w:rsidR="00B94851" w:rsidRPr="001477D6" w:rsidRDefault="00B94851" w:rsidP="00F6032E">
            <w:pPr>
              <w:jc w:val="right"/>
              <w:rPr>
                <w:b w:val="0"/>
                <w:bCs/>
                <w:color w:val="000000"/>
                <w:sz w:val="20"/>
              </w:rPr>
            </w:pPr>
            <w:r w:rsidRPr="001477D6">
              <w:rPr>
                <w:b w:val="0"/>
                <w:bCs/>
                <w:color w:val="000000"/>
                <w:sz w:val="20"/>
              </w:rPr>
              <w:t>Зубово-Полянского муници</w:t>
            </w:r>
            <w:r>
              <w:rPr>
                <w:b w:val="0"/>
                <w:bCs/>
                <w:color w:val="000000"/>
                <w:sz w:val="20"/>
              </w:rPr>
              <w:t xml:space="preserve">пального района </w:t>
            </w:r>
            <w:r w:rsidRPr="001477D6">
              <w:rPr>
                <w:b w:val="0"/>
                <w:bCs/>
                <w:color w:val="000000"/>
                <w:sz w:val="20"/>
              </w:rPr>
              <w:t>Республики Морд</w:t>
            </w:r>
            <w:r w:rsidRPr="001477D6">
              <w:rPr>
                <w:b w:val="0"/>
                <w:bCs/>
                <w:color w:val="000000"/>
                <w:sz w:val="20"/>
              </w:rPr>
              <w:t>о</w:t>
            </w:r>
            <w:r w:rsidRPr="001477D6">
              <w:rPr>
                <w:b w:val="0"/>
                <w:bCs/>
                <w:color w:val="000000"/>
                <w:sz w:val="20"/>
              </w:rPr>
              <w:t>вия</w:t>
            </w:r>
          </w:p>
          <w:p w:rsidR="00B94851" w:rsidRDefault="00B94851" w:rsidP="00F6032E">
            <w:pPr>
              <w:rPr>
                <w:b w:val="0"/>
                <w:bCs/>
                <w:color w:val="000000"/>
                <w:sz w:val="20"/>
              </w:rPr>
            </w:pPr>
            <w:r>
              <w:rPr>
                <w:b w:val="0"/>
                <w:bCs/>
                <w:color w:val="000000"/>
                <w:sz w:val="20"/>
              </w:rPr>
              <w:t xml:space="preserve">     </w:t>
            </w:r>
            <w:r w:rsidR="001F0C32">
              <w:rPr>
                <w:b w:val="0"/>
                <w:bCs/>
                <w:color w:val="000000"/>
                <w:sz w:val="20"/>
              </w:rPr>
              <w:t xml:space="preserve">         </w:t>
            </w:r>
            <w:r>
              <w:rPr>
                <w:b w:val="0"/>
                <w:bCs/>
                <w:color w:val="000000"/>
                <w:sz w:val="20"/>
              </w:rPr>
              <w:t xml:space="preserve">  №</w:t>
            </w:r>
            <w:r w:rsidR="008A0A65">
              <w:rPr>
                <w:b w:val="0"/>
                <w:bCs/>
                <w:color w:val="000000"/>
                <w:sz w:val="20"/>
              </w:rPr>
              <w:t xml:space="preserve">18 </w:t>
            </w:r>
            <w:r>
              <w:rPr>
                <w:b w:val="0"/>
                <w:bCs/>
                <w:color w:val="000000"/>
                <w:sz w:val="20"/>
              </w:rPr>
              <w:t xml:space="preserve">от </w:t>
            </w:r>
            <w:r w:rsidRPr="001477D6">
              <w:rPr>
                <w:b w:val="0"/>
                <w:bCs/>
                <w:color w:val="000000"/>
                <w:sz w:val="20"/>
              </w:rPr>
              <w:t>«</w:t>
            </w:r>
            <w:r w:rsidR="008A0A65">
              <w:rPr>
                <w:b w:val="0"/>
                <w:bCs/>
                <w:color w:val="000000"/>
                <w:sz w:val="20"/>
              </w:rPr>
              <w:t>22» января 2025г.</w:t>
            </w:r>
          </w:p>
          <w:p w:rsidR="00B94851" w:rsidRPr="001477D6" w:rsidRDefault="00B94851" w:rsidP="00F6032E">
            <w:pPr>
              <w:jc w:val="right"/>
              <w:rPr>
                <w:b w:val="0"/>
                <w:bCs/>
                <w:color w:val="000000"/>
                <w:sz w:val="20"/>
              </w:rPr>
            </w:pPr>
          </w:p>
        </w:tc>
      </w:tr>
    </w:tbl>
    <w:p w:rsidR="00B94851" w:rsidRPr="00316619" w:rsidRDefault="00B94851" w:rsidP="00B94851">
      <w:pPr>
        <w:pStyle w:val="50"/>
        <w:shd w:val="clear" w:color="auto" w:fill="auto"/>
        <w:ind w:firstLine="36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</w:pPr>
      <w:r w:rsidRPr="00316619">
        <w:rPr>
          <w:rFonts w:ascii="Times New Roman" w:hAnsi="Times New Roman" w:cs="Times New Roman"/>
          <w:b/>
          <w:bCs/>
          <w:color w:val="000000"/>
          <w:sz w:val="28"/>
          <w:szCs w:val="28"/>
          <w:lang w:bidi="ru-RU"/>
        </w:rPr>
        <w:t>ПЕРЕЧЕНЬ</w:t>
      </w:r>
    </w:p>
    <w:p w:rsidR="00B94851" w:rsidRPr="0071033C" w:rsidRDefault="00B94851" w:rsidP="00B94851">
      <w:pPr>
        <w:widowControl w:val="0"/>
        <w:spacing w:line="312" w:lineRule="exact"/>
        <w:jc w:val="center"/>
        <w:rPr>
          <w:rFonts w:eastAsia="Arial"/>
          <w:bCs/>
          <w:color w:val="000000"/>
          <w:szCs w:val="28"/>
          <w:lang w:bidi="ru-RU"/>
        </w:rPr>
      </w:pPr>
      <w:r w:rsidRPr="0071033C">
        <w:rPr>
          <w:rFonts w:eastAsia="Arial"/>
          <w:bCs/>
          <w:color w:val="000000"/>
          <w:szCs w:val="28"/>
          <w:lang w:bidi="ru-RU"/>
        </w:rPr>
        <w:t xml:space="preserve">ЗЕМЕЛЬНЫХ УЧАСТКОВ ДЛЯ УСТАНОВЛЕНИЯ </w:t>
      </w:r>
    </w:p>
    <w:p w:rsidR="00B94851" w:rsidRDefault="00B94851" w:rsidP="00B94851">
      <w:pPr>
        <w:widowControl w:val="0"/>
        <w:spacing w:line="312" w:lineRule="exact"/>
        <w:jc w:val="center"/>
        <w:rPr>
          <w:rFonts w:eastAsia="Arial"/>
          <w:bCs/>
          <w:color w:val="000000"/>
          <w:szCs w:val="28"/>
          <w:lang w:bidi="ru-RU"/>
        </w:rPr>
      </w:pPr>
      <w:r w:rsidRPr="0071033C">
        <w:rPr>
          <w:rFonts w:eastAsia="Arial"/>
          <w:bCs/>
          <w:color w:val="000000"/>
          <w:szCs w:val="28"/>
          <w:lang w:bidi="ru-RU"/>
        </w:rPr>
        <w:t xml:space="preserve">ПУБЛИЧНОГО СЕРВИТУТА В ЦЕЛЯХ ЭКСПЛУАТАЦИИ </w:t>
      </w:r>
      <w:r>
        <w:rPr>
          <w:rFonts w:eastAsia="Arial"/>
          <w:bCs/>
          <w:color w:val="000000"/>
          <w:szCs w:val="28"/>
          <w:lang w:bidi="ru-RU"/>
        </w:rPr>
        <w:t>СУЩЕСТВУ</w:t>
      </w:r>
      <w:r>
        <w:rPr>
          <w:rFonts w:eastAsia="Arial"/>
          <w:bCs/>
          <w:color w:val="000000"/>
          <w:szCs w:val="28"/>
          <w:lang w:bidi="ru-RU"/>
        </w:rPr>
        <w:t>Ю</w:t>
      </w:r>
      <w:r>
        <w:rPr>
          <w:rFonts w:eastAsia="Arial"/>
          <w:bCs/>
          <w:color w:val="000000"/>
          <w:szCs w:val="28"/>
          <w:lang w:bidi="ru-RU"/>
        </w:rPr>
        <w:t>ЩЕГО ОБЪЕКТА: «БАЗОВАЯ СТАНЦИЯ ЦИФРОВОЙ СОТОВОЙ РАДИ</w:t>
      </w:r>
      <w:r>
        <w:rPr>
          <w:rFonts w:eastAsia="Arial"/>
          <w:bCs/>
          <w:color w:val="000000"/>
          <w:szCs w:val="28"/>
          <w:lang w:bidi="ru-RU"/>
        </w:rPr>
        <w:t>О</w:t>
      </w:r>
      <w:r>
        <w:rPr>
          <w:rFonts w:eastAsia="Arial"/>
          <w:bCs/>
          <w:color w:val="000000"/>
          <w:szCs w:val="28"/>
          <w:lang w:bidi="ru-RU"/>
        </w:rPr>
        <w:t>ТЕЛЕФОННОЙ СВЯЗИ БС-0392»</w:t>
      </w:r>
    </w:p>
    <w:p w:rsidR="00B94851" w:rsidRPr="005C1AA7" w:rsidRDefault="00B94851" w:rsidP="00B94851">
      <w:pPr>
        <w:widowControl w:val="0"/>
        <w:spacing w:line="312" w:lineRule="exact"/>
        <w:jc w:val="center"/>
        <w:rPr>
          <w:rFonts w:eastAsia="Arial"/>
          <w:bCs/>
          <w:color w:val="000000"/>
          <w:szCs w:val="28"/>
          <w:lang w:bidi="ru-RU"/>
        </w:rPr>
      </w:pPr>
    </w:p>
    <w:tbl>
      <w:tblPr>
        <w:tblStyle w:val="13"/>
        <w:tblW w:w="10056" w:type="dxa"/>
        <w:jc w:val="center"/>
        <w:tblInd w:w="-897" w:type="dxa"/>
        <w:tblLayout w:type="fixed"/>
        <w:tblLook w:val="04A0"/>
      </w:tblPr>
      <w:tblGrid>
        <w:gridCol w:w="7015"/>
        <w:gridCol w:w="3041"/>
      </w:tblGrid>
      <w:tr w:rsidR="00B94851" w:rsidRPr="0071033C" w:rsidTr="00F6032E">
        <w:trPr>
          <w:trHeight w:val="513"/>
          <w:jc w:val="center"/>
        </w:trPr>
        <w:tc>
          <w:tcPr>
            <w:tcW w:w="7015" w:type="dxa"/>
            <w:hideMark/>
          </w:tcPr>
          <w:p w:rsidR="00B94851" w:rsidRPr="00AB4846" w:rsidRDefault="00B94851" w:rsidP="00F6032E">
            <w:pPr>
              <w:jc w:val="center"/>
              <w:rPr>
                <w:b w:val="0"/>
                <w:bCs/>
                <w:szCs w:val="28"/>
              </w:rPr>
            </w:pPr>
            <w:r w:rsidRPr="00AB4846">
              <w:rPr>
                <w:b w:val="0"/>
                <w:bCs/>
                <w:szCs w:val="28"/>
              </w:rPr>
              <w:t xml:space="preserve">Адрес или иное описание местоположения </w:t>
            </w:r>
          </w:p>
          <w:p w:rsidR="00B94851" w:rsidRPr="00AB4846" w:rsidRDefault="00B94851" w:rsidP="00F6032E">
            <w:pPr>
              <w:jc w:val="center"/>
              <w:rPr>
                <w:b w:val="0"/>
                <w:bCs/>
                <w:szCs w:val="28"/>
              </w:rPr>
            </w:pPr>
            <w:r w:rsidRPr="00AB4846">
              <w:rPr>
                <w:b w:val="0"/>
                <w:bCs/>
                <w:szCs w:val="28"/>
              </w:rPr>
              <w:t>земельного участка</w:t>
            </w:r>
          </w:p>
        </w:tc>
        <w:tc>
          <w:tcPr>
            <w:tcW w:w="3041" w:type="dxa"/>
            <w:hideMark/>
          </w:tcPr>
          <w:p w:rsidR="00B94851" w:rsidRPr="00AB4846" w:rsidRDefault="00B94851" w:rsidP="00F6032E">
            <w:pPr>
              <w:jc w:val="center"/>
              <w:rPr>
                <w:b w:val="0"/>
                <w:bCs/>
                <w:szCs w:val="28"/>
              </w:rPr>
            </w:pPr>
            <w:r w:rsidRPr="00AB4846">
              <w:rPr>
                <w:b w:val="0"/>
                <w:bCs/>
                <w:szCs w:val="28"/>
              </w:rPr>
              <w:t>Кадастровый</w:t>
            </w:r>
          </w:p>
          <w:p w:rsidR="00B94851" w:rsidRPr="00AB4846" w:rsidRDefault="00B94851" w:rsidP="00F6032E">
            <w:pPr>
              <w:jc w:val="center"/>
              <w:rPr>
                <w:b w:val="0"/>
                <w:bCs/>
                <w:szCs w:val="28"/>
              </w:rPr>
            </w:pPr>
            <w:r w:rsidRPr="00AB4846">
              <w:rPr>
                <w:b w:val="0"/>
                <w:bCs/>
                <w:szCs w:val="28"/>
              </w:rPr>
              <w:t>номер земельного уч</w:t>
            </w:r>
            <w:r w:rsidRPr="00AB4846">
              <w:rPr>
                <w:b w:val="0"/>
                <w:bCs/>
                <w:szCs w:val="28"/>
              </w:rPr>
              <w:t>а</w:t>
            </w:r>
            <w:r w:rsidRPr="00AB4846">
              <w:rPr>
                <w:b w:val="0"/>
                <w:bCs/>
                <w:szCs w:val="28"/>
              </w:rPr>
              <w:t>стка</w:t>
            </w:r>
          </w:p>
        </w:tc>
      </w:tr>
      <w:tr w:rsidR="00B94851" w:rsidRPr="0071033C" w:rsidTr="00F6032E">
        <w:trPr>
          <w:trHeight w:val="369"/>
          <w:jc w:val="center"/>
        </w:trPr>
        <w:tc>
          <w:tcPr>
            <w:tcW w:w="7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851" w:rsidRPr="00AB4846" w:rsidRDefault="008A0A65" w:rsidP="00F6032E">
            <w:pPr>
              <w:rPr>
                <w:b w:val="0"/>
                <w:szCs w:val="28"/>
              </w:rPr>
            </w:pPr>
            <w:r w:rsidRPr="00AB4846">
              <w:rPr>
                <w:b w:val="0"/>
                <w:sz w:val="22"/>
                <w:szCs w:val="22"/>
              </w:rPr>
              <w:t>Республика Мордовия, Зубово-Полянский район, рп.Зубова Поляна.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94851" w:rsidRPr="00AB4846" w:rsidRDefault="008A0A65" w:rsidP="00F6032E">
            <w:pPr>
              <w:jc w:val="center"/>
              <w:rPr>
                <w:b w:val="0"/>
                <w:szCs w:val="28"/>
              </w:rPr>
            </w:pPr>
            <w:r w:rsidRPr="00AB4846">
              <w:rPr>
                <w:b w:val="0"/>
                <w:sz w:val="22"/>
                <w:szCs w:val="22"/>
              </w:rPr>
              <w:t>13:08:0102002</w:t>
            </w:r>
          </w:p>
        </w:tc>
      </w:tr>
    </w:tbl>
    <w:p w:rsidR="00B94851" w:rsidRDefault="00B94851" w:rsidP="00B94851">
      <w:pPr>
        <w:widowControl w:val="0"/>
        <w:autoSpaceDE w:val="0"/>
        <w:autoSpaceDN w:val="0"/>
        <w:rPr>
          <w:bCs/>
          <w:sz w:val="22"/>
          <w:szCs w:val="22"/>
          <w:lang w:eastAsia="en-US"/>
        </w:rPr>
      </w:pPr>
    </w:p>
    <w:p w:rsidR="00B94851" w:rsidRDefault="00B94851" w:rsidP="00B94851">
      <w:pPr>
        <w:widowControl w:val="0"/>
        <w:autoSpaceDE w:val="0"/>
        <w:autoSpaceDN w:val="0"/>
        <w:rPr>
          <w:bCs/>
          <w:sz w:val="22"/>
          <w:szCs w:val="22"/>
          <w:lang w:eastAsia="en-US"/>
        </w:rPr>
      </w:pPr>
    </w:p>
    <w:p w:rsidR="00B94851" w:rsidRDefault="00B94851" w:rsidP="00B94851">
      <w:pPr>
        <w:widowControl w:val="0"/>
        <w:autoSpaceDE w:val="0"/>
        <w:autoSpaceDN w:val="0"/>
        <w:rPr>
          <w:bCs/>
          <w:sz w:val="22"/>
          <w:szCs w:val="22"/>
          <w:lang w:eastAsia="en-US"/>
        </w:rPr>
      </w:pPr>
    </w:p>
    <w:p w:rsidR="00B94851" w:rsidRDefault="00B94851" w:rsidP="00B94851">
      <w:pPr>
        <w:widowControl w:val="0"/>
        <w:autoSpaceDE w:val="0"/>
        <w:autoSpaceDN w:val="0"/>
        <w:rPr>
          <w:bCs/>
          <w:sz w:val="22"/>
          <w:szCs w:val="22"/>
          <w:lang w:eastAsia="en-US"/>
        </w:rPr>
      </w:pPr>
    </w:p>
    <w:p w:rsidR="00B94851" w:rsidRDefault="00B94851" w:rsidP="00B94851">
      <w:pPr>
        <w:widowControl w:val="0"/>
        <w:autoSpaceDE w:val="0"/>
        <w:autoSpaceDN w:val="0"/>
        <w:rPr>
          <w:bCs/>
          <w:sz w:val="22"/>
          <w:szCs w:val="22"/>
          <w:lang w:eastAsia="en-US"/>
        </w:rPr>
      </w:pPr>
    </w:p>
    <w:p w:rsidR="00B94851" w:rsidRDefault="00B94851" w:rsidP="00B94851">
      <w:pPr>
        <w:widowControl w:val="0"/>
        <w:autoSpaceDE w:val="0"/>
        <w:autoSpaceDN w:val="0"/>
        <w:rPr>
          <w:bCs/>
          <w:sz w:val="22"/>
          <w:szCs w:val="22"/>
          <w:lang w:eastAsia="en-US"/>
        </w:rPr>
      </w:pPr>
    </w:p>
    <w:p w:rsidR="00B94851" w:rsidRDefault="00B94851" w:rsidP="00B94851">
      <w:pPr>
        <w:widowControl w:val="0"/>
        <w:autoSpaceDE w:val="0"/>
        <w:autoSpaceDN w:val="0"/>
        <w:rPr>
          <w:bCs/>
          <w:sz w:val="22"/>
          <w:szCs w:val="22"/>
          <w:lang w:eastAsia="en-US"/>
        </w:rPr>
      </w:pPr>
    </w:p>
    <w:p w:rsidR="00B94851" w:rsidRDefault="00B94851" w:rsidP="00B94851">
      <w:pPr>
        <w:widowControl w:val="0"/>
        <w:autoSpaceDE w:val="0"/>
        <w:autoSpaceDN w:val="0"/>
        <w:rPr>
          <w:bCs/>
          <w:sz w:val="22"/>
          <w:szCs w:val="22"/>
          <w:lang w:eastAsia="en-US"/>
        </w:rPr>
      </w:pPr>
    </w:p>
    <w:p w:rsidR="00B94851" w:rsidRDefault="00B94851" w:rsidP="00B94851">
      <w:pPr>
        <w:widowControl w:val="0"/>
        <w:autoSpaceDE w:val="0"/>
        <w:autoSpaceDN w:val="0"/>
        <w:rPr>
          <w:bCs/>
          <w:sz w:val="22"/>
          <w:szCs w:val="22"/>
          <w:lang w:eastAsia="en-US"/>
        </w:rPr>
      </w:pPr>
    </w:p>
    <w:p w:rsidR="00B94851" w:rsidRDefault="00B94851" w:rsidP="00B94851">
      <w:pPr>
        <w:widowControl w:val="0"/>
        <w:autoSpaceDE w:val="0"/>
        <w:autoSpaceDN w:val="0"/>
        <w:rPr>
          <w:bCs/>
          <w:sz w:val="22"/>
          <w:szCs w:val="22"/>
          <w:lang w:eastAsia="en-US"/>
        </w:rPr>
      </w:pPr>
    </w:p>
    <w:p w:rsidR="00B94851" w:rsidRDefault="00B94851" w:rsidP="00B94851">
      <w:pPr>
        <w:widowControl w:val="0"/>
        <w:autoSpaceDE w:val="0"/>
        <w:autoSpaceDN w:val="0"/>
        <w:rPr>
          <w:bCs/>
          <w:sz w:val="22"/>
          <w:szCs w:val="22"/>
          <w:lang w:eastAsia="en-US"/>
        </w:rPr>
      </w:pPr>
    </w:p>
    <w:p w:rsidR="00B94851" w:rsidRDefault="00B94851" w:rsidP="00B94851">
      <w:pPr>
        <w:widowControl w:val="0"/>
        <w:autoSpaceDE w:val="0"/>
        <w:autoSpaceDN w:val="0"/>
        <w:rPr>
          <w:bCs/>
          <w:sz w:val="22"/>
          <w:szCs w:val="22"/>
          <w:lang w:eastAsia="en-US"/>
        </w:rPr>
      </w:pPr>
    </w:p>
    <w:p w:rsidR="00B94851" w:rsidRDefault="00B94851" w:rsidP="00B94851">
      <w:pPr>
        <w:widowControl w:val="0"/>
        <w:autoSpaceDE w:val="0"/>
        <w:autoSpaceDN w:val="0"/>
        <w:rPr>
          <w:bCs/>
          <w:sz w:val="22"/>
          <w:szCs w:val="22"/>
          <w:lang w:eastAsia="en-US"/>
        </w:rPr>
      </w:pPr>
    </w:p>
    <w:p w:rsidR="00B94851" w:rsidRDefault="00B94851" w:rsidP="00B94851">
      <w:pPr>
        <w:widowControl w:val="0"/>
        <w:autoSpaceDE w:val="0"/>
        <w:autoSpaceDN w:val="0"/>
        <w:rPr>
          <w:bCs/>
          <w:sz w:val="22"/>
          <w:szCs w:val="22"/>
          <w:lang w:eastAsia="en-US"/>
        </w:rPr>
      </w:pPr>
    </w:p>
    <w:p w:rsidR="00B94851" w:rsidRDefault="00B94851" w:rsidP="00B94851">
      <w:pPr>
        <w:widowControl w:val="0"/>
        <w:autoSpaceDE w:val="0"/>
        <w:autoSpaceDN w:val="0"/>
        <w:rPr>
          <w:bCs/>
          <w:sz w:val="22"/>
          <w:szCs w:val="22"/>
          <w:lang w:eastAsia="en-US"/>
        </w:rPr>
      </w:pPr>
    </w:p>
    <w:p w:rsidR="00B94851" w:rsidRDefault="00B94851" w:rsidP="00B94851">
      <w:pPr>
        <w:widowControl w:val="0"/>
        <w:autoSpaceDE w:val="0"/>
        <w:autoSpaceDN w:val="0"/>
        <w:rPr>
          <w:bCs/>
          <w:sz w:val="22"/>
          <w:szCs w:val="22"/>
          <w:lang w:eastAsia="en-US"/>
        </w:rPr>
      </w:pPr>
    </w:p>
    <w:p w:rsidR="00B94851" w:rsidRDefault="00B94851" w:rsidP="00B94851">
      <w:pPr>
        <w:widowControl w:val="0"/>
        <w:autoSpaceDE w:val="0"/>
        <w:autoSpaceDN w:val="0"/>
        <w:rPr>
          <w:bCs/>
          <w:sz w:val="22"/>
          <w:szCs w:val="22"/>
          <w:lang w:eastAsia="en-US"/>
        </w:rPr>
      </w:pPr>
    </w:p>
    <w:p w:rsidR="00B94851" w:rsidRDefault="00B94851" w:rsidP="00B94851">
      <w:pPr>
        <w:widowControl w:val="0"/>
        <w:autoSpaceDE w:val="0"/>
        <w:autoSpaceDN w:val="0"/>
        <w:rPr>
          <w:bCs/>
          <w:sz w:val="22"/>
          <w:szCs w:val="22"/>
          <w:lang w:eastAsia="en-US"/>
        </w:rPr>
      </w:pPr>
    </w:p>
    <w:p w:rsidR="00B94851" w:rsidRDefault="00B94851" w:rsidP="00B94851">
      <w:pPr>
        <w:widowControl w:val="0"/>
        <w:autoSpaceDE w:val="0"/>
        <w:autoSpaceDN w:val="0"/>
        <w:rPr>
          <w:bCs/>
          <w:sz w:val="22"/>
          <w:szCs w:val="22"/>
          <w:lang w:eastAsia="en-US"/>
        </w:rPr>
      </w:pPr>
    </w:p>
    <w:p w:rsidR="00B94851" w:rsidRDefault="00B94851" w:rsidP="00B94851">
      <w:pPr>
        <w:widowControl w:val="0"/>
        <w:autoSpaceDE w:val="0"/>
        <w:autoSpaceDN w:val="0"/>
        <w:rPr>
          <w:bCs/>
          <w:sz w:val="22"/>
          <w:szCs w:val="22"/>
          <w:lang w:eastAsia="en-US"/>
        </w:rPr>
      </w:pPr>
    </w:p>
    <w:p w:rsidR="00B94851" w:rsidRDefault="00B94851" w:rsidP="00B94851">
      <w:pPr>
        <w:widowControl w:val="0"/>
        <w:autoSpaceDE w:val="0"/>
        <w:autoSpaceDN w:val="0"/>
        <w:rPr>
          <w:bCs/>
          <w:sz w:val="22"/>
          <w:szCs w:val="22"/>
          <w:lang w:eastAsia="en-US"/>
        </w:rPr>
      </w:pPr>
    </w:p>
    <w:p w:rsidR="00B94851" w:rsidRDefault="00B94851" w:rsidP="00B94851">
      <w:pPr>
        <w:widowControl w:val="0"/>
        <w:autoSpaceDE w:val="0"/>
        <w:autoSpaceDN w:val="0"/>
        <w:rPr>
          <w:bCs/>
          <w:sz w:val="22"/>
          <w:szCs w:val="22"/>
          <w:lang w:eastAsia="en-US"/>
        </w:rPr>
      </w:pPr>
    </w:p>
    <w:p w:rsidR="00B94851" w:rsidRDefault="00B94851" w:rsidP="00B94851">
      <w:pPr>
        <w:widowControl w:val="0"/>
        <w:autoSpaceDE w:val="0"/>
        <w:autoSpaceDN w:val="0"/>
        <w:rPr>
          <w:bCs/>
          <w:sz w:val="22"/>
          <w:szCs w:val="22"/>
          <w:lang w:eastAsia="en-US"/>
        </w:rPr>
      </w:pPr>
    </w:p>
    <w:p w:rsidR="00B94851" w:rsidRDefault="00B94851" w:rsidP="00B94851">
      <w:pPr>
        <w:widowControl w:val="0"/>
        <w:autoSpaceDE w:val="0"/>
        <w:autoSpaceDN w:val="0"/>
        <w:rPr>
          <w:bCs/>
          <w:sz w:val="22"/>
          <w:szCs w:val="22"/>
          <w:lang w:eastAsia="en-US"/>
        </w:rPr>
      </w:pPr>
    </w:p>
    <w:p w:rsidR="00B94851" w:rsidRDefault="00B94851" w:rsidP="00B94851">
      <w:pPr>
        <w:widowControl w:val="0"/>
        <w:autoSpaceDE w:val="0"/>
        <w:autoSpaceDN w:val="0"/>
        <w:rPr>
          <w:bCs/>
          <w:sz w:val="22"/>
          <w:szCs w:val="22"/>
          <w:lang w:eastAsia="en-US"/>
        </w:rPr>
      </w:pPr>
    </w:p>
    <w:p w:rsidR="00B94851" w:rsidRDefault="00B94851" w:rsidP="00B94851">
      <w:pPr>
        <w:widowControl w:val="0"/>
        <w:autoSpaceDE w:val="0"/>
        <w:autoSpaceDN w:val="0"/>
        <w:rPr>
          <w:bCs/>
          <w:sz w:val="22"/>
          <w:szCs w:val="22"/>
          <w:lang w:eastAsia="en-US"/>
        </w:rPr>
      </w:pPr>
    </w:p>
    <w:p w:rsidR="00B94851" w:rsidRDefault="00B94851" w:rsidP="00B94851">
      <w:pPr>
        <w:widowControl w:val="0"/>
        <w:autoSpaceDE w:val="0"/>
        <w:autoSpaceDN w:val="0"/>
        <w:rPr>
          <w:bCs/>
          <w:sz w:val="22"/>
          <w:szCs w:val="22"/>
          <w:lang w:eastAsia="en-US"/>
        </w:rPr>
      </w:pPr>
    </w:p>
    <w:p w:rsidR="00B94851" w:rsidRDefault="00B94851" w:rsidP="00B94851">
      <w:pPr>
        <w:widowControl w:val="0"/>
        <w:autoSpaceDE w:val="0"/>
        <w:autoSpaceDN w:val="0"/>
        <w:rPr>
          <w:bCs/>
          <w:sz w:val="22"/>
          <w:szCs w:val="22"/>
          <w:lang w:eastAsia="en-US"/>
        </w:rPr>
      </w:pPr>
    </w:p>
    <w:p w:rsidR="00B94851" w:rsidRDefault="00B94851" w:rsidP="00B94851">
      <w:pPr>
        <w:widowControl w:val="0"/>
        <w:autoSpaceDE w:val="0"/>
        <w:autoSpaceDN w:val="0"/>
        <w:rPr>
          <w:bCs/>
          <w:sz w:val="22"/>
          <w:szCs w:val="22"/>
          <w:lang w:eastAsia="en-US"/>
        </w:rPr>
      </w:pPr>
    </w:p>
    <w:p w:rsidR="00B94851" w:rsidRDefault="00B94851" w:rsidP="00B94851">
      <w:pPr>
        <w:widowControl w:val="0"/>
        <w:autoSpaceDE w:val="0"/>
        <w:autoSpaceDN w:val="0"/>
        <w:rPr>
          <w:bCs/>
          <w:sz w:val="22"/>
          <w:szCs w:val="22"/>
          <w:lang w:eastAsia="en-US"/>
        </w:rPr>
      </w:pPr>
    </w:p>
    <w:p w:rsidR="00B94851" w:rsidRDefault="00B94851" w:rsidP="00B94851">
      <w:pPr>
        <w:widowControl w:val="0"/>
        <w:autoSpaceDE w:val="0"/>
        <w:autoSpaceDN w:val="0"/>
        <w:rPr>
          <w:bCs/>
          <w:sz w:val="22"/>
          <w:szCs w:val="22"/>
          <w:lang w:eastAsia="en-US"/>
        </w:rPr>
      </w:pPr>
    </w:p>
    <w:p w:rsidR="00B94851" w:rsidRDefault="00B94851" w:rsidP="00B94851">
      <w:pPr>
        <w:widowControl w:val="0"/>
        <w:autoSpaceDE w:val="0"/>
        <w:autoSpaceDN w:val="0"/>
        <w:rPr>
          <w:bCs/>
          <w:sz w:val="22"/>
          <w:szCs w:val="22"/>
          <w:lang w:eastAsia="en-US"/>
        </w:rPr>
      </w:pPr>
    </w:p>
    <w:p w:rsidR="00B94851" w:rsidRDefault="00B94851" w:rsidP="00B94851">
      <w:pPr>
        <w:widowControl w:val="0"/>
        <w:autoSpaceDE w:val="0"/>
        <w:autoSpaceDN w:val="0"/>
        <w:rPr>
          <w:bCs/>
          <w:sz w:val="22"/>
          <w:szCs w:val="22"/>
          <w:lang w:eastAsia="en-US"/>
        </w:rPr>
      </w:pPr>
    </w:p>
    <w:p w:rsidR="00B94851" w:rsidRDefault="00B94851" w:rsidP="00B94851">
      <w:pPr>
        <w:widowControl w:val="0"/>
        <w:autoSpaceDE w:val="0"/>
        <w:autoSpaceDN w:val="0"/>
        <w:rPr>
          <w:bCs/>
          <w:sz w:val="22"/>
          <w:szCs w:val="22"/>
          <w:lang w:eastAsia="en-US"/>
        </w:rPr>
      </w:pPr>
    </w:p>
    <w:p w:rsidR="00B94851" w:rsidRDefault="00B94851" w:rsidP="00B94851">
      <w:pPr>
        <w:widowControl w:val="0"/>
        <w:autoSpaceDE w:val="0"/>
        <w:autoSpaceDN w:val="0"/>
        <w:rPr>
          <w:bCs/>
          <w:sz w:val="22"/>
          <w:szCs w:val="22"/>
          <w:lang w:eastAsia="en-US"/>
        </w:rPr>
      </w:pPr>
    </w:p>
    <w:p w:rsidR="00B94851" w:rsidRDefault="00B94851" w:rsidP="00B94851">
      <w:pPr>
        <w:widowControl w:val="0"/>
        <w:autoSpaceDE w:val="0"/>
        <w:autoSpaceDN w:val="0"/>
        <w:rPr>
          <w:bCs/>
          <w:sz w:val="22"/>
          <w:szCs w:val="22"/>
          <w:lang w:eastAsia="en-US"/>
        </w:rPr>
      </w:pPr>
    </w:p>
    <w:p w:rsidR="008A0A65" w:rsidRDefault="008A0A65" w:rsidP="00B94851">
      <w:pPr>
        <w:widowControl w:val="0"/>
        <w:autoSpaceDE w:val="0"/>
        <w:autoSpaceDN w:val="0"/>
        <w:rPr>
          <w:bCs/>
          <w:sz w:val="22"/>
          <w:szCs w:val="22"/>
          <w:lang w:eastAsia="en-US"/>
        </w:rPr>
      </w:pPr>
    </w:p>
    <w:p w:rsidR="00B579A8" w:rsidRDefault="00B579A8" w:rsidP="00B94851">
      <w:pPr>
        <w:widowControl w:val="0"/>
        <w:autoSpaceDE w:val="0"/>
        <w:autoSpaceDN w:val="0"/>
        <w:rPr>
          <w:bCs/>
          <w:sz w:val="22"/>
          <w:szCs w:val="22"/>
          <w:lang w:eastAsia="en-US"/>
        </w:rPr>
      </w:pPr>
    </w:p>
    <w:p w:rsidR="008A0A65" w:rsidRDefault="008A0A65" w:rsidP="00B94851">
      <w:pPr>
        <w:widowControl w:val="0"/>
        <w:autoSpaceDE w:val="0"/>
        <w:autoSpaceDN w:val="0"/>
        <w:rPr>
          <w:bCs/>
          <w:sz w:val="22"/>
          <w:szCs w:val="22"/>
          <w:lang w:eastAsia="en-US"/>
        </w:rPr>
      </w:pPr>
    </w:p>
    <w:p w:rsidR="00B94851" w:rsidRPr="001477D6" w:rsidRDefault="00B94851" w:rsidP="00B94851">
      <w:pPr>
        <w:jc w:val="right"/>
        <w:rPr>
          <w:b w:val="0"/>
          <w:bCs/>
          <w:color w:val="000000"/>
          <w:sz w:val="20"/>
        </w:rPr>
      </w:pPr>
      <w:r w:rsidRPr="001477D6">
        <w:rPr>
          <w:b w:val="0"/>
          <w:bCs/>
          <w:color w:val="000000"/>
          <w:sz w:val="20"/>
        </w:rPr>
        <w:lastRenderedPageBreak/>
        <w:t>Приложение №</w:t>
      </w:r>
      <w:r>
        <w:rPr>
          <w:b w:val="0"/>
          <w:bCs/>
          <w:color w:val="000000"/>
          <w:sz w:val="20"/>
        </w:rPr>
        <w:t xml:space="preserve"> 3</w:t>
      </w:r>
    </w:p>
    <w:p w:rsidR="00B94851" w:rsidRPr="001477D6" w:rsidRDefault="00B94851" w:rsidP="00B94851">
      <w:pPr>
        <w:jc w:val="right"/>
        <w:rPr>
          <w:b w:val="0"/>
          <w:bCs/>
          <w:color w:val="000000"/>
          <w:sz w:val="20"/>
        </w:rPr>
      </w:pPr>
      <w:r w:rsidRPr="001477D6">
        <w:rPr>
          <w:b w:val="0"/>
          <w:bCs/>
          <w:color w:val="000000"/>
          <w:sz w:val="20"/>
        </w:rPr>
        <w:t xml:space="preserve">к постановлению администрации </w:t>
      </w:r>
    </w:p>
    <w:p w:rsidR="00B94851" w:rsidRDefault="00B94851" w:rsidP="00B94851">
      <w:pPr>
        <w:jc w:val="right"/>
        <w:rPr>
          <w:b w:val="0"/>
          <w:bCs/>
          <w:color w:val="000000"/>
          <w:sz w:val="20"/>
        </w:rPr>
      </w:pPr>
      <w:r w:rsidRPr="001477D6">
        <w:rPr>
          <w:b w:val="0"/>
          <w:bCs/>
          <w:color w:val="000000"/>
          <w:sz w:val="20"/>
        </w:rPr>
        <w:t xml:space="preserve">Зубово-Полянского муниципального </w:t>
      </w:r>
    </w:p>
    <w:p w:rsidR="00B94851" w:rsidRPr="001477D6" w:rsidRDefault="00B94851" w:rsidP="00B94851">
      <w:pPr>
        <w:jc w:val="right"/>
        <w:rPr>
          <w:b w:val="0"/>
          <w:bCs/>
          <w:color w:val="000000"/>
          <w:sz w:val="20"/>
        </w:rPr>
      </w:pPr>
      <w:r w:rsidRPr="001477D6">
        <w:rPr>
          <w:b w:val="0"/>
          <w:bCs/>
          <w:color w:val="000000"/>
          <w:sz w:val="20"/>
        </w:rPr>
        <w:t>района Республики Мордовия</w:t>
      </w:r>
    </w:p>
    <w:p w:rsidR="00B94851" w:rsidRDefault="00B94851" w:rsidP="00B94851">
      <w:pPr>
        <w:jc w:val="right"/>
        <w:rPr>
          <w:b w:val="0"/>
          <w:bCs/>
          <w:color w:val="000000"/>
          <w:sz w:val="20"/>
        </w:rPr>
      </w:pPr>
      <w:r w:rsidRPr="001477D6">
        <w:rPr>
          <w:b w:val="0"/>
          <w:bCs/>
          <w:color w:val="000000"/>
          <w:sz w:val="20"/>
        </w:rPr>
        <w:t>№</w:t>
      </w:r>
      <w:r w:rsidR="0097423B">
        <w:rPr>
          <w:b w:val="0"/>
          <w:bCs/>
          <w:color w:val="000000"/>
          <w:sz w:val="20"/>
        </w:rPr>
        <w:t xml:space="preserve">18  </w:t>
      </w:r>
      <w:r w:rsidRPr="001477D6">
        <w:rPr>
          <w:b w:val="0"/>
          <w:bCs/>
          <w:color w:val="000000"/>
          <w:sz w:val="20"/>
        </w:rPr>
        <w:t>от</w:t>
      </w:r>
      <w:r w:rsidR="0097423B">
        <w:rPr>
          <w:b w:val="0"/>
          <w:bCs/>
          <w:color w:val="000000"/>
          <w:sz w:val="20"/>
        </w:rPr>
        <w:t xml:space="preserve"> </w:t>
      </w:r>
      <w:r w:rsidRPr="001477D6">
        <w:rPr>
          <w:b w:val="0"/>
          <w:bCs/>
          <w:color w:val="000000"/>
          <w:sz w:val="20"/>
        </w:rPr>
        <w:t xml:space="preserve"> </w:t>
      </w:r>
      <w:r w:rsidR="0097423B">
        <w:rPr>
          <w:b w:val="0"/>
          <w:bCs/>
          <w:color w:val="000000"/>
          <w:sz w:val="20"/>
        </w:rPr>
        <w:t xml:space="preserve">«22» января </w:t>
      </w:r>
      <w:r w:rsidRPr="001477D6">
        <w:rPr>
          <w:b w:val="0"/>
          <w:bCs/>
          <w:color w:val="000000"/>
          <w:sz w:val="20"/>
        </w:rPr>
        <w:t>202</w:t>
      </w:r>
      <w:r w:rsidR="0097423B">
        <w:rPr>
          <w:b w:val="0"/>
          <w:bCs/>
          <w:color w:val="000000"/>
          <w:sz w:val="20"/>
        </w:rPr>
        <w:t>5</w:t>
      </w:r>
      <w:r w:rsidRPr="001477D6">
        <w:rPr>
          <w:b w:val="0"/>
          <w:bCs/>
          <w:color w:val="000000"/>
          <w:sz w:val="20"/>
        </w:rPr>
        <w:t>г.</w:t>
      </w:r>
    </w:p>
    <w:p w:rsidR="00B94851" w:rsidRDefault="00B94851" w:rsidP="00B94851">
      <w:pPr>
        <w:jc w:val="right"/>
        <w:rPr>
          <w:b w:val="0"/>
          <w:bCs/>
          <w:color w:val="000000"/>
          <w:sz w:val="20"/>
        </w:rPr>
      </w:pPr>
    </w:p>
    <w:p w:rsidR="00B94851" w:rsidRDefault="00B94851" w:rsidP="00B94851">
      <w:pPr>
        <w:jc w:val="center"/>
        <w:rPr>
          <w:bCs/>
          <w:color w:val="000000"/>
          <w:szCs w:val="28"/>
        </w:rPr>
      </w:pPr>
      <w:r w:rsidRPr="001477D6">
        <w:rPr>
          <w:bCs/>
          <w:color w:val="000000"/>
          <w:szCs w:val="28"/>
        </w:rPr>
        <w:t>РАСЧЕТ</w:t>
      </w:r>
    </w:p>
    <w:p w:rsidR="00B94851" w:rsidRDefault="00B94851" w:rsidP="00B94851">
      <w:pPr>
        <w:jc w:val="center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платы за публичный сервитут</w:t>
      </w:r>
    </w:p>
    <w:p w:rsidR="00B94851" w:rsidRDefault="00B94851" w:rsidP="00B94851">
      <w:pPr>
        <w:jc w:val="center"/>
        <w:rPr>
          <w:bCs/>
          <w:color w:val="000000"/>
          <w:szCs w:val="28"/>
        </w:rPr>
      </w:pPr>
    </w:p>
    <w:p w:rsidR="00B94851" w:rsidRDefault="00B94851" w:rsidP="00B94851">
      <w:pPr>
        <w:ind w:firstLine="708"/>
        <w:jc w:val="both"/>
        <w:rPr>
          <w:b w:val="0"/>
          <w:bCs/>
          <w:color w:val="000000"/>
          <w:szCs w:val="28"/>
        </w:rPr>
      </w:pPr>
      <w:r>
        <w:rPr>
          <w:b w:val="0"/>
          <w:bCs/>
          <w:color w:val="000000"/>
          <w:szCs w:val="28"/>
        </w:rPr>
        <w:t>Расчет платы за публичный сервитут произведен в соответствии со статьей 39.46 Земельного кодекса Российской Федерации в отношении земельных учас</w:t>
      </w:r>
      <w:r>
        <w:rPr>
          <w:b w:val="0"/>
          <w:bCs/>
          <w:color w:val="000000"/>
          <w:szCs w:val="28"/>
        </w:rPr>
        <w:t>т</w:t>
      </w:r>
      <w:r>
        <w:rPr>
          <w:b w:val="0"/>
          <w:bCs/>
          <w:color w:val="000000"/>
          <w:szCs w:val="28"/>
        </w:rPr>
        <w:t>ков и (или) земель, находящихся в государственной или муниципальной собс</w:t>
      </w:r>
      <w:r>
        <w:rPr>
          <w:b w:val="0"/>
          <w:bCs/>
          <w:color w:val="000000"/>
          <w:szCs w:val="28"/>
        </w:rPr>
        <w:t>т</w:t>
      </w:r>
      <w:r>
        <w:rPr>
          <w:b w:val="0"/>
          <w:bCs/>
          <w:color w:val="000000"/>
          <w:szCs w:val="28"/>
        </w:rPr>
        <w:t>венности и не обремененных правами третьих лиц.</w:t>
      </w:r>
    </w:p>
    <w:p w:rsidR="00B94851" w:rsidRDefault="00B94851" w:rsidP="00B94851">
      <w:pPr>
        <w:ind w:firstLine="708"/>
        <w:jc w:val="both"/>
        <w:rPr>
          <w:b w:val="0"/>
          <w:bCs/>
          <w:color w:val="000000"/>
          <w:szCs w:val="28"/>
        </w:rPr>
      </w:pPr>
    </w:p>
    <w:tbl>
      <w:tblPr>
        <w:tblStyle w:val="a6"/>
        <w:tblW w:w="0" w:type="auto"/>
        <w:tblLayout w:type="fixed"/>
        <w:tblLook w:val="04A0"/>
      </w:tblPr>
      <w:tblGrid>
        <w:gridCol w:w="2002"/>
        <w:gridCol w:w="1367"/>
        <w:gridCol w:w="1701"/>
        <w:gridCol w:w="1701"/>
        <w:gridCol w:w="1559"/>
        <w:gridCol w:w="1801"/>
      </w:tblGrid>
      <w:tr w:rsidR="00B94851" w:rsidTr="00F6032E">
        <w:tc>
          <w:tcPr>
            <w:tcW w:w="2002" w:type="dxa"/>
          </w:tcPr>
          <w:p w:rsidR="00B94851" w:rsidRPr="0082471D" w:rsidRDefault="00B94851" w:rsidP="00F6032E">
            <w:pPr>
              <w:jc w:val="center"/>
              <w:rPr>
                <w:b w:val="0"/>
                <w:bCs/>
                <w:color w:val="000000"/>
                <w:sz w:val="24"/>
                <w:szCs w:val="24"/>
              </w:rPr>
            </w:pPr>
            <w:r w:rsidRPr="0082471D">
              <w:rPr>
                <w:b w:val="0"/>
                <w:bCs/>
                <w:color w:val="000000"/>
                <w:sz w:val="24"/>
                <w:szCs w:val="24"/>
              </w:rPr>
              <w:t>Кадастровый номер/квартала земельного уч</w:t>
            </w:r>
            <w:r w:rsidRPr="0082471D">
              <w:rPr>
                <w:b w:val="0"/>
                <w:bCs/>
                <w:color w:val="000000"/>
                <w:sz w:val="24"/>
                <w:szCs w:val="24"/>
              </w:rPr>
              <w:t>а</w:t>
            </w:r>
            <w:r w:rsidRPr="0082471D">
              <w:rPr>
                <w:b w:val="0"/>
                <w:bCs/>
                <w:color w:val="000000"/>
                <w:sz w:val="24"/>
                <w:szCs w:val="24"/>
              </w:rPr>
              <w:t>стка</w:t>
            </w:r>
          </w:p>
        </w:tc>
        <w:tc>
          <w:tcPr>
            <w:tcW w:w="1367" w:type="dxa"/>
          </w:tcPr>
          <w:p w:rsidR="00B94851" w:rsidRPr="0082471D" w:rsidRDefault="00B94851" w:rsidP="00F6032E">
            <w:pPr>
              <w:jc w:val="center"/>
              <w:rPr>
                <w:b w:val="0"/>
                <w:bCs/>
                <w:color w:val="000000"/>
                <w:sz w:val="24"/>
                <w:szCs w:val="24"/>
              </w:rPr>
            </w:pPr>
            <w:r w:rsidRPr="0082471D">
              <w:rPr>
                <w:b w:val="0"/>
                <w:bCs/>
                <w:color w:val="000000"/>
                <w:sz w:val="24"/>
                <w:szCs w:val="24"/>
              </w:rPr>
              <w:t>Площадь земель, обрем</w:t>
            </w:r>
            <w:r w:rsidRPr="0082471D">
              <w:rPr>
                <w:b w:val="0"/>
                <w:bCs/>
                <w:color w:val="000000"/>
                <w:sz w:val="24"/>
                <w:szCs w:val="24"/>
              </w:rPr>
              <w:t>е</w:t>
            </w:r>
            <w:r w:rsidRPr="0082471D">
              <w:rPr>
                <w:b w:val="0"/>
                <w:bCs/>
                <w:color w:val="000000"/>
                <w:sz w:val="24"/>
                <w:szCs w:val="24"/>
              </w:rPr>
              <w:t>ненного сервит</w:t>
            </w:r>
            <w:r w:rsidRPr="0082471D">
              <w:rPr>
                <w:b w:val="0"/>
                <w:bCs/>
                <w:color w:val="000000"/>
                <w:sz w:val="24"/>
                <w:szCs w:val="24"/>
              </w:rPr>
              <w:t>у</w:t>
            </w:r>
            <w:r w:rsidRPr="0082471D">
              <w:rPr>
                <w:b w:val="0"/>
                <w:bCs/>
                <w:color w:val="000000"/>
                <w:sz w:val="24"/>
                <w:szCs w:val="24"/>
              </w:rPr>
              <w:t>том, кв.м.</w:t>
            </w:r>
          </w:p>
        </w:tc>
        <w:tc>
          <w:tcPr>
            <w:tcW w:w="1701" w:type="dxa"/>
          </w:tcPr>
          <w:p w:rsidR="00B94851" w:rsidRPr="0082471D" w:rsidRDefault="00B94851" w:rsidP="00F6032E">
            <w:pPr>
              <w:jc w:val="center"/>
              <w:rPr>
                <w:b w:val="0"/>
                <w:bCs/>
                <w:color w:val="000000"/>
                <w:sz w:val="24"/>
                <w:szCs w:val="24"/>
              </w:rPr>
            </w:pPr>
            <w:r w:rsidRPr="0082471D">
              <w:rPr>
                <w:b w:val="0"/>
                <w:bCs/>
                <w:color w:val="000000"/>
                <w:sz w:val="24"/>
                <w:szCs w:val="24"/>
              </w:rPr>
              <w:t>Средний ур</w:t>
            </w:r>
            <w:r w:rsidRPr="0082471D">
              <w:rPr>
                <w:b w:val="0"/>
                <w:bCs/>
                <w:color w:val="000000"/>
                <w:sz w:val="24"/>
                <w:szCs w:val="24"/>
              </w:rPr>
              <w:t>о</w:t>
            </w:r>
            <w:r w:rsidRPr="0082471D">
              <w:rPr>
                <w:b w:val="0"/>
                <w:bCs/>
                <w:color w:val="000000"/>
                <w:sz w:val="24"/>
                <w:szCs w:val="24"/>
              </w:rPr>
              <w:t>вень кадас</w:t>
            </w:r>
            <w:r w:rsidRPr="0082471D">
              <w:rPr>
                <w:b w:val="0"/>
                <w:bCs/>
                <w:color w:val="000000"/>
                <w:sz w:val="24"/>
                <w:szCs w:val="24"/>
              </w:rPr>
              <w:t>т</w:t>
            </w:r>
            <w:r w:rsidRPr="0082471D">
              <w:rPr>
                <w:b w:val="0"/>
                <w:bCs/>
                <w:color w:val="000000"/>
                <w:sz w:val="24"/>
                <w:szCs w:val="24"/>
              </w:rPr>
              <w:t>ровой сто</w:t>
            </w:r>
            <w:r w:rsidRPr="0082471D">
              <w:rPr>
                <w:b w:val="0"/>
                <w:bCs/>
                <w:color w:val="000000"/>
                <w:sz w:val="24"/>
                <w:szCs w:val="24"/>
              </w:rPr>
              <w:t>и</w:t>
            </w:r>
            <w:r w:rsidRPr="0082471D">
              <w:rPr>
                <w:b w:val="0"/>
                <w:bCs/>
                <w:color w:val="000000"/>
                <w:sz w:val="24"/>
                <w:szCs w:val="24"/>
              </w:rPr>
              <w:t>мости земель в кадастровом квартале</w:t>
            </w:r>
          </w:p>
        </w:tc>
        <w:tc>
          <w:tcPr>
            <w:tcW w:w="1701" w:type="dxa"/>
          </w:tcPr>
          <w:p w:rsidR="00B94851" w:rsidRPr="0082471D" w:rsidRDefault="00B94851" w:rsidP="00F6032E">
            <w:pPr>
              <w:jc w:val="center"/>
              <w:rPr>
                <w:b w:val="0"/>
                <w:bCs/>
                <w:color w:val="000000"/>
                <w:sz w:val="24"/>
                <w:szCs w:val="24"/>
              </w:rPr>
            </w:pPr>
            <w:r w:rsidRPr="0082471D">
              <w:rPr>
                <w:b w:val="0"/>
                <w:bCs/>
                <w:color w:val="000000"/>
                <w:sz w:val="24"/>
                <w:szCs w:val="24"/>
              </w:rPr>
              <w:t>Кадастровая стоимость з</w:t>
            </w:r>
            <w:r w:rsidRPr="0082471D">
              <w:rPr>
                <w:b w:val="0"/>
                <w:bCs/>
                <w:color w:val="000000"/>
                <w:sz w:val="24"/>
                <w:szCs w:val="24"/>
              </w:rPr>
              <w:t>е</w:t>
            </w:r>
            <w:r w:rsidRPr="0082471D">
              <w:rPr>
                <w:b w:val="0"/>
                <w:bCs/>
                <w:color w:val="000000"/>
                <w:sz w:val="24"/>
                <w:szCs w:val="24"/>
              </w:rPr>
              <w:t>мельного уч</w:t>
            </w:r>
            <w:r w:rsidRPr="0082471D">
              <w:rPr>
                <w:b w:val="0"/>
                <w:bCs/>
                <w:color w:val="000000"/>
                <w:sz w:val="24"/>
                <w:szCs w:val="24"/>
              </w:rPr>
              <w:t>а</w:t>
            </w:r>
            <w:r w:rsidRPr="0082471D">
              <w:rPr>
                <w:b w:val="0"/>
                <w:bCs/>
                <w:color w:val="000000"/>
                <w:sz w:val="24"/>
                <w:szCs w:val="24"/>
              </w:rPr>
              <w:t>стка, обрем</w:t>
            </w:r>
            <w:r w:rsidRPr="0082471D">
              <w:rPr>
                <w:b w:val="0"/>
                <w:bCs/>
                <w:color w:val="000000"/>
                <w:sz w:val="24"/>
                <w:szCs w:val="24"/>
              </w:rPr>
              <w:t>е</w:t>
            </w:r>
            <w:r w:rsidRPr="0082471D">
              <w:rPr>
                <w:b w:val="0"/>
                <w:bCs/>
                <w:color w:val="000000"/>
                <w:sz w:val="24"/>
                <w:szCs w:val="24"/>
              </w:rPr>
              <w:t>ненная серв</w:t>
            </w:r>
            <w:r w:rsidRPr="0082471D">
              <w:rPr>
                <w:b w:val="0"/>
                <w:bCs/>
                <w:color w:val="000000"/>
                <w:sz w:val="24"/>
                <w:szCs w:val="24"/>
              </w:rPr>
              <w:t>и</w:t>
            </w:r>
            <w:r w:rsidRPr="0082471D">
              <w:rPr>
                <w:b w:val="0"/>
                <w:bCs/>
                <w:color w:val="000000"/>
                <w:sz w:val="24"/>
                <w:szCs w:val="24"/>
              </w:rPr>
              <w:t>тутом, (руб.)</w:t>
            </w:r>
          </w:p>
        </w:tc>
        <w:tc>
          <w:tcPr>
            <w:tcW w:w="1559" w:type="dxa"/>
          </w:tcPr>
          <w:p w:rsidR="00B94851" w:rsidRDefault="00B94851" w:rsidP="00F6032E">
            <w:pPr>
              <w:jc w:val="center"/>
              <w:rPr>
                <w:b w:val="0"/>
                <w:bCs/>
                <w:color w:val="000000"/>
                <w:sz w:val="24"/>
                <w:szCs w:val="24"/>
              </w:rPr>
            </w:pPr>
            <w:r w:rsidRPr="0082471D">
              <w:rPr>
                <w:b w:val="0"/>
                <w:bCs/>
                <w:color w:val="000000"/>
                <w:sz w:val="24"/>
                <w:szCs w:val="24"/>
              </w:rPr>
              <w:t xml:space="preserve">% от </w:t>
            </w:r>
          </w:p>
          <w:p w:rsidR="00B94851" w:rsidRPr="0082471D" w:rsidRDefault="00B94851" w:rsidP="00F6032E">
            <w:pPr>
              <w:jc w:val="center"/>
              <w:rPr>
                <w:b w:val="0"/>
                <w:bCs/>
                <w:color w:val="000000"/>
                <w:sz w:val="24"/>
                <w:szCs w:val="24"/>
              </w:rPr>
            </w:pPr>
            <w:r w:rsidRPr="0082471D">
              <w:rPr>
                <w:b w:val="0"/>
                <w:bCs/>
                <w:color w:val="000000"/>
                <w:sz w:val="24"/>
                <w:szCs w:val="24"/>
              </w:rPr>
              <w:t>кадастровой стоимости</w:t>
            </w:r>
          </w:p>
        </w:tc>
        <w:tc>
          <w:tcPr>
            <w:tcW w:w="1801" w:type="dxa"/>
          </w:tcPr>
          <w:p w:rsidR="00B94851" w:rsidRPr="00783A3B" w:rsidRDefault="00783A3B" w:rsidP="00F6032E">
            <w:pPr>
              <w:jc w:val="center"/>
              <w:rPr>
                <w:b w:val="0"/>
                <w:bCs/>
                <w:color w:val="000000"/>
                <w:sz w:val="22"/>
                <w:szCs w:val="22"/>
              </w:rPr>
            </w:pPr>
            <w:r w:rsidRPr="00783A3B">
              <w:rPr>
                <w:b w:val="0"/>
                <w:sz w:val="22"/>
                <w:szCs w:val="22"/>
              </w:rPr>
              <w:t>Размер платы за публичный се</w:t>
            </w:r>
            <w:r w:rsidRPr="00783A3B">
              <w:rPr>
                <w:b w:val="0"/>
                <w:sz w:val="22"/>
                <w:szCs w:val="22"/>
              </w:rPr>
              <w:t>р</w:t>
            </w:r>
            <w:r w:rsidRPr="00783A3B">
              <w:rPr>
                <w:b w:val="0"/>
                <w:sz w:val="22"/>
                <w:szCs w:val="22"/>
              </w:rPr>
              <w:t>витут в год, руб.</w:t>
            </w:r>
          </w:p>
        </w:tc>
      </w:tr>
      <w:tr w:rsidR="00B94851" w:rsidRPr="001E0747" w:rsidTr="00F6032E">
        <w:tc>
          <w:tcPr>
            <w:tcW w:w="2002" w:type="dxa"/>
          </w:tcPr>
          <w:p w:rsidR="00B94851" w:rsidRPr="002F4EE5" w:rsidRDefault="002F4EE5" w:rsidP="00F6032E">
            <w:pPr>
              <w:jc w:val="center"/>
              <w:rPr>
                <w:b w:val="0"/>
                <w:bCs/>
                <w:color w:val="000000"/>
                <w:sz w:val="24"/>
                <w:szCs w:val="24"/>
              </w:rPr>
            </w:pPr>
            <w:r w:rsidRPr="002F4EE5">
              <w:rPr>
                <w:b w:val="0"/>
                <w:sz w:val="22"/>
                <w:szCs w:val="22"/>
              </w:rPr>
              <w:t>13:08:0102002</w:t>
            </w:r>
          </w:p>
        </w:tc>
        <w:tc>
          <w:tcPr>
            <w:tcW w:w="1367" w:type="dxa"/>
          </w:tcPr>
          <w:p w:rsidR="00B94851" w:rsidRPr="001E0747" w:rsidRDefault="008A0A65" w:rsidP="00F6032E">
            <w:pPr>
              <w:jc w:val="center"/>
              <w:rPr>
                <w:b w:val="0"/>
                <w:bCs/>
                <w:color w:val="000000"/>
                <w:sz w:val="24"/>
                <w:szCs w:val="24"/>
              </w:rPr>
            </w:pPr>
            <w:r>
              <w:rPr>
                <w:b w:val="0"/>
                <w:bCs/>
                <w:color w:val="000000"/>
                <w:szCs w:val="28"/>
              </w:rPr>
              <w:t>9+/-1кв</w:t>
            </w:r>
            <w:r w:rsidRPr="007353C6">
              <w:rPr>
                <w:b w:val="0"/>
                <w:bCs/>
                <w:color w:val="000000"/>
                <w:szCs w:val="28"/>
              </w:rPr>
              <w:t>.м</w:t>
            </w:r>
          </w:p>
        </w:tc>
        <w:tc>
          <w:tcPr>
            <w:tcW w:w="1701" w:type="dxa"/>
          </w:tcPr>
          <w:p w:rsidR="00B94851" w:rsidRPr="001E0747" w:rsidRDefault="00F46884" w:rsidP="00F6032E">
            <w:pPr>
              <w:jc w:val="center"/>
              <w:rPr>
                <w:b w:val="0"/>
                <w:bCs/>
                <w:color w:val="000000"/>
                <w:sz w:val="24"/>
                <w:szCs w:val="24"/>
              </w:rPr>
            </w:pPr>
            <w:r>
              <w:rPr>
                <w:b w:val="0"/>
                <w:bCs/>
                <w:color w:val="000000"/>
                <w:sz w:val="24"/>
                <w:szCs w:val="24"/>
              </w:rPr>
              <w:t>200,15</w:t>
            </w:r>
          </w:p>
        </w:tc>
        <w:tc>
          <w:tcPr>
            <w:tcW w:w="1701" w:type="dxa"/>
          </w:tcPr>
          <w:p w:rsidR="00B94851" w:rsidRPr="001E0747" w:rsidRDefault="00F46884" w:rsidP="00F6032E">
            <w:pPr>
              <w:jc w:val="center"/>
              <w:rPr>
                <w:b w:val="0"/>
                <w:bCs/>
                <w:color w:val="000000"/>
                <w:sz w:val="24"/>
                <w:szCs w:val="24"/>
              </w:rPr>
            </w:pPr>
            <w:r>
              <w:rPr>
                <w:b w:val="0"/>
                <w:bCs/>
                <w:color w:val="000000"/>
                <w:sz w:val="24"/>
                <w:szCs w:val="24"/>
              </w:rPr>
              <w:t>1801,35</w:t>
            </w:r>
          </w:p>
        </w:tc>
        <w:tc>
          <w:tcPr>
            <w:tcW w:w="1559" w:type="dxa"/>
          </w:tcPr>
          <w:p w:rsidR="00B94851" w:rsidRPr="001E0747" w:rsidRDefault="00B94851" w:rsidP="00F6032E">
            <w:pPr>
              <w:jc w:val="center"/>
              <w:rPr>
                <w:b w:val="0"/>
                <w:bCs/>
                <w:color w:val="000000"/>
                <w:sz w:val="24"/>
                <w:szCs w:val="24"/>
              </w:rPr>
            </w:pPr>
            <w:r w:rsidRPr="001E0747">
              <w:rPr>
                <w:b w:val="0"/>
                <w:bCs/>
                <w:color w:val="000000"/>
                <w:sz w:val="24"/>
                <w:szCs w:val="24"/>
              </w:rPr>
              <w:t>0,1%</w:t>
            </w:r>
          </w:p>
        </w:tc>
        <w:tc>
          <w:tcPr>
            <w:tcW w:w="1801" w:type="dxa"/>
          </w:tcPr>
          <w:p w:rsidR="00B94851" w:rsidRPr="001E0747" w:rsidRDefault="00D74A9F" w:rsidP="00F6032E">
            <w:pPr>
              <w:jc w:val="center"/>
              <w:rPr>
                <w:b w:val="0"/>
                <w:bCs/>
                <w:color w:val="000000"/>
                <w:sz w:val="24"/>
                <w:szCs w:val="24"/>
              </w:rPr>
            </w:pPr>
            <w:r>
              <w:rPr>
                <w:b w:val="0"/>
                <w:bCs/>
                <w:color w:val="000000"/>
                <w:sz w:val="24"/>
                <w:szCs w:val="24"/>
              </w:rPr>
              <w:t>1,80</w:t>
            </w:r>
          </w:p>
        </w:tc>
      </w:tr>
    </w:tbl>
    <w:p w:rsidR="00B94851" w:rsidRPr="001E0747" w:rsidRDefault="00B94851" w:rsidP="00B94851">
      <w:pPr>
        <w:ind w:firstLine="708"/>
        <w:jc w:val="both"/>
        <w:rPr>
          <w:b w:val="0"/>
          <w:bCs/>
          <w:color w:val="000000"/>
          <w:szCs w:val="28"/>
        </w:rPr>
      </w:pPr>
    </w:p>
    <w:p w:rsidR="00B94851" w:rsidRPr="001E0747" w:rsidRDefault="00B94851" w:rsidP="00B94851">
      <w:pPr>
        <w:jc w:val="both"/>
        <w:rPr>
          <w:b w:val="0"/>
          <w:bCs/>
          <w:color w:val="000000"/>
          <w:szCs w:val="28"/>
        </w:rPr>
      </w:pPr>
      <w:r w:rsidRPr="001E0747">
        <w:rPr>
          <w:b w:val="0"/>
          <w:bCs/>
          <w:color w:val="000000"/>
          <w:szCs w:val="28"/>
        </w:rPr>
        <w:t xml:space="preserve">       Плата за весь срок публичного сервитута (49 лет) устанавливается в размере </w:t>
      </w:r>
      <w:r w:rsidR="00C46EA1">
        <w:rPr>
          <w:b w:val="0"/>
          <w:bCs/>
          <w:color w:val="000000"/>
          <w:szCs w:val="28"/>
        </w:rPr>
        <w:t>88,20</w:t>
      </w:r>
      <w:r w:rsidRPr="001E0747">
        <w:rPr>
          <w:b w:val="0"/>
          <w:bCs/>
          <w:color w:val="000000"/>
          <w:szCs w:val="28"/>
        </w:rPr>
        <w:t xml:space="preserve"> рублей.</w:t>
      </w:r>
    </w:p>
    <w:p w:rsidR="00B94851" w:rsidRDefault="00B94851" w:rsidP="00B94851">
      <w:pPr>
        <w:ind w:firstLine="708"/>
        <w:jc w:val="both"/>
        <w:rPr>
          <w:b w:val="0"/>
          <w:bCs/>
          <w:color w:val="000000"/>
          <w:szCs w:val="28"/>
        </w:rPr>
      </w:pPr>
      <w:r w:rsidRPr="001E0747">
        <w:rPr>
          <w:b w:val="0"/>
          <w:bCs/>
          <w:color w:val="000000"/>
          <w:szCs w:val="28"/>
        </w:rPr>
        <w:t>Плата за публичный</w:t>
      </w:r>
      <w:r>
        <w:rPr>
          <w:b w:val="0"/>
          <w:bCs/>
          <w:color w:val="000000"/>
          <w:szCs w:val="28"/>
        </w:rPr>
        <w:t xml:space="preserve"> сервитут вносится обладателем публичного сервитута единовременным платежом не позднее шести месяцев со дня принятия решения об установлении публичного сервитута по следующим реквизитам:</w:t>
      </w:r>
    </w:p>
    <w:p w:rsidR="00B94851" w:rsidRDefault="00B94851" w:rsidP="00B94851">
      <w:pPr>
        <w:jc w:val="right"/>
        <w:rPr>
          <w:b w:val="0"/>
          <w:bCs/>
          <w:color w:val="000000"/>
          <w:szCs w:val="28"/>
        </w:rPr>
      </w:pPr>
    </w:p>
    <w:p w:rsidR="00B94851" w:rsidRPr="00FF1F7D" w:rsidRDefault="00B94851" w:rsidP="00B94851">
      <w:pPr>
        <w:rPr>
          <w:b w:val="0"/>
          <w:bCs/>
          <w:color w:val="000000"/>
          <w:szCs w:val="28"/>
        </w:rPr>
      </w:pPr>
      <w:r w:rsidRPr="00FF1F7D">
        <w:rPr>
          <w:b w:val="0"/>
          <w:bCs/>
          <w:color w:val="000000"/>
          <w:szCs w:val="28"/>
        </w:rPr>
        <w:t>Получатель  платежа –   Адм</w:t>
      </w:r>
      <w:r>
        <w:rPr>
          <w:b w:val="0"/>
          <w:bCs/>
          <w:color w:val="000000"/>
          <w:szCs w:val="28"/>
        </w:rPr>
        <w:t xml:space="preserve">инистрация  </w:t>
      </w:r>
      <w:r w:rsidR="0097423B">
        <w:rPr>
          <w:b w:val="0"/>
          <w:bCs/>
          <w:color w:val="000000"/>
          <w:szCs w:val="28"/>
        </w:rPr>
        <w:t xml:space="preserve">  </w:t>
      </w:r>
      <w:r>
        <w:rPr>
          <w:b w:val="0"/>
          <w:bCs/>
          <w:color w:val="000000"/>
          <w:szCs w:val="28"/>
        </w:rPr>
        <w:t>Зубово-</w:t>
      </w:r>
      <w:r w:rsidRPr="00FF1F7D">
        <w:rPr>
          <w:b w:val="0"/>
          <w:bCs/>
          <w:color w:val="000000"/>
          <w:szCs w:val="28"/>
        </w:rPr>
        <w:t>Полянского муниципального  района Республики Мордовия</w:t>
      </w:r>
    </w:p>
    <w:p w:rsidR="00B94851" w:rsidRPr="00FF1F7D" w:rsidRDefault="00B94851" w:rsidP="00B94851">
      <w:pPr>
        <w:rPr>
          <w:b w:val="0"/>
          <w:bCs/>
          <w:color w:val="000000"/>
          <w:szCs w:val="28"/>
        </w:rPr>
      </w:pPr>
      <w:bookmarkStart w:id="0" w:name="_GoBack"/>
      <w:bookmarkEnd w:id="0"/>
    </w:p>
    <w:p w:rsidR="00B94851" w:rsidRPr="00FF1F7D" w:rsidRDefault="00B94851" w:rsidP="00B94851">
      <w:pPr>
        <w:rPr>
          <w:b w:val="0"/>
          <w:bCs/>
          <w:color w:val="000000"/>
          <w:szCs w:val="28"/>
        </w:rPr>
      </w:pPr>
      <w:r w:rsidRPr="00FF1F7D">
        <w:rPr>
          <w:b w:val="0"/>
          <w:bCs/>
          <w:color w:val="000000"/>
          <w:szCs w:val="28"/>
        </w:rPr>
        <w:t>ИНН   1308049890</w:t>
      </w:r>
    </w:p>
    <w:p w:rsidR="00B94851" w:rsidRPr="00FF1F7D" w:rsidRDefault="00B94851" w:rsidP="00B94851">
      <w:pPr>
        <w:rPr>
          <w:b w:val="0"/>
          <w:bCs/>
          <w:color w:val="000000"/>
          <w:szCs w:val="28"/>
        </w:rPr>
      </w:pPr>
      <w:r w:rsidRPr="00FF1F7D">
        <w:rPr>
          <w:b w:val="0"/>
          <w:bCs/>
          <w:color w:val="000000"/>
          <w:szCs w:val="28"/>
        </w:rPr>
        <w:t>КПП    130801001</w:t>
      </w:r>
    </w:p>
    <w:p w:rsidR="00B94851" w:rsidRPr="00FF1F7D" w:rsidRDefault="00B94851" w:rsidP="00B94851">
      <w:pPr>
        <w:rPr>
          <w:b w:val="0"/>
          <w:bCs/>
          <w:color w:val="000000"/>
          <w:szCs w:val="28"/>
        </w:rPr>
      </w:pPr>
      <w:r w:rsidRPr="00FF1F7D">
        <w:rPr>
          <w:b w:val="0"/>
          <w:bCs/>
          <w:color w:val="000000"/>
          <w:szCs w:val="28"/>
        </w:rPr>
        <w:t>ЕКС 40102810345370000076</w:t>
      </w:r>
    </w:p>
    <w:p w:rsidR="00B94851" w:rsidRPr="00FF1F7D" w:rsidRDefault="00B94851" w:rsidP="00B94851">
      <w:pPr>
        <w:rPr>
          <w:b w:val="0"/>
          <w:bCs/>
          <w:color w:val="000000"/>
          <w:szCs w:val="28"/>
        </w:rPr>
      </w:pPr>
      <w:r w:rsidRPr="00FF1F7D">
        <w:rPr>
          <w:b w:val="0"/>
          <w:bCs/>
          <w:color w:val="000000"/>
          <w:szCs w:val="28"/>
        </w:rPr>
        <w:t>КС    03100643000000010900</w:t>
      </w:r>
    </w:p>
    <w:p w:rsidR="00B94851" w:rsidRPr="00FF1F7D" w:rsidRDefault="00B94851" w:rsidP="00B94851">
      <w:pPr>
        <w:rPr>
          <w:b w:val="0"/>
          <w:bCs/>
          <w:color w:val="000000"/>
          <w:szCs w:val="28"/>
        </w:rPr>
      </w:pPr>
      <w:r w:rsidRPr="00FF1F7D">
        <w:rPr>
          <w:b w:val="0"/>
          <w:bCs/>
          <w:color w:val="000000"/>
          <w:szCs w:val="28"/>
        </w:rPr>
        <w:t>л/с 04093023940</w:t>
      </w:r>
    </w:p>
    <w:p w:rsidR="00B94851" w:rsidRPr="00FF1F7D" w:rsidRDefault="00B94851" w:rsidP="00B94851">
      <w:pPr>
        <w:rPr>
          <w:b w:val="0"/>
          <w:bCs/>
          <w:color w:val="000000"/>
          <w:szCs w:val="28"/>
        </w:rPr>
      </w:pPr>
      <w:r w:rsidRPr="00FF1F7D">
        <w:rPr>
          <w:b w:val="0"/>
          <w:bCs/>
          <w:color w:val="000000"/>
          <w:szCs w:val="28"/>
        </w:rPr>
        <w:t>БИК 018952501</w:t>
      </w:r>
    </w:p>
    <w:p w:rsidR="00B94851" w:rsidRPr="00FF1F7D" w:rsidRDefault="00B94851" w:rsidP="00B94851">
      <w:pPr>
        <w:rPr>
          <w:b w:val="0"/>
          <w:bCs/>
          <w:color w:val="000000"/>
          <w:szCs w:val="28"/>
        </w:rPr>
      </w:pPr>
      <w:r w:rsidRPr="00FF1F7D">
        <w:rPr>
          <w:b w:val="0"/>
          <w:bCs/>
          <w:color w:val="000000"/>
          <w:szCs w:val="28"/>
        </w:rPr>
        <w:t>ОТДЕЛЕНИЕ НБ РЕСПУБЛИКА МОРДОВИЯ БАНКА РОССИИ//УФК по Респу</w:t>
      </w:r>
      <w:r w:rsidRPr="00FF1F7D">
        <w:rPr>
          <w:b w:val="0"/>
          <w:bCs/>
          <w:color w:val="000000"/>
          <w:szCs w:val="28"/>
        </w:rPr>
        <w:t>б</w:t>
      </w:r>
      <w:r w:rsidRPr="00FF1F7D">
        <w:rPr>
          <w:b w:val="0"/>
          <w:bCs/>
          <w:color w:val="000000"/>
          <w:szCs w:val="28"/>
        </w:rPr>
        <w:t>лике Мордовия  г.Саранск</w:t>
      </w:r>
    </w:p>
    <w:p w:rsidR="00B94851" w:rsidRPr="00FF1F7D" w:rsidRDefault="00B94851" w:rsidP="00B94851">
      <w:pPr>
        <w:rPr>
          <w:b w:val="0"/>
          <w:bCs/>
          <w:color w:val="000000"/>
          <w:szCs w:val="28"/>
        </w:rPr>
      </w:pPr>
      <w:r w:rsidRPr="00FF1F7D">
        <w:rPr>
          <w:b w:val="0"/>
          <w:bCs/>
          <w:color w:val="000000"/>
          <w:szCs w:val="28"/>
        </w:rPr>
        <w:t>ОКТМО  - 89621000</w:t>
      </w:r>
    </w:p>
    <w:p w:rsidR="00B94851" w:rsidRDefault="00B94851" w:rsidP="00B94851">
      <w:pPr>
        <w:rPr>
          <w:b w:val="0"/>
          <w:bCs/>
          <w:color w:val="000000"/>
          <w:szCs w:val="28"/>
        </w:rPr>
      </w:pPr>
      <w:r w:rsidRPr="00FF1F7D">
        <w:rPr>
          <w:b w:val="0"/>
          <w:bCs/>
          <w:color w:val="000000"/>
          <w:szCs w:val="28"/>
        </w:rPr>
        <w:t>КБК 900 111 05410 05 0000 120</w:t>
      </w:r>
    </w:p>
    <w:p w:rsidR="00B94851" w:rsidRDefault="00B94851" w:rsidP="00B94851">
      <w:pPr>
        <w:rPr>
          <w:b w:val="0"/>
          <w:bCs/>
          <w:color w:val="000000"/>
          <w:szCs w:val="28"/>
        </w:rPr>
      </w:pPr>
    </w:p>
    <w:p w:rsidR="00B94851" w:rsidRDefault="00B94851" w:rsidP="00B94851">
      <w:pPr>
        <w:jc w:val="right"/>
        <w:rPr>
          <w:b w:val="0"/>
          <w:bCs/>
          <w:color w:val="000000"/>
          <w:szCs w:val="28"/>
        </w:rPr>
      </w:pPr>
    </w:p>
    <w:p w:rsidR="00B94851" w:rsidRDefault="00B94851" w:rsidP="00B94851">
      <w:pPr>
        <w:jc w:val="right"/>
        <w:rPr>
          <w:b w:val="0"/>
          <w:bCs/>
          <w:color w:val="000000"/>
          <w:szCs w:val="28"/>
        </w:rPr>
      </w:pPr>
    </w:p>
    <w:p w:rsidR="00B94851" w:rsidRDefault="00B94851" w:rsidP="00B94851">
      <w:pPr>
        <w:jc w:val="right"/>
        <w:rPr>
          <w:b w:val="0"/>
          <w:bCs/>
          <w:color w:val="000000"/>
          <w:szCs w:val="28"/>
        </w:rPr>
      </w:pPr>
    </w:p>
    <w:p w:rsidR="00B94851" w:rsidRDefault="00B94851" w:rsidP="00B94851">
      <w:pPr>
        <w:jc w:val="right"/>
        <w:rPr>
          <w:b w:val="0"/>
          <w:bCs/>
          <w:color w:val="000000"/>
          <w:szCs w:val="28"/>
        </w:rPr>
      </w:pPr>
    </w:p>
    <w:p w:rsidR="00B94851" w:rsidRDefault="00B94851" w:rsidP="00B94851">
      <w:pPr>
        <w:jc w:val="right"/>
        <w:rPr>
          <w:b w:val="0"/>
          <w:bCs/>
          <w:color w:val="000000"/>
          <w:szCs w:val="28"/>
        </w:rPr>
      </w:pPr>
    </w:p>
    <w:p w:rsidR="00B94851" w:rsidRPr="00A41500" w:rsidRDefault="00B94851" w:rsidP="00B94851">
      <w:pPr>
        <w:jc w:val="both"/>
        <w:rPr>
          <w:bCs/>
          <w:color w:val="000000"/>
          <w:szCs w:val="28"/>
        </w:rPr>
      </w:pPr>
    </w:p>
    <w:p w:rsidR="00B94851" w:rsidRDefault="00B94851" w:rsidP="00B94851">
      <w:pPr>
        <w:widowControl w:val="0"/>
        <w:autoSpaceDE w:val="0"/>
        <w:autoSpaceDN w:val="0"/>
        <w:rPr>
          <w:bCs/>
          <w:sz w:val="22"/>
          <w:szCs w:val="22"/>
          <w:lang w:eastAsia="en-US"/>
        </w:rPr>
      </w:pPr>
    </w:p>
    <w:p w:rsidR="005C4D6D" w:rsidRDefault="005C4D6D" w:rsidP="00B420A3">
      <w:pPr>
        <w:spacing w:line="288" w:lineRule="auto"/>
        <w:jc w:val="both"/>
      </w:pPr>
    </w:p>
    <w:sectPr w:rsidR="005C4D6D" w:rsidSect="007C5E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5" w:right="707" w:bottom="1135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16EF" w:rsidRDefault="00C116EF">
      <w:r>
        <w:separator/>
      </w:r>
    </w:p>
  </w:endnote>
  <w:endnote w:type="continuationSeparator" w:id="1">
    <w:p w:rsidR="00C116EF" w:rsidRDefault="00C116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003" w:rsidRDefault="00AA6003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003" w:rsidRDefault="00AA6003">
    <w:pPr>
      <w:pStyle w:val="a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003" w:rsidRDefault="00AA6003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16EF" w:rsidRDefault="00C116EF">
      <w:r>
        <w:separator/>
      </w:r>
    </w:p>
  </w:footnote>
  <w:footnote w:type="continuationSeparator" w:id="1">
    <w:p w:rsidR="00C116EF" w:rsidRDefault="00C116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003" w:rsidRDefault="00AA6003" w:rsidP="00061142">
    <w:pPr>
      <w:pStyle w:val="ac"/>
      <w:framePr w:wrap="around" w:vAnchor="text" w:hAnchor="margin" w:xAlign="right" w:y="1"/>
      <w:rPr>
        <w:rStyle w:val="af3"/>
      </w:rPr>
    </w:pPr>
  </w:p>
  <w:p w:rsidR="00AA6003" w:rsidRDefault="00AA6003" w:rsidP="00B471F5">
    <w:pPr>
      <w:pStyle w:val="ac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003" w:rsidRPr="00D66FC4" w:rsidRDefault="00AA6003" w:rsidP="00D66FC4">
    <w:pPr>
      <w:pStyle w:val="ac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003" w:rsidRDefault="00AA6003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94DB7"/>
    <w:multiLevelType w:val="hybridMultilevel"/>
    <w:tmpl w:val="45DC90EA"/>
    <w:lvl w:ilvl="0" w:tplc="54CA568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953A68D8" w:tentative="1">
      <w:start w:val="1"/>
      <w:numFmt w:val="lowerLetter"/>
      <w:lvlText w:val="%2."/>
      <w:lvlJc w:val="left"/>
      <w:pPr>
        <w:ind w:left="1440" w:hanging="360"/>
      </w:pPr>
    </w:lvl>
    <w:lvl w:ilvl="2" w:tplc="B3E0160A" w:tentative="1">
      <w:start w:val="1"/>
      <w:numFmt w:val="lowerRoman"/>
      <w:lvlText w:val="%3."/>
      <w:lvlJc w:val="right"/>
      <w:pPr>
        <w:ind w:left="2160" w:hanging="180"/>
      </w:pPr>
    </w:lvl>
    <w:lvl w:ilvl="3" w:tplc="D0E8F122" w:tentative="1">
      <w:start w:val="1"/>
      <w:numFmt w:val="decimal"/>
      <w:lvlText w:val="%4."/>
      <w:lvlJc w:val="left"/>
      <w:pPr>
        <w:ind w:left="2880" w:hanging="360"/>
      </w:pPr>
    </w:lvl>
    <w:lvl w:ilvl="4" w:tplc="531E1F8C" w:tentative="1">
      <w:start w:val="1"/>
      <w:numFmt w:val="lowerLetter"/>
      <w:lvlText w:val="%5."/>
      <w:lvlJc w:val="left"/>
      <w:pPr>
        <w:ind w:left="3600" w:hanging="360"/>
      </w:pPr>
    </w:lvl>
    <w:lvl w:ilvl="5" w:tplc="B8DA0E44" w:tentative="1">
      <w:start w:val="1"/>
      <w:numFmt w:val="lowerRoman"/>
      <w:lvlText w:val="%6."/>
      <w:lvlJc w:val="right"/>
      <w:pPr>
        <w:ind w:left="4320" w:hanging="180"/>
      </w:pPr>
    </w:lvl>
    <w:lvl w:ilvl="6" w:tplc="A322FE50" w:tentative="1">
      <w:start w:val="1"/>
      <w:numFmt w:val="decimal"/>
      <w:lvlText w:val="%7."/>
      <w:lvlJc w:val="left"/>
      <w:pPr>
        <w:ind w:left="5040" w:hanging="360"/>
      </w:pPr>
    </w:lvl>
    <w:lvl w:ilvl="7" w:tplc="EEFE213A" w:tentative="1">
      <w:start w:val="1"/>
      <w:numFmt w:val="lowerLetter"/>
      <w:lvlText w:val="%8."/>
      <w:lvlJc w:val="left"/>
      <w:pPr>
        <w:ind w:left="5760" w:hanging="360"/>
      </w:pPr>
    </w:lvl>
    <w:lvl w:ilvl="8" w:tplc="318664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03CC7"/>
    <w:multiLevelType w:val="hybridMultilevel"/>
    <w:tmpl w:val="CBDC560E"/>
    <w:lvl w:ilvl="0" w:tplc="477A7ADE">
      <w:start w:val="1"/>
      <w:numFmt w:val="decimal"/>
      <w:pStyle w:val="a"/>
      <w:lvlText w:val="%1"/>
      <w:lvlJc w:val="right"/>
      <w:pPr>
        <w:ind w:left="720" w:hanging="360"/>
      </w:pPr>
    </w:lvl>
    <w:lvl w:ilvl="1" w:tplc="2BEC47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8D8AA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0896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E64B9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407B8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92A7E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FA6D4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A8EB1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C02B7F"/>
    <w:multiLevelType w:val="hybridMultilevel"/>
    <w:tmpl w:val="25406AA2"/>
    <w:lvl w:ilvl="0" w:tplc="D5769372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1BF2CED"/>
    <w:multiLevelType w:val="hybridMultilevel"/>
    <w:tmpl w:val="8C8C7058"/>
    <w:lvl w:ilvl="0" w:tplc="925A2CC6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28FCBA18" w:tentative="1">
      <w:start w:val="1"/>
      <w:numFmt w:val="lowerLetter"/>
      <w:lvlText w:val="%2."/>
      <w:lvlJc w:val="left"/>
      <w:pPr>
        <w:ind w:left="1440" w:hanging="360"/>
      </w:pPr>
    </w:lvl>
    <w:lvl w:ilvl="2" w:tplc="C22A6372" w:tentative="1">
      <w:start w:val="1"/>
      <w:numFmt w:val="lowerRoman"/>
      <w:lvlText w:val="%3."/>
      <w:lvlJc w:val="right"/>
      <w:pPr>
        <w:ind w:left="2160" w:hanging="180"/>
      </w:pPr>
    </w:lvl>
    <w:lvl w:ilvl="3" w:tplc="A2005F0E" w:tentative="1">
      <w:start w:val="1"/>
      <w:numFmt w:val="decimal"/>
      <w:lvlText w:val="%4."/>
      <w:lvlJc w:val="left"/>
      <w:pPr>
        <w:ind w:left="2880" w:hanging="360"/>
      </w:pPr>
    </w:lvl>
    <w:lvl w:ilvl="4" w:tplc="398409B8" w:tentative="1">
      <w:start w:val="1"/>
      <w:numFmt w:val="lowerLetter"/>
      <w:lvlText w:val="%5."/>
      <w:lvlJc w:val="left"/>
      <w:pPr>
        <w:ind w:left="3600" w:hanging="360"/>
      </w:pPr>
    </w:lvl>
    <w:lvl w:ilvl="5" w:tplc="5C84AD82" w:tentative="1">
      <w:start w:val="1"/>
      <w:numFmt w:val="lowerRoman"/>
      <w:lvlText w:val="%6."/>
      <w:lvlJc w:val="right"/>
      <w:pPr>
        <w:ind w:left="4320" w:hanging="180"/>
      </w:pPr>
    </w:lvl>
    <w:lvl w:ilvl="6" w:tplc="CE4243C8" w:tentative="1">
      <w:start w:val="1"/>
      <w:numFmt w:val="decimal"/>
      <w:lvlText w:val="%7."/>
      <w:lvlJc w:val="left"/>
      <w:pPr>
        <w:ind w:left="5040" w:hanging="360"/>
      </w:pPr>
    </w:lvl>
    <w:lvl w:ilvl="7" w:tplc="D8444D80" w:tentative="1">
      <w:start w:val="1"/>
      <w:numFmt w:val="lowerLetter"/>
      <w:lvlText w:val="%8."/>
      <w:lvlJc w:val="left"/>
      <w:pPr>
        <w:ind w:left="5760" w:hanging="360"/>
      </w:pPr>
    </w:lvl>
    <w:lvl w:ilvl="8" w:tplc="84D09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DB6AFE"/>
    <w:multiLevelType w:val="hybridMultilevel"/>
    <w:tmpl w:val="D610A3E0"/>
    <w:lvl w:ilvl="0" w:tplc="6890CFE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4D38CAC8" w:tentative="1">
      <w:start w:val="1"/>
      <w:numFmt w:val="lowerLetter"/>
      <w:lvlText w:val="%2."/>
      <w:lvlJc w:val="left"/>
      <w:pPr>
        <w:ind w:left="1440" w:hanging="360"/>
      </w:pPr>
    </w:lvl>
    <w:lvl w:ilvl="2" w:tplc="D2161C24" w:tentative="1">
      <w:start w:val="1"/>
      <w:numFmt w:val="lowerRoman"/>
      <w:lvlText w:val="%3."/>
      <w:lvlJc w:val="right"/>
      <w:pPr>
        <w:ind w:left="2160" w:hanging="180"/>
      </w:pPr>
    </w:lvl>
    <w:lvl w:ilvl="3" w:tplc="DD5E03C6" w:tentative="1">
      <w:start w:val="1"/>
      <w:numFmt w:val="decimal"/>
      <w:lvlText w:val="%4."/>
      <w:lvlJc w:val="left"/>
      <w:pPr>
        <w:ind w:left="2880" w:hanging="360"/>
      </w:pPr>
    </w:lvl>
    <w:lvl w:ilvl="4" w:tplc="100A8ABA" w:tentative="1">
      <w:start w:val="1"/>
      <w:numFmt w:val="lowerLetter"/>
      <w:lvlText w:val="%5."/>
      <w:lvlJc w:val="left"/>
      <w:pPr>
        <w:ind w:left="3600" w:hanging="360"/>
      </w:pPr>
    </w:lvl>
    <w:lvl w:ilvl="5" w:tplc="801C4B04" w:tentative="1">
      <w:start w:val="1"/>
      <w:numFmt w:val="lowerRoman"/>
      <w:lvlText w:val="%6."/>
      <w:lvlJc w:val="right"/>
      <w:pPr>
        <w:ind w:left="4320" w:hanging="180"/>
      </w:pPr>
    </w:lvl>
    <w:lvl w:ilvl="6" w:tplc="33440EF6" w:tentative="1">
      <w:start w:val="1"/>
      <w:numFmt w:val="decimal"/>
      <w:lvlText w:val="%7."/>
      <w:lvlJc w:val="left"/>
      <w:pPr>
        <w:ind w:left="5040" w:hanging="360"/>
      </w:pPr>
    </w:lvl>
    <w:lvl w:ilvl="7" w:tplc="52E468D4" w:tentative="1">
      <w:start w:val="1"/>
      <w:numFmt w:val="lowerLetter"/>
      <w:lvlText w:val="%8."/>
      <w:lvlJc w:val="left"/>
      <w:pPr>
        <w:ind w:left="5760" w:hanging="360"/>
      </w:pPr>
    </w:lvl>
    <w:lvl w:ilvl="8" w:tplc="05BAEA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BC2663"/>
    <w:multiLevelType w:val="hybridMultilevel"/>
    <w:tmpl w:val="B7EEACD0"/>
    <w:lvl w:ilvl="0" w:tplc="90D478D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8F9CBB1C" w:tentative="1">
      <w:start w:val="1"/>
      <w:numFmt w:val="lowerLetter"/>
      <w:lvlText w:val="%2."/>
      <w:lvlJc w:val="left"/>
      <w:pPr>
        <w:ind w:left="1440" w:hanging="360"/>
      </w:pPr>
    </w:lvl>
    <w:lvl w:ilvl="2" w:tplc="9878B550" w:tentative="1">
      <w:start w:val="1"/>
      <w:numFmt w:val="lowerRoman"/>
      <w:lvlText w:val="%3."/>
      <w:lvlJc w:val="right"/>
      <w:pPr>
        <w:ind w:left="2160" w:hanging="180"/>
      </w:pPr>
    </w:lvl>
    <w:lvl w:ilvl="3" w:tplc="6F5A608C" w:tentative="1">
      <w:start w:val="1"/>
      <w:numFmt w:val="decimal"/>
      <w:lvlText w:val="%4."/>
      <w:lvlJc w:val="left"/>
      <w:pPr>
        <w:ind w:left="2880" w:hanging="360"/>
      </w:pPr>
    </w:lvl>
    <w:lvl w:ilvl="4" w:tplc="5A0272D0" w:tentative="1">
      <w:start w:val="1"/>
      <w:numFmt w:val="lowerLetter"/>
      <w:lvlText w:val="%5."/>
      <w:lvlJc w:val="left"/>
      <w:pPr>
        <w:ind w:left="3600" w:hanging="360"/>
      </w:pPr>
    </w:lvl>
    <w:lvl w:ilvl="5" w:tplc="080E80A2" w:tentative="1">
      <w:start w:val="1"/>
      <w:numFmt w:val="lowerRoman"/>
      <w:lvlText w:val="%6."/>
      <w:lvlJc w:val="right"/>
      <w:pPr>
        <w:ind w:left="4320" w:hanging="180"/>
      </w:pPr>
    </w:lvl>
    <w:lvl w:ilvl="6" w:tplc="67BAB0EA" w:tentative="1">
      <w:start w:val="1"/>
      <w:numFmt w:val="decimal"/>
      <w:lvlText w:val="%7."/>
      <w:lvlJc w:val="left"/>
      <w:pPr>
        <w:ind w:left="5040" w:hanging="360"/>
      </w:pPr>
    </w:lvl>
    <w:lvl w:ilvl="7" w:tplc="A83A52AE" w:tentative="1">
      <w:start w:val="1"/>
      <w:numFmt w:val="lowerLetter"/>
      <w:lvlText w:val="%8."/>
      <w:lvlJc w:val="left"/>
      <w:pPr>
        <w:ind w:left="5760" w:hanging="360"/>
      </w:pPr>
    </w:lvl>
    <w:lvl w:ilvl="8" w:tplc="3E84B5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984EA7"/>
    <w:multiLevelType w:val="hybridMultilevel"/>
    <w:tmpl w:val="559EDF06"/>
    <w:lvl w:ilvl="0" w:tplc="E274364A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7C8F87C" w:tentative="1">
      <w:start w:val="1"/>
      <w:numFmt w:val="lowerLetter"/>
      <w:lvlText w:val="%2."/>
      <w:lvlJc w:val="left"/>
      <w:pPr>
        <w:ind w:left="1440" w:hanging="360"/>
      </w:pPr>
    </w:lvl>
    <w:lvl w:ilvl="2" w:tplc="6442ACC0" w:tentative="1">
      <w:start w:val="1"/>
      <w:numFmt w:val="lowerRoman"/>
      <w:lvlText w:val="%3."/>
      <w:lvlJc w:val="right"/>
      <w:pPr>
        <w:ind w:left="2160" w:hanging="180"/>
      </w:pPr>
    </w:lvl>
    <w:lvl w:ilvl="3" w:tplc="F6C80570" w:tentative="1">
      <w:start w:val="1"/>
      <w:numFmt w:val="decimal"/>
      <w:lvlText w:val="%4."/>
      <w:lvlJc w:val="left"/>
      <w:pPr>
        <w:ind w:left="2880" w:hanging="360"/>
      </w:pPr>
    </w:lvl>
    <w:lvl w:ilvl="4" w:tplc="D1DEE3C4" w:tentative="1">
      <w:start w:val="1"/>
      <w:numFmt w:val="lowerLetter"/>
      <w:lvlText w:val="%5."/>
      <w:lvlJc w:val="left"/>
      <w:pPr>
        <w:ind w:left="3600" w:hanging="360"/>
      </w:pPr>
    </w:lvl>
    <w:lvl w:ilvl="5" w:tplc="8F5AED24" w:tentative="1">
      <w:start w:val="1"/>
      <w:numFmt w:val="lowerRoman"/>
      <w:lvlText w:val="%6."/>
      <w:lvlJc w:val="right"/>
      <w:pPr>
        <w:ind w:left="4320" w:hanging="180"/>
      </w:pPr>
    </w:lvl>
    <w:lvl w:ilvl="6" w:tplc="2A207726" w:tentative="1">
      <w:start w:val="1"/>
      <w:numFmt w:val="decimal"/>
      <w:lvlText w:val="%7."/>
      <w:lvlJc w:val="left"/>
      <w:pPr>
        <w:ind w:left="5040" w:hanging="360"/>
      </w:pPr>
    </w:lvl>
    <w:lvl w:ilvl="7" w:tplc="814A75D0" w:tentative="1">
      <w:start w:val="1"/>
      <w:numFmt w:val="lowerLetter"/>
      <w:lvlText w:val="%8."/>
      <w:lvlJc w:val="left"/>
      <w:pPr>
        <w:ind w:left="5760" w:hanging="360"/>
      </w:pPr>
    </w:lvl>
    <w:lvl w:ilvl="8" w:tplc="1EB43B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203BF4"/>
    <w:multiLevelType w:val="hybridMultilevel"/>
    <w:tmpl w:val="803A956E"/>
    <w:lvl w:ilvl="0" w:tplc="407E72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B48CDCC8" w:tentative="1">
      <w:start w:val="1"/>
      <w:numFmt w:val="lowerLetter"/>
      <w:lvlText w:val="%2."/>
      <w:lvlJc w:val="left"/>
      <w:pPr>
        <w:ind w:left="1440" w:hanging="360"/>
      </w:pPr>
    </w:lvl>
    <w:lvl w:ilvl="2" w:tplc="8DDC9C9E" w:tentative="1">
      <w:start w:val="1"/>
      <w:numFmt w:val="lowerRoman"/>
      <w:lvlText w:val="%3."/>
      <w:lvlJc w:val="right"/>
      <w:pPr>
        <w:ind w:left="2160" w:hanging="180"/>
      </w:pPr>
    </w:lvl>
    <w:lvl w:ilvl="3" w:tplc="C4ACAA78" w:tentative="1">
      <w:start w:val="1"/>
      <w:numFmt w:val="decimal"/>
      <w:lvlText w:val="%4."/>
      <w:lvlJc w:val="left"/>
      <w:pPr>
        <w:ind w:left="2880" w:hanging="360"/>
      </w:pPr>
    </w:lvl>
    <w:lvl w:ilvl="4" w:tplc="369456A8" w:tentative="1">
      <w:start w:val="1"/>
      <w:numFmt w:val="lowerLetter"/>
      <w:lvlText w:val="%5."/>
      <w:lvlJc w:val="left"/>
      <w:pPr>
        <w:ind w:left="3600" w:hanging="360"/>
      </w:pPr>
    </w:lvl>
    <w:lvl w:ilvl="5" w:tplc="07848F62" w:tentative="1">
      <w:start w:val="1"/>
      <w:numFmt w:val="lowerRoman"/>
      <w:lvlText w:val="%6."/>
      <w:lvlJc w:val="right"/>
      <w:pPr>
        <w:ind w:left="4320" w:hanging="180"/>
      </w:pPr>
    </w:lvl>
    <w:lvl w:ilvl="6" w:tplc="1FCE8E2E" w:tentative="1">
      <w:start w:val="1"/>
      <w:numFmt w:val="decimal"/>
      <w:lvlText w:val="%7."/>
      <w:lvlJc w:val="left"/>
      <w:pPr>
        <w:ind w:left="5040" w:hanging="360"/>
      </w:pPr>
    </w:lvl>
    <w:lvl w:ilvl="7" w:tplc="22ACA0B0" w:tentative="1">
      <w:start w:val="1"/>
      <w:numFmt w:val="lowerLetter"/>
      <w:lvlText w:val="%8."/>
      <w:lvlJc w:val="left"/>
      <w:pPr>
        <w:ind w:left="5760" w:hanging="360"/>
      </w:pPr>
    </w:lvl>
    <w:lvl w:ilvl="8" w:tplc="229ABF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F4311B"/>
    <w:multiLevelType w:val="hybridMultilevel"/>
    <w:tmpl w:val="1004C6C2"/>
    <w:lvl w:ilvl="0" w:tplc="3C329CB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AE8818F8" w:tentative="1">
      <w:start w:val="1"/>
      <w:numFmt w:val="lowerLetter"/>
      <w:lvlText w:val="%2."/>
      <w:lvlJc w:val="left"/>
      <w:pPr>
        <w:ind w:left="1440" w:hanging="360"/>
      </w:pPr>
    </w:lvl>
    <w:lvl w:ilvl="2" w:tplc="304E9DE8" w:tentative="1">
      <w:start w:val="1"/>
      <w:numFmt w:val="lowerRoman"/>
      <w:lvlText w:val="%3."/>
      <w:lvlJc w:val="right"/>
      <w:pPr>
        <w:ind w:left="2160" w:hanging="180"/>
      </w:pPr>
    </w:lvl>
    <w:lvl w:ilvl="3" w:tplc="7346AF82" w:tentative="1">
      <w:start w:val="1"/>
      <w:numFmt w:val="decimal"/>
      <w:lvlText w:val="%4."/>
      <w:lvlJc w:val="left"/>
      <w:pPr>
        <w:ind w:left="2880" w:hanging="360"/>
      </w:pPr>
    </w:lvl>
    <w:lvl w:ilvl="4" w:tplc="AB36BF1E" w:tentative="1">
      <w:start w:val="1"/>
      <w:numFmt w:val="lowerLetter"/>
      <w:lvlText w:val="%5."/>
      <w:lvlJc w:val="left"/>
      <w:pPr>
        <w:ind w:left="3600" w:hanging="360"/>
      </w:pPr>
    </w:lvl>
    <w:lvl w:ilvl="5" w:tplc="8B363BD6" w:tentative="1">
      <w:start w:val="1"/>
      <w:numFmt w:val="lowerRoman"/>
      <w:lvlText w:val="%6."/>
      <w:lvlJc w:val="right"/>
      <w:pPr>
        <w:ind w:left="4320" w:hanging="180"/>
      </w:pPr>
    </w:lvl>
    <w:lvl w:ilvl="6" w:tplc="026E8576" w:tentative="1">
      <w:start w:val="1"/>
      <w:numFmt w:val="decimal"/>
      <w:lvlText w:val="%7."/>
      <w:lvlJc w:val="left"/>
      <w:pPr>
        <w:ind w:left="5040" w:hanging="360"/>
      </w:pPr>
    </w:lvl>
    <w:lvl w:ilvl="7" w:tplc="7BEA35AC" w:tentative="1">
      <w:start w:val="1"/>
      <w:numFmt w:val="lowerLetter"/>
      <w:lvlText w:val="%8."/>
      <w:lvlJc w:val="left"/>
      <w:pPr>
        <w:ind w:left="5760" w:hanging="360"/>
      </w:pPr>
    </w:lvl>
    <w:lvl w:ilvl="8" w:tplc="8B941F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1368C0"/>
    <w:multiLevelType w:val="hybridMultilevel"/>
    <w:tmpl w:val="CE981EAC"/>
    <w:lvl w:ilvl="0" w:tplc="C914835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BECE83BE" w:tentative="1">
      <w:start w:val="1"/>
      <w:numFmt w:val="lowerLetter"/>
      <w:lvlText w:val="%2."/>
      <w:lvlJc w:val="left"/>
      <w:pPr>
        <w:ind w:left="1440" w:hanging="360"/>
      </w:pPr>
    </w:lvl>
    <w:lvl w:ilvl="2" w:tplc="B46C3EAA" w:tentative="1">
      <w:start w:val="1"/>
      <w:numFmt w:val="lowerRoman"/>
      <w:lvlText w:val="%3."/>
      <w:lvlJc w:val="right"/>
      <w:pPr>
        <w:ind w:left="2160" w:hanging="180"/>
      </w:pPr>
    </w:lvl>
    <w:lvl w:ilvl="3" w:tplc="8BE67D90" w:tentative="1">
      <w:start w:val="1"/>
      <w:numFmt w:val="decimal"/>
      <w:lvlText w:val="%4."/>
      <w:lvlJc w:val="left"/>
      <w:pPr>
        <w:ind w:left="2880" w:hanging="360"/>
      </w:pPr>
    </w:lvl>
    <w:lvl w:ilvl="4" w:tplc="78F24CCA" w:tentative="1">
      <w:start w:val="1"/>
      <w:numFmt w:val="lowerLetter"/>
      <w:lvlText w:val="%5."/>
      <w:lvlJc w:val="left"/>
      <w:pPr>
        <w:ind w:left="3600" w:hanging="360"/>
      </w:pPr>
    </w:lvl>
    <w:lvl w:ilvl="5" w:tplc="72300DBC" w:tentative="1">
      <w:start w:val="1"/>
      <w:numFmt w:val="lowerRoman"/>
      <w:lvlText w:val="%6."/>
      <w:lvlJc w:val="right"/>
      <w:pPr>
        <w:ind w:left="4320" w:hanging="180"/>
      </w:pPr>
    </w:lvl>
    <w:lvl w:ilvl="6" w:tplc="3E28ED6A" w:tentative="1">
      <w:start w:val="1"/>
      <w:numFmt w:val="decimal"/>
      <w:lvlText w:val="%7."/>
      <w:lvlJc w:val="left"/>
      <w:pPr>
        <w:ind w:left="5040" w:hanging="360"/>
      </w:pPr>
    </w:lvl>
    <w:lvl w:ilvl="7" w:tplc="92D444E4" w:tentative="1">
      <w:start w:val="1"/>
      <w:numFmt w:val="lowerLetter"/>
      <w:lvlText w:val="%8."/>
      <w:lvlJc w:val="left"/>
      <w:pPr>
        <w:ind w:left="5760" w:hanging="360"/>
      </w:pPr>
    </w:lvl>
    <w:lvl w:ilvl="8" w:tplc="331053A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3"/>
  </w:num>
  <w:num w:numId="5">
    <w:abstractNumId w:val="0"/>
  </w:num>
  <w:num w:numId="6">
    <w:abstractNumId w:val="7"/>
  </w:num>
  <w:num w:numId="7">
    <w:abstractNumId w:val="5"/>
  </w:num>
  <w:num w:numId="8">
    <w:abstractNumId w:val="8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autoHyphenation/>
  <w:drawingGridHorizontalSpacing w:val="281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5C4D6D"/>
    <w:rsid w:val="00001B7F"/>
    <w:rsid w:val="00004213"/>
    <w:rsid w:val="0001665B"/>
    <w:rsid w:val="00024F1C"/>
    <w:rsid w:val="00024F6F"/>
    <w:rsid w:val="00027CC5"/>
    <w:rsid w:val="00030EEA"/>
    <w:rsid w:val="0003648D"/>
    <w:rsid w:val="00037460"/>
    <w:rsid w:val="0005133B"/>
    <w:rsid w:val="00061142"/>
    <w:rsid w:val="0007336A"/>
    <w:rsid w:val="0008540D"/>
    <w:rsid w:val="000B106B"/>
    <w:rsid w:val="000B542A"/>
    <w:rsid w:val="000B5754"/>
    <w:rsid w:val="000C1BF9"/>
    <w:rsid w:val="000C2F85"/>
    <w:rsid w:val="000D1537"/>
    <w:rsid w:val="000D182C"/>
    <w:rsid w:val="000D4F3A"/>
    <w:rsid w:val="000D5C30"/>
    <w:rsid w:val="000E35AA"/>
    <w:rsid w:val="000E6F02"/>
    <w:rsid w:val="000E7AF7"/>
    <w:rsid w:val="000F1280"/>
    <w:rsid w:val="000F4DE2"/>
    <w:rsid w:val="00100E2C"/>
    <w:rsid w:val="00113274"/>
    <w:rsid w:val="001140EC"/>
    <w:rsid w:val="001175AB"/>
    <w:rsid w:val="00121A35"/>
    <w:rsid w:val="00126D1B"/>
    <w:rsid w:val="001313DD"/>
    <w:rsid w:val="0013270A"/>
    <w:rsid w:val="0013337A"/>
    <w:rsid w:val="00140D62"/>
    <w:rsid w:val="0015344A"/>
    <w:rsid w:val="001622EA"/>
    <w:rsid w:val="00163FBB"/>
    <w:rsid w:val="00180F9A"/>
    <w:rsid w:val="00186079"/>
    <w:rsid w:val="00193FA4"/>
    <w:rsid w:val="00195ABA"/>
    <w:rsid w:val="001C6EDC"/>
    <w:rsid w:val="001D188B"/>
    <w:rsid w:val="001E1CDA"/>
    <w:rsid w:val="001F0C32"/>
    <w:rsid w:val="002051F3"/>
    <w:rsid w:val="0021190E"/>
    <w:rsid w:val="00213524"/>
    <w:rsid w:val="00222E9B"/>
    <w:rsid w:val="00253D86"/>
    <w:rsid w:val="00257871"/>
    <w:rsid w:val="0027579A"/>
    <w:rsid w:val="002760BA"/>
    <w:rsid w:val="0028174B"/>
    <w:rsid w:val="00297E6D"/>
    <w:rsid w:val="002A0E93"/>
    <w:rsid w:val="002B1735"/>
    <w:rsid w:val="002C4EBB"/>
    <w:rsid w:val="002D08DD"/>
    <w:rsid w:val="002D37E4"/>
    <w:rsid w:val="002D4952"/>
    <w:rsid w:val="002D79AA"/>
    <w:rsid w:val="002E658D"/>
    <w:rsid w:val="002F4EE5"/>
    <w:rsid w:val="00300A93"/>
    <w:rsid w:val="0030537E"/>
    <w:rsid w:val="003231FD"/>
    <w:rsid w:val="003412FB"/>
    <w:rsid w:val="00341A13"/>
    <w:rsid w:val="003433FE"/>
    <w:rsid w:val="003532A7"/>
    <w:rsid w:val="00354BF1"/>
    <w:rsid w:val="00357A9A"/>
    <w:rsid w:val="00361DD2"/>
    <w:rsid w:val="00374A0A"/>
    <w:rsid w:val="003813F8"/>
    <w:rsid w:val="0038200F"/>
    <w:rsid w:val="00390B67"/>
    <w:rsid w:val="00395A83"/>
    <w:rsid w:val="003971D9"/>
    <w:rsid w:val="003B5B76"/>
    <w:rsid w:val="003E1390"/>
    <w:rsid w:val="003E55E4"/>
    <w:rsid w:val="00406B24"/>
    <w:rsid w:val="004175CE"/>
    <w:rsid w:val="00437C1B"/>
    <w:rsid w:val="0044416C"/>
    <w:rsid w:val="00445269"/>
    <w:rsid w:val="00456AA7"/>
    <w:rsid w:val="0048682F"/>
    <w:rsid w:val="004919EC"/>
    <w:rsid w:val="004A4E39"/>
    <w:rsid w:val="004A54FA"/>
    <w:rsid w:val="004B0107"/>
    <w:rsid w:val="004B5D33"/>
    <w:rsid w:val="004B7AC1"/>
    <w:rsid w:val="004C3458"/>
    <w:rsid w:val="004D3700"/>
    <w:rsid w:val="004E1800"/>
    <w:rsid w:val="004E3DFF"/>
    <w:rsid w:val="004E4C16"/>
    <w:rsid w:val="004E509B"/>
    <w:rsid w:val="004F1A04"/>
    <w:rsid w:val="004F5E1F"/>
    <w:rsid w:val="00512CA7"/>
    <w:rsid w:val="00535235"/>
    <w:rsid w:val="005357B2"/>
    <w:rsid w:val="00537D2D"/>
    <w:rsid w:val="00545744"/>
    <w:rsid w:val="0055035D"/>
    <w:rsid w:val="00571B1A"/>
    <w:rsid w:val="00573FA9"/>
    <w:rsid w:val="00575632"/>
    <w:rsid w:val="00590118"/>
    <w:rsid w:val="00593C01"/>
    <w:rsid w:val="005A2928"/>
    <w:rsid w:val="005B26C7"/>
    <w:rsid w:val="005B7960"/>
    <w:rsid w:val="005C4D6D"/>
    <w:rsid w:val="005C535E"/>
    <w:rsid w:val="005D0BAD"/>
    <w:rsid w:val="005D312F"/>
    <w:rsid w:val="005D64BB"/>
    <w:rsid w:val="005D7932"/>
    <w:rsid w:val="005E1109"/>
    <w:rsid w:val="005E548E"/>
    <w:rsid w:val="005E6CE4"/>
    <w:rsid w:val="00602F47"/>
    <w:rsid w:val="006057B5"/>
    <w:rsid w:val="00607F9F"/>
    <w:rsid w:val="006140EA"/>
    <w:rsid w:val="00614A44"/>
    <w:rsid w:val="00614AC4"/>
    <w:rsid w:val="00631304"/>
    <w:rsid w:val="00645CE9"/>
    <w:rsid w:val="00647AAF"/>
    <w:rsid w:val="00667572"/>
    <w:rsid w:val="00676B1C"/>
    <w:rsid w:val="006B52A6"/>
    <w:rsid w:val="006C138A"/>
    <w:rsid w:val="006C3930"/>
    <w:rsid w:val="006D7691"/>
    <w:rsid w:val="006E2785"/>
    <w:rsid w:val="006E7004"/>
    <w:rsid w:val="006F3CB5"/>
    <w:rsid w:val="006F52C9"/>
    <w:rsid w:val="006F6ADE"/>
    <w:rsid w:val="006F71CD"/>
    <w:rsid w:val="00707BFB"/>
    <w:rsid w:val="0071706C"/>
    <w:rsid w:val="00723AB7"/>
    <w:rsid w:val="007272F1"/>
    <w:rsid w:val="007314DD"/>
    <w:rsid w:val="00732F2C"/>
    <w:rsid w:val="0074183F"/>
    <w:rsid w:val="00741D0E"/>
    <w:rsid w:val="00752DC7"/>
    <w:rsid w:val="00753BEA"/>
    <w:rsid w:val="00755069"/>
    <w:rsid w:val="0077081B"/>
    <w:rsid w:val="00773D2B"/>
    <w:rsid w:val="0078070E"/>
    <w:rsid w:val="0078298E"/>
    <w:rsid w:val="00783A3B"/>
    <w:rsid w:val="00787F14"/>
    <w:rsid w:val="00792A77"/>
    <w:rsid w:val="00795072"/>
    <w:rsid w:val="0079788A"/>
    <w:rsid w:val="007A07E4"/>
    <w:rsid w:val="007A0DE5"/>
    <w:rsid w:val="007A464B"/>
    <w:rsid w:val="007A65C9"/>
    <w:rsid w:val="007B17EC"/>
    <w:rsid w:val="007B2E68"/>
    <w:rsid w:val="007C22E6"/>
    <w:rsid w:val="007C3848"/>
    <w:rsid w:val="007C5E5B"/>
    <w:rsid w:val="007C6835"/>
    <w:rsid w:val="007D6D35"/>
    <w:rsid w:val="007D7F92"/>
    <w:rsid w:val="007E1CD5"/>
    <w:rsid w:val="007E792B"/>
    <w:rsid w:val="007F779B"/>
    <w:rsid w:val="00800582"/>
    <w:rsid w:val="008011D9"/>
    <w:rsid w:val="00804900"/>
    <w:rsid w:val="00806E72"/>
    <w:rsid w:val="00815382"/>
    <w:rsid w:val="00823C93"/>
    <w:rsid w:val="00832046"/>
    <w:rsid w:val="00835AA2"/>
    <w:rsid w:val="00842011"/>
    <w:rsid w:val="0084492B"/>
    <w:rsid w:val="00851CA2"/>
    <w:rsid w:val="00853701"/>
    <w:rsid w:val="0086276C"/>
    <w:rsid w:val="00863BE3"/>
    <w:rsid w:val="00866CE0"/>
    <w:rsid w:val="00881407"/>
    <w:rsid w:val="0088439D"/>
    <w:rsid w:val="00885A9C"/>
    <w:rsid w:val="008A0A65"/>
    <w:rsid w:val="008A0D9D"/>
    <w:rsid w:val="008B59CA"/>
    <w:rsid w:val="008C0B39"/>
    <w:rsid w:val="008D038F"/>
    <w:rsid w:val="008D0696"/>
    <w:rsid w:val="008D566B"/>
    <w:rsid w:val="008D7DA3"/>
    <w:rsid w:val="008E365C"/>
    <w:rsid w:val="008E5887"/>
    <w:rsid w:val="008F5315"/>
    <w:rsid w:val="009041A4"/>
    <w:rsid w:val="00916E4B"/>
    <w:rsid w:val="0092551F"/>
    <w:rsid w:val="00926E98"/>
    <w:rsid w:val="00933B2D"/>
    <w:rsid w:val="00935A25"/>
    <w:rsid w:val="00937E0F"/>
    <w:rsid w:val="00940C49"/>
    <w:rsid w:val="0094357E"/>
    <w:rsid w:val="00953B74"/>
    <w:rsid w:val="0095446D"/>
    <w:rsid w:val="00955704"/>
    <w:rsid w:val="00972A6F"/>
    <w:rsid w:val="0097423B"/>
    <w:rsid w:val="0097515B"/>
    <w:rsid w:val="00976639"/>
    <w:rsid w:val="00977A3A"/>
    <w:rsid w:val="00980AEB"/>
    <w:rsid w:val="009843E2"/>
    <w:rsid w:val="00990BFB"/>
    <w:rsid w:val="00993E76"/>
    <w:rsid w:val="00995D08"/>
    <w:rsid w:val="009A52B6"/>
    <w:rsid w:val="009B3C6E"/>
    <w:rsid w:val="009B7A5B"/>
    <w:rsid w:val="009C0A1E"/>
    <w:rsid w:val="009C1C53"/>
    <w:rsid w:val="009D5CEB"/>
    <w:rsid w:val="00A15AD5"/>
    <w:rsid w:val="00A20414"/>
    <w:rsid w:val="00A22F55"/>
    <w:rsid w:val="00A413A9"/>
    <w:rsid w:val="00A43374"/>
    <w:rsid w:val="00A50545"/>
    <w:rsid w:val="00A62F00"/>
    <w:rsid w:val="00A95275"/>
    <w:rsid w:val="00AA5E00"/>
    <w:rsid w:val="00AA6003"/>
    <w:rsid w:val="00AB4846"/>
    <w:rsid w:val="00AC6C96"/>
    <w:rsid w:val="00AE0668"/>
    <w:rsid w:val="00AE5BE3"/>
    <w:rsid w:val="00AF352E"/>
    <w:rsid w:val="00AF41BF"/>
    <w:rsid w:val="00B014DA"/>
    <w:rsid w:val="00B038A0"/>
    <w:rsid w:val="00B1324D"/>
    <w:rsid w:val="00B17271"/>
    <w:rsid w:val="00B36CDE"/>
    <w:rsid w:val="00B370F5"/>
    <w:rsid w:val="00B420A3"/>
    <w:rsid w:val="00B471F5"/>
    <w:rsid w:val="00B5120B"/>
    <w:rsid w:val="00B579A8"/>
    <w:rsid w:val="00B60C36"/>
    <w:rsid w:val="00B63C72"/>
    <w:rsid w:val="00B6475B"/>
    <w:rsid w:val="00B7077A"/>
    <w:rsid w:val="00B776A1"/>
    <w:rsid w:val="00B77704"/>
    <w:rsid w:val="00B87E07"/>
    <w:rsid w:val="00B91D73"/>
    <w:rsid w:val="00B92DBA"/>
    <w:rsid w:val="00B94851"/>
    <w:rsid w:val="00BB15BC"/>
    <w:rsid w:val="00BB235C"/>
    <w:rsid w:val="00BB2CEB"/>
    <w:rsid w:val="00BB6850"/>
    <w:rsid w:val="00BB731E"/>
    <w:rsid w:val="00BC058F"/>
    <w:rsid w:val="00BC2B71"/>
    <w:rsid w:val="00BD2851"/>
    <w:rsid w:val="00BD76EF"/>
    <w:rsid w:val="00BE1863"/>
    <w:rsid w:val="00BE1B86"/>
    <w:rsid w:val="00BE5525"/>
    <w:rsid w:val="00BF4B92"/>
    <w:rsid w:val="00C109CE"/>
    <w:rsid w:val="00C116EF"/>
    <w:rsid w:val="00C1377B"/>
    <w:rsid w:val="00C21829"/>
    <w:rsid w:val="00C236C0"/>
    <w:rsid w:val="00C26547"/>
    <w:rsid w:val="00C37102"/>
    <w:rsid w:val="00C45658"/>
    <w:rsid w:val="00C46EA1"/>
    <w:rsid w:val="00C47508"/>
    <w:rsid w:val="00C51875"/>
    <w:rsid w:val="00C5697E"/>
    <w:rsid w:val="00C605AE"/>
    <w:rsid w:val="00C657E1"/>
    <w:rsid w:val="00C65A0A"/>
    <w:rsid w:val="00C67624"/>
    <w:rsid w:val="00CB5F4C"/>
    <w:rsid w:val="00CC34C0"/>
    <w:rsid w:val="00CC5170"/>
    <w:rsid w:val="00CD0137"/>
    <w:rsid w:val="00CE0889"/>
    <w:rsid w:val="00CE5E0E"/>
    <w:rsid w:val="00CF0C1A"/>
    <w:rsid w:val="00D04562"/>
    <w:rsid w:val="00D16588"/>
    <w:rsid w:val="00D16CA0"/>
    <w:rsid w:val="00D17FA1"/>
    <w:rsid w:val="00D22D22"/>
    <w:rsid w:val="00D238E6"/>
    <w:rsid w:val="00D24187"/>
    <w:rsid w:val="00D372D0"/>
    <w:rsid w:val="00D53F4E"/>
    <w:rsid w:val="00D62879"/>
    <w:rsid w:val="00D66FC4"/>
    <w:rsid w:val="00D74A9F"/>
    <w:rsid w:val="00D761E3"/>
    <w:rsid w:val="00D81B2C"/>
    <w:rsid w:val="00D97656"/>
    <w:rsid w:val="00DA6A6A"/>
    <w:rsid w:val="00DB3007"/>
    <w:rsid w:val="00DB3B7E"/>
    <w:rsid w:val="00DB4352"/>
    <w:rsid w:val="00DB50F8"/>
    <w:rsid w:val="00DD464D"/>
    <w:rsid w:val="00DE4D03"/>
    <w:rsid w:val="00DE517A"/>
    <w:rsid w:val="00DF180E"/>
    <w:rsid w:val="00DF6675"/>
    <w:rsid w:val="00DF684B"/>
    <w:rsid w:val="00E0086F"/>
    <w:rsid w:val="00E00E8D"/>
    <w:rsid w:val="00E00FF1"/>
    <w:rsid w:val="00E01CDD"/>
    <w:rsid w:val="00E0215C"/>
    <w:rsid w:val="00E02C0E"/>
    <w:rsid w:val="00E11C57"/>
    <w:rsid w:val="00E23092"/>
    <w:rsid w:val="00E32DF2"/>
    <w:rsid w:val="00E345CD"/>
    <w:rsid w:val="00E40457"/>
    <w:rsid w:val="00E41ACF"/>
    <w:rsid w:val="00E46388"/>
    <w:rsid w:val="00E54B59"/>
    <w:rsid w:val="00E756D1"/>
    <w:rsid w:val="00E76C8C"/>
    <w:rsid w:val="00E811AD"/>
    <w:rsid w:val="00E92F99"/>
    <w:rsid w:val="00E94B44"/>
    <w:rsid w:val="00E961A0"/>
    <w:rsid w:val="00EA1969"/>
    <w:rsid w:val="00EA2CCA"/>
    <w:rsid w:val="00EB78EC"/>
    <w:rsid w:val="00EC7881"/>
    <w:rsid w:val="00ED047A"/>
    <w:rsid w:val="00F006A7"/>
    <w:rsid w:val="00F016AA"/>
    <w:rsid w:val="00F14064"/>
    <w:rsid w:val="00F17E40"/>
    <w:rsid w:val="00F32CD1"/>
    <w:rsid w:val="00F40A1C"/>
    <w:rsid w:val="00F46884"/>
    <w:rsid w:val="00F52C2E"/>
    <w:rsid w:val="00F559AA"/>
    <w:rsid w:val="00F70070"/>
    <w:rsid w:val="00F76908"/>
    <w:rsid w:val="00F86467"/>
    <w:rsid w:val="00F96EF1"/>
    <w:rsid w:val="00FC06EC"/>
    <w:rsid w:val="00FC09F8"/>
    <w:rsid w:val="00FC5B14"/>
    <w:rsid w:val="00FD0A12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C4D6D"/>
    <w:rPr>
      <w:rFonts w:ascii="Times New Roman" w:eastAsia="Times New Roman" w:hAnsi="Times New Roman"/>
      <w:b/>
      <w:sz w:val="28"/>
    </w:rPr>
  </w:style>
  <w:style w:type="paragraph" w:styleId="1">
    <w:name w:val="heading 1"/>
    <w:basedOn w:val="a0"/>
    <w:next w:val="a0"/>
    <w:link w:val="10"/>
    <w:qFormat/>
    <w:rsid w:val="005C4D6D"/>
    <w:pPr>
      <w:keepNext/>
      <w:outlineLvl w:val="0"/>
    </w:pPr>
    <w:rPr>
      <w:sz w:val="40"/>
    </w:rPr>
  </w:style>
  <w:style w:type="paragraph" w:styleId="2">
    <w:name w:val="heading 2"/>
    <w:basedOn w:val="a0"/>
    <w:next w:val="a0"/>
    <w:link w:val="20"/>
    <w:uiPriority w:val="9"/>
    <w:unhideWhenUsed/>
    <w:qFormat/>
    <w:rsid w:val="00C605AE"/>
    <w:pPr>
      <w:keepNext/>
      <w:keepLines/>
      <w:spacing w:before="200" w:line="259" w:lineRule="auto"/>
      <w:outlineLvl w:val="1"/>
    </w:pPr>
    <w:rPr>
      <w:rFonts w:ascii="Calibri Light" w:hAnsi="Calibri Light"/>
      <w:bCs/>
      <w:color w:val="5B9BD5"/>
      <w:sz w:val="26"/>
      <w:szCs w:val="26"/>
      <w:lang w:eastAsia="en-US"/>
    </w:rPr>
  </w:style>
  <w:style w:type="paragraph" w:styleId="3">
    <w:name w:val="heading 3"/>
    <w:basedOn w:val="a0"/>
    <w:next w:val="a0"/>
    <w:link w:val="30"/>
    <w:qFormat/>
    <w:rsid w:val="005C4D6D"/>
    <w:pPr>
      <w:keepNext/>
      <w:spacing w:before="240" w:after="60"/>
      <w:outlineLvl w:val="2"/>
    </w:pPr>
    <w:rPr>
      <w:rFonts w:ascii="Arial" w:hAnsi="Arial" w:cs="Arial"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5C4D6D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30">
    <w:name w:val="Заголовок 3 Знак"/>
    <w:link w:val="3"/>
    <w:rsid w:val="005C4D6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4">
    <w:name w:val="Body Text"/>
    <w:basedOn w:val="a0"/>
    <w:link w:val="a5"/>
    <w:rsid w:val="005C4D6D"/>
    <w:pPr>
      <w:jc w:val="both"/>
    </w:pPr>
    <w:rPr>
      <w:rFonts w:ascii="Arial" w:hAnsi="Arial"/>
      <w:b w:val="0"/>
      <w:sz w:val="24"/>
    </w:rPr>
  </w:style>
  <w:style w:type="character" w:customStyle="1" w:styleId="a5">
    <w:name w:val="Основной текст Знак"/>
    <w:link w:val="a4"/>
    <w:rsid w:val="005C4D6D"/>
    <w:rPr>
      <w:rFonts w:ascii="Arial" w:eastAsia="Times New Roman" w:hAnsi="Arial" w:cs="Times New Roman"/>
      <w:sz w:val="24"/>
      <w:szCs w:val="20"/>
      <w:lang w:eastAsia="ru-RU"/>
    </w:rPr>
  </w:style>
  <w:style w:type="table" w:styleId="a6">
    <w:name w:val="Table Grid"/>
    <w:basedOn w:val="a2"/>
    <w:uiPriority w:val="59"/>
    <w:rsid w:val="005C4D6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Другое_"/>
    <w:link w:val="a8"/>
    <w:uiPriority w:val="99"/>
    <w:rsid w:val="005357B2"/>
    <w:rPr>
      <w:rFonts w:ascii="Times New Roman" w:eastAsia="Times New Roman" w:hAnsi="Times New Roman"/>
    </w:rPr>
  </w:style>
  <w:style w:type="paragraph" w:customStyle="1" w:styleId="a8">
    <w:name w:val="Другое"/>
    <w:basedOn w:val="a0"/>
    <w:link w:val="a7"/>
    <w:uiPriority w:val="99"/>
    <w:rsid w:val="005357B2"/>
    <w:pPr>
      <w:widowControl w:val="0"/>
    </w:pPr>
    <w:rPr>
      <w:b w:val="0"/>
      <w:sz w:val="20"/>
    </w:rPr>
  </w:style>
  <w:style w:type="character" w:customStyle="1" w:styleId="20">
    <w:name w:val="Заголовок 2 Знак"/>
    <w:link w:val="2"/>
    <w:uiPriority w:val="9"/>
    <w:rsid w:val="00C605AE"/>
    <w:rPr>
      <w:rFonts w:ascii="Calibri Light" w:eastAsia="Times New Roman" w:hAnsi="Calibri Light"/>
      <w:b/>
      <w:bCs/>
      <w:color w:val="5B9BD5"/>
      <w:sz w:val="26"/>
      <w:szCs w:val="26"/>
      <w:lang w:eastAsia="en-US"/>
    </w:rPr>
  </w:style>
  <w:style w:type="paragraph" w:styleId="a9">
    <w:name w:val="No Spacing"/>
    <w:uiPriority w:val="1"/>
    <w:qFormat/>
    <w:rsid w:val="00C605AE"/>
    <w:rPr>
      <w:sz w:val="22"/>
      <w:szCs w:val="22"/>
      <w:lang w:eastAsia="en-US"/>
    </w:rPr>
  </w:style>
  <w:style w:type="paragraph" w:styleId="aa">
    <w:name w:val="Balloon Text"/>
    <w:basedOn w:val="a0"/>
    <w:link w:val="ab"/>
    <w:semiHidden/>
    <w:unhideWhenUsed/>
    <w:rsid w:val="008D03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semiHidden/>
    <w:rsid w:val="008D038F"/>
    <w:rPr>
      <w:rFonts w:ascii="Tahoma" w:eastAsia="Times New Roman" w:hAnsi="Tahoma" w:cs="Tahoma"/>
      <w:b/>
      <w:sz w:val="16"/>
      <w:szCs w:val="16"/>
    </w:rPr>
  </w:style>
  <w:style w:type="paragraph" w:styleId="ac">
    <w:name w:val="header"/>
    <w:basedOn w:val="a0"/>
    <w:link w:val="ad"/>
    <w:unhideWhenUsed/>
    <w:rsid w:val="001D188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1D188B"/>
    <w:rPr>
      <w:rFonts w:ascii="Times New Roman" w:eastAsia="Times New Roman" w:hAnsi="Times New Roman"/>
      <w:b/>
      <w:sz w:val="28"/>
    </w:rPr>
  </w:style>
  <w:style w:type="paragraph" w:styleId="ae">
    <w:name w:val="footer"/>
    <w:basedOn w:val="a0"/>
    <w:link w:val="af"/>
    <w:unhideWhenUsed/>
    <w:rsid w:val="001D188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1D188B"/>
    <w:rPr>
      <w:rFonts w:ascii="Times New Roman" w:eastAsia="Times New Roman" w:hAnsi="Times New Roman"/>
      <w:b/>
      <w:sz w:val="28"/>
    </w:rPr>
  </w:style>
  <w:style w:type="paragraph" w:customStyle="1" w:styleId="af0">
    <w:name w:val="Заголовок таблицы"/>
    <w:basedOn w:val="a0"/>
    <w:rsid w:val="004E4C16"/>
    <w:pPr>
      <w:keepNext/>
      <w:jc w:val="center"/>
    </w:pPr>
    <w:rPr>
      <w:snapToGrid w:val="0"/>
      <w:sz w:val="22"/>
    </w:rPr>
  </w:style>
  <w:style w:type="paragraph" w:customStyle="1" w:styleId="af1">
    <w:name w:val="Название подраздела"/>
    <w:basedOn w:val="a0"/>
    <w:rsid w:val="004E4C16"/>
    <w:pPr>
      <w:keepNext/>
      <w:spacing w:before="240"/>
      <w:jc w:val="center"/>
    </w:pPr>
    <w:rPr>
      <w:snapToGrid w:val="0"/>
      <w:sz w:val="22"/>
    </w:rPr>
  </w:style>
  <w:style w:type="numbering" w:customStyle="1" w:styleId="11">
    <w:name w:val="Нет списка1"/>
    <w:next w:val="a3"/>
    <w:uiPriority w:val="99"/>
    <w:semiHidden/>
    <w:unhideWhenUsed/>
    <w:rsid w:val="00445269"/>
  </w:style>
  <w:style w:type="paragraph" w:customStyle="1" w:styleId="12">
    <w:name w:val="Обычный1"/>
    <w:rsid w:val="00445269"/>
    <w:rPr>
      <w:rFonts w:ascii="Times New Roman" w:eastAsia="Times New Roman" w:hAnsi="Times New Roman"/>
      <w:snapToGrid w:val="0"/>
      <w:sz w:val="24"/>
    </w:rPr>
  </w:style>
  <w:style w:type="paragraph" w:customStyle="1" w:styleId="af2">
    <w:name w:val="Название раздела"/>
    <w:basedOn w:val="a0"/>
    <w:rsid w:val="00445269"/>
    <w:pPr>
      <w:jc w:val="center"/>
    </w:pPr>
    <w:rPr>
      <w:szCs w:val="28"/>
    </w:rPr>
  </w:style>
  <w:style w:type="character" w:styleId="af3">
    <w:name w:val="page number"/>
    <w:rsid w:val="00445269"/>
  </w:style>
  <w:style w:type="paragraph" w:customStyle="1" w:styleId="af4">
    <w:name w:val="Разделитель таблиц"/>
    <w:basedOn w:val="a0"/>
    <w:rsid w:val="00445269"/>
    <w:pPr>
      <w:spacing w:line="14" w:lineRule="exact"/>
    </w:pPr>
    <w:rPr>
      <w:b w:val="0"/>
      <w:sz w:val="2"/>
    </w:rPr>
  </w:style>
  <w:style w:type="paragraph" w:customStyle="1" w:styleId="af5">
    <w:name w:val="Текст таблицы"/>
    <w:basedOn w:val="12"/>
    <w:rsid w:val="00445269"/>
    <w:rPr>
      <w:sz w:val="22"/>
    </w:rPr>
  </w:style>
  <w:style w:type="paragraph" w:customStyle="1" w:styleId="af6">
    <w:name w:val="Заголовок таблицы повторяющийся"/>
    <w:basedOn w:val="12"/>
    <w:rsid w:val="00445269"/>
    <w:pPr>
      <w:jc w:val="center"/>
    </w:pPr>
    <w:rPr>
      <w:b/>
      <w:sz w:val="22"/>
    </w:rPr>
  </w:style>
  <w:style w:type="character" w:styleId="af7">
    <w:name w:val="annotation reference"/>
    <w:semiHidden/>
    <w:rsid w:val="00445269"/>
    <w:rPr>
      <w:sz w:val="16"/>
      <w:szCs w:val="16"/>
    </w:rPr>
  </w:style>
  <w:style w:type="paragraph" w:styleId="af8">
    <w:name w:val="annotation text"/>
    <w:basedOn w:val="a0"/>
    <w:link w:val="af9"/>
    <w:semiHidden/>
    <w:rsid w:val="00445269"/>
    <w:rPr>
      <w:b w:val="0"/>
      <w:sz w:val="20"/>
    </w:rPr>
  </w:style>
  <w:style w:type="character" w:customStyle="1" w:styleId="af9">
    <w:name w:val="Текст примечания Знак"/>
    <w:link w:val="af8"/>
    <w:semiHidden/>
    <w:rsid w:val="00445269"/>
    <w:rPr>
      <w:rFonts w:ascii="Times New Roman" w:eastAsia="Times New Roman" w:hAnsi="Times New Roman"/>
    </w:rPr>
  </w:style>
  <w:style w:type="table" w:customStyle="1" w:styleId="13">
    <w:name w:val="Сетка таблицы1"/>
    <w:basedOn w:val="a2"/>
    <w:next w:val="a6"/>
    <w:uiPriority w:val="39"/>
    <w:rsid w:val="00445269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Автонумератор в таблице"/>
    <w:basedOn w:val="12"/>
    <w:rsid w:val="00445269"/>
    <w:pPr>
      <w:numPr>
        <w:numId w:val="9"/>
      </w:numPr>
      <w:snapToGrid w:val="0"/>
      <w:jc w:val="center"/>
    </w:pPr>
    <w:rPr>
      <w:sz w:val="22"/>
    </w:rPr>
  </w:style>
  <w:style w:type="paragraph" w:styleId="afa">
    <w:name w:val="Document Map"/>
    <w:basedOn w:val="a0"/>
    <w:link w:val="afb"/>
    <w:semiHidden/>
    <w:rsid w:val="00445269"/>
    <w:pPr>
      <w:shd w:val="clear" w:color="auto" w:fill="000080"/>
    </w:pPr>
    <w:rPr>
      <w:rFonts w:ascii="Tahoma" w:hAnsi="Tahoma" w:cs="Tahoma"/>
      <w:b w:val="0"/>
      <w:sz w:val="20"/>
    </w:rPr>
  </w:style>
  <w:style w:type="character" w:customStyle="1" w:styleId="afb">
    <w:name w:val="Схема документа Знак"/>
    <w:link w:val="afa"/>
    <w:semiHidden/>
    <w:rsid w:val="00445269"/>
    <w:rPr>
      <w:rFonts w:ascii="Tahoma" w:eastAsia="Times New Roman" w:hAnsi="Tahoma" w:cs="Tahoma"/>
      <w:shd w:val="clear" w:color="auto" w:fill="000080"/>
    </w:rPr>
  </w:style>
  <w:style w:type="paragraph" w:customStyle="1" w:styleId="ConsPlusCell">
    <w:name w:val="ConsPlusCell"/>
    <w:rsid w:val="0044526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numbering" w:customStyle="1" w:styleId="21">
    <w:name w:val="Нет списка2"/>
    <w:next w:val="a3"/>
    <w:uiPriority w:val="99"/>
    <w:semiHidden/>
    <w:unhideWhenUsed/>
    <w:rsid w:val="00445269"/>
  </w:style>
  <w:style w:type="table" w:customStyle="1" w:styleId="22">
    <w:name w:val="Сетка таблицы2"/>
    <w:basedOn w:val="a2"/>
    <w:next w:val="a6"/>
    <w:rsid w:val="00445269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2"/>
    <w:next w:val="a6"/>
    <w:uiPriority w:val="39"/>
    <w:rsid w:val="003813F8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c">
    <w:name w:val="List Paragraph"/>
    <w:basedOn w:val="a0"/>
    <w:uiPriority w:val="34"/>
    <w:qFormat/>
    <w:rsid w:val="00DD464D"/>
    <w:pPr>
      <w:ind w:left="720"/>
      <w:contextualSpacing/>
    </w:pPr>
  </w:style>
  <w:style w:type="table" w:customStyle="1" w:styleId="TableGrid">
    <w:name w:val="TableGrid"/>
    <w:rsid w:val="008F5315"/>
    <w:rPr>
      <w:rFonts w:asciiTheme="minorHAnsi" w:eastAsiaTheme="minorEastAsia" w:hAnsiTheme="minorHAnsi" w:cstheme="minorBidi"/>
      <w:kern w:val="2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5">
    <w:name w:val="Основной текст (5)_"/>
    <w:basedOn w:val="a1"/>
    <w:link w:val="50"/>
    <w:rsid w:val="00B94851"/>
    <w:rPr>
      <w:rFonts w:ascii="Arial" w:eastAsia="Arial" w:hAnsi="Arial" w:cs="Arial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B94851"/>
    <w:pPr>
      <w:widowControl w:val="0"/>
      <w:shd w:val="clear" w:color="auto" w:fill="FFFFFF"/>
      <w:spacing w:line="254" w:lineRule="exact"/>
      <w:ind w:firstLine="420"/>
    </w:pPr>
    <w:rPr>
      <w:rFonts w:ascii="Arial" w:eastAsia="Arial" w:hAnsi="Arial" w:cs="Arial"/>
      <w:b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C4D6D"/>
    <w:rPr>
      <w:rFonts w:ascii="Times New Roman" w:eastAsia="Times New Roman" w:hAnsi="Times New Roman"/>
      <w:b/>
      <w:sz w:val="28"/>
    </w:rPr>
  </w:style>
  <w:style w:type="paragraph" w:styleId="1">
    <w:name w:val="heading 1"/>
    <w:basedOn w:val="a0"/>
    <w:next w:val="a0"/>
    <w:link w:val="10"/>
    <w:qFormat/>
    <w:rsid w:val="005C4D6D"/>
    <w:pPr>
      <w:keepNext/>
      <w:outlineLvl w:val="0"/>
    </w:pPr>
    <w:rPr>
      <w:sz w:val="40"/>
    </w:rPr>
  </w:style>
  <w:style w:type="paragraph" w:styleId="2">
    <w:name w:val="heading 2"/>
    <w:basedOn w:val="a0"/>
    <w:next w:val="a0"/>
    <w:link w:val="20"/>
    <w:uiPriority w:val="9"/>
    <w:unhideWhenUsed/>
    <w:qFormat/>
    <w:rsid w:val="00C605AE"/>
    <w:pPr>
      <w:keepNext/>
      <w:keepLines/>
      <w:spacing w:before="200" w:line="259" w:lineRule="auto"/>
      <w:outlineLvl w:val="1"/>
    </w:pPr>
    <w:rPr>
      <w:rFonts w:ascii="Calibri Light" w:hAnsi="Calibri Light"/>
      <w:bCs/>
      <w:color w:val="5B9BD5"/>
      <w:sz w:val="26"/>
      <w:szCs w:val="26"/>
      <w:lang w:eastAsia="en-US"/>
    </w:rPr>
  </w:style>
  <w:style w:type="paragraph" w:styleId="3">
    <w:name w:val="heading 3"/>
    <w:basedOn w:val="a0"/>
    <w:next w:val="a0"/>
    <w:link w:val="30"/>
    <w:qFormat/>
    <w:rsid w:val="005C4D6D"/>
    <w:pPr>
      <w:keepNext/>
      <w:spacing w:before="240" w:after="60"/>
      <w:outlineLvl w:val="2"/>
    </w:pPr>
    <w:rPr>
      <w:rFonts w:ascii="Arial" w:hAnsi="Arial" w:cs="Arial"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5C4D6D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30">
    <w:name w:val="Заголовок 3 Знак"/>
    <w:link w:val="3"/>
    <w:rsid w:val="005C4D6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4">
    <w:name w:val="Body Text"/>
    <w:basedOn w:val="a0"/>
    <w:link w:val="a5"/>
    <w:rsid w:val="005C4D6D"/>
    <w:pPr>
      <w:jc w:val="both"/>
    </w:pPr>
    <w:rPr>
      <w:rFonts w:ascii="Arial" w:hAnsi="Arial"/>
      <w:b w:val="0"/>
      <w:sz w:val="24"/>
    </w:rPr>
  </w:style>
  <w:style w:type="character" w:customStyle="1" w:styleId="a5">
    <w:name w:val="Основной текст Знак"/>
    <w:link w:val="a4"/>
    <w:rsid w:val="005C4D6D"/>
    <w:rPr>
      <w:rFonts w:ascii="Arial" w:eastAsia="Times New Roman" w:hAnsi="Arial" w:cs="Times New Roman"/>
      <w:sz w:val="24"/>
      <w:szCs w:val="20"/>
      <w:lang w:eastAsia="ru-RU"/>
    </w:rPr>
  </w:style>
  <w:style w:type="table" w:styleId="a6">
    <w:name w:val="Table Grid"/>
    <w:basedOn w:val="a2"/>
    <w:uiPriority w:val="39"/>
    <w:rsid w:val="005C4D6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Другое_"/>
    <w:link w:val="a8"/>
    <w:uiPriority w:val="99"/>
    <w:rsid w:val="005357B2"/>
    <w:rPr>
      <w:rFonts w:ascii="Times New Roman" w:eastAsia="Times New Roman" w:hAnsi="Times New Roman"/>
    </w:rPr>
  </w:style>
  <w:style w:type="paragraph" w:customStyle="1" w:styleId="a8">
    <w:name w:val="Другое"/>
    <w:basedOn w:val="a0"/>
    <w:link w:val="a7"/>
    <w:uiPriority w:val="99"/>
    <w:rsid w:val="005357B2"/>
    <w:pPr>
      <w:widowControl w:val="0"/>
    </w:pPr>
    <w:rPr>
      <w:b w:val="0"/>
      <w:sz w:val="20"/>
    </w:rPr>
  </w:style>
  <w:style w:type="character" w:customStyle="1" w:styleId="20">
    <w:name w:val="Заголовок 2 Знак"/>
    <w:link w:val="2"/>
    <w:uiPriority w:val="9"/>
    <w:rsid w:val="00C605AE"/>
    <w:rPr>
      <w:rFonts w:ascii="Calibri Light" w:eastAsia="Times New Roman" w:hAnsi="Calibri Light"/>
      <w:b/>
      <w:bCs/>
      <w:color w:val="5B9BD5"/>
      <w:sz w:val="26"/>
      <w:szCs w:val="26"/>
      <w:lang w:eastAsia="en-US"/>
    </w:rPr>
  </w:style>
  <w:style w:type="paragraph" w:styleId="a9">
    <w:name w:val="No Spacing"/>
    <w:uiPriority w:val="1"/>
    <w:qFormat/>
    <w:rsid w:val="00C605AE"/>
    <w:rPr>
      <w:sz w:val="22"/>
      <w:szCs w:val="22"/>
      <w:lang w:eastAsia="en-US"/>
    </w:rPr>
  </w:style>
  <w:style w:type="paragraph" w:styleId="aa">
    <w:name w:val="Balloon Text"/>
    <w:basedOn w:val="a0"/>
    <w:link w:val="ab"/>
    <w:semiHidden/>
    <w:unhideWhenUsed/>
    <w:rsid w:val="008D03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semiHidden/>
    <w:rsid w:val="008D038F"/>
    <w:rPr>
      <w:rFonts w:ascii="Tahoma" w:eastAsia="Times New Roman" w:hAnsi="Tahoma" w:cs="Tahoma"/>
      <w:b/>
      <w:sz w:val="16"/>
      <w:szCs w:val="16"/>
    </w:rPr>
  </w:style>
  <w:style w:type="paragraph" w:styleId="ac">
    <w:name w:val="header"/>
    <w:basedOn w:val="a0"/>
    <w:link w:val="ad"/>
    <w:unhideWhenUsed/>
    <w:rsid w:val="001D188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1D188B"/>
    <w:rPr>
      <w:rFonts w:ascii="Times New Roman" w:eastAsia="Times New Roman" w:hAnsi="Times New Roman"/>
      <w:b/>
      <w:sz w:val="28"/>
    </w:rPr>
  </w:style>
  <w:style w:type="paragraph" w:styleId="ae">
    <w:name w:val="footer"/>
    <w:basedOn w:val="a0"/>
    <w:link w:val="af"/>
    <w:unhideWhenUsed/>
    <w:rsid w:val="001D188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1D188B"/>
    <w:rPr>
      <w:rFonts w:ascii="Times New Roman" w:eastAsia="Times New Roman" w:hAnsi="Times New Roman"/>
      <w:b/>
      <w:sz w:val="28"/>
    </w:rPr>
  </w:style>
  <w:style w:type="paragraph" w:customStyle="1" w:styleId="af0">
    <w:name w:val="Заголовок таблицы"/>
    <w:basedOn w:val="a0"/>
    <w:rsid w:val="004E4C16"/>
    <w:pPr>
      <w:keepNext/>
      <w:jc w:val="center"/>
    </w:pPr>
    <w:rPr>
      <w:snapToGrid w:val="0"/>
      <w:sz w:val="22"/>
    </w:rPr>
  </w:style>
  <w:style w:type="paragraph" w:customStyle="1" w:styleId="af1">
    <w:name w:val="Название подраздела"/>
    <w:basedOn w:val="a0"/>
    <w:rsid w:val="004E4C16"/>
    <w:pPr>
      <w:keepNext/>
      <w:spacing w:before="240"/>
      <w:jc w:val="center"/>
    </w:pPr>
    <w:rPr>
      <w:snapToGrid w:val="0"/>
      <w:sz w:val="22"/>
    </w:rPr>
  </w:style>
  <w:style w:type="numbering" w:customStyle="1" w:styleId="11">
    <w:name w:val="Нет списка1"/>
    <w:next w:val="a3"/>
    <w:uiPriority w:val="99"/>
    <w:semiHidden/>
    <w:unhideWhenUsed/>
    <w:rsid w:val="00445269"/>
  </w:style>
  <w:style w:type="paragraph" w:customStyle="1" w:styleId="12">
    <w:name w:val="Обычный1"/>
    <w:rsid w:val="00445269"/>
    <w:rPr>
      <w:rFonts w:ascii="Times New Roman" w:eastAsia="Times New Roman" w:hAnsi="Times New Roman"/>
      <w:snapToGrid w:val="0"/>
      <w:sz w:val="24"/>
    </w:rPr>
  </w:style>
  <w:style w:type="paragraph" w:customStyle="1" w:styleId="af2">
    <w:name w:val="Название раздела"/>
    <w:basedOn w:val="a0"/>
    <w:rsid w:val="00445269"/>
    <w:pPr>
      <w:jc w:val="center"/>
    </w:pPr>
    <w:rPr>
      <w:szCs w:val="28"/>
    </w:rPr>
  </w:style>
  <w:style w:type="character" w:styleId="af3">
    <w:name w:val="page number"/>
    <w:rsid w:val="00445269"/>
  </w:style>
  <w:style w:type="paragraph" w:customStyle="1" w:styleId="af4">
    <w:name w:val="Разделитель таблиц"/>
    <w:basedOn w:val="a0"/>
    <w:rsid w:val="00445269"/>
    <w:pPr>
      <w:spacing w:line="14" w:lineRule="exact"/>
    </w:pPr>
    <w:rPr>
      <w:b w:val="0"/>
      <w:sz w:val="2"/>
    </w:rPr>
  </w:style>
  <w:style w:type="paragraph" w:customStyle="1" w:styleId="af5">
    <w:name w:val="Текст таблицы"/>
    <w:basedOn w:val="12"/>
    <w:rsid w:val="00445269"/>
    <w:rPr>
      <w:sz w:val="22"/>
    </w:rPr>
  </w:style>
  <w:style w:type="paragraph" w:customStyle="1" w:styleId="af6">
    <w:name w:val="Заголовок таблицы повторяющийся"/>
    <w:basedOn w:val="12"/>
    <w:rsid w:val="00445269"/>
    <w:pPr>
      <w:jc w:val="center"/>
    </w:pPr>
    <w:rPr>
      <w:b/>
      <w:sz w:val="22"/>
    </w:rPr>
  </w:style>
  <w:style w:type="character" w:styleId="af7">
    <w:name w:val="annotation reference"/>
    <w:semiHidden/>
    <w:rsid w:val="00445269"/>
    <w:rPr>
      <w:sz w:val="16"/>
      <w:szCs w:val="16"/>
    </w:rPr>
  </w:style>
  <w:style w:type="paragraph" w:styleId="af8">
    <w:name w:val="annotation text"/>
    <w:basedOn w:val="a0"/>
    <w:link w:val="af9"/>
    <w:semiHidden/>
    <w:rsid w:val="00445269"/>
    <w:rPr>
      <w:b w:val="0"/>
      <w:sz w:val="20"/>
    </w:rPr>
  </w:style>
  <w:style w:type="character" w:customStyle="1" w:styleId="af9">
    <w:name w:val="Текст примечания Знак"/>
    <w:link w:val="af8"/>
    <w:semiHidden/>
    <w:rsid w:val="00445269"/>
    <w:rPr>
      <w:rFonts w:ascii="Times New Roman" w:eastAsia="Times New Roman" w:hAnsi="Times New Roman"/>
    </w:rPr>
  </w:style>
  <w:style w:type="table" w:customStyle="1" w:styleId="13">
    <w:name w:val="Сетка таблицы1"/>
    <w:basedOn w:val="a2"/>
    <w:next w:val="a6"/>
    <w:rsid w:val="00445269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Автонумератор в таблице"/>
    <w:basedOn w:val="12"/>
    <w:rsid w:val="00445269"/>
    <w:pPr>
      <w:numPr>
        <w:numId w:val="9"/>
      </w:numPr>
      <w:snapToGrid w:val="0"/>
      <w:jc w:val="center"/>
    </w:pPr>
    <w:rPr>
      <w:sz w:val="22"/>
    </w:rPr>
  </w:style>
  <w:style w:type="paragraph" w:styleId="afa">
    <w:name w:val="Document Map"/>
    <w:basedOn w:val="a0"/>
    <w:link w:val="afb"/>
    <w:semiHidden/>
    <w:rsid w:val="00445269"/>
    <w:pPr>
      <w:shd w:val="clear" w:color="auto" w:fill="000080"/>
    </w:pPr>
    <w:rPr>
      <w:rFonts w:ascii="Tahoma" w:hAnsi="Tahoma" w:cs="Tahoma"/>
      <w:b w:val="0"/>
      <w:sz w:val="20"/>
    </w:rPr>
  </w:style>
  <w:style w:type="character" w:customStyle="1" w:styleId="afb">
    <w:name w:val="Схема документа Знак"/>
    <w:link w:val="afa"/>
    <w:semiHidden/>
    <w:rsid w:val="00445269"/>
    <w:rPr>
      <w:rFonts w:ascii="Tahoma" w:eastAsia="Times New Roman" w:hAnsi="Tahoma" w:cs="Tahoma"/>
      <w:shd w:val="clear" w:color="auto" w:fill="000080"/>
    </w:rPr>
  </w:style>
  <w:style w:type="paragraph" w:customStyle="1" w:styleId="ConsPlusCell">
    <w:name w:val="ConsPlusCell"/>
    <w:rsid w:val="0044526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numbering" w:customStyle="1" w:styleId="21">
    <w:name w:val="Нет списка2"/>
    <w:next w:val="a3"/>
    <w:uiPriority w:val="99"/>
    <w:semiHidden/>
    <w:unhideWhenUsed/>
    <w:rsid w:val="00445269"/>
  </w:style>
  <w:style w:type="table" w:customStyle="1" w:styleId="22">
    <w:name w:val="Сетка таблицы2"/>
    <w:basedOn w:val="a2"/>
    <w:next w:val="a6"/>
    <w:rsid w:val="00445269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2"/>
    <w:next w:val="a6"/>
    <w:uiPriority w:val="39"/>
    <w:rsid w:val="003813F8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c">
    <w:name w:val="List Paragraph"/>
    <w:basedOn w:val="a0"/>
    <w:uiPriority w:val="34"/>
    <w:qFormat/>
    <w:rsid w:val="00DD464D"/>
    <w:pPr>
      <w:ind w:left="720"/>
      <w:contextualSpacing/>
    </w:pPr>
  </w:style>
  <w:style w:type="table" w:customStyle="1" w:styleId="TableGrid">
    <w:name w:val="TableGrid"/>
    <w:rsid w:val="008F5315"/>
    <w:rPr>
      <w:rFonts w:asciiTheme="minorHAnsi" w:eastAsiaTheme="minorEastAsia" w:hAnsiTheme="minorHAnsi" w:cstheme="minorBidi"/>
      <w:kern w:val="2"/>
      <w:sz w:val="22"/>
      <w:szCs w:val="22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93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B8F61-2EF0-496D-A317-F50A9AF5A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803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5371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Надежда</cp:lastModifiedBy>
  <cp:revision>2</cp:revision>
  <cp:lastPrinted>2025-02-04T09:17:00Z</cp:lastPrinted>
  <dcterms:created xsi:type="dcterms:W3CDTF">2025-02-04T09:25:00Z</dcterms:created>
  <dcterms:modified xsi:type="dcterms:W3CDTF">2025-02-04T09:25:00Z</dcterms:modified>
</cp:coreProperties>
</file>