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B6E" w:rsidRDefault="00262B6E">
      <w:pPr>
        <w:outlineLvl w:val="0"/>
      </w:pPr>
    </w:p>
    <w:p w:rsidR="00262B6E" w:rsidRDefault="00262B6E">
      <w:pPr>
        <w:outlineLvl w:val="0"/>
      </w:pPr>
    </w:p>
    <w:p w:rsidR="00262B6E" w:rsidRDefault="00262B6E">
      <w:pPr>
        <w:outlineLvl w:val="0"/>
      </w:pPr>
    </w:p>
    <w:p w:rsidR="00262B6E" w:rsidRDefault="004E2C59">
      <w:pPr>
        <w:outlineLvl w:val="0"/>
        <w:rPr>
          <w:rFonts w:ascii="Times New Roman" w:hAnsi="Times New Roman"/>
          <w:b/>
          <w:caps/>
          <w:sz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2505075</wp:posOffset>
            </wp:positionH>
            <wp:positionV relativeFrom="paragraph">
              <wp:posOffset>-390525</wp:posOffset>
            </wp:positionV>
            <wp:extent cx="732790" cy="756285"/>
            <wp:effectExtent l="0" t="0" r="0" b="0"/>
            <wp:wrapSquare wrapText="bothSides" distT="0" distB="0" distL="114300" distR="11430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2B6E" w:rsidRDefault="00262B6E">
      <w:pPr>
        <w:rPr>
          <w:b/>
          <w:sz w:val="28"/>
        </w:rPr>
      </w:pPr>
    </w:p>
    <w:p w:rsidR="00262B6E" w:rsidRDefault="00262B6E">
      <w:pPr>
        <w:rPr>
          <w:b/>
          <w:sz w:val="28"/>
        </w:rPr>
      </w:pPr>
    </w:p>
    <w:p w:rsidR="00262B6E" w:rsidRDefault="004E2C59">
      <w:pPr>
        <w:jc w:val="center"/>
        <w:rPr>
          <w:rFonts w:ascii="Times New Roman" w:hAnsi="Times New Roman"/>
          <w:b/>
          <w:sz w:val="28"/>
          <w:highlight w:val="white"/>
        </w:rPr>
      </w:pPr>
      <w:r>
        <w:rPr>
          <w:rFonts w:ascii="Times New Roman" w:hAnsi="Times New Roman"/>
          <w:b/>
          <w:sz w:val="28"/>
          <w:highlight w:val="white"/>
        </w:rPr>
        <w:t>СОВЕТ ДЕПУТАТОВ</w:t>
      </w:r>
    </w:p>
    <w:p w:rsidR="00262B6E" w:rsidRDefault="004E2C59">
      <w:pPr>
        <w:jc w:val="center"/>
        <w:rPr>
          <w:rFonts w:ascii="Times New Roman" w:hAnsi="Times New Roman"/>
          <w:b/>
          <w:sz w:val="28"/>
          <w:highlight w:val="white"/>
        </w:rPr>
      </w:pPr>
      <w:r>
        <w:rPr>
          <w:rFonts w:ascii="Times New Roman" w:hAnsi="Times New Roman"/>
          <w:b/>
          <w:sz w:val="28"/>
          <w:highlight w:val="white"/>
        </w:rPr>
        <w:t>ЗУБОВО-ПОЛЯНСКОГО МУНИЦИПАЛЬНОГО РАЙОНА</w:t>
      </w:r>
    </w:p>
    <w:p w:rsidR="00262B6E" w:rsidRDefault="004E2C59">
      <w:pPr>
        <w:jc w:val="center"/>
        <w:rPr>
          <w:rFonts w:ascii="Times New Roman" w:hAnsi="Times New Roman"/>
          <w:b/>
          <w:sz w:val="28"/>
          <w:highlight w:val="white"/>
        </w:rPr>
      </w:pPr>
      <w:r>
        <w:rPr>
          <w:rFonts w:ascii="Times New Roman" w:hAnsi="Times New Roman"/>
          <w:b/>
          <w:sz w:val="28"/>
          <w:highlight w:val="white"/>
        </w:rPr>
        <w:t>РЕСПУБЛИКИ МОРДОВИЯ</w:t>
      </w:r>
    </w:p>
    <w:p w:rsidR="00262B6E" w:rsidRDefault="00262B6E">
      <w:pPr>
        <w:jc w:val="center"/>
        <w:rPr>
          <w:rFonts w:ascii="Times New Roman" w:hAnsi="Times New Roman"/>
          <w:b/>
          <w:sz w:val="28"/>
          <w:highlight w:val="white"/>
        </w:rPr>
      </w:pPr>
    </w:p>
    <w:p w:rsidR="00262B6E" w:rsidRDefault="004E2C59">
      <w:pPr>
        <w:jc w:val="center"/>
        <w:rPr>
          <w:rFonts w:ascii="Times New Roman" w:hAnsi="Times New Roman"/>
          <w:b/>
          <w:sz w:val="28"/>
          <w:highlight w:val="white"/>
        </w:rPr>
      </w:pPr>
      <w:r>
        <w:rPr>
          <w:rFonts w:ascii="Times New Roman" w:hAnsi="Times New Roman"/>
          <w:b/>
          <w:sz w:val="28"/>
          <w:highlight w:val="white"/>
        </w:rPr>
        <w:t>Р Е Ш Е Н И Е</w:t>
      </w:r>
    </w:p>
    <w:p w:rsidR="00262B6E" w:rsidRDefault="00262B6E">
      <w:pPr>
        <w:rPr>
          <w:rFonts w:ascii="Times New Roman" w:hAnsi="Times New Roman"/>
          <w:sz w:val="28"/>
        </w:rPr>
      </w:pPr>
    </w:p>
    <w:p w:rsidR="00262B6E" w:rsidRDefault="004E2C5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«24» декабря 2024 г.                                                                  №</w:t>
      </w:r>
      <w:bookmarkStart w:id="0" w:name="_GoBack"/>
      <w:bookmarkEnd w:id="0"/>
      <w:r w:rsidR="00D20633">
        <w:rPr>
          <w:rFonts w:ascii="Times New Roman" w:hAnsi="Times New Roman"/>
          <w:sz w:val="28"/>
        </w:rPr>
        <w:t xml:space="preserve"> </w:t>
      </w:r>
      <w:r w:rsidR="00032521">
        <w:rPr>
          <w:rFonts w:ascii="Times New Roman" w:hAnsi="Times New Roman"/>
          <w:sz w:val="28"/>
        </w:rPr>
        <w:t>203</w:t>
      </w:r>
    </w:p>
    <w:p w:rsidR="00262B6E" w:rsidRDefault="00262B6E">
      <w:pPr>
        <w:jc w:val="center"/>
        <w:outlineLvl w:val="0"/>
        <w:rPr>
          <w:rFonts w:ascii="Times New Roman" w:hAnsi="Times New Roman"/>
          <w:b/>
          <w:caps/>
          <w:sz w:val="24"/>
        </w:rPr>
      </w:pPr>
    </w:p>
    <w:p w:rsidR="00262B6E" w:rsidRDefault="004E2C59">
      <w:pPr>
        <w:jc w:val="center"/>
        <w:outlineLvl w:val="0"/>
        <w:rPr>
          <w:rFonts w:ascii="Times New Roman" w:hAnsi="Times New Roman"/>
          <w:b/>
          <w:caps/>
          <w:sz w:val="24"/>
        </w:rPr>
      </w:pPr>
      <w:r>
        <w:rPr>
          <w:rFonts w:ascii="Times New Roman" w:hAnsi="Times New Roman"/>
          <w:b/>
          <w:caps/>
          <w:sz w:val="24"/>
        </w:rPr>
        <w:t xml:space="preserve">О ВНЕСЕНИИ ИЗМЕНЕНИЙ В РЕШЕНИЕ СОВЕТА ДЕПУТАТОВ  ЗУБОВО-ПОЛЯНСКОГО МУНИЦИПАЛЬНОГО РАЙОНА РЕСПУБЛИКИ МОРДОВИЯ  ОТ 13.04.2023 Г. № 103 «Об утверждении Положения о </w:t>
      </w:r>
      <w:bookmarkStart w:id="1" w:name="_Hlk73706793"/>
      <w:r>
        <w:rPr>
          <w:rFonts w:ascii="Times New Roman" w:hAnsi="Times New Roman"/>
          <w:b/>
          <w:caps/>
          <w:sz w:val="24"/>
        </w:rPr>
        <w:t xml:space="preserve">муниципальном </w:t>
      </w:r>
      <w:bookmarkEnd w:id="1"/>
      <w:r>
        <w:rPr>
          <w:rFonts w:ascii="Times New Roman" w:hAnsi="Times New Roman"/>
          <w:b/>
          <w:caps/>
          <w:sz w:val="24"/>
        </w:rPr>
        <w:t>земельном контроле в границах сельских поселений входящих в состав Зубово – Полянского муниципального района Республики Мордовия»</w:t>
      </w:r>
    </w:p>
    <w:p w:rsidR="00262B6E" w:rsidRDefault="00262B6E">
      <w:pPr>
        <w:jc w:val="both"/>
        <w:outlineLvl w:val="0"/>
        <w:rPr>
          <w:rFonts w:ascii="Times New Roman" w:hAnsi="Times New Roman"/>
        </w:rPr>
      </w:pPr>
    </w:p>
    <w:p w:rsidR="00262B6E" w:rsidRDefault="004E2C59">
      <w:pPr>
        <w:ind w:firstLine="72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В соответствии с Федеральным</w:t>
      </w:r>
      <w:hyperlink r:id="rId8" w:history="1">
        <w:r>
          <w:rPr>
            <w:rFonts w:ascii="Times New Roman" w:hAnsi="Times New Roman"/>
            <w:sz w:val="28"/>
          </w:rPr>
          <w:t>закон</w:t>
        </w:r>
      </w:hyperlink>
      <w:r>
        <w:rPr>
          <w:rFonts w:ascii="Times New Roman" w:hAnsi="Times New Roman"/>
          <w:sz w:val="28"/>
        </w:rPr>
        <w:t xml:space="preserve">ом от 06.10.2003 № 131-ФЗ «Об общих принципах организации местного самоуправления в Российской Федерации», Земельным кодексом Российской Федерации и Федеральным законом  от 31.07.2020 № 248-ФЗ «О государственном контроле (надзоре) и муниципальном контроле в Российской Федерации»,  </w:t>
      </w:r>
      <w:r>
        <w:rPr>
          <w:rFonts w:ascii="Times New Roman" w:hAnsi="Times New Roman"/>
          <w:b/>
          <w:sz w:val="28"/>
        </w:rPr>
        <w:t>Совет депутатов Зубово-Полянского муниципального района Республики  Мордовия</w:t>
      </w:r>
    </w:p>
    <w:p w:rsidR="00262B6E" w:rsidRDefault="004E2C59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РЕШИЛ:</w:t>
      </w:r>
    </w:p>
    <w:p w:rsidR="00262B6E" w:rsidRDefault="004E2C59">
      <w:pPr>
        <w:pStyle w:val="ConsPlusNormal"/>
        <w:ind w:firstLine="708"/>
        <w:jc w:val="both"/>
        <w:rPr>
          <w:sz w:val="28"/>
        </w:rPr>
      </w:pPr>
      <w:r>
        <w:rPr>
          <w:sz w:val="28"/>
        </w:rPr>
        <w:t xml:space="preserve">1. Внести изменения в Решение  Совета депутатов Зубово-Полянского муниципального района Республики Мордовия  от 13.04.2023 г. № 103 «Об утверждении   Положения  о муниципальном земельном контроле  в границах сельских поселений входящих в состав Зубово-Полянского муниципального района Республики Мордовия»,   в части изменения состава Перечня должностных лиц Администрации Зубово – Полянского муниципального района Республики Мордовия, уполномоченных на осуществление муниципального земельного контроля: </w:t>
      </w:r>
    </w:p>
    <w:p w:rsidR="00262B6E" w:rsidRDefault="00EB7813" w:rsidP="00EB7813">
      <w:pPr>
        <w:pStyle w:val="ConsPlusNormal"/>
        <w:ind w:left="360" w:firstLine="0"/>
        <w:jc w:val="both"/>
        <w:rPr>
          <w:sz w:val="28"/>
        </w:rPr>
      </w:pPr>
      <w:r>
        <w:rPr>
          <w:sz w:val="28"/>
        </w:rPr>
        <w:t xml:space="preserve">1.1. </w:t>
      </w:r>
      <w:r w:rsidR="004E2C59">
        <w:rPr>
          <w:sz w:val="28"/>
        </w:rPr>
        <w:t xml:space="preserve">Исключить из состава Комиссии: </w:t>
      </w:r>
      <w:r w:rsidR="004E2C59">
        <w:rPr>
          <w:rStyle w:val="ConsPlusNormal0"/>
          <w:sz w:val="28"/>
        </w:rPr>
        <w:t>Лантратов</w:t>
      </w:r>
      <w:r w:rsidR="00D20633">
        <w:rPr>
          <w:rStyle w:val="ConsPlusNormal0"/>
          <w:sz w:val="28"/>
        </w:rPr>
        <w:t>у</w:t>
      </w:r>
      <w:r w:rsidR="004E2C59">
        <w:rPr>
          <w:rStyle w:val="ConsPlusNormal0"/>
          <w:sz w:val="28"/>
        </w:rPr>
        <w:t xml:space="preserve"> С.М. и Полкачев</w:t>
      </w:r>
      <w:r w:rsidR="00D20633">
        <w:rPr>
          <w:rStyle w:val="ConsPlusNormal0"/>
          <w:sz w:val="28"/>
        </w:rPr>
        <w:t>а</w:t>
      </w:r>
      <w:r w:rsidR="004E2C59">
        <w:rPr>
          <w:rStyle w:val="ConsPlusNormal0"/>
          <w:sz w:val="28"/>
        </w:rPr>
        <w:t xml:space="preserve"> А.Ю.</w:t>
      </w:r>
    </w:p>
    <w:p w:rsidR="00262B6E" w:rsidRDefault="004E2C59" w:rsidP="00EB7813">
      <w:pPr>
        <w:pStyle w:val="ConsPlusNormal"/>
        <w:numPr>
          <w:ilvl w:val="1"/>
          <w:numId w:val="3"/>
        </w:numPr>
        <w:jc w:val="both"/>
        <w:rPr>
          <w:sz w:val="28"/>
        </w:rPr>
      </w:pPr>
      <w:r>
        <w:rPr>
          <w:sz w:val="28"/>
        </w:rPr>
        <w:t>Включить в со</w:t>
      </w:r>
      <w:r>
        <w:rPr>
          <w:rStyle w:val="ConsPlusNormal0"/>
          <w:sz w:val="28"/>
        </w:rPr>
        <w:t>став Комиссии следующих лиц:</w:t>
      </w:r>
    </w:p>
    <w:p w:rsidR="00262B6E" w:rsidRDefault="004E2C59">
      <w:pPr>
        <w:pStyle w:val="ConsPlusNormal"/>
        <w:numPr>
          <w:ilvl w:val="0"/>
          <w:numId w:val="2"/>
        </w:numPr>
        <w:ind w:left="0" w:firstLine="425"/>
        <w:jc w:val="both"/>
        <w:rPr>
          <w:sz w:val="28"/>
        </w:rPr>
      </w:pPr>
      <w:r>
        <w:rPr>
          <w:rStyle w:val="ConsPlusNormal0"/>
          <w:sz w:val="28"/>
        </w:rPr>
        <w:t>Дергачев</w:t>
      </w:r>
      <w:r w:rsidR="00D20633">
        <w:rPr>
          <w:rStyle w:val="ConsPlusNormal0"/>
          <w:sz w:val="28"/>
        </w:rPr>
        <w:t>у</w:t>
      </w:r>
      <w:r>
        <w:rPr>
          <w:rStyle w:val="ConsPlusNormal0"/>
          <w:sz w:val="28"/>
        </w:rPr>
        <w:t xml:space="preserve"> И.Ю. - заведующий отделом по реализации целевых программ Управления по работе с отраслями АПК и ЛПХ граждан </w:t>
      </w:r>
      <w:r>
        <w:rPr>
          <w:sz w:val="28"/>
        </w:rPr>
        <w:t>Администрации Зубово – Полянского муниципального района Республики Мордовия;</w:t>
      </w:r>
    </w:p>
    <w:p w:rsidR="00262B6E" w:rsidRDefault="004E2C59">
      <w:pPr>
        <w:pStyle w:val="ConsPlusNormal"/>
        <w:numPr>
          <w:ilvl w:val="0"/>
          <w:numId w:val="2"/>
        </w:numPr>
        <w:ind w:left="0" w:firstLine="425"/>
        <w:jc w:val="both"/>
        <w:rPr>
          <w:sz w:val="28"/>
        </w:rPr>
      </w:pPr>
      <w:r>
        <w:rPr>
          <w:rStyle w:val="ConsPlusNormal0"/>
          <w:sz w:val="28"/>
        </w:rPr>
        <w:t>Надейкин</w:t>
      </w:r>
      <w:r w:rsidR="00D20633">
        <w:rPr>
          <w:rStyle w:val="ConsPlusNormal0"/>
          <w:sz w:val="28"/>
        </w:rPr>
        <w:t>у</w:t>
      </w:r>
      <w:r>
        <w:rPr>
          <w:rStyle w:val="ConsPlusNormal0"/>
          <w:sz w:val="28"/>
        </w:rPr>
        <w:t xml:space="preserve"> Н.В. – заместитель начальника отдела по управлению муниципальной собственностью и земельным отношениям </w:t>
      </w:r>
      <w:r>
        <w:rPr>
          <w:sz w:val="28"/>
        </w:rPr>
        <w:t>Администрации Зубово – Полянского муниципального района Республики Мордовия.</w:t>
      </w:r>
    </w:p>
    <w:p w:rsidR="00262B6E" w:rsidRDefault="00262B6E">
      <w:pPr>
        <w:pStyle w:val="ConsPlusNormal"/>
        <w:ind w:firstLine="425"/>
        <w:jc w:val="both"/>
        <w:rPr>
          <w:sz w:val="28"/>
        </w:rPr>
      </w:pPr>
    </w:p>
    <w:p w:rsidR="00262B6E" w:rsidRDefault="00262B6E">
      <w:pPr>
        <w:pStyle w:val="ConsPlusNormal"/>
        <w:ind w:firstLine="425"/>
        <w:jc w:val="both"/>
        <w:rPr>
          <w:sz w:val="28"/>
        </w:rPr>
      </w:pPr>
    </w:p>
    <w:p w:rsidR="00262B6E" w:rsidRDefault="00262B6E">
      <w:pPr>
        <w:pStyle w:val="ConsPlusNormal"/>
        <w:ind w:firstLine="425"/>
        <w:jc w:val="both"/>
        <w:rPr>
          <w:sz w:val="28"/>
        </w:rPr>
      </w:pPr>
    </w:p>
    <w:p w:rsidR="00262B6E" w:rsidRDefault="004E2C59" w:rsidP="00EB7813">
      <w:pPr>
        <w:pStyle w:val="ConsPlusNormal"/>
        <w:numPr>
          <w:ilvl w:val="0"/>
          <w:numId w:val="3"/>
        </w:numPr>
        <w:ind w:left="0" w:firstLine="709"/>
        <w:jc w:val="both"/>
        <w:rPr>
          <w:sz w:val="28"/>
        </w:rPr>
      </w:pPr>
      <w:r>
        <w:rPr>
          <w:rStyle w:val="ConsPlusNormal0"/>
          <w:sz w:val="28"/>
        </w:rPr>
        <w:lastRenderedPageBreak/>
        <w:t>Контроль за исполнением настоящего решения возложить  на Администрацию Зубово-Полянского муниципального района Республики Мордовия.</w:t>
      </w:r>
    </w:p>
    <w:p w:rsidR="00262B6E" w:rsidRDefault="004E2C59">
      <w:pPr>
        <w:ind w:firstLine="709"/>
        <w:jc w:val="both"/>
        <w:rPr>
          <w:sz w:val="28"/>
        </w:rPr>
      </w:pPr>
      <w:r>
        <w:rPr>
          <w:rStyle w:val="ConsPlusNormal0"/>
          <w:sz w:val="28"/>
        </w:rPr>
        <w:t>3. Настоящее решение вступает в силу со дня его официального опубликования.</w:t>
      </w:r>
    </w:p>
    <w:p w:rsidR="00262B6E" w:rsidRDefault="00262B6E">
      <w:pPr>
        <w:ind w:firstLine="709"/>
        <w:jc w:val="both"/>
        <w:rPr>
          <w:sz w:val="28"/>
        </w:rPr>
      </w:pPr>
    </w:p>
    <w:p w:rsidR="00262B6E" w:rsidRDefault="00262B6E">
      <w:pPr>
        <w:ind w:firstLine="709"/>
        <w:jc w:val="both"/>
        <w:rPr>
          <w:sz w:val="28"/>
        </w:rPr>
      </w:pPr>
    </w:p>
    <w:tbl>
      <w:tblPr>
        <w:tblW w:w="0" w:type="auto"/>
        <w:tblInd w:w="-34" w:type="dxa"/>
        <w:tblLayout w:type="fixed"/>
        <w:tblLook w:val="04A0"/>
      </w:tblPr>
      <w:tblGrid>
        <w:gridCol w:w="4537"/>
        <w:gridCol w:w="4961"/>
      </w:tblGrid>
      <w:tr w:rsidR="00262B6E">
        <w:tc>
          <w:tcPr>
            <w:tcW w:w="4537" w:type="dxa"/>
          </w:tcPr>
          <w:p w:rsidR="00262B6E" w:rsidRDefault="004E2C59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Глава Зубово-Полянского                             </w:t>
            </w:r>
          </w:p>
          <w:p w:rsidR="00262B6E" w:rsidRDefault="004E2C59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муниципального района                              </w:t>
            </w:r>
          </w:p>
          <w:p w:rsidR="00262B6E" w:rsidRDefault="004E2C59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Республики Мордовия          </w:t>
            </w:r>
          </w:p>
          <w:p w:rsidR="00262B6E" w:rsidRDefault="00262B6E">
            <w:pPr>
              <w:jc w:val="both"/>
              <w:rPr>
                <w:rFonts w:ascii="Times New Roman" w:hAnsi="Times New Roman"/>
                <w:b/>
                <w:sz w:val="28"/>
              </w:rPr>
            </w:pPr>
          </w:p>
          <w:p w:rsidR="00262B6E" w:rsidRDefault="004E2C59">
            <w:pPr>
              <w:jc w:val="right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 В.А. Поршин </w:t>
            </w:r>
          </w:p>
        </w:tc>
        <w:tc>
          <w:tcPr>
            <w:tcW w:w="4961" w:type="dxa"/>
          </w:tcPr>
          <w:p w:rsidR="00262B6E" w:rsidRDefault="004E2C59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Председатель Совета депутатов </w:t>
            </w:r>
          </w:p>
          <w:p w:rsidR="00262B6E" w:rsidRDefault="004E2C59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Зубово-Полянского муниципального района  Республики Мордовия                                                                                </w:t>
            </w:r>
          </w:p>
          <w:p w:rsidR="00262B6E" w:rsidRDefault="00262B6E">
            <w:pPr>
              <w:jc w:val="both"/>
              <w:rPr>
                <w:rFonts w:ascii="Times New Roman" w:hAnsi="Times New Roman"/>
                <w:b/>
                <w:sz w:val="28"/>
              </w:rPr>
            </w:pPr>
          </w:p>
          <w:p w:rsidR="00262B6E" w:rsidRDefault="004E2C59">
            <w:pPr>
              <w:jc w:val="right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А.С.Саломаткин</w:t>
            </w:r>
          </w:p>
        </w:tc>
      </w:tr>
    </w:tbl>
    <w:p w:rsidR="00262B6E" w:rsidRDefault="00262B6E">
      <w:pPr>
        <w:pStyle w:val="ConsPlusNormal"/>
        <w:tabs>
          <w:tab w:val="left" w:pos="0"/>
          <w:tab w:val="center" w:pos="4527"/>
        </w:tabs>
        <w:ind w:right="480" w:firstLine="0"/>
        <w:jc w:val="both"/>
        <w:rPr>
          <w:b/>
          <w:sz w:val="28"/>
        </w:rPr>
      </w:pPr>
    </w:p>
    <w:sectPr w:rsidR="00262B6E" w:rsidSect="00262B6E">
      <w:headerReference w:type="default" r:id="rId9"/>
      <w:footerReference w:type="default" r:id="rId10"/>
      <w:pgSz w:w="11906" w:h="16838"/>
      <w:pgMar w:top="426" w:right="851" w:bottom="28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7798" w:rsidRDefault="00477798" w:rsidP="00262B6E">
      <w:r>
        <w:separator/>
      </w:r>
    </w:p>
  </w:endnote>
  <w:endnote w:type="continuationSeparator" w:id="1">
    <w:p w:rsidR="00477798" w:rsidRDefault="00477798" w:rsidP="00262B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XO Tha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B6E" w:rsidRDefault="00262B6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7798" w:rsidRDefault="00477798" w:rsidP="00262B6E">
      <w:r>
        <w:separator/>
      </w:r>
    </w:p>
  </w:footnote>
  <w:footnote w:type="continuationSeparator" w:id="1">
    <w:p w:rsidR="00477798" w:rsidRDefault="00477798" w:rsidP="00262B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B6E" w:rsidRDefault="00262B6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70AE0"/>
    <w:multiLevelType w:val="multilevel"/>
    <w:tmpl w:val="FA9E26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2AC21DA2"/>
    <w:multiLevelType w:val="multilevel"/>
    <w:tmpl w:val="15D8524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41604AA8"/>
    <w:multiLevelType w:val="multilevel"/>
    <w:tmpl w:val="BDF4AC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B6E"/>
    <w:rsid w:val="00032521"/>
    <w:rsid w:val="00262B6E"/>
    <w:rsid w:val="00420F0C"/>
    <w:rsid w:val="00477798"/>
    <w:rsid w:val="004E2C59"/>
    <w:rsid w:val="00757AC9"/>
    <w:rsid w:val="00D20633"/>
    <w:rsid w:val="00EB7813"/>
    <w:rsid w:val="00FA6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62B6E"/>
    <w:pPr>
      <w:widowControl w:val="0"/>
      <w:spacing w:after="0" w:line="240" w:lineRule="auto"/>
    </w:pPr>
    <w:rPr>
      <w:rFonts w:ascii="Arial" w:hAnsi="Arial"/>
      <w:sz w:val="20"/>
    </w:rPr>
  </w:style>
  <w:style w:type="paragraph" w:styleId="10">
    <w:name w:val="heading 1"/>
    <w:next w:val="a"/>
    <w:link w:val="11"/>
    <w:uiPriority w:val="9"/>
    <w:qFormat/>
    <w:rsid w:val="00262B6E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62B6E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62B6E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62B6E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62B6E"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62B6E"/>
    <w:rPr>
      <w:rFonts w:ascii="Arial" w:hAnsi="Arial"/>
      <w:color w:val="000000"/>
      <w:sz w:val="20"/>
    </w:rPr>
  </w:style>
  <w:style w:type="paragraph" w:customStyle="1" w:styleId="ConsPlusTitle">
    <w:name w:val="ConsPlusTitle"/>
    <w:link w:val="ConsPlusTitle0"/>
    <w:rsid w:val="00262B6E"/>
    <w:pPr>
      <w:widowControl w:val="0"/>
      <w:spacing w:after="0" w:line="240" w:lineRule="auto"/>
    </w:pPr>
    <w:rPr>
      <w:rFonts w:ascii="Times New Roman" w:hAnsi="Times New Roman"/>
      <w:b/>
    </w:rPr>
  </w:style>
  <w:style w:type="character" w:customStyle="1" w:styleId="ConsPlusTitle0">
    <w:name w:val="ConsPlusTitle"/>
    <w:link w:val="ConsPlusTitle"/>
    <w:rsid w:val="00262B6E"/>
    <w:rPr>
      <w:rFonts w:ascii="Times New Roman" w:hAnsi="Times New Roman"/>
      <w:b/>
    </w:rPr>
  </w:style>
  <w:style w:type="paragraph" w:styleId="21">
    <w:name w:val="toc 2"/>
    <w:next w:val="a"/>
    <w:link w:val="22"/>
    <w:uiPriority w:val="39"/>
    <w:rsid w:val="00262B6E"/>
    <w:pPr>
      <w:ind w:left="200"/>
    </w:pPr>
  </w:style>
  <w:style w:type="character" w:customStyle="1" w:styleId="22">
    <w:name w:val="Оглавление 2 Знак"/>
    <w:link w:val="21"/>
    <w:rsid w:val="00262B6E"/>
  </w:style>
  <w:style w:type="paragraph" w:styleId="41">
    <w:name w:val="toc 4"/>
    <w:next w:val="a"/>
    <w:link w:val="42"/>
    <w:uiPriority w:val="39"/>
    <w:rsid w:val="00262B6E"/>
    <w:pPr>
      <w:ind w:left="600"/>
    </w:pPr>
  </w:style>
  <w:style w:type="character" w:customStyle="1" w:styleId="42">
    <w:name w:val="Оглавление 4 Знак"/>
    <w:link w:val="41"/>
    <w:rsid w:val="00262B6E"/>
  </w:style>
  <w:style w:type="paragraph" w:styleId="6">
    <w:name w:val="toc 6"/>
    <w:next w:val="a"/>
    <w:link w:val="60"/>
    <w:uiPriority w:val="39"/>
    <w:rsid w:val="00262B6E"/>
    <w:pPr>
      <w:ind w:left="1000"/>
    </w:pPr>
  </w:style>
  <w:style w:type="character" w:customStyle="1" w:styleId="60">
    <w:name w:val="Оглавление 6 Знак"/>
    <w:link w:val="6"/>
    <w:rsid w:val="00262B6E"/>
  </w:style>
  <w:style w:type="paragraph" w:styleId="7">
    <w:name w:val="toc 7"/>
    <w:next w:val="a"/>
    <w:link w:val="70"/>
    <w:uiPriority w:val="39"/>
    <w:rsid w:val="00262B6E"/>
    <w:pPr>
      <w:ind w:left="1200"/>
    </w:pPr>
  </w:style>
  <w:style w:type="character" w:customStyle="1" w:styleId="70">
    <w:name w:val="Оглавление 7 Знак"/>
    <w:link w:val="7"/>
    <w:rsid w:val="00262B6E"/>
  </w:style>
  <w:style w:type="paragraph" w:customStyle="1" w:styleId="12">
    <w:name w:val="Основной шрифт абзаца1"/>
    <w:link w:val="3"/>
    <w:rsid w:val="00262B6E"/>
  </w:style>
  <w:style w:type="character" w:customStyle="1" w:styleId="30">
    <w:name w:val="Заголовок 3 Знак"/>
    <w:link w:val="3"/>
    <w:rsid w:val="00262B6E"/>
    <w:rPr>
      <w:rFonts w:ascii="XO Thames" w:hAnsi="XO Thames"/>
      <w:b/>
      <w:i/>
      <w:color w:val="000000"/>
    </w:rPr>
  </w:style>
  <w:style w:type="paragraph" w:styleId="a3">
    <w:name w:val="footer"/>
    <w:basedOn w:val="a"/>
    <w:link w:val="a4"/>
    <w:rsid w:val="00262B6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1"/>
    <w:link w:val="a3"/>
    <w:rsid w:val="00262B6E"/>
  </w:style>
  <w:style w:type="paragraph" w:styleId="a5">
    <w:name w:val="Normal (Web)"/>
    <w:basedOn w:val="a"/>
    <w:link w:val="a6"/>
    <w:rsid w:val="00262B6E"/>
    <w:pPr>
      <w:widowControl/>
      <w:spacing w:beforeAutospacing="1" w:afterAutospacing="1"/>
    </w:pPr>
    <w:rPr>
      <w:rFonts w:ascii="Times New Roman" w:hAnsi="Times New Roman"/>
      <w:sz w:val="24"/>
    </w:rPr>
  </w:style>
  <w:style w:type="character" w:customStyle="1" w:styleId="a6">
    <w:name w:val="Обычный (веб) Знак"/>
    <w:basedOn w:val="1"/>
    <w:link w:val="a5"/>
    <w:rsid w:val="00262B6E"/>
    <w:rPr>
      <w:rFonts w:ascii="Times New Roman" w:hAnsi="Times New Roman"/>
      <w:color w:val="000000"/>
      <w:sz w:val="24"/>
    </w:rPr>
  </w:style>
  <w:style w:type="paragraph" w:styleId="31">
    <w:name w:val="toc 3"/>
    <w:next w:val="a"/>
    <w:link w:val="32"/>
    <w:uiPriority w:val="39"/>
    <w:rsid w:val="00262B6E"/>
    <w:pPr>
      <w:ind w:left="400"/>
    </w:pPr>
  </w:style>
  <w:style w:type="character" w:customStyle="1" w:styleId="32">
    <w:name w:val="Оглавление 3 Знак"/>
    <w:link w:val="31"/>
    <w:rsid w:val="00262B6E"/>
  </w:style>
  <w:style w:type="character" w:customStyle="1" w:styleId="50">
    <w:name w:val="Заголовок 5 Знак"/>
    <w:link w:val="5"/>
    <w:rsid w:val="00262B6E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62B6E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sid w:val="00262B6E"/>
    <w:rPr>
      <w:color w:val="0000FF"/>
      <w:u w:val="single"/>
    </w:rPr>
  </w:style>
  <w:style w:type="character" w:styleId="a7">
    <w:name w:val="Hyperlink"/>
    <w:link w:val="13"/>
    <w:rsid w:val="00262B6E"/>
    <w:rPr>
      <w:color w:val="0000FF"/>
      <w:u w:val="single"/>
    </w:rPr>
  </w:style>
  <w:style w:type="paragraph" w:customStyle="1" w:styleId="Footnote">
    <w:name w:val="Footnote"/>
    <w:link w:val="Footnote0"/>
    <w:rsid w:val="00262B6E"/>
    <w:rPr>
      <w:rFonts w:ascii="XO Thames" w:hAnsi="XO Thames"/>
    </w:rPr>
  </w:style>
  <w:style w:type="character" w:customStyle="1" w:styleId="Footnote0">
    <w:name w:val="Footnote"/>
    <w:link w:val="Footnote"/>
    <w:rsid w:val="00262B6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262B6E"/>
    <w:rPr>
      <w:rFonts w:ascii="XO Thames" w:hAnsi="XO Thames"/>
      <w:b/>
    </w:rPr>
  </w:style>
  <w:style w:type="character" w:customStyle="1" w:styleId="15">
    <w:name w:val="Оглавление 1 Знак"/>
    <w:link w:val="14"/>
    <w:rsid w:val="00262B6E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62B6E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62B6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62B6E"/>
    <w:pPr>
      <w:ind w:left="1600"/>
    </w:pPr>
  </w:style>
  <w:style w:type="character" w:customStyle="1" w:styleId="90">
    <w:name w:val="Оглавление 9 Знак"/>
    <w:link w:val="9"/>
    <w:rsid w:val="00262B6E"/>
  </w:style>
  <w:style w:type="paragraph" w:styleId="8">
    <w:name w:val="toc 8"/>
    <w:next w:val="a"/>
    <w:link w:val="80"/>
    <w:uiPriority w:val="39"/>
    <w:rsid w:val="00262B6E"/>
    <w:pPr>
      <w:ind w:left="1400"/>
    </w:pPr>
  </w:style>
  <w:style w:type="character" w:customStyle="1" w:styleId="80">
    <w:name w:val="Оглавление 8 Знак"/>
    <w:link w:val="8"/>
    <w:rsid w:val="00262B6E"/>
  </w:style>
  <w:style w:type="paragraph" w:styleId="a8">
    <w:name w:val="header"/>
    <w:basedOn w:val="a"/>
    <w:link w:val="a9"/>
    <w:rsid w:val="00262B6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sid w:val="00262B6E"/>
  </w:style>
  <w:style w:type="paragraph" w:styleId="51">
    <w:name w:val="toc 5"/>
    <w:next w:val="a"/>
    <w:link w:val="52"/>
    <w:uiPriority w:val="39"/>
    <w:rsid w:val="00262B6E"/>
    <w:pPr>
      <w:ind w:left="800"/>
    </w:pPr>
  </w:style>
  <w:style w:type="character" w:customStyle="1" w:styleId="52">
    <w:name w:val="Оглавление 5 Знак"/>
    <w:link w:val="51"/>
    <w:rsid w:val="00262B6E"/>
  </w:style>
  <w:style w:type="paragraph" w:customStyle="1" w:styleId="ConsPlusNormal">
    <w:name w:val="ConsPlusNormal"/>
    <w:link w:val="ConsPlusNormal0"/>
    <w:rsid w:val="00262B6E"/>
    <w:pPr>
      <w:widowControl w:val="0"/>
      <w:spacing w:after="0" w:line="240" w:lineRule="auto"/>
      <w:ind w:firstLine="720"/>
    </w:pPr>
    <w:rPr>
      <w:rFonts w:ascii="Times New Roman" w:hAnsi="Times New Roman"/>
    </w:rPr>
  </w:style>
  <w:style w:type="character" w:customStyle="1" w:styleId="ConsPlusNormal0">
    <w:name w:val="ConsPlusNormal"/>
    <w:link w:val="ConsPlusNormal"/>
    <w:rsid w:val="00262B6E"/>
    <w:rPr>
      <w:rFonts w:ascii="Times New Roman" w:hAnsi="Times New Roman"/>
    </w:rPr>
  </w:style>
  <w:style w:type="paragraph" w:styleId="aa">
    <w:name w:val="Subtitle"/>
    <w:next w:val="a"/>
    <w:link w:val="ab"/>
    <w:uiPriority w:val="11"/>
    <w:qFormat/>
    <w:rsid w:val="00262B6E"/>
    <w:rPr>
      <w:rFonts w:ascii="XO Thames" w:hAnsi="XO Thames"/>
      <w:i/>
      <w:color w:val="616161"/>
      <w:sz w:val="24"/>
    </w:rPr>
  </w:style>
  <w:style w:type="character" w:customStyle="1" w:styleId="ab">
    <w:name w:val="Подзаголовок Знак"/>
    <w:link w:val="aa"/>
    <w:rsid w:val="00262B6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62B6E"/>
    <w:pPr>
      <w:ind w:left="1800"/>
    </w:pPr>
  </w:style>
  <w:style w:type="character" w:customStyle="1" w:styleId="toc100">
    <w:name w:val="toc 10"/>
    <w:link w:val="toc10"/>
    <w:rsid w:val="00262B6E"/>
  </w:style>
  <w:style w:type="paragraph" w:styleId="ac">
    <w:name w:val="Title"/>
    <w:next w:val="a"/>
    <w:link w:val="ad"/>
    <w:uiPriority w:val="10"/>
    <w:qFormat/>
    <w:rsid w:val="00262B6E"/>
    <w:rPr>
      <w:rFonts w:ascii="XO Thames" w:hAnsi="XO Thames"/>
      <w:b/>
      <w:sz w:val="52"/>
    </w:rPr>
  </w:style>
  <w:style w:type="character" w:customStyle="1" w:styleId="ad">
    <w:name w:val="Название Знак"/>
    <w:link w:val="ac"/>
    <w:rsid w:val="00262B6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62B6E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62B6E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DDDF8504A8C991D6DC062AEBE1543CC2CF7776F3762347E592B209D7894710E559B68D26C2774AD314985836975927B260E8F776387C20Aj6Y5O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Byxgalter2</cp:lastModifiedBy>
  <cp:revision>5</cp:revision>
  <cp:lastPrinted>2024-12-24T07:28:00Z</cp:lastPrinted>
  <dcterms:created xsi:type="dcterms:W3CDTF">2024-12-23T14:44:00Z</dcterms:created>
  <dcterms:modified xsi:type="dcterms:W3CDTF">2024-12-27T09:29:00Z</dcterms:modified>
</cp:coreProperties>
</file>