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DDE" w:rsidRPr="00167B53" w:rsidRDefault="00D25DDE" w:rsidP="00D25DDE">
      <w:pPr>
        <w:pStyle w:val="affffa"/>
        <w:jc w:val="center"/>
        <w:rPr>
          <w:rFonts w:ascii="Arial" w:hAnsi="Arial" w:cs="Arial"/>
          <w:b/>
          <w:sz w:val="24"/>
          <w:szCs w:val="24"/>
        </w:rPr>
      </w:pPr>
      <w:r w:rsidRPr="00167B53">
        <w:rPr>
          <w:rFonts w:ascii="Arial" w:hAnsi="Arial" w:cs="Arial"/>
          <w:b/>
          <w:sz w:val="24"/>
          <w:szCs w:val="24"/>
        </w:rPr>
        <w:t>СОВЕТ ДЕПУТАТОВ</w:t>
      </w:r>
    </w:p>
    <w:p w:rsidR="00D25DDE" w:rsidRPr="00167B53" w:rsidRDefault="00653C92" w:rsidP="00D25DDE">
      <w:pPr>
        <w:pStyle w:val="affff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ВЫШИНСКОГО</w:t>
      </w:r>
      <w:r w:rsidR="00D25DDE" w:rsidRPr="00167B53">
        <w:rPr>
          <w:rFonts w:ascii="Arial" w:hAnsi="Arial" w:cs="Arial"/>
          <w:b/>
          <w:sz w:val="24"/>
          <w:szCs w:val="24"/>
        </w:rPr>
        <w:t xml:space="preserve"> СЕЛЬСКОГО ПОСЕЛЕНИЯ</w:t>
      </w:r>
    </w:p>
    <w:p w:rsidR="00D25DDE" w:rsidRPr="00167B53" w:rsidRDefault="00D25DDE" w:rsidP="00D25DDE">
      <w:pPr>
        <w:pStyle w:val="affffa"/>
        <w:jc w:val="center"/>
        <w:rPr>
          <w:rFonts w:ascii="Arial" w:hAnsi="Arial" w:cs="Arial"/>
          <w:b/>
          <w:sz w:val="24"/>
          <w:szCs w:val="24"/>
        </w:rPr>
      </w:pPr>
      <w:r w:rsidRPr="00167B53">
        <w:rPr>
          <w:rFonts w:ascii="Arial" w:hAnsi="Arial" w:cs="Arial"/>
          <w:b/>
          <w:sz w:val="24"/>
          <w:szCs w:val="24"/>
        </w:rPr>
        <w:t>ЗУБОВО-ПОЛЯНСКОГО МУНИЦИПАЛЬНОГО РАЙОНА</w:t>
      </w:r>
    </w:p>
    <w:p w:rsidR="00D25DDE" w:rsidRPr="00167B53" w:rsidRDefault="00D25DDE" w:rsidP="00D25DDE">
      <w:pPr>
        <w:pStyle w:val="affffa"/>
        <w:jc w:val="center"/>
        <w:rPr>
          <w:rFonts w:ascii="Arial" w:hAnsi="Arial" w:cs="Arial"/>
          <w:b/>
          <w:sz w:val="24"/>
          <w:szCs w:val="24"/>
        </w:rPr>
      </w:pPr>
      <w:r w:rsidRPr="00167B53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D25DDE" w:rsidRPr="00167B53" w:rsidRDefault="00D25DDE" w:rsidP="00D25DDE">
      <w:pPr>
        <w:pStyle w:val="affffa"/>
        <w:jc w:val="center"/>
        <w:rPr>
          <w:rFonts w:ascii="Arial" w:hAnsi="Arial" w:cs="Arial"/>
          <w:b/>
          <w:sz w:val="24"/>
          <w:szCs w:val="24"/>
        </w:rPr>
      </w:pPr>
    </w:p>
    <w:p w:rsidR="00D25DDE" w:rsidRDefault="00D25DDE" w:rsidP="00D25DDE">
      <w:pPr>
        <w:pStyle w:val="affffa"/>
        <w:jc w:val="center"/>
        <w:rPr>
          <w:rFonts w:ascii="Arial" w:hAnsi="Arial" w:cs="Arial"/>
          <w:b/>
          <w:sz w:val="24"/>
          <w:szCs w:val="24"/>
        </w:rPr>
      </w:pPr>
      <w:r w:rsidRPr="00167B53">
        <w:rPr>
          <w:rFonts w:ascii="Arial" w:hAnsi="Arial" w:cs="Arial"/>
          <w:b/>
          <w:sz w:val="24"/>
          <w:szCs w:val="24"/>
        </w:rPr>
        <w:t>РЕШЕНИЕ</w:t>
      </w:r>
    </w:p>
    <w:p w:rsidR="00D25DDE" w:rsidRPr="00167B53" w:rsidRDefault="00D25DDE" w:rsidP="00D25DDE">
      <w:pPr>
        <w:pStyle w:val="affffa"/>
        <w:jc w:val="center"/>
        <w:rPr>
          <w:rFonts w:ascii="Arial" w:hAnsi="Arial" w:cs="Arial"/>
          <w:b/>
          <w:sz w:val="24"/>
          <w:szCs w:val="24"/>
        </w:rPr>
      </w:pPr>
    </w:p>
    <w:p w:rsidR="00D25DDE" w:rsidRPr="00167B53" w:rsidRDefault="00D25DDE" w:rsidP="00D25DDE">
      <w:pPr>
        <w:pStyle w:val="affffa"/>
        <w:jc w:val="center"/>
        <w:rPr>
          <w:rFonts w:ascii="Arial" w:hAnsi="Arial" w:cs="Arial"/>
          <w:b/>
          <w:sz w:val="24"/>
          <w:szCs w:val="24"/>
        </w:rPr>
      </w:pPr>
    </w:p>
    <w:p w:rsidR="00D25DDE" w:rsidRPr="00167B53" w:rsidRDefault="00D25DDE" w:rsidP="00D25DDE">
      <w:pPr>
        <w:shd w:val="clear" w:color="auto" w:fill="FFFFFF"/>
        <w:rPr>
          <w:rFonts w:eastAsia="Calibri"/>
          <w:b/>
          <w:color w:val="000000"/>
          <w:sz w:val="24"/>
          <w:szCs w:val="24"/>
        </w:rPr>
      </w:pPr>
      <w:r w:rsidRPr="00167B53">
        <w:rPr>
          <w:rFonts w:eastAsia="Calibri"/>
          <w:b/>
          <w:color w:val="000000"/>
          <w:sz w:val="24"/>
          <w:szCs w:val="24"/>
        </w:rPr>
        <w:t xml:space="preserve">             </w:t>
      </w:r>
      <w:r w:rsidRPr="00167B53">
        <w:rPr>
          <w:b/>
          <w:color w:val="000000"/>
          <w:sz w:val="24"/>
          <w:szCs w:val="24"/>
        </w:rPr>
        <w:t xml:space="preserve">            </w:t>
      </w:r>
      <w:r w:rsidRPr="00167B53">
        <w:rPr>
          <w:rFonts w:eastAsia="Calibri"/>
          <w:b/>
          <w:color w:val="000000"/>
          <w:sz w:val="24"/>
          <w:szCs w:val="24"/>
        </w:rPr>
        <w:t xml:space="preserve">ОТ </w:t>
      </w:r>
      <w:r w:rsidR="001E05DA">
        <w:rPr>
          <w:b/>
          <w:color w:val="000000"/>
          <w:sz w:val="24"/>
          <w:szCs w:val="24"/>
        </w:rPr>
        <w:t xml:space="preserve"> 29 ноября </w:t>
      </w:r>
      <w:r w:rsidRPr="00167B53">
        <w:rPr>
          <w:rFonts w:eastAsia="Calibri"/>
          <w:b/>
          <w:color w:val="000000"/>
          <w:sz w:val="24"/>
          <w:szCs w:val="24"/>
        </w:rPr>
        <w:t xml:space="preserve">2024 Г.                           № </w:t>
      </w:r>
      <w:r w:rsidR="001E05DA">
        <w:rPr>
          <w:b/>
          <w:color w:val="000000"/>
          <w:sz w:val="24"/>
          <w:szCs w:val="24"/>
        </w:rPr>
        <w:t>23</w:t>
      </w:r>
    </w:p>
    <w:p w:rsidR="00022F55" w:rsidRDefault="00022F55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22F55" w:rsidRPr="009A25C8" w:rsidRDefault="00022F55" w:rsidP="00945D8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022F55" w:rsidRPr="008D60D6" w:rsidRDefault="00022F55" w:rsidP="00043466">
      <w:pPr>
        <w:ind w:firstLine="0"/>
        <w:jc w:val="center"/>
        <w:rPr>
          <w:rFonts w:ascii="Times New Roman" w:hAnsi="Times New Roman"/>
          <w:b/>
          <w:bCs/>
          <w:color w:val="00000A"/>
          <w:sz w:val="28"/>
          <w:szCs w:val="28"/>
        </w:rPr>
      </w:pPr>
      <w:bookmarkStart w:id="0" w:name="sub_5"/>
      <w:r>
        <w:rPr>
          <w:rFonts w:ascii="Times New Roman" w:hAnsi="Times New Roman"/>
          <w:b/>
          <w:bCs/>
          <w:color w:val="00000A"/>
          <w:sz w:val="28"/>
          <w:szCs w:val="28"/>
        </w:rPr>
        <w:t>ОБ УТВЕРЖДЕНИИ ПОЛОЖЕНИЯ О ПОРЯДКЕ  ОРГАНИЗАЦИИ И ПРОВЕДЕНИЯ ПУБЛИЧНЫХ СЛУШАНИЙ</w:t>
      </w:r>
    </w:p>
    <w:p w:rsidR="00022F55" w:rsidRDefault="00022F55" w:rsidP="00673CDB">
      <w:pPr>
        <w:ind w:firstLine="709"/>
        <w:jc w:val="center"/>
        <w:rPr>
          <w:rFonts w:ascii="Times New Roman" w:hAnsi="Times New Roman"/>
          <w:bCs/>
          <w:color w:val="00000A"/>
          <w:sz w:val="28"/>
          <w:szCs w:val="28"/>
        </w:rPr>
      </w:pPr>
    </w:p>
    <w:p w:rsidR="00022F55" w:rsidRPr="00D25DDE" w:rsidRDefault="00022F55" w:rsidP="00817A0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25DDE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В соответствии с частью 4 статьи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D25DDE">
          <w:rPr>
            <w:rFonts w:ascii="Times New Roman" w:hAnsi="Times New Roman" w:cs="Times New Roman"/>
            <w:bCs/>
            <w:color w:val="00000A"/>
            <w:sz w:val="28"/>
            <w:szCs w:val="28"/>
          </w:rPr>
          <w:t>2003 г</w:t>
        </w:r>
      </w:smartTag>
      <w:r w:rsidRPr="00D25DDE">
        <w:rPr>
          <w:rFonts w:ascii="Times New Roman" w:hAnsi="Times New Roman" w:cs="Times New Roman"/>
          <w:bCs/>
          <w:color w:val="00000A"/>
          <w:sz w:val="28"/>
          <w:szCs w:val="28"/>
        </w:rPr>
        <w:t>. №131-ФЗ «Об общих принципах организации местного самоуправления в Российской Федерации», статьи 1</w:t>
      </w:r>
      <w:r w:rsidR="00D25DDE" w:rsidRPr="00D25DDE">
        <w:rPr>
          <w:rFonts w:ascii="Times New Roman" w:hAnsi="Times New Roman" w:cs="Times New Roman"/>
          <w:bCs/>
          <w:color w:val="00000A"/>
          <w:sz w:val="28"/>
          <w:szCs w:val="28"/>
        </w:rPr>
        <w:t>7</w:t>
      </w:r>
      <w:r w:rsidRPr="00D25DDE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Устава </w:t>
      </w:r>
      <w:r w:rsidR="00653C92">
        <w:rPr>
          <w:rFonts w:ascii="Times New Roman" w:hAnsi="Times New Roman" w:cs="Times New Roman"/>
          <w:sz w:val="28"/>
          <w:szCs w:val="28"/>
        </w:rPr>
        <w:t>Вышинского</w:t>
      </w:r>
      <w:r w:rsidR="00D25DDE" w:rsidRPr="00D25DDE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  <w:r w:rsidR="00D25DDE" w:rsidRPr="00D25DDE">
        <w:rPr>
          <w:rFonts w:ascii="Times New Roman" w:hAnsi="Times New Roman" w:cs="Times New Roman"/>
          <w:bCs/>
          <w:color w:val="00000A"/>
          <w:sz w:val="28"/>
          <w:szCs w:val="28"/>
        </w:rPr>
        <w:t xml:space="preserve"> </w:t>
      </w:r>
      <w:r w:rsidRPr="00D25DDE">
        <w:rPr>
          <w:rFonts w:ascii="Times New Roman" w:hAnsi="Times New Roman" w:cs="Times New Roman"/>
          <w:bCs/>
          <w:color w:val="00000A"/>
          <w:sz w:val="28"/>
          <w:szCs w:val="28"/>
        </w:rPr>
        <w:t>Зубово-Полянского муниципального района Республики Мордовия</w:t>
      </w:r>
      <w:r w:rsidRPr="00D25DDE">
        <w:rPr>
          <w:rFonts w:ascii="Times New Roman" w:hAnsi="Times New Roman" w:cs="Times New Roman"/>
          <w:bCs/>
          <w:sz w:val="28"/>
          <w:szCs w:val="28"/>
        </w:rPr>
        <w:t>,</w:t>
      </w:r>
      <w:r w:rsidRPr="00D25DDE">
        <w:rPr>
          <w:rFonts w:ascii="Times New Roman" w:hAnsi="Times New Roman" w:cs="Times New Roman"/>
          <w:sz w:val="28"/>
          <w:szCs w:val="28"/>
        </w:rPr>
        <w:t xml:space="preserve"> Совет депутатов</w:t>
      </w:r>
      <w:r w:rsidR="00D25DDE" w:rsidRPr="00D25DDE">
        <w:rPr>
          <w:rFonts w:ascii="Times New Roman" w:hAnsi="Times New Roman" w:cs="Times New Roman"/>
          <w:sz w:val="28"/>
          <w:szCs w:val="28"/>
        </w:rPr>
        <w:t xml:space="preserve"> </w:t>
      </w:r>
      <w:r w:rsidR="00653C92">
        <w:rPr>
          <w:rFonts w:ascii="Times New Roman" w:hAnsi="Times New Roman" w:cs="Times New Roman"/>
          <w:sz w:val="28"/>
          <w:szCs w:val="28"/>
        </w:rPr>
        <w:t>Вышинского</w:t>
      </w:r>
      <w:r w:rsidR="00D25DDE" w:rsidRPr="00D25DD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25DDE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Республики Мордовия</w:t>
      </w:r>
      <w:r w:rsidR="00D25DDE" w:rsidRPr="00D25DDE">
        <w:rPr>
          <w:rFonts w:ascii="Times New Roman" w:hAnsi="Times New Roman" w:cs="Times New Roman"/>
          <w:sz w:val="28"/>
          <w:szCs w:val="28"/>
        </w:rPr>
        <w:t xml:space="preserve"> </w:t>
      </w:r>
      <w:r w:rsidRPr="00D25DDE">
        <w:rPr>
          <w:rFonts w:ascii="Times New Roman" w:hAnsi="Times New Roman" w:cs="Times New Roman"/>
          <w:sz w:val="28"/>
          <w:szCs w:val="28"/>
        </w:rPr>
        <w:t>РЕШИЛ:</w:t>
      </w:r>
    </w:p>
    <w:p w:rsidR="00D25DDE" w:rsidRPr="00D25DDE" w:rsidRDefault="00D25DDE" w:rsidP="00817A0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22F55" w:rsidRPr="00D25DDE" w:rsidRDefault="00D25DDE" w:rsidP="00D25DDE">
      <w:pPr>
        <w:pStyle w:val="affff8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="00022F55" w:rsidRPr="00D25DDE">
        <w:rPr>
          <w:rFonts w:ascii="Times New Roman" w:hAnsi="Times New Roman"/>
          <w:sz w:val="28"/>
          <w:szCs w:val="28"/>
          <w:lang w:eastAsia="ru-RU"/>
        </w:rPr>
        <w:t xml:space="preserve">Утвердить Положение о порядке  организации и проведения публичных слушаний в </w:t>
      </w:r>
      <w:r w:rsidR="00653C92">
        <w:rPr>
          <w:rFonts w:ascii="Times New Roman" w:hAnsi="Times New Roman"/>
          <w:sz w:val="28"/>
          <w:szCs w:val="28"/>
        </w:rPr>
        <w:t xml:space="preserve"> Вышинском</w:t>
      </w:r>
      <w:r w:rsidRPr="00D25DDE">
        <w:rPr>
          <w:rFonts w:ascii="Times New Roman" w:hAnsi="Times New Roman"/>
          <w:sz w:val="28"/>
          <w:szCs w:val="28"/>
        </w:rPr>
        <w:t xml:space="preserve">  сельско</w:t>
      </w:r>
      <w:r>
        <w:rPr>
          <w:rFonts w:ascii="Times New Roman" w:hAnsi="Times New Roman"/>
          <w:sz w:val="28"/>
          <w:szCs w:val="28"/>
        </w:rPr>
        <w:t>м</w:t>
      </w:r>
      <w:r w:rsidRPr="00D25DDE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и</w:t>
      </w:r>
      <w:r w:rsidRPr="00D25D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22F55" w:rsidRPr="00D25DDE">
        <w:rPr>
          <w:rFonts w:ascii="Times New Roman" w:hAnsi="Times New Roman"/>
          <w:sz w:val="28"/>
          <w:szCs w:val="28"/>
          <w:lang w:eastAsia="ru-RU"/>
        </w:rPr>
        <w:t>Зубово-Полянском муниципальном районе Республики Мордовия - (прилагается).</w:t>
      </w:r>
    </w:p>
    <w:p w:rsidR="00D25DDE" w:rsidRPr="00D25DDE" w:rsidRDefault="00D25DDE" w:rsidP="00D25DDE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22F55" w:rsidRPr="00D25DDE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hyperlink r:id="rId7" w:history="1">
        <w:r w:rsidR="00022F55" w:rsidRPr="00D25DDE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="00022F55" w:rsidRPr="00D25DDE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653C92">
        <w:rPr>
          <w:rFonts w:ascii="Times New Roman" w:hAnsi="Times New Roman" w:cs="Times New Roman"/>
          <w:sz w:val="28"/>
          <w:szCs w:val="28"/>
        </w:rPr>
        <w:t>Вышинского</w:t>
      </w:r>
      <w:r w:rsidRPr="00D25DDE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="00022F55" w:rsidRPr="00D25DDE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022F55" w:rsidRPr="00D25DDE">
        <w:rPr>
          <w:rFonts w:ascii="Times New Roman" w:hAnsi="Times New Roman" w:cs="Times New Roman"/>
          <w:sz w:val="28"/>
          <w:szCs w:val="28"/>
        </w:rPr>
        <w:t xml:space="preserve">района от </w:t>
      </w:r>
      <w:r w:rsidRPr="00D25DDE">
        <w:rPr>
          <w:rFonts w:ascii="Times New Roman" w:hAnsi="Times New Roman" w:cs="Times New Roman"/>
          <w:bCs/>
          <w:color w:val="000000"/>
          <w:sz w:val="28"/>
          <w:szCs w:val="28"/>
        </w:rPr>
        <w:t>03.12.2005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653C92">
        <w:rPr>
          <w:rFonts w:ascii="Times New Roman" w:hAnsi="Times New Roman" w:cs="Times New Roman"/>
          <w:bCs/>
          <w:color w:val="000000"/>
          <w:sz w:val="28"/>
          <w:szCs w:val="28"/>
        </w:rPr>
        <w:t>№15</w:t>
      </w:r>
      <w:r w:rsidRPr="00D25DD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«Об утверждении Положения </w:t>
      </w:r>
      <w:r w:rsidRPr="00D25DDE">
        <w:rPr>
          <w:rFonts w:ascii="Times New Roman" w:hAnsi="Times New Roman" w:cs="Times New Roman"/>
          <w:color w:val="000000"/>
          <w:sz w:val="28"/>
          <w:szCs w:val="28"/>
        </w:rPr>
        <w:t xml:space="preserve">о </w:t>
      </w:r>
      <w:r w:rsidRPr="00D25DDE">
        <w:rPr>
          <w:rFonts w:ascii="Times New Roman" w:hAnsi="Times New Roman" w:cs="Times New Roman"/>
          <w:bCs/>
          <w:color w:val="000000"/>
          <w:sz w:val="28"/>
          <w:szCs w:val="28"/>
        </w:rPr>
        <w:t>публичных слушаниях»</w:t>
      </w:r>
    </w:p>
    <w:bookmarkEnd w:id="0"/>
    <w:p w:rsidR="00D25DDE" w:rsidRPr="00D25DDE" w:rsidRDefault="00D25DDE" w:rsidP="00D25DD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25DDE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3</w:t>
      </w:r>
      <w:r w:rsidRPr="00D25D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.Настоящее решение </w:t>
      </w:r>
      <w:r w:rsidRPr="00D25DDE">
        <w:rPr>
          <w:rFonts w:ascii="Times New Roman" w:hAnsi="Times New Roman" w:cs="Times New Roman"/>
          <w:sz w:val="28"/>
          <w:szCs w:val="28"/>
        </w:rPr>
        <w:t>вступает в силу после его опубликования, подлежит размещению  на официальном сайте  в информационно-телекоммуникационной сети «Интернет».</w:t>
      </w:r>
    </w:p>
    <w:p w:rsidR="00D25DDE" w:rsidRDefault="00D25DDE" w:rsidP="00D25DDE">
      <w:pPr>
        <w:ind w:firstLine="709"/>
        <w:rPr>
          <w:color w:val="000000"/>
          <w:sz w:val="24"/>
          <w:szCs w:val="24"/>
        </w:rPr>
      </w:pPr>
    </w:p>
    <w:p w:rsidR="00D25DDE" w:rsidRPr="00167B53" w:rsidRDefault="00D25DDE" w:rsidP="00D25DDE">
      <w:pPr>
        <w:ind w:firstLine="709"/>
        <w:rPr>
          <w:color w:val="000000"/>
          <w:sz w:val="24"/>
          <w:szCs w:val="24"/>
        </w:rPr>
      </w:pPr>
    </w:p>
    <w:p w:rsidR="00D25DDE" w:rsidRPr="00167B53" w:rsidRDefault="00D25DDE" w:rsidP="00D25DDE">
      <w:pPr>
        <w:rPr>
          <w:color w:val="000000"/>
          <w:sz w:val="24"/>
          <w:szCs w:val="24"/>
        </w:rPr>
      </w:pPr>
    </w:p>
    <w:p w:rsidR="00D25DDE" w:rsidRPr="00D25DDE" w:rsidRDefault="00D25DDE" w:rsidP="00D25DDE">
      <w:pPr>
        <w:pStyle w:val="affffa"/>
        <w:rPr>
          <w:rFonts w:ascii="Times New Roman" w:hAnsi="Times New Roman"/>
          <w:sz w:val="28"/>
          <w:szCs w:val="28"/>
        </w:rPr>
      </w:pPr>
      <w:r w:rsidRPr="00D25DDE">
        <w:rPr>
          <w:rFonts w:ascii="Times New Roman" w:hAnsi="Times New Roman"/>
          <w:sz w:val="28"/>
          <w:szCs w:val="28"/>
        </w:rPr>
        <w:t xml:space="preserve">Глава </w:t>
      </w:r>
      <w:r w:rsidR="00653C92">
        <w:rPr>
          <w:rFonts w:ascii="Times New Roman" w:hAnsi="Times New Roman"/>
          <w:sz w:val="28"/>
          <w:szCs w:val="28"/>
        </w:rPr>
        <w:t>Вышинского</w:t>
      </w:r>
      <w:r w:rsidRPr="00D25DDE">
        <w:rPr>
          <w:rFonts w:ascii="Times New Roman" w:hAnsi="Times New Roman"/>
          <w:sz w:val="28"/>
          <w:szCs w:val="28"/>
        </w:rPr>
        <w:t xml:space="preserve">  сельского поселения </w:t>
      </w:r>
    </w:p>
    <w:p w:rsidR="00D25DDE" w:rsidRPr="00D25DDE" w:rsidRDefault="00D25DDE" w:rsidP="00D25DDE">
      <w:pPr>
        <w:pStyle w:val="affffa"/>
        <w:rPr>
          <w:rFonts w:ascii="Times New Roman" w:hAnsi="Times New Roman"/>
          <w:sz w:val="28"/>
          <w:szCs w:val="28"/>
        </w:rPr>
      </w:pPr>
      <w:r w:rsidRPr="00D25DDE">
        <w:rPr>
          <w:rFonts w:ascii="Times New Roman" w:hAnsi="Times New Roman"/>
          <w:sz w:val="28"/>
          <w:szCs w:val="28"/>
        </w:rPr>
        <w:t xml:space="preserve">Зубово-Полянского  муниципального </w:t>
      </w:r>
    </w:p>
    <w:p w:rsidR="00D25DDE" w:rsidRPr="00D25DDE" w:rsidRDefault="00D25DDE" w:rsidP="00D25DDE">
      <w:pPr>
        <w:pStyle w:val="affffa"/>
        <w:rPr>
          <w:rFonts w:ascii="Times New Roman" w:hAnsi="Times New Roman"/>
          <w:sz w:val="28"/>
          <w:szCs w:val="28"/>
        </w:rPr>
      </w:pPr>
      <w:r w:rsidRPr="00D25DDE">
        <w:rPr>
          <w:rFonts w:ascii="Times New Roman" w:hAnsi="Times New Roman"/>
          <w:sz w:val="28"/>
          <w:szCs w:val="28"/>
        </w:rPr>
        <w:t xml:space="preserve">района Республики  Мордовия:                            </w:t>
      </w:r>
      <w:r w:rsidR="00653C92">
        <w:rPr>
          <w:rFonts w:ascii="Times New Roman" w:hAnsi="Times New Roman"/>
          <w:sz w:val="28"/>
          <w:szCs w:val="28"/>
        </w:rPr>
        <w:t xml:space="preserve">                   А.А. Нистратова</w:t>
      </w:r>
    </w:p>
    <w:p w:rsidR="00022F55" w:rsidRPr="00D25DDE" w:rsidRDefault="00022F55" w:rsidP="00D25DDE">
      <w:pPr>
        <w:tabs>
          <w:tab w:val="left" w:pos="1050"/>
        </w:tabs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D25DDE" w:rsidRDefault="00D25DDE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D25DDE" w:rsidRDefault="00D25DDE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D25DDE" w:rsidRDefault="00D25DDE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D25DDE" w:rsidRDefault="00D25DDE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4C2970" w:rsidRDefault="004C2970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4C2970" w:rsidRDefault="004C2970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4C2970" w:rsidRDefault="004C2970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D25DDE" w:rsidRDefault="00D25DDE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D25DDE" w:rsidRDefault="00D25DDE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D25DDE" w:rsidRDefault="00D25DDE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D25DDE" w:rsidRDefault="00D25DDE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1E05DA" w:rsidRDefault="001E05DA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022F55" w:rsidRPr="00F23544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Утверждено </w:t>
      </w:r>
      <w:r w:rsidRPr="00F23544"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D25DDE" w:rsidRDefault="00653C92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Вышинского</w:t>
      </w:r>
      <w:r w:rsidR="00D25DDE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022F55" w:rsidRPr="00F23544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Зубово-Полянского</w:t>
      </w:r>
      <w:r w:rsidRPr="00F23544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022F55" w:rsidRDefault="001E05DA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«29» ноября </w:t>
      </w:r>
      <w:r w:rsidR="00022F55" w:rsidRPr="00F23544">
        <w:rPr>
          <w:rFonts w:ascii="Times New Roman" w:hAnsi="Times New Roman"/>
          <w:sz w:val="24"/>
          <w:szCs w:val="24"/>
        </w:rPr>
        <w:t xml:space="preserve"> 202</w:t>
      </w:r>
      <w:r w:rsidR="00D25DD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г. №23</w:t>
      </w:r>
    </w:p>
    <w:p w:rsidR="00022F55" w:rsidRDefault="00022F55" w:rsidP="00043466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</w:t>
      </w:r>
    </w:p>
    <w:p w:rsidR="00022F55" w:rsidRDefault="00022F55" w:rsidP="00043466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  <w:r>
        <w:rPr>
          <w:b/>
          <w:bCs/>
        </w:rPr>
        <w:t xml:space="preserve">                                                                         ПОЛОЖЕНИЕ </w:t>
      </w:r>
    </w:p>
    <w:p w:rsidR="00022F55" w:rsidRPr="002D7B28" w:rsidRDefault="00D25DDE" w:rsidP="00D25DDE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 w:rsidRPr="002D7B28">
        <w:rPr>
          <w:b/>
          <w:bCs/>
          <w:sz w:val="28"/>
          <w:szCs w:val="28"/>
        </w:rPr>
        <w:t xml:space="preserve">О ПОРЯДКЕ  ОРГАНИЗАЦИИ И ПРОВЕДЕНИЯ ПУБЛИЧНЫХ СЛУШАНИЙ В </w:t>
      </w:r>
      <w:r w:rsidR="00653C92">
        <w:rPr>
          <w:b/>
          <w:sz w:val="28"/>
          <w:szCs w:val="28"/>
        </w:rPr>
        <w:t xml:space="preserve"> ВЫШИНСКОМ</w:t>
      </w:r>
      <w:r w:rsidRPr="002D7B28">
        <w:rPr>
          <w:b/>
          <w:sz w:val="28"/>
          <w:szCs w:val="28"/>
        </w:rPr>
        <w:t xml:space="preserve">  СЕЛЬСКОМ ПОСЕЛЕНИИ</w:t>
      </w:r>
      <w:r w:rsidRPr="002D7B28">
        <w:rPr>
          <w:b/>
          <w:bCs/>
          <w:sz w:val="28"/>
          <w:szCs w:val="28"/>
        </w:rPr>
        <w:t xml:space="preserve"> ЗУБОВО-</w:t>
      </w:r>
      <w:r w:rsidR="002D7B28" w:rsidRPr="002D7B28">
        <w:rPr>
          <w:b/>
          <w:bCs/>
          <w:sz w:val="28"/>
          <w:szCs w:val="28"/>
        </w:rPr>
        <w:t>ПОЛЯНСКО</w:t>
      </w:r>
      <w:r w:rsidR="002D7B28">
        <w:rPr>
          <w:b/>
          <w:bCs/>
          <w:sz w:val="28"/>
          <w:szCs w:val="28"/>
        </w:rPr>
        <w:t>ГО</w:t>
      </w:r>
      <w:r w:rsidR="002D7B28" w:rsidRPr="002D7B28">
        <w:rPr>
          <w:b/>
          <w:bCs/>
          <w:sz w:val="28"/>
          <w:szCs w:val="28"/>
        </w:rPr>
        <w:t xml:space="preserve"> МУНИЦИПАЛЬНО</w:t>
      </w:r>
      <w:r w:rsidR="002D7B28">
        <w:rPr>
          <w:b/>
          <w:bCs/>
          <w:sz w:val="28"/>
          <w:szCs w:val="28"/>
        </w:rPr>
        <w:t xml:space="preserve">ГО </w:t>
      </w:r>
      <w:r w:rsidR="002D7B28" w:rsidRPr="002D7B28">
        <w:rPr>
          <w:b/>
          <w:bCs/>
          <w:sz w:val="28"/>
          <w:szCs w:val="28"/>
        </w:rPr>
        <w:t>РАЙОН</w:t>
      </w:r>
      <w:r w:rsidR="002D7B28">
        <w:rPr>
          <w:b/>
          <w:bCs/>
          <w:sz w:val="28"/>
          <w:szCs w:val="28"/>
        </w:rPr>
        <w:t>А</w:t>
      </w:r>
      <w:r w:rsidR="002D7B28" w:rsidRPr="002D7B28">
        <w:rPr>
          <w:b/>
          <w:bCs/>
          <w:sz w:val="28"/>
          <w:szCs w:val="28"/>
        </w:rPr>
        <w:t xml:space="preserve"> </w:t>
      </w:r>
      <w:r w:rsidRPr="002D7B28">
        <w:rPr>
          <w:b/>
          <w:bCs/>
          <w:sz w:val="28"/>
          <w:szCs w:val="28"/>
        </w:rPr>
        <w:t>РЕСПУБЛИКИ МОРДОВИИ</w:t>
      </w:r>
    </w:p>
    <w:p w:rsidR="00022F55" w:rsidRPr="00A60A5F" w:rsidRDefault="00022F55" w:rsidP="002400ED">
      <w:pPr>
        <w:pStyle w:val="3"/>
        <w:spacing w:before="0" w:after="240"/>
        <w:textAlignment w:val="baseline"/>
        <w:rPr>
          <w:rFonts w:ascii="Times New Roman" w:hAnsi="Times New Roman"/>
          <w:bCs/>
          <w:sz w:val="28"/>
          <w:szCs w:val="28"/>
        </w:rPr>
      </w:pPr>
      <w:r w:rsidRPr="00A60A5F">
        <w:rPr>
          <w:rFonts w:ascii="Times New Roman" w:hAnsi="Times New Roman"/>
          <w:sz w:val="28"/>
          <w:szCs w:val="28"/>
        </w:rPr>
        <w:t>1. Общие положения</w:t>
      </w:r>
    </w:p>
    <w:p w:rsidR="00C76973" w:rsidRDefault="00022F55" w:rsidP="004C2970">
      <w:pPr>
        <w:pStyle w:val="affffa"/>
        <w:ind w:firstLine="709"/>
        <w:jc w:val="both"/>
        <w:rPr>
          <w:rFonts w:ascii="Times New Roman" w:hAnsi="Times New Roman"/>
          <w:sz w:val="28"/>
          <w:szCs w:val="28"/>
        </w:rPr>
      </w:pPr>
      <w:r w:rsidRPr="004C2970">
        <w:rPr>
          <w:rFonts w:ascii="Times New Roman" w:hAnsi="Times New Roman"/>
          <w:sz w:val="28"/>
          <w:szCs w:val="28"/>
        </w:rPr>
        <w:t xml:space="preserve">1.1. Настоящее Положение о порядке организации и проведения публичных слушаний в </w:t>
      </w:r>
      <w:r w:rsidR="002D7B28" w:rsidRPr="004C2970">
        <w:rPr>
          <w:rFonts w:ascii="Times New Roman" w:hAnsi="Times New Roman"/>
          <w:sz w:val="28"/>
          <w:szCs w:val="28"/>
        </w:rPr>
        <w:t xml:space="preserve">Дубительском  сельском поселении </w:t>
      </w:r>
      <w:r w:rsidRPr="004C2970">
        <w:rPr>
          <w:rFonts w:ascii="Times New Roman" w:hAnsi="Times New Roman"/>
          <w:sz w:val="28"/>
          <w:szCs w:val="28"/>
        </w:rPr>
        <w:t>Зубово-Полянско</w:t>
      </w:r>
      <w:r w:rsidR="002D7B28" w:rsidRPr="004C2970">
        <w:rPr>
          <w:rFonts w:ascii="Times New Roman" w:hAnsi="Times New Roman"/>
          <w:sz w:val="28"/>
          <w:szCs w:val="28"/>
        </w:rPr>
        <w:t>го</w:t>
      </w:r>
      <w:r w:rsidRPr="004C2970">
        <w:rPr>
          <w:rFonts w:ascii="Times New Roman" w:hAnsi="Times New Roman"/>
          <w:sz w:val="28"/>
          <w:szCs w:val="28"/>
        </w:rPr>
        <w:t xml:space="preserve"> муниципально</w:t>
      </w:r>
      <w:r w:rsidR="002D7B28" w:rsidRPr="004C2970">
        <w:rPr>
          <w:rFonts w:ascii="Times New Roman" w:hAnsi="Times New Roman"/>
          <w:sz w:val="28"/>
          <w:szCs w:val="28"/>
        </w:rPr>
        <w:t>го</w:t>
      </w:r>
      <w:r w:rsidRPr="004C2970">
        <w:rPr>
          <w:rFonts w:ascii="Times New Roman" w:hAnsi="Times New Roman"/>
          <w:sz w:val="28"/>
          <w:szCs w:val="28"/>
        </w:rPr>
        <w:t xml:space="preserve"> район</w:t>
      </w:r>
      <w:r w:rsidR="002D7B28" w:rsidRPr="004C2970">
        <w:rPr>
          <w:rFonts w:ascii="Times New Roman" w:hAnsi="Times New Roman"/>
          <w:sz w:val="28"/>
          <w:szCs w:val="28"/>
        </w:rPr>
        <w:t>а</w:t>
      </w:r>
      <w:r w:rsidRPr="004C2970">
        <w:rPr>
          <w:rFonts w:ascii="Times New Roman" w:hAnsi="Times New Roman"/>
          <w:sz w:val="28"/>
          <w:szCs w:val="28"/>
        </w:rPr>
        <w:t xml:space="preserve"> Республики Мордовия (далее - Положение) в соответствии с </w:t>
      </w:r>
      <w:hyperlink r:id="rId8" w:history="1">
        <w:r w:rsidRPr="004C2970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Конституцией Российской Федерации</w:t>
        </w:r>
      </w:hyperlink>
      <w:r w:rsidRPr="004C2970">
        <w:rPr>
          <w:rFonts w:ascii="Times New Roman" w:hAnsi="Times New Roman"/>
          <w:sz w:val="28"/>
          <w:szCs w:val="28"/>
        </w:rPr>
        <w:t>, </w:t>
      </w:r>
      <w:hyperlink r:id="rId9" w:anchor="7D20K3" w:history="1">
        <w:r w:rsidRPr="004C2970">
          <w:rPr>
            <w:rStyle w:val="affff9"/>
            <w:rFonts w:ascii="Times New Roman" w:hAnsi="Times New Roman"/>
            <w:color w:val="auto"/>
            <w:sz w:val="28"/>
            <w:szCs w:val="28"/>
            <w:u w:val="none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4C2970">
        <w:rPr>
          <w:rFonts w:ascii="Times New Roman" w:hAnsi="Times New Roman"/>
          <w:sz w:val="28"/>
          <w:szCs w:val="28"/>
        </w:rPr>
        <w:t>, и Уставом</w:t>
      </w:r>
      <w:r w:rsidR="002D7B28" w:rsidRPr="004C2970">
        <w:rPr>
          <w:rFonts w:ascii="Times New Roman" w:hAnsi="Times New Roman"/>
          <w:sz w:val="28"/>
          <w:szCs w:val="28"/>
        </w:rPr>
        <w:t xml:space="preserve"> </w:t>
      </w:r>
      <w:r w:rsidR="00653C92">
        <w:rPr>
          <w:rFonts w:ascii="Times New Roman" w:hAnsi="Times New Roman"/>
          <w:sz w:val="28"/>
          <w:szCs w:val="28"/>
        </w:rPr>
        <w:t>Вышинского</w:t>
      </w:r>
      <w:r w:rsidR="002D7B28" w:rsidRPr="004C297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4C2970">
        <w:rPr>
          <w:rFonts w:ascii="Times New Roman" w:hAnsi="Times New Roman"/>
          <w:sz w:val="28"/>
          <w:szCs w:val="28"/>
        </w:rPr>
        <w:t xml:space="preserve"> Зубово-Полянского муниципального района Республики Мордовия устанавливает порядок организации и проведения публичных слушаний, на территории </w:t>
      </w:r>
      <w:r w:rsidR="00653C92">
        <w:rPr>
          <w:rFonts w:ascii="Times New Roman" w:hAnsi="Times New Roman"/>
          <w:sz w:val="28"/>
          <w:szCs w:val="28"/>
        </w:rPr>
        <w:t>Вышинского</w:t>
      </w:r>
      <w:r w:rsidR="002D7B28" w:rsidRPr="004C297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4C2970">
        <w:rPr>
          <w:rFonts w:ascii="Times New Roman" w:hAnsi="Times New Roman"/>
          <w:sz w:val="28"/>
          <w:szCs w:val="28"/>
        </w:rPr>
        <w:t>Зубово-Полянского муниципального района Республике Мордовия.</w:t>
      </w:r>
    </w:p>
    <w:p w:rsidR="00C76973" w:rsidRDefault="00022F55" w:rsidP="004C2970">
      <w:pPr>
        <w:pStyle w:val="affffa"/>
        <w:ind w:firstLine="709"/>
        <w:jc w:val="both"/>
        <w:rPr>
          <w:rFonts w:ascii="Times New Roman" w:hAnsi="Times New Roman"/>
          <w:sz w:val="28"/>
          <w:szCs w:val="28"/>
        </w:rPr>
      </w:pPr>
      <w:r w:rsidRPr="004C2970">
        <w:rPr>
          <w:rFonts w:ascii="Times New Roman" w:hAnsi="Times New Roman"/>
          <w:sz w:val="28"/>
          <w:szCs w:val="28"/>
        </w:rPr>
        <w:t xml:space="preserve">1.2. Для обсуждения проектов муниципальных правовых актов </w:t>
      </w:r>
      <w:r w:rsidR="00653C92">
        <w:rPr>
          <w:rFonts w:ascii="Times New Roman" w:hAnsi="Times New Roman"/>
          <w:sz w:val="28"/>
          <w:szCs w:val="28"/>
        </w:rPr>
        <w:t>Вышинского</w:t>
      </w:r>
      <w:r w:rsidR="002D7B28" w:rsidRPr="004C297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4C2970">
        <w:rPr>
          <w:rFonts w:ascii="Times New Roman" w:hAnsi="Times New Roman"/>
          <w:sz w:val="28"/>
          <w:szCs w:val="28"/>
        </w:rPr>
        <w:t xml:space="preserve">Зубово-Полянского муниципального района Республики Мордовия по вопросам местного значения с участием жителей </w:t>
      </w:r>
      <w:r w:rsidR="00653C92">
        <w:rPr>
          <w:rFonts w:ascii="Times New Roman" w:hAnsi="Times New Roman"/>
          <w:sz w:val="28"/>
          <w:szCs w:val="28"/>
        </w:rPr>
        <w:t>Вышинского</w:t>
      </w:r>
      <w:r w:rsidR="002D7B28" w:rsidRPr="004C297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4C2970"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</w:t>
      </w:r>
      <w:r w:rsidR="002D7B28" w:rsidRPr="004C2970">
        <w:rPr>
          <w:rFonts w:ascii="Times New Roman" w:hAnsi="Times New Roman"/>
          <w:sz w:val="28"/>
          <w:szCs w:val="28"/>
        </w:rPr>
        <w:t>,</w:t>
      </w:r>
      <w:r w:rsidRPr="004C2970">
        <w:rPr>
          <w:rFonts w:ascii="Times New Roman" w:hAnsi="Times New Roman"/>
          <w:sz w:val="28"/>
          <w:szCs w:val="28"/>
        </w:rPr>
        <w:t xml:space="preserve"> Советом депутатов </w:t>
      </w:r>
      <w:r w:rsidR="00653C92">
        <w:rPr>
          <w:rFonts w:ascii="Times New Roman" w:hAnsi="Times New Roman"/>
          <w:sz w:val="28"/>
          <w:szCs w:val="28"/>
        </w:rPr>
        <w:t>Вышинского</w:t>
      </w:r>
      <w:r w:rsidR="002D7B28" w:rsidRPr="004C297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4C2970"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 (далее - Совет депутатов) и Главой</w:t>
      </w:r>
      <w:r w:rsidR="002D7B28" w:rsidRPr="004C2970">
        <w:rPr>
          <w:rFonts w:ascii="Times New Roman" w:hAnsi="Times New Roman"/>
          <w:sz w:val="28"/>
          <w:szCs w:val="28"/>
        </w:rPr>
        <w:t xml:space="preserve"> </w:t>
      </w:r>
      <w:r w:rsidR="00653C92">
        <w:rPr>
          <w:rFonts w:ascii="Times New Roman" w:hAnsi="Times New Roman"/>
          <w:sz w:val="28"/>
          <w:szCs w:val="28"/>
        </w:rPr>
        <w:t>Вышинского</w:t>
      </w:r>
      <w:r w:rsidR="002D7B28" w:rsidRPr="004C297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4C2970">
        <w:rPr>
          <w:rFonts w:ascii="Times New Roman" w:hAnsi="Times New Roman"/>
          <w:sz w:val="28"/>
          <w:szCs w:val="28"/>
        </w:rPr>
        <w:t xml:space="preserve"> Зубово-Полянского муниципального района Республики Мордовия (далее - Глава</w:t>
      </w:r>
      <w:r w:rsidR="002D7B28" w:rsidRPr="004C2970">
        <w:rPr>
          <w:rFonts w:ascii="Times New Roman" w:hAnsi="Times New Roman"/>
          <w:sz w:val="28"/>
          <w:szCs w:val="28"/>
        </w:rPr>
        <w:t xml:space="preserve"> </w:t>
      </w:r>
      <w:r w:rsidR="00653C92">
        <w:rPr>
          <w:rFonts w:ascii="Times New Roman" w:hAnsi="Times New Roman"/>
          <w:sz w:val="28"/>
          <w:szCs w:val="28"/>
        </w:rPr>
        <w:t>Вышинского</w:t>
      </w:r>
      <w:r w:rsidR="002D7B28" w:rsidRPr="004C2970">
        <w:rPr>
          <w:rFonts w:ascii="Times New Roman" w:hAnsi="Times New Roman"/>
          <w:sz w:val="28"/>
          <w:szCs w:val="28"/>
        </w:rPr>
        <w:t xml:space="preserve"> сельского поселения)</w:t>
      </w:r>
      <w:r w:rsidRPr="004C2970">
        <w:rPr>
          <w:rFonts w:ascii="Times New Roman" w:hAnsi="Times New Roman"/>
          <w:sz w:val="28"/>
          <w:szCs w:val="28"/>
        </w:rPr>
        <w:t xml:space="preserve"> могут проводиться публичные слушания.</w:t>
      </w:r>
    </w:p>
    <w:p w:rsidR="00C76973" w:rsidRDefault="00022F55" w:rsidP="004C2970">
      <w:pPr>
        <w:pStyle w:val="affffa"/>
        <w:ind w:firstLine="709"/>
        <w:jc w:val="both"/>
        <w:rPr>
          <w:rFonts w:ascii="Times New Roman" w:hAnsi="Times New Roman"/>
          <w:sz w:val="28"/>
          <w:szCs w:val="28"/>
        </w:rPr>
      </w:pPr>
      <w:r w:rsidRPr="004C2970">
        <w:rPr>
          <w:rFonts w:ascii="Times New Roman" w:hAnsi="Times New Roman"/>
          <w:sz w:val="28"/>
          <w:szCs w:val="28"/>
        </w:rPr>
        <w:t>1.3. Публичные слушания - это форма реализации прав жителей</w:t>
      </w:r>
      <w:r w:rsidR="002D7B28" w:rsidRPr="004C2970">
        <w:rPr>
          <w:rFonts w:ascii="Times New Roman" w:hAnsi="Times New Roman"/>
          <w:sz w:val="28"/>
          <w:szCs w:val="28"/>
        </w:rPr>
        <w:t xml:space="preserve"> </w:t>
      </w:r>
      <w:r w:rsidR="00653C92">
        <w:rPr>
          <w:rFonts w:ascii="Times New Roman" w:hAnsi="Times New Roman"/>
          <w:sz w:val="28"/>
          <w:szCs w:val="28"/>
        </w:rPr>
        <w:t>Вышинского</w:t>
      </w:r>
      <w:r w:rsidR="002D7B28" w:rsidRPr="004C297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4C2970">
        <w:rPr>
          <w:rFonts w:ascii="Times New Roman" w:hAnsi="Times New Roman"/>
          <w:i/>
          <w:sz w:val="28"/>
          <w:szCs w:val="28"/>
        </w:rPr>
        <w:t xml:space="preserve"> </w:t>
      </w:r>
      <w:r w:rsidRPr="004C2970">
        <w:rPr>
          <w:rFonts w:ascii="Times New Roman" w:hAnsi="Times New Roman"/>
          <w:sz w:val="28"/>
          <w:szCs w:val="28"/>
        </w:rPr>
        <w:t>Зубово-Полянского муниципального района на участие в процессе обсуждения и принятия органами местного самоуправления вопросов и (или) проектов муниципальных правовых актов по вопросам местного значения путем их публичного обсуждения.</w:t>
      </w:r>
    </w:p>
    <w:p w:rsidR="00C76973" w:rsidRDefault="00022F55" w:rsidP="004C2970">
      <w:pPr>
        <w:pStyle w:val="affffa"/>
        <w:ind w:firstLine="709"/>
        <w:jc w:val="both"/>
        <w:rPr>
          <w:rFonts w:ascii="Times New Roman" w:hAnsi="Times New Roman"/>
          <w:sz w:val="28"/>
          <w:szCs w:val="28"/>
        </w:rPr>
      </w:pPr>
      <w:r w:rsidRPr="004C2970">
        <w:rPr>
          <w:rFonts w:ascii="Times New Roman" w:hAnsi="Times New Roman"/>
          <w:sz w:val="28"/>
          <w:szCs w:val="28"/>
        </w:rPr>
        <w:t>1.4. Участие в публичных слушаниях является свободным и добровольным.</w:t>
      </w:r>
    </w:p>
    <w:p w:rsidR="00C76973" w:rsidRDefault="00022F55" w:rsidP="004C2970">
      <w:pPr>
        <w:pStyle w:val="affffa"/>
        <w:ind w:firstLine="709"/>
        <w:jc w:val="both"/>
        <w:rPr>
          <w:rFonts w:ascii="Times New Roman" w:hAnsi="Times New Roman"/>
          <w:sz w:val="28"/>
          <w:szCs w:val="28"/>
        </w:rPr>
      </w:pPr>
      <w:r w:rsidRPr="004C2970">
        <w:rPr>
          <w:rFonts w:ascii="Times New Roman" w:hAnsi="Times New Roman"/>
          <w:sz w:val="28"/>
          <w:szCs w:val="28"/>
        </w:rPr>
        <w:t>1.5. Подготовка, проведение и определение результатов публичных слушаний осуществляются на основании принципов открытости, гласности, законности.</w:t>
      </w:r>
    </w:p>
    <w:p w:rsidR="00C76973" w:rsidRDefault="00022F55" w:rsidP="004C2970">
      <w:pPr>
        <w:pStyle w:val="affffa"/>
        <w:ind w:firstLine="709"/>
        <w:jc w:val="both"/>
        <w:rPr>
          <w:rFonts w:ascii="Times New Roman" w:hAnsi="Times New Roman"/>
          <w:sz w:val="28"/>
          <w:szCs w:val="28"/>
        </w:rPr>
      </w:pPr>
      <w:r w:rsidRPr="004C2970">
        <w:rPr>
          <w:rFonts w:ascii="Times New Roman" w:hAnsi="Times New Roman"/>
          <w:sz w:val="28"/>
          <w:szCs w:val="28"/>
        </w:rPr>
        <w:t xml:space="preserve">1.6. Участвовать в публичных слушаниях имеют право граждане, постоянно или преимущественно проживающие на территории </w:t>
      </w:r>
      <w:r w:rsidR="00653C92">
        <w:rPr>
          <w:rFonts w:ascii="Times New Roman" w:hAnsi="Times New Roman"/>
          <w:sz w:val="28"/>
          <w:szCs w:val="28"/>
        </w:rPr>
        <w:t>Вышинского</w:t>
      </w:r>
      <w:r w:rsidR="002D7B28" w:rsidRPr="004C2970">
        <w:rPr>
          <w:rFonts w:ascii="Times New Roman" w:hAnsi="Times New Roman"/>
          <w:sz w:val="28"/>
          <w:szCs w:val="28"/>
        </w:rPr>
        <w:t xml:space="preserve">  сельского поселения </w:t>
      </w:r>
      <w:r w:rsidRPr="004C2970">
        <w:rPr>
          <w:rFonts w:ascii="Times New Roman" w:hAnsi="Times New Roman"/>
          <w:sz w:val="28"/>
          <w:szCs w:val="28"/>
        </w:rPr>
        <w:t>Зубово-Полянского муниципального района, обладающие активным избирательным правом.</w:t>
      </w:r>
    </w:p>
    <w:p w:rsidR="00C76973" w:rsidRDefault="00022F55" w:rsidP="004C2970">
      <w:pPr>
        <w:pStyle w:val="affffa"/>
        <w:ind w:firstLine="709"/>
        <w:jc w:val="both"/>
        <w:rPr>
          <w:rFonts w:ascii="Times New Roman" w:hAnsi="Times New Roman"/>
          <w:sz w:val="28"/>
          <w:szCs w:val="28"/>
        </w:rPr>
      </w:pPr>
      <w:r w:rsidRPr="004C2970">
        <w:rPr>
          <w:rFonts w:ascii="Times New Roman" w:hAnsi="Times New Roman"/>
          <w:sz w:val="28"/>
          <w:szCs w:val="28"/>
        </w:rPr>
        <w:lastRenderedPageBreak/>
        <w:t xml:space="preserve">1.7. Мнение жителей </w:t>
      </w:r>
      <w:r w:rsidR="00653C92">
        <w:rPr>
          <w:rFonts w:ascii="Times New Roman" w:hAnsi="Times New Roman"/>
          <w:sz w:val="28"/>
          <w:szCs w:val="28"/>
        </w:rPr>
        <w:t>Вышинского</w:t>
      </w:r>
      <w:r w:rsidR="002D7B28" w:rsidRPr="004C2970">
        <w:rPr>
          <w:rFonts w:ascii="Times New Roman" w:hAnsi="Times New Roman"/>
          <w:sz w:val="28"/>
          <w:szCs w:val="28"/>
        </w:rPr>
        <w:t xml:space="preserve">  сельского поселения </w:t>
      </w:r>
      <w:r w:rsidRPr="004C2970">
        <w:rPr>
          <w:rFonts w:ascii="Times New Roman" w:hAnsi="Times New Roman"/>
          <w:sz w:val="28"/>
          <w:szCs w:val="28"/>
        </w:rPr>
        <w:t>Зубово-Полянского муниципального района, выявленное в ходе публичных слушаний, носит для органов местного самоуправления рекомендательных характер.</w:t>
      </w:r>
    </w:p>
    <w:p w:rsidR="00C76973" w:rsidRDefault="00022F55" w:rsidP="004C2970">
      <w:pPr>
        <w:pStyle w:val="affffa"/>
        <w:ind w:firstLine="709"/>
        <w:jc w:val="both"/>
        <w:rPr>
          <w:rFonts w:ascii="Times New Roman" w:hAnsi="Times New Roman"/>
          <w:sz w:val="28"/>
          <w:szCs w:val="28"/>
        </w:rPr>
      </w:pPr>
      <w:r w:rsidRPr="004C2970">
        <w:rPr>
          <w:rFonts w:ascii="Times New Roman" w:hAnsi="Times New Roman"/>
          <w:sz w:val="28"/>
          <w:szCs w:val="28"/>
        </w:rPr>
        <w:t>1.8. Публичные слушания могут проводиться по инициативе населения, Совета депутатов или Главы</w:t>
      </w:r>
      <w:r w:rsidR="002D7B28" w:rsidRPr="004C2970">
        <w:rPr>
          <w:rFonts w:ascii="Times New Roman" w:hAnsi="Times New Roman"/>
          <w:sz w:val="28"/>
          <w:szCs w:val="28"/>
        </w:rPr>
        <w:t xml:space="preserve"> </w:t>
      </w:r>
      <w:r w:rsidR="00653C92">
        <w:rPr>
          <w:rFonts w:ascii="Times New Roman" w:hAnsi="Times New Roman"/>
          <w:sz w:val="28"/>
          <w:szCs w:val="28"/>
        </w:rPr>
        <w:t>Вышинского</w:t>
      </w:r>
      <w:r w:rsidR="002D7B28" w:rsidRPr="004C297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4C2970">
        <w:rPr>
          <w:rFonts w:ascii="Times New Roman" w:hAnsi="Times New Roman"/>
          <w:sz w:val="28"/>
          <w:szCs w:val="28"/>
        </w:rPr>
        <w:t>.</w:t>
      </w:r>
    </w:p>
    <w:p w:rsidR="00C76973" w:rsidRDefault="00C76973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022F55" w:rsidRPr="000141F3" w:rsidRDefault="00022F55" w:rsidP="00C76973">
      <w:pPr>
        <w:pStyle w:val="3"/>
        <w:spacing w:before="0" w:after="240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2. Цели и задачи организации публичных слушаний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2.1. Целью проведения публичных слушаний является обеспечение реализации прав граждан Российской Федерации, проживающих на территории </w:t>
      </w:r>
      <w:r w:rsidR="00653C92">
        <w:rPr>
          <w:sz w:val="28"/>
          <w:szCs w:val="28"/>
        </w:rPr>
        <w:t>Вышинского</w:t>
      </w:r>
      <w:r w:rsidR="00347AB2" w:rsidRPr="00D25DDE">
        <w:rPr>
          <w:sz w:val="28"/>
          <w:szCs w:val="28"/>
        </w:rPr>
        <w:t xml:space="preserve">  сельского поселения</w:t>
      </w:r>
      <w:r w:rsidR="00347A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на непосредственное участие в осуществлении местного самоуправления на его территории.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2.2. Задачами проведения публичных слушаний являются: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2.2.1. Доведение до населения </w:t>
      </w:r>
      <w:r w:rsidR="00653C92">
        <w:rPr>
          <w:sz w:val="28"/>
          <w:szCs w:val="28"/>
        </w:rPr>
        <w:t>Вышинского</w:t>
      </w:r>
      <w:r w:rsidR="00347AB2" w:rsidRPr="00D25DDE">
        <w:rPr>
          <w:sz w:val="28"/>
          <w:szCs w:val="28"/>
        </w:rPr>
        <w:t xml:space="preserve">  сельского поселения</w:t>
      </w:r>
      <w:r w:rsidR="00347A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информации о проектах муниципальных правовых актов орган</w:t>
      </w:r>
      <w:r w:rsidR="00C734E3">
        <w:rPr>
          <w:sz w:val="28"/>
          <w:szCs w:val="28"/>
        </w:rPr>
        <w:t>а</w:t>
      </w:r>
      <w:r w:rsidRPr="000141F3">
        <w:rPr>
          <w:sz w:val="28"/>
          <w:szCs w:val="28"/>
        </w:rPr>
        <w:t xml:space="preserve"> местного самоуправления </w:t>
      </w:r>
      <w:r w:rsidR="00653C92">
        <w:rPr>
          <w:sz w:val="28"/>
          <w:szCs w:val="28"/>
        </w:rPr>
        <w:t>Вышинского</w:t>
      </w:r>
      <w:r w:rsidR="00347AB2" w:rsidRPr="00D25DDE">
        <w:rPr>
          <w:sz w:val="28"/>
          <w:szCs w:val="28"/>
        </w:rPr>
        <w:t xml:space="preserve">  сельского поселения</w:t>
      </w:r>
      <w:r w:rsidR="00347A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а также иных вопросов местного значения, выносимых на публичные слушания.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2.2.2. Выявление и учет мнения населения</w:t>
      </w:r>
      <w:r w:rsidR="00347AB2" w:rsidRPr="00347AB2">
        <w:rPr>
          <w:sz w:val="28"/>
          <w:szCs w:val="28"/>
        </w:rPr>
        <w:t xml:space="preserve"> </w:t>
      </w:r>
      <w:r w:rsidR="00653C92">
        <w:rPr>
          <w:sz w:val="28"/>
          <w:szCs w:val="28"/>
        </w:rPr>
        <w:t>Вышинского</w:t>
      </w:r>
      <w:r w:rsidR="00347AB2" w:rsidRPr="00D25DDE">
        <w:rPr>
          <w:sz w:val="28"/>
          <w:szCs w:val="28"/>
        </w:rPr>
        <w:t xml:space="preserve"> сельского поселения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по проектам муниципальных правовых актов органов местного самоуправления </w:t>
      </w:r>
      <w:r w:rsidR="00653C92">
        <w:rPr>
          <w:sz w:val="28"/>
          <w:szCs w:val="28"/>
        </w:rPr>
        <w:t>Вышинского</w:t>
      </w:r>
      <w:r w:rsidR="00347AB2" w:rsidRPr="00D25DDE">
        <w:rPr>
          <w:sz w:val="28"/>
          <w:szCs w:val="28"/>
        </w:rPr>
        <w:t xml:space="preserve"> сельского поселения</w:t>
      </w:r>
      <w:r w:rsidR="00347A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и вопросам, выносимым на публичные слушания.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2.2.3. Выявление предложений и рекомендаций со стороны населения по важнейшим мероприятиям, проводимым органами местного самоуправления </w:t>
      </w:r>
      <w:r w:rsidR="00653C92">
        <w:rPr>
          <w:sz w:val="28"/>
          <w:szCs w:val="28"/>
        </w:rPr>
        <w:t>Вышинского</w:t>
      </w:r>
      <w:r w:rsidR="00347AB2" w:rsidRPr="00D25DDE">
        <w:rPr>
          <w:sz w:val="28"/>
          <w:szCs w:val="28"/>
        </w:rPr>
        <w:t xml:space="preserve">  сельского поселения</w:t>
      </w:r>
      <w:r w:rsidR="00347A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района, затрагивающим интересы всего населения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</w:p>
    <w:p w:rsidR="00C76973" w:rsidRPr="000141F3" w:rsidRDefault="00C76973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C76973">
      <w:pPr>
        <w:pStyle w:val="3"/>
        <w:spacing w:before="0" w:after="240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3. Проекты муниципальных правовых актов и вопросы, выносимые на публичные слушания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3.1. Обязательному вынесению на публичные слушания подлежат: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3.1.1. Проект Устава</w:t>
      </w:r>
      <w:r w:rsidR="00347AB2" w:rsidRPr="00347AB2">
        <w:rPr>
          <w:sz w:val="28"/>
          <w:szCs w:val="28"/>
        </w:rPr>
        <w:t xml:space="preserve"> </w:t>
      </w:r>
      <w:r w:rsidR="00653C92">
        <w:rPr>
          <w:sz w:val="28"/>
          <w:szCs w:val="28"/>
        </w:rPr>
        <w:t>Вышинского</w:t>
      </w:r>
      <w:r w:rsidR="00347AB2" w:rsidRPr="00D25DDE">
        <w:rPr>
          <w:sz w:val="28"/>
          <w:szCs w:val="28"/>
        </w:rPr>
        <w:t xml:space="preserve"> сельского поселения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района, а также проект муниципального правового акта о внесении изменений и дополнений в Устав </w:t>
      </w:r>
      <w:r w:rsidR="00653C92">
        <w:rPr>
          <w:sz w:val="28"/>
          <w:szCs w:val="28"/>
        </w:rPr>
        <w:t>Вышинского</w:t>
      </w:r>
      <w:r w:rsidR="00347AB2" w:rsidRPr="00D25DDE">
        <w:rPr>
          <w:sz w:val="28"/>
          <w:szCs w:val="28"/>
        </w:rPr>
        <w:t xml:space="preserve">  сельского поселения</w:t>
      </w:r>
      <w:r w:rsidR="00347A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</w:t>
      </w:r>
      <w:r w:rsidR="00C76973">
        <w:rPr>
          <w:sz w:val="28"/>
          <w:szCs w:val="28"/>
        </w:rPr>
        <w:t xml:space="preserve"> </w:t>
      </w:r>
      <w:hyperlink r:id="rId10" w:history="1">
        <w:r w:rsidRPr="00347AB2">
          <w:rPr>
            <w:rStyle w:val="affff9"/>
            <w:color w:val="auto"/>
            <w:sz w:val="28"/>
            <w:szCs w:val="28"/>
            <w:u w:val="none"/>
          </w:rPr>
          <w:t>Конституцией Российской Федерации</w:t>
        </w:r>
      </w:hyperlink>
      <w:r w:rsidRPr="00347AB2">
        <w:rPr>
          <w:sz w:val="28"/>
          <w:szCs w:val="28"/>
        </w:rPr>
        <w:t>,</w:t>
      </w:r>
      <w:r w:rsidRPr="000141F3">
        <w:rPr>
          <w:sz w:val="28"/>
          <w:szCs w:val="28"/>
        </w:rPr>
        <w:t xml:space="preserve"> федеральными законами.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3.1.2. Проект бюджета </w:t>
      </w:r>
      <w:r w:rsidR="00653C92">
        <w:rPr>
          <w:sz w:val="28"/>
          <w:szCs w:val="28"/>
        </w:rPr>
        <w:t>Вышинского</w:t>
      </w:r>
      <w:r w:rsidR="00347AB2" w:rsidRPr="00D25DDE">
        <w:rPr>
          <w:sz w:val="28"/>
          <w:szCs w:val="28"/>
        </w:rPr>
        <w:t xml:space="preserve"> сельского поселения</w:t>
      </w:r>
      <w:r w:rsidR="00347A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и отчет о его исполнении.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3.1.3. Проект стратегии социально-экономического развития </w:t>
      </w:r>
      <w:r w:rsidR="00653C92">
        <w:rPr>
          <w:sz w:val="28"/>
          <w:szCs w:val="28"/>
        </w:rPr>
        <w:t>Вышинского</w:t>
      </w:r>
      <w:r w:rsidR="00347AB2" w:rsidRPr="00D25DDE">
        <w:rPr>
          <w:sz w:val="28"/>
          <w:szCs w:val="28"/>
        </w:rPr>
        <w:t xml:space="preserve">  сельского поселения</w:t>
      </w:r>
      <w:r w:rsidR="00347A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0141F3">
        <w:rPr>
          <w:sz w:val="28"/>
          <w:szCs w:val="28"/>
        </w:rPr>
        <w:t>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3.1.4. Вопросы о преобразовании </w:t>
      </w:r>
      <w:r>
        <w:rPr>
          <w:sz w:val="28"/>
          <w:szCs w:val="28"/>
        </w:rPr>
        <w:t xml:space="preserve">статуса </w:t>
      </w:r>
      <w:r w:rsidRPr="000141F3">
        <w:rPr>
          <w:sz w:val="28"/>
          <w:szCs w:val="28"/>
        </w:rPr>
        <w:t xml:space="preserve">муниципального образования </w:t>
      </w:r>
      <w:r w:rsidR="00653C92">
        <w:rPr>
          <w:sz w:val="28"/>
          <w:szCs w:val="28"/>
        </w:rPr>
        <w:t>Вышинского</w:t>
      </w:r>
      <w:r w:rsidR="00347AB2" w:rsidRPr="00D25DDE">
        <w:rPr>
          <w:sz w:val="28"/>
          <w:szCs w:val="28"/>
        </w:rPr>
        <w:t xml:space="preserve"> сельского поселения</w:t>
      </w:r>
      <w:r w:rsidR="00347A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за исключением случаев, если в соответствии со статьей 13 </w:t>
      </w:r>
      <w:hyperlink r:id="rId11" w:anchor="7D20K3" w:history="1">
        <w:r w:rsidRPr="00BB76CC">
          <w:rPr>
            <w:rStyle w:val="affff9"/>
            <w:color w:val="auto"/>
            <w:sz w:val="28"/>
            <w:szCs w:val="28"/>
            <w:u w:val="none"/>
          </w:rPr>
          <w:t xml:space="preserve">Федерального </w:t>
        </w:r>
        <w:r w:rsidRPr="00BB76CC">
          <w:rPr>
            <w:rStyle w:val="affff9"/>
            <w:color w:val="auto"/>
            <w:sz w:val="28"/>
            <w:szCs w:val="28"/>
            <w:u w:val="none"/>
          </w:rPr>
          <w:lastRenderedPageBreak/>
          <w:t>закона 131-ФЗ "Об общих принципах организации местного самоуправления в Российской Федерации"</w:t>
        </w:r>
      </w:hyperlink>
      <w:r w:rsidRPr="00BB76CC">
        <w:rPr>
          <w:sz w:val="28"/>
          <w:szCs w:val="28"/>
        </w:rPr>
        <w:t> </w:t>
      </w:r>
      <w:r w:rsidRPr="000141F3">
        <w:rPr>
          <w:sz w:val="28"/>
          <w:szCs w:val="28"/>
        </w:rPr>
        <w:t>для преобразования муниципального образования требуется получение согласия населения муниципального образования, выраженного путем голосования</w:t>
      </w:r>
      <w:r>
        <w:rPr>
          <w:sz w:val="28"/>
          <w:szCs w:val="28"/>
        </w:rPr>
        <w:t>.</w:t>
      </w:r>
    </w:p>
    <w:p w:rsidR="00022F55" w:rsidRPr="00D07EA7" w:rsidRDefault="00022F55" w:rsidP="00C7697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3.1.5. </w:t>
      </w:r>
      <w:r w:rsidRPr="00D07EA7">
        <w:rPr>
          <w:sz w:val="28"/>
          <w:szCs w:val="28"/>
        </w:rPr>
        <w:t xml:space="preserve">По проектам генеральных планов, проектам правил землепользования  и застройки, проектам планировки территории, проектам межевания  территории, проектам правил благоустройства территорий, проектам  предусматривающим внесение изменений в один из указанных утвержденных документов, проектам решений о предоставлении  разрешения на условно разрешенный вид использования земельного участка или объекта капитального строительства, проектам  решений о  предоставлении разрешения на отклонение от предельных параметров 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слушания, порядок организации и проведения которых определяется настоящим </w:t>
      </w:r>
      <w:r>
        <w:rPr>
          <w:sz w:val="28"/>
          <w:szCs w:val="28"/>
        </w:rPr>
        <w:t xml:space="preserve">Положением </w:t>
      </w:r>
      <w:r w:rsidRPr="00D07EA7">
        <w:rPr>
          <w:sz w:val="28"/>
          <w:szCs w:val="28"/>
        </w:rPr>
        <w:t xml:space="preserve">с учетом </w:t>
      </w:r>
      <w:r>
        <w:rPr>
          <w:sz w:val="28"/>
          <w:szCs w:val="28"/>
        </w:rPr>
        <w:t xml:space="preserve">требований </w:t>
      </w:r>
      <w:r w:rsidRPr="00D07EA7">
        <w:rPr>
          <w:sz w:val="28"/>
          <w:szCs w:val="28"/>
        </w:rPr>
        <w:t xml:space="preserve">законодательства о градостроительной деятельности. 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3.1.</w:t>
      </w:r>
      <w:r>
        <w:rPr>
          <w:sz w:val="28"/>
          <w:szCs w:val="28"/>
        </w:rPr>
        <w:t>6</w:t>
      </w:r>
      <w:r w:rsidRPr="000141F3">
        <w:rPr>
          <w:sz w:val="28"/>
          <w:szCs w:val="28"/>
        </w:rPr>
        <w:t>. Иные вопросы, подлежащие вынесению на публичные слушания в соответствии с федеральным законодательством, законодательством</w:t>
      </w:r>
      <w:r>
        <w:rPr>
          <w:sz w:val="28"/>
          <w:szCs w:val="28"/>
        </w:rPr>
        <w:t xml:space="preserve"> Республики Мордовия</w:t>
      </w:r>
      <w:r w:rsidRPr="000141F3">
        <w:rPr>
          <w:sz w:val="28"/>
          <w:szCs w:val="28"/>
        </w:rPr>
        <w:t>, Уставом муниципального образования "</w:t>
      </w:r>
      <w:r w:rsidR="00BB76CC" w:rsidRPr="00BB76CC">
        <w:rPr>
          <w:sz w:val="28"/>
          <w:szCs w:val="28"/>
        </w:rPr>
        <w:t xml:space="preserve"> </w:t>
      </w:r>
      <w:r w:rsidR="00653C92">
        <w:rPr>
          <w:sz w:val="28"/>
          <w:szCs w:val="28"/>
        </w:rPr>
        <w:t>Вышинского</w:t>
      </w:r>
      <w:r w:rsidR="00BB76CC" w:rsidRPr="00D25DDE">
        <w:rPr>
          <w:sz w:val="28"/>
          <w:szCs w:val="28"/>
        </w:rPr>
        <w:t xml:space="preserve">  сельского поселения</w:t>
      </w:r>
      <w:r w:rsidR="00BB76CC">
        <w:rPr>
          <w:sz w:val="28"/>
          <w:szCs w:val="28"/>
        </w:rPr>
        <w:t xml:space="preserve"> </w:t>
      </w:r>
      <w:r>
        <w:rPr>
          <w:sz w:val="28"/>
          <w:szCs w:val="28"/>
        </w:rPr>
        <w:t>Зубово-Полянский</w:t>
      </w:r>
      <w:r w:rsidRPr="000141F3">
        <w:rPr>
          <w:sz w:val="28"/>
          <w:szCs w:val="28"/>
        </w:rPr>
        <w:t xml:space="preserve"> муниципальный район </w:t>
      </w:r>
      <w:r>
        <w:rPr>
          <w:sz w:val="28"/>
          <w:szCs w:val="28"/>
        </w:rPr>
        <w:t>Республики Мордовия</w:t>
      </w:r>
      <w:r w:rsidRPr="000141F3">
        <w:rPr>
          <w:sz w:val="28"/>
          <w:szCs w:val="28"/>
        </w:rPr>
        <w:t xml:space="preserve">", </w:t>
      </w:r>
      <w:r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иными муниципальными правовыми актами </w:t>
      </w:r>
      <w:r w:rsidR="00653C92">
        <w:rPr>
          <w:sz w:val="28"/>
          <w:szCs w:val="28"/>
        </w:rPr>
        <w:t>Вышинского</w:t>
      </w:r>
      <w:r w:rsidR="00BB76CC" w:rsidRPr="00D25DDE">
        <w:rPr>
          <w:sz w:val="28"/>
          <w:szCs w:val="28"/>
        </w:rPr>
        <w:t xml:space="preserve">  сельского поселения</w:t>
      </w:r>
      <w:r w:rsidR="00BB76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 На публичные слушания </w:t>
      </w:r>
      <w:r w:rsidRPr="004B0DA7">
        <w:rPr>
          <w:sz w:val="28"/>
          <w:szCs w:val="28"/>
        </w:rPr>
        <w:t>не могут быть вынесены</w:t>
      </w:r>
      <w:r w:rsidRPr="000141F3">
        <w:rPr>
          <w:sz w:val="28"/>
          <w:szCs w:val="28"/>
        </w:rPr>
        <w:t xml:space="preserve"> следующие вопросы: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3.2.1. Относящиеся к вопросам местного значения </w:t>
      </w:r>
      <w:r w:rsidR="00653C92">
        <w:rPr>
          <w:sz w:val="28"/>
          <w:szCs w:val="28"/>
        </w:rPr>
        <w:t>Вышинского</w:t>
      </w:r>
      <w:r w:rsidR="00BB76CC" w:rsidRPr="00D25DDE">
        <w:rPr>
          <w:sz w:val="28"/>
          <w:szCs w:val="28"/>
        </w:rPr>
        <w:t xml:space="preserve"> сельского поселения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3.2.2. Относящиеся в соответствии с действующим законодательством к ведению Российской Федерации, </w:t>
      </w:r>
      <w:r>
        <w:rPr>
          <w:sz w:val="28"/>
          <w:szCs w:val="28"/>
        </w:rPr>
        <w:t>Республики Мордовия</w:t>
      </w:r>
      <w:r w:rsidRPr="000141F3">
        <w:rPr>
          <w:sz w:val="28"/>
          <w:szCs w:val="28"/>
        </w:rPr>
        <w:t>, к совместному ведению Российской Федерации и</w:t>
      </w:r>
      <w:r>
        <w:rPr>
          <w:sz w:val="28"/>
          <w:szCs w:val="28"/>
        </w:rPr>
        <w:t xml:space="preserve"> Республики Мордовия</w:t>
      </w:r>
      <w:r w:rsidRPr="000141F3">
        <w:rPr>
          <w:sz w:val="28"/>
          <w:szCs w:val="28"/>
        </w:rPr>
        <w:t>.</w:t>
      </w:r>
    </w:p>
    <w:p w:rsidR="00022F55" w:rsidRPr="004839E4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839E4">
        <w:rPr>
          <w:sz w:val="28"/>
          <w:szCs w:val="28"/>
        </w:rPr>
        <w:t xml:space="preserve">3.2.3. Противоречащие </w:t>
      </w:r>
      <w:hyperlink r:id="rId12" w:history="1">
        <w:r w:rsidRPr="00BB76CC">
          <w:rPr>
            <w:rStyle w:val="affff9"/>
            <w:color w:val="auto"/>
            <w:sz w:val="28"/>
            <w:szCs w:val="28"/>
            <w:u w:val="none"/>
          </w:rPr>
          <w:t>Конституции Российской Федерации</w:t>
        </w:r>
      </w:hyperlink>
      <w:r w:rsidRPr="004839E4">
        <w:rPr>
          <w:sz w:val="28"/>
          <w:szCs w:val="28"/>
        </w:rPr>
        <w:t xml:space="preserve"> и действующему законодательству.</w:t>
      </w:r>
    </w:p>
    <w:p w:rsidR="00022F55" w:rsidRPr="004839E4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     </w:t>
      </w:r>
      <w:r w:rsidRPr="004839E4">
        <w:rPr>
          <w:rFonts w:ascii="Times New Roman" w:hAnsi="Times New Roman" w:cs="Times New Roman"/>
          <w:kern w:val="2"/>
          <w:sz w:val="28"/>
          <w:szCs w:val="28"/>
        </w:rPr>
        <w:t>3.2.4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  <w:r w:rsidRPr="004839E4">
        <w:rPr>
          <w:rFonts w:ascii="Times New Roman" w:hAnsi="Times New Roman" w:cs="Times New Roman"/>
          <w:kern w:val="2"/>
          <w:sz w:val="28"/>
          <w:szCs w:val="28"/>
        </w:rPr>
        <w:t xml:space="preserve"> О досрочном прекращении или продлении срока полномочий органов местного самоуправления, муниципальных органов, должностных лиц муниципального образования, о приостановлении осуществления ими своих полномочий, а также о проведении досрочных выборов в органы местного самоуправления либо об отсрочке указанных выборов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022F55" w:rsidRPr="004839E4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      </w:t>
      </w:r>
      <w:r w:rsidRPr="004839E4">
        <w:rPr>
          <w:rFonts w:ascii="Times New Roman" w:hAnsi="Times New Roman" w:cs="Times New Roman"/>
          <w:kern w:val="2"/>
          <w:sz w:val="28"/>
          <w:szCs w:val="28"/>
        </w:rPr>
        <w:t>3.2.5. О персональном составе органов местного самоуправления, муниципальных органов муниципального образования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022F55" w:rsidRDefault="00022F55" w:rsidP="004839E4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4839E4">
        <w:rPr>
          <w:kern w:val="2"/>
          <w:sz w:val="28"/>
          <w:szCs w:val="28"/>
          <w:lang w:eastAsia="en-US"/>
        </w:rPr>
        <w:t xml:space="preserve">       </w:t>
      </w:r>
      <w:r>
        <w:rPr>
          <w:kern w:val="2"/>
          <w:sz w:val="28"/>
          <w:szCs w:val="28"/>
          <w:lang w:eastAsia="en-US"/>
        </w:rPr>
        <w:t xml:space="preserve">      </w:t>
      </w:r>
      <w:r w:rsidRPr="004839E4">
        <w:rPr>
          <w:kern w:val="2"/>
          <w:sz w:val="28"/>
          <w:szCs w:val="28"/>
          <w:lang w:eastAsia="en-US"/>
        </w:rPr>
        <w:t>3.2.6. Об избрании, о назначении на должность, досрочном прекращении, приостановлении или продлении полномочий депутатов, членов выборного органа местного</w:t>
      </w:r>
      <w:r w:rsidRPr="0009229B">
        <w:rPr>
          <w:kern w:val="2"/>
          <w:sz w:val="28"/>
          <w:szCs w:val="28"/>
          <w:lang w:eastAsia="en-US"/>
        </w:rPr>
        <w:t xml:space="preserve"> самоуправления муниципального образования, выборных должностных лиц муниципального образования</w:t>
      </w:r>
      <w:r w:rsidRPr="0009229B">
        <w:rPr>
          <w:kern w:val="2"/>
          <w:sz w:val="28"/>
          <w:szCs w:val="28"/>
        </w:rPr>
        <w:t>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3.3</w:t>
      </w:r>
      <w:r w:rsidRPr="000141F3">
        <w:rPr>
          <w:sz w:val="28"/>
          <w:szCs w:val="28"/>
        </w:rPr>
        <w:t>. В случае отсутствия на публичных слушаниях жителей</w:t>
      </w:r>
      <w:r w:rsidR="00BB76CC" w:rsidRPr="00BB76CC">
        <w:rPr>
          <w:sz w:val="28"/>
          <w:szCs w:val="28"/>
        </w:rPr>
        <w:t xml:space="preserve"> </w:t>
      </w:r>
      <w:r w:rsidR="00653C92">
        <w:rPr>
          <w:sz w:val="28"/>
          <w:szCs w:val="28"/>
        </w:rPr>
        <w:t>Вышинского</w:t>
      </w:r>
      <w:r w:rsidR="00BB76CC" w:rsidRPr="00D25DDE">
        <w:rPr>
          <w:sz w:val="28"/>
          <w:szCs w:val="28"/>
        </w:rPr>
        <w:t xml:space="preserve">  сельского поселения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при соблюдении порядка организации публичных слушаний публичные слушания считаются состоявшимися.</w:t>
      </w:r>
    </w:p>
    <w:p w:rsidR="00C76973" w:rsidRPr="000141F3" w:rsidRDefault="00C76973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Pr="000141F3">
        <w:rPr>
          <w:rFonts w:ascii="Times New Roman" w:hAnsi="Times New Roman"/>
          <w:sz w:val="28"/>
          <w:szCs w:val="28"/>
        </w:rPr>
        <w:t>4. Назначение публичных слушаний по инициативе населения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4.1. С инициативой о проведении публичных слушаний по вопросам местного значения может выступить группа граждан Российской Федерации, постоянно или преимущественно проживающих на территории</w:t>
      </w:r>
      <w:r w:rsidR="00BB76CC" w:rsidRPr="00BB76CC">
        <w:rPr>
          <w:sz w:val="28"/>
          <w:szCs w:val="28"/>
        </w:rPr>
        <w:t xml:space="preserve"> </w:t>
      </w:r>
      <w:r w:rsidR="00653C92">
        <w:rPr>
          <w:sz w:val="28"/>
          <w:szCs w:val="28"/>
        </w:rPr>
        <w:t>Вышинского</w:t>
      </w:r>
      <w:r w:rsidR="00BB76CC" w:rsidRPr="00D25DDE">
        <w:rPr>
          <w:sz w:val="28"/>
          <w:szCs w:val="28"/>
        </w:rPr>
        <w:t xml:space="preserve">  сельского поселения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обладающих активным избирательным правом.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4.2. Жители </w:t>
      </w:r>
      <w:r w:rsidR="00653C92">
        <w:rPr>
          <w:sz w:val="28"/>
          <w:szCs w:val="28"/>
        </w:rPr>
        <w:t>Вышинского</w:t>
      </w:r>
      <w:r w:rsidR="00BB76CC" w:rsidRPr="00D25DDE">
        <w:rPr>
          <w:sz w:val="28"/>
          <w:szCs w:val="28"/>
        </w:rPr>
        <w:t xml:space="preserve"> сельского поселения</w:t>
      </w:r>
      <w:r w:rsidR="00BB76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для инициирования публичных слушаний создают инициативную группу не менее </w:t>
      </w:r>
      <w:r>
        <w:rPr>
          <w:sz w:val="28"/>
          <w:szCs w:val="28"/>
        </w:rPr>
        <w:t>1</w:t>
      </w:r>
      <w:r w:rsidRPr="000141F3">
        <w:rPr>
          <w:sz w:val="28"/>
          <w:szCs w:val="28"/>
        </w:rPr>
        <w:t>0 человек.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4.3. Все решения инициативной группы принимаются большинством голосов членов инициативной группы и оформляются протоколом. Протоколы собраний инициативной группы подписываются председателем и секретарем инициативной группы, избранными инициативной группой из своего состава.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4.4. Инициативная группа по проведению публичных слушаний готовит обращение в Совет депутатов и собирает подписи жителей в количестве, составляющем не менее 1% от числа граждан, обладающих активным избирательным правом на муниципальных выборах, в поддержку своей инициативы.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4.5. Сбор подписей жителей </w:t>
      </w:r>
      <w:r w:rsidR="00653C92">
        <w:rPr>
          <w:sz w:val="28"/>
          <w:szCs w:val="28"/>
        </w:rPr>
        <w:t>Вышинского</w:t>
      </w:r>
      <w:r w:rsidR="00BB76CC" w:rsidRPr="00D25DDE">
        <w:rPr>
          <w:sz w:val="28"/>
          <w:szCs w:val="28"/>
        </w:rPr>
        <w:t xml:space="preserve">  сельского поселения</w:t>
      </w:r>
      <w:r w:rsidR="00BB76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в поддержку инициативы проведения публичных слушаний осуществляется членами инициативной группы с использованием подписных листов, оформляемых по форме согласно приложению N 1 к настоящему Положению. Подписи должны быть собраны в срок, не превышающий 30 календарных дней с</w:t>
      </w:r>
      <w:r>
        <w:rPr>
          <w:sz w:val="28"/>
          <w:szCs w:val="28"/>
        </w:rPr>
        <w:t>о дня</w:t>
      </w:r>
      <w:r w:rsidRPr="000141F3">
        <w:rPr>
          <w:sz w:val="28"/>
          <w:szCs w:val="28"/>
        </w:rPr>
        <w:t xml:space="preserve"> подписания протокола о создании инициативной группы.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4.6. По окончании сбора подписей все подписные листы брошюруются, нумеруются, прошиваются. Расходы, связанные со сбором подписей, несет инициативная группа.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4.7. Обращение инициативной группы подписывается всеми инициаторами публичных слушаний. К заявлению прикладывается список инициативной группы (приложение N 2), а также протокол собрания инициативной группы, на котором было принято решение о выдвижении инициативы и проект муниципального правового акта, выносимого на публичные слушания.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 Обращение инициативной группы по проведению публичных слушаний направляется в Совет депутатов. При этом в обращении должны содержаться: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4.8.1. Формулировка вопроса и (или) проект нормативного правового акта, выносимого на публичные слушания.</w:t>
      </w:r>
      <w:r w:rsidRPr="000141F3">
        <w:rPr>
          <w:sz w:val="28"/>
          <w:szCs w:val="28"/>
        </w:rPr>
        <w:br/>
        <w:t>4.8.2. Обоснование необходимости проведения публичных слушаний.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4.8.3. Предлагаемый состав участников публичных слушаний.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4.8.4. Сведения об инициаторах проведения публичных слушаний с указанием фамилий, имен и отчеств (при наличии), адресов их проживания с контактными телефонами.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4.9. К обращению могут быть приложены информационные, аналитические материалы, относящиеся к предполагаемой теме публичных слушаний.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lastRenderedPageBreak/>
        <w:t>4.10. Обращение инициативной группы по проведению публичных слушаний рассматривается на очередном заседании Совета депутатов, но не позднее 30 дней со дня поступления документов, предусмотренных настоящ</w:t>
      </w:r>
      <w:r>
        <w:rPr>
          <w:sz w:val="28"/>
          <w:szCs w:val="28"/>
        </w:rPr>
        <w:t>им</w:t>
      </w:r>
      <w:r w:rsidRPr="000141F3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ем</w:t>
      </w:r>
      <w:r w:rsidRPr="000141F3">
        <w:rPr>
          <w:sz w:val="28"/>
          <w:szCs w:val="28"/>
        </w:rPr>
        <w:t>. Обращение рассматривается открыто с приглашением представителей инициативной группы на заседание Совета депутатов.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4.11. По результатам рассмотрения обращения Совет депутатов принимает решение о назначении публичных слушаний либо об отказе их назначения. Мотивированный отказ в назначении публичных слушаний направляется в адрес инициативной группы.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 Совет депутатов вправе отказать в назначении публичных слушаний в случаях:</w:t>
      </w:r>
      <w:r w:rsidRPr="000141F3">
        <w:rPr>
          <w:sz w:val="28"/>
          <w:szCs w:val="28"/>
        </w:rPr>
        <w:br/>
        <w:t>4.12.1. Нарушения установленного настоящим Положением порядка осуществления инициативы проведения публичных слушаний.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4.12.2. Вынесения на публичные слушания рассмотрения проекта муниципального правового акта или вопроса местного значения, не относящегося к вопросам местного значения </w:t>
      </w:r>
      <w:r w:rsidR="00653C92">
        <w:rPr>
          <w:sz w:val="28"/>
          <w:szCs w:val="28"/>
        </w:rPr>
        <w:t>Вышинского</w:t>
      </w:r>
      <w:r w:rsidR="00BB76CC" w:rsidRPr="00D25DDE">
        <w:rPr>
          <w:sz w:val="28"/>
          <w:szCs w:val="28"/>
        </w:rPr>
        <w:t xml:space="preserve">  сельского поселения</w:t>
      </w:r>
      <w:r w:rsidR="00BB76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4.12.3. Несоответствие проекта муниципального правового акта, вопроса местного значения, предлагаемого для вынесения на публичные слушания,</w:t>
      </w:r>
      <w:r w:rsidR="00C76973">
        <w:rPr>
          <w:sz w:val="28"/>
          <w:szCs w:val="28"/>
        </w:rPr>
        <w:t xml:space="preserve"> </w:t>
      </w:r>
      <w:hyperlink r:id="rId13" w:history="1">
        <w:r w:rsidRPr="00BB76CC">
          <w:rPr>
            <w:rStyle w:val="affff9"/>
            <w:color w:val="auto"/>
            <w:sz w:val="28"/>
            <w:szCs w:val="28"/>
            <w:u w:val="none"/>
          </w:rPr>
          <w:t>Конституции Российской Федерации</w:t>
        </w:r>
      </w:hyperlink>
      <w:r w:rsidRPr="00BB76CC">
        <w:rPr>
          <w:sz w:val="28"/>
          <w:szCs w:val="28"/>
        </w:rPr>
        <w:t>,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>ф</w:t>
      </w:r>
      <w:r w:rsidRPr="000141F3">
        <w:rPr>
          <w:sz w:val="28"/>
          <w:szCs w:val="28"/>
        </w:rPr>
        <w:t xml:space="preserve">едеральным конституционным законам, </w:t>
      </w:r>
      <w:r>
        <w:rPr>
          <w:sz w:val="28"/>
          <w:szCs w:val="28"/>
        </w:rPr>
        <w:t>ф</w:t>
      </w:r>
      <w:r w:rsidRPr="000141F3">
        <w:rPr>
          <w:sz w:val="28"/>
          <w:szCs w:val="28"/>
        </w:rPr>
        <w:t>едеральным законам и иным нормативным правовым актам Российской Федерации, законам и иным нормативным правовым актам</w:t>
      </w:r>
      <w:r>
        <w:rPr>
          <w:sz w:val="28"/>
          <w:szCs w:val="28"/>
        </w:rPr>
        <w:t xml:space="preserve"> Республики Мордовии</w:t>
      </w:r>
      <w:r w:rsidRPr="000141F3">
        <w:rPr>
          <w:sz w:val="28"/>
          <w:szCs w:val="28"/>
        </w:rPr>
        <w:t>, Уставу</w:t>
      </w:r>
      <w:r w:rsidR="00BB76CC" w:rsidRPr="00BB76CC">
        <w:rPr>
          <w:sz w:val="28"/>
          <w:szCs w:val="28"/>
        </w:rPr>
        <w:t xml:space="preserve"> </w:t>
      </w:r>
      <w:r w:rsidR="00653C92">
        <w:rPr>
          <w:sz w:val="28"/>
          <w:szCs w:val="28"/>
        </w:rPr>
        <w:t>Вышинского</w:t>
      </w:r>
      <w:r w:rsidR="00BB76CC" w:rsidRPr="00D25DDE">
        <w:rPr>
          <w:sz w:val="28"/>
          <w:szCs w:val="28"/>
        </w:rPr>
        <w:t xml:space="preserve"> сельского поселения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0141F3">
        <w:rPr>
          <w:sz w:val="28"/>
          <w:szCs w:val="28"/>
        </w:rPr>
        <w:t>и иным муниципальным правовым актам.</w:t>
      </w:r>
    </w:p>
    <w:p w:rsidR="00C76973" w:rsidRPr="000141F3" w:rsidRDefault="00C76973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C76973">
      <w:pPr>
        <w:pStyle w:val="3"/>
        <w:spacing w:before="0" w:after="240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>5. Назначение публичных слушаний по инициативе Совета депутатов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5.1. Совет депутатов вправе </w:t>
      </w:r>
      <w:r>
        <w:rPr>
          <w:sz w:val="28"/>
          <w:szCs w:val="28"/>
        </w:rPr>
        <w:t xml:space="preserve">самостоятельно </w:t>
      </w:r>
      <w:r w:rsidRPr="000141F3">
        <w:rPr>
          <w:sz w:val="28"/>
          <w:szCs w:val="28"/>
        </w:rPr>
        <w:t>выступить с инициативой о проведении публичных слушаний по вопросам, входящим в его компетенцию.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5.2. Публичные слушания, проводимые по инициативе Совета депутатов, назначаются решением Совета депутатов.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 Решением о назначении и проведении публичных слушаний устанавливаются:</w:t>
      </w:r>
      <w:r w:rsidRPr="000141F3">
        <w:rPr>
          <w:sz w:val="28"/>
          <w:szCs w:val="28"/>
        </w:rPr>
        <w:br/>
        <w:t>5.3.1. Место, дата, время и сроки проведения публичных слушаний.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5.3.2. Формулировка вопросов и (или) наименование проектов муниципальных правовых актов, выносимых на публичные слушания.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5.3.3. Порядок принятия предложений от заинтересованных лиц по вопросам публичных слушаний.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Решение о назначении и проведении публичных слушаний, в том числе по инициативе населения, подлежит официальному опубликованию в средствах массовой информации, установленных для официального опубликования муниципальных правовых актов.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5.4. Публичные слушания по инициативе Совета депутатов проводятся в том случае, если с такой инициативой выступает не менее 1/3 депутатов от общего числа депутатов Совета депутатов.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lastRenderedPageBreak/>
        <w:t xml:space="preserve">5.5. На основании решения Совета депутатов </w:t>
      </w:r>
      <w:r w:rsidR="002D7B28">
        <w:rPr>
          <w:sz w:val="28"/>
          <w:szCs w:val="28"/>
        </w:rPr>
        <w:t xml:space="preserve">Глава </w:t>
      </w:r>
      <w:r w:rsidR="00653C92">
        <w:rPr>
          <w:sz w:val="28"/>
          <w:szCs w:val="28"/>
        </w:rPr>
        <w:t>Вышинского</w:t>
      </w:r>
      <w:r w:rsidR="002D7B28">
        <w:rPr>
          <w:sz w:val="28"/>
          <w:szCs w:val="28"/>
        </w:rPr>
        <w:t xml:space="preserve"> сельского поселения</w:t>
      </w:r>
      <w:r w:rsidRPr="000141F3">
        <w:rPr>
          <w:sz w:val="28"/>
          <w:szCs w:val="28"/>
        </w:rPr>
        <w:t xml:space="preserve"> в 3-дневный срок </w:t>
      </w:r>
      <w:r>
        <w:rPr>
          <w:sz w:val="28"/>
          <w:szCs w:val="28"/>
        </w:rPr>
        <w:t xml:space="preserve">определяет </w:t>
      </w:r>
      <w:r w:rsidRPr="000141F3">
        <w:rPr>
          <w:sz w:val="28"/>
          <w:szCs w:val="28"/>
        </w:rPr>
        <w:t xml:space="preserve">ответственное структурное подразделение </w:t>
      </w:r>
      <w:r>
        <w:rPr>
          <w:sz w:val="28"/>
          <w:szCs w:val="28"/>
        </w:rPr>
        <w:t>А</w:t>
      </w:r>
      <w:r w:rsidRPr="000141F3">
        <w:rPr>
          <w:sz w:val="28"/>
          <w:szCs w:val="28"/>
        </w:rPr>
        <w:t xml:space="preserve">дминистрации </w:t>
      </w:r>
      <w:r w:rsidR="00653C92">
        <w:rPr>
          <w:sz w:val="28"/>
          <w:szCs w:val="28"/>
        </w:rPr>
        <w:t>Вышинского</w:t>
      </w:r>
      <w:r w:rsidR="00BB76CC" w:rsidRPr="00D25DDE">
        <w:rPr>
          <w:sz w:val="28"/>
          <w:szCs w:val="28"/>
        </w:rPr>
        <w:t xml:space="preserve">  сельского поселения</w:t>
      </w:r>
      <w:r w:rsidR="00BB76CC" w:rsidRPr="000141F3">
        <w:rPr>
          <w:sz w:val="28"/>
          <w:szCs w:val="28"/>
        </w:rPr>
        <w:t xml:space="preserve"> </w:t>
      </w:r>
      <w:r w:rsidR="00BB76CC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по подготовке публичных слушаний и состав комиссии по проведению публичных слушаний (далее - Комиссия). 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C76973">
      <w:pPr>
        <w:pStyle w:val="3"/>
        <w:spacing w:before="0" w:after="240"/>
        <w:textAlignment w:val="baseline"/>
        <w:rPr>
          <w:rFonts w:ascii="Times New Roman" w:hAnsi="Times New Roman"/>
          <w:sz w:val="28"/>
          <w:szCs w:val="28"/>
        </w:rPr>
      </w:pPr>
      <w:r w:rsidRPr="000141F3">
        <w:rPr>
          <w:rFonts w:ascii="Times New Roman" w:hAnsi="Times New Roman"/>
          <w:sz w:val="28"/>
          <w:szCs w:val="28"/>
        </w:rPr>
        <w:t xml:space="preserve">6. Назначение публичных слушаний по инициативе Главы </w:t>
      </w:r>
      <w:r w:rsidR="00653C92">
        <w:rPr>
          <w:rFonts w:ascii="Times New Roman" w:hAnsi="Times New Roman"/>
          <w:sz w:val="28"/>
          <w:szCs w:val="28"/>
        </w:rPr>
        <w:t>Вышинского</w:t>
      </w:r>
      <w:r w:rsidR="00BB76CC" w:rsidRPr="00D25DDE">
        <w:rPr>
          <w:rFonts w:ascii="Times New Roman" w:hAnsi="Times New Roman"/>
          <w:sz w:val="28"/>
          <w:szCs w:val="28"/>
        </w:rPr>
        <w:t xml:space="preserve">  сельского поселения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6.1. </w:t>
      </w:r>
      <w:r w:rsidR="002D7B28">
        <w:rPr>
          <w:sz w:val="28"/>
          <w:szCs w:val="28"/>
        </w:rPr>
        <w:t xml:space="preserve">Глава </w:t>
      </w:r>
      <w:r w:rsidR="00653C92">
        <w:rPr>
          <w:sz w:val="28"/>
          <w:szCs w:val="28"/>
        </w:rPr>
        <w:t>Вышинского</w:t>
      </w:r>
      <w:r w:rsidR="002D7B28">
        <w:rPr>
          <w:sz w:val="28"/>
          <w:szCs w:val="28"/>
        </w:rPr>
        <w:t xml:space="preserve"> сельского поселения</w:t>
      </w:r>
      <w:r w:rsidRPr="000141F3">
        <w:rPr>
          <w:sz w:val="28"/>
          <w:szCs w:val="28"/>
        </w:rPr>
        <w:t xml:space="preserve"> вправе выступить с инициативой о проведении публичных слушаний по любому из вопросов, предусмотренных настоящим Положением.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6.2. Публичные слушания, инициированные Главой </w:t>
      </w:r>
      <w:r w:rsidR="00653C92">
        <w:rPr>
          <w:sz w:val="28"/>
          <w:szCs w:val="28"/>
        </w:rPr>
        <w:t>Вышинского</w:t>
      </w:r>
      <w:r w:rsidR="00BB76CC" w:rsidRPr="00D25DDE">
        <w:rPr>
          <w:sz w:val="28"/>
          <w:szCs w:val="28"/>
        </w:rPr>
        <w:t xml:space="preserve">  сельского поселения</w:t>
      </w:r>
      <w:r w:rsidRPr="000141F3">
        <w:rPr>
          <w:sz w:val="28"/>
          <w:szCs w:val="28"/>
        </w:rPr>
        <w:t xml:space="preserve">, назначаются на основании постановления Главы </w:t>
      </w:r>
      <w:r w:rsidR="00653C92">
        <w:rPr>
          <w:sz w:val="28"/>
          <w:szCs w:val="28"/>
        </w:rPr>
        <w:t>Вышинского</w:t>
      </w:r>
      <w:r w:rsidR="00BB76CC" w:rsidRPr="00D25DDE">
        <w:rPr>
          <w:sz w:val="28"/>
          <w:szCs w:val="28"/>
        </w:rPr>
        <w:t xml:space="preserve">  сельского поселения</w:t>
      </w:r>
      <w:r w:rsidRPr="000141F3">
        <w:rPr>
          <w:sz w:val="28"/>
          <w:szCs w:val="28"/>
        </w:rPr>
        <w:t>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6.3. В постановлении Главы </w:t>
      </w:r>
      <w:r w:rsidR="00653C92">
        <w:rPr>
          <w:sz w:val="28"/>
          <w:szCs w:val="28"/>
        </w:rPr>
        <w:t>Вышинского</w:t>
      </w:r>
      <w:r w:rsidR="00BB76CC" w:rsidRPr="00D25DDE">
        <w:rPr>
          <w:sz w:val="28"/>
          <w:szCs w:val="28"/>
        </w:rPr>
        <w:t xml:space="preserve">  сельского поселения</w:t>
      </w:r>
      <w:r w:rsidRPr="000141F3">
        <w:rPr>
          <w:sz w:val="28"/>
          <w:szCs w:val="28"/>
        </w:rPr>
        <w:t xml:space="preserve"> о назначении публичных слушаний указываются: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6.3.1. Формулировка вопроса и (или) название проекта муниципального правового акта, выносимых на публичные слушания.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6.3.2. Место, дата, время и сроки проведения публичных слушаний.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0141F3">
        <w:rPr>
          <w:sz w:val="28"/>
          <w:szCs w:val="28"/>
        </w:rPr>
        <w:t>6.3.3. Ответственное структурное подразделение по подготовке публичных слушаний.</w:t>
      </w:r>
      <w:r w:rsidRPr="000141F3">
        <w:rPr>
          <w:sz w:val="28"/>
          <w:szCs w:val="28"/>
        </w:rPr>
        <w:br/>
      </w:r>
      <w:r w:rsidRPr="00E337EB">
        <w:rPr>
          <w:color w:val="000000"/>
          <w:sz w:val="28"/>
          <w:szCs w:val="28"/>
        </w:rPr>
        <w:t>6.3.4. Состав Комиссии по проведению публичных слушаний.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6.3.5. Сроки, место приема предложений и контактные телефоны.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 xml:space="preserve">Постановление Главы </w:t>
      </w:r>
      <w:r w:rsidR="00653C92">
        <w:rPr>
          <w:sz w:val="28"/>
          <w:szCs w:val="28"/>
        </w:rPr>
        <w:t>Вышинского</w:t>
      </w:r>
      <w:r w:rsidR="00BB76CC" w:rsidRPr="00D25DDE">
        <w:rPr>
          <w:sz w:val="28"/>
          <w:szCs w:val="28"/>
        </w:rPr>
        <w:t xml:space="preserve">  сельского поселения</w:t>
      </w:r>
      <w:r w:rsidRPr="00E337EB">
        <w:rPr>
          <w:color w:val="000000"/>
          <w:sz w:val="28"/>
          <w:szCs w:val="28"/>
        </w:rPr>
        <w:t xml:space="preserve"> подлежит официальному опубликованию в средствах массовой информации.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6.4. Ответственное структурное подразделение организует проведение первого заседания Комиссии и в дальнейшем осуществляет организационное и материально-техническое обеспечение деятельности Комиссии.</w:t>
      </w:r>
    </w:p>
    <w:p w:rsidR="00C76973" w:rsidRPr="00E337EB" w:rsidRDefault="00C76973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2F55" w:rsidRPr="00BB76CC" w:rsidRDefault="00022F55" w:rsidP="00C76973">
      <w:pPr>
        <w:pStyle w:val="3"/>
        <w:spacing w:before="0" w:after="240"/>
        <w:textAlignment w:val="baseline"/>
        <w:rPr>
          <w:rFonts w:ascii="Times New Roman" w:hAnsi="Times New Roman"/>
          <w:sz w:val="28"/>
          <w:szCs w:val="28"/>
        </w:rPr>
      </w:pPr>
      <w:r w:rsidRPr="00BB76CC">
        <w:rPr>
          <w:rFonts w:ascii="Times New Roman" w:hAnsi="Times New Roman"/>
          <w:sz w:val="28"/>
          <w:szCs w:val="28"/>
        </w:rPr>
        <w:t>7. Сроки проведения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7.1. Сроки проведения публичных слушаний составляют: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7.1.  По вопросам, подлежащим вынесению на публичные слушания в соответствии с законодательством, не менее 14 дней календарных дней со дня официального опубликования муниципального правового акта и не более 3 месяцев.</w:t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7.2. Решение о проведении публичных слушаний подлежит опубликованию и должно предусматривать заблаговременное оповещение жителей</w:t>
      </w:r>
      <w:r w:rsidR="00BB76CC" w:rsidRPr="00BB76CC">
        <w:rPr>
          <w:sz w:val="28"/>
          <w:szCs w:val="28"/>
        </w:rPr>
        <w:t xml:space="preserve"> </w:t>
      </w:r>
      <w:r w:rsidR="00653C92">
        <w:rPr>
          <w:sz w:val="28"/>
          <w:szCs w:val="28"/>
        </w:rPr>
        <w:t>Вышинского</w:t>
      </w:r>
      <w:r w:rsidR="00BB76CC" w:rsidRPr="00D25DDE">
        <w:rPr>
          <w:sz w:val="28"/>
          <w:szCs w:val="28"/>
        </w:rPr>
        <w:t xml:space="preserve">  сельского поселения</w:t>
      </w:r>
      <w:r w:rsidRPr="00E337EB">
        <w:rPr>
          <w:color w:val="000000"/>
          <w:sz w:val="28"/>
          <w:szCs w:val="28"/>
        </w:rPr>
        <w:t xml:space="preserve"> Зубово-Полянского муниципального района о времени и месте проведения публичных слушаний, ознакомление с проектом муниципального правового акта или вопросом, вынесенным на публичные слушания, другие меры, обеспечивающие участие в публичных слушаниях жителей </w:t>
      </w:r>
      <w:r w:rsidR="00653C92">
        <w:rPr>
          <w:sz w:val="28"/>
          <w:szCs w:val="28"/>
        </w:rPr>
        <w:t>Вышинского</w:t>
      </w:r>
      <w:r w:rsidR="00BB76CC" w:rsidRPr="00D25DDE">
        <w:rPr>
          <w:sz w:val="28"/>
          <w:szCs w:val="28"/>
        </w:rPr>
        <w:t xml:space="preserve">  сельского поселения</w:t>
      </w:r>
      <w:r w:rsidR="00BB76CC" w:rsidRPr="00E337EB">
        <w:rPr>
          <w:color w:val="000000"/>
          <w:sz w:val="28"/>
          <w:szCs w:val="28"/>
        </w:rPr>
        <w:t xml:space="preserve"> </w:t>
      </w:r>
      <w:r w:rsidRPr="00E337EB">
        <w:rPr>
          <w:color w:val="000000"/>
          <w:sz w:val="28"/>
          <w:szCs w:val="28"/>
        </w:rPr>
        <w:t xml:space="preserve">Зубово-Полянского муниципального района. </w:t>
      </w:r>
    </w:p>
    <w:p w:rsidR="00022F55" w:rsidRDefault="00022F55" w:rsidP="00D07EA7">
      <w:pPr>
        <w:ind w:firstLine="709"/>
        <w:rPr>
          <w:rFonts w:ascii="Times New Roman" w:hAnsi="Times New Roman"/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BB76CC" w:rsidRDefault="00022F55" w:rsidP="00C76973">
      <w:pPr>
        <w:pStyle w:val="3"/>
        <w:spacing w:before="0" w:after="240"/>
        <w:textAlignment w:val="baseline"/>
        <w:rPr>
          <w:rFonts w:ascii="Times New Roman" w:hAnsi="Times New Roman"/>
          <w:sz w:val="28"/>
          <w:szCs w:val="28"/>
        </w:rPr>
      </w:pPr>
      <w:r w:rsidRPr="00BB76CC">
        <w:rPr>
          <w:rFonts w:ascii="Times New Roman" w:hAnsi="Times New Roman"/>
          <w:sz w:val="28"/>
          <w:szCs w:val="28"/>
        </w:rPr>
        <w:t>8. Порядок организации и проведения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C76973" w:rsidRDefault="00022F55" w:rsidP="0035067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8.1. Комиссия по проведению публичных слушаний:</w:t>
      </w:r>
    </w:p>
    <w:p w:rsidR="00022F55" w:rsidRPr="00D961A4" w:rsidRDefault="00022F55" w:rsidP="0035067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337EB">
        <w:rPr>
          <w:color w:val="000000"/>
          <w:sz w:val="28"/>
          <w:szCs w:val="28"/>
        </w:rPr>
        <w:t>8.1.1.Извещает население</w:t>
      </w:r>
      <w:r>
        <w:rPr>
          <w:color w:val="444444"/>
          <w:sz w:val="28"/>
          <w:szCs w:val="28"/>
        </w:rPr>
        <w:t xml:space="preserve"> </w:t>
      </w:r>
      <w:r w:rsidRPr="00D961A4">
        <w:rPr>
          <w:sz w:val="28"/>
          <w:szCs w:val="28"/>
        </w:rPr>
        <w:t xml:space="preserve">о начале публичных слушаний в </w:t>
      </w:r>
      <w:r w:rsidR="00EB7C65">
        <w:rPr>
          <w:sz w:val="28"/>
          <w:szCs w:val="28"/>
        </w:rPr>
        <w:t xml:space="preserve">информационном бюллетене </w:t>
      </w:r>
      <w:r w:rsidRPr="00D961A4">
        <w:rPr>
          <w:sz w:val="28"/>
          <w:szCs w:val="28"/>
        </w:rPr>
        <w:t>«</w:t>
      </w:r>
      <w:r w:rsidR="00653C92">
        <w:rPr>
          <w:sz w:val="28"/>
          <w:szCs w:val="28"/>
        </w:rPr>
        <w:t>Новости</w:t>
      </w:r>
      <w:r>
        <w:rPr>
          <w:sz w:val="28"/>
          <w:szCs w:val="28"/>
        </w:rPr>
        <w:t xml:space="preserve">» и </w:t>
      </w:r>
      <w:r w:rsidRPr="00D961A4">
        <w:rPr>
          <w:sz w:val="28"/>
          <w:szCs w:val="28"/>
        </w:rPr>
        <w:t xml:space="preserve">в информационно-телекоммуникационной сети "Интернет" </w:t>
      </w:r>
      <w:r w:rsidRPr="00B50383">
        <w:rPr>
          <w:sz w:val="28"/>
          <w:szCs w:val="28"/>
        </w:rPr>
        <w:t>https://zpolyana-rm.ru/</w:t>
      </w:r>
      <w:r w:rsidRPr="00187DA8">
        <w:rPr>
          <w:sz w:val="28"/>
          <w:szCs w:val="28"/>
        </w:rPr>
        <w:t xml:space="preserve"> </w:t>
      </w:r>
      <w:r w:rsidRPr="00D961A4">
        <w:rPr>
          <w:sz w:val="28"/>
          <w:szCs w:val="28"/>
        </w:rPr>
        <w:t>(далее – официальный сайт)</w:t>
      </w:r>
      <w:r>
        <w:rPr>
          <w:sz w:val="28"/>
          <w:szCs w:val="28"/>
        </w:rPr>
        <w:t xml:space="preserve"> по </w:t>
      </w:r>
      <w:r w:rsidRPr="00D961A4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D961A4">
        <w:rPr>
          <w:sz w:val="28"/>
          <w:szCs w:val="28"/>
        </w:rPr>
        <w:t>, подлежащего рассмотрению на публичных слушаниях.</w:t>
      </w:r>
    </w:p>
    <w:p w:rsidR="00022F55" w:rsidRPr="0053491F" w:rsidRDefault="00022F55" w:rsidP="008E541A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 и (или) п</w:t>
      </w:r>
      <w:r w:rsidRPr="0053491F">
        <w:rPr>
          <w:rFonts w:ascii="Times New Roman" w:hAnsi="Times New Roman"/>
          <w:sz w:val="28"/>
          <w:szCs w:val="28"/>
        </w:rPr>
        <w:t xml:space="preserve">роект, подлежащий рассмотрению на публичных слушаниях, и информационные материалы к нему </w:t>
      </w:r>
      <w:r>
        <w:rPr>
          <w:rFonts w:ascii="Times New Roman" w:hAnsi="Times New Roman"/>
          <w:sz w:val="28"/>
          <w:szCs w:val="28"/>
        </w:rPr>
        <w:t xml:space="preserve">также </w:t>
      </w:r>
      <w:r w:rsidRPr="0053491F">
        <w:rPr>
          <w:rFonts w:ascii="Times New Roman" w:hAnsi="Times New Roman"/>
          <w:sz w:val="28"/>
          <w:szCs w:val="28"/>
        </w:rPr>
        <w:t>размещаются на официальном сайте</w:t>
      </w:r>
      <w:r w:rsidR="00BB76CC" w:rsidRPr="00BB76CC">
        <w:rPr>
          <w:rFonts w:ascii="Times New Roman" w:hAnsi="Times New Roman" w:cs="Times New Roman"/>
          <w:sz w:val="28"/>
          <w:szCs w:val="28"/>
        </w:rPr>
        <w:t xml:space="preserve"> </w:t>
      </w:r>
      <w:r w:rsidR="00653C92">
        <w:rPr>
          <w:rFonts w:ascii="Times New Roman" w:hAnsi="Times New Roman" w:cs="Times New Roman"/>
          <w:sz w:val="28"/>
          <w:szCs w:val="28"/>
        </w:rPr>
        <w:t>Вышинского</w:t>
      </w:r>
      <w:r w:rsidR="00BB76CC" w:rsidRPr="00D25DDE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  <w:r w:rsidRPr="005349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Зубово-Полянского </w:t>
      </w:r>
      <w:r w:rsidRPr="0053491F">
        <w:rPr>
          <w:rFonts w:ascii="Times New Roman" w:hAnsi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</w:rPr>
        <w:t xml:space="preserve"> и на ЕПГУ с использованием модуля «Общественное голосование и публичные слушания» Платформа обратной связи (модуль ПОС) </w:t>
      </w:r>
      <w:r w:rsidRPr="0053491F">
        <w:rPr>
          <w:rFonts w:ascii="Times New Roman" w:hAnsi="Times New Roman"/>
          <w:sz w:val="28"/>
          <w:szCs w:val="28"/>
        </w:rPr>
        <w:t>в течение периода, составляющего 30 (тридцать) дней со дня их размещения</w:t>
      </w:r>
      <w:r>
        <w:rPr>
          <w:rFonts w:ascii="Times New Roman" w:hAnsi="Times New Roman"/>
          <w:sz w:val="28"/>
          <w:szCs w:val="28"/>
        </w:rPr>
        <w:t>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8.1.2. Запрашивает у заинтересованных органов и организаций в письменном виде необходимую информацию, материалы и документы по вопросу, выносимому на слушания (информация, материалы и документы представляются в комиссию не позднее чем в 10-дневный срок со дня получения запроса).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8.1.3. Привлекает экспертов и специалистов для выполнения консультационных и экспертных работ.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8.1.4. Принимает от жителей имеющиеся у них предложения и замечания по вопросу и (или) проекту муниципального правового акта, выносимому на публичные слушания.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8.1.5. Анализирует и обобщает все представленные предложения жителей, заинтересованных органов и организаций, после чего выносит их на публичные слушания.</w:t>
      </w:r>
    </w:p>
    <w:p w:rsidR="00022F55" w:rsidRPr="0009229B" w:rsidRDefault="00022F55" w:rsidP="008B5F43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8.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1.</w:t>
      </w:r>
      <w:r>
        <w:rPr>
          <w:rFonts w:ascii="Times New Roman" w:hAnsi="Times New Roman" w:cs="Times New Roman"/>
          <w:kern w:val="2"/>
          <w:sz w:val="28"/>
          <w:szCs w:val="28"/>
        </w:rPr>
        <w:t>6.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2"/>
          <w:sz w:val="28"/>
          <w:szCs w:val="28"/>
        </w:rPr>
        <w:t>П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ровод</w:t>
      </w:r>
      <w:r>
        <w:rPr>
          <w:rFonts w:ascii="Times New Roman" w:hAnsi="Times New Roman" w:cs="Times New Roman"/>
          <w:kern w:val="2"/>
          <w:sz w:val="28"/>
          <w:szCs w:val="28"/>
        </w:rPr>
        <w:t>ит п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убличные слушани</w:t>
      </w:r>
      <w:r>
        <w:rPr>
          <w:rFonts w:ascii="Times New Roman" w:hAnsi="Times New Roman" w:cs="Times New Roman"/>
          <w:kern w:val="2"/>
          <w:sz w:val="28"/>
          <w:szCs w:val="28"/>
        </w:rPr>
        <w:t>я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 xml:space="preserve"> в форме одного или нескольких собраний, на котором (которых) жители имеют возможность высказать свое мнение по проекту муниципального правового акта, предложения и замечания к нему, а также проголосовать за или против его принятия. 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8.1.7 Составляет списки участников и приглашенных лиц.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 Назначает председательствующего и секретаря публичных слушаний для ведения публичных слушаний и составления протокола.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8.1.8. Определяет докладчиков (содокладчиков).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8.1.9. Устанавливает порядок выступлений участников на публичных слушаниях.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8.1.10. Обеспечивает приглашение и регистрацию участников публичных слушаний, представителей средств массовой информации, ведение протокола и оформление заключения (итогового документа) по результатам публичных слушаний.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8.1.11. Организует подготовку проекта заключения (итогового документа) по результатам публичных слушаний, состоящего из рекомендаций и предложений по каждому из вопросов, выносимых на публичные слушания.</w:t>
      </w:r>
      <w:r w:rsidRPr="00ED0489">
        <w:rPr>
          <w:color w:val="000000"/>
          <w:sz w:val="28"/>
          <w:szCs w:val="28"/>
        </w:rPr>
        <w:br/>
        <w:t>8.1.12. Взаимодействует с инициатором публичных слушаний.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8.1.13. Публикует (обнародует) заключение публичных слушаний.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lastRenderedPageBreak/>
        <w:t xml:space="preserve">8.2. Со дня опубликования в средствах массовой информации муниципального правового акта о проведении публичных слушаний до дня, определенного правовым актом о проведении публичных слушаний, жители </w:t>
      </w:r>
      <w:r w:rsidR="00653C92">
        <w:rPr>
          <w:color w:val="000000"/>
          <w:sz w:val="28"/>
          <w:szCs w:val="28"/>
        </w:rPr>
        <w:t>Вышинского</w:t>
      </w:r>
      <w:r w:rsidR="004C2970">
        <w:rPr>
          <w:color w:val="000000"/>
          <w:sz w:val="28"/>
          <w:szCs w:val="28"/>
        </w:rPr>
        <w:t xml:space="preserve"> сельского поселения </w:t>
      </w:r>
      <w:r w:rsidRPr="00ED0489">
        <w:rPr>
          <w:color w:val="000000"/>
          <w:sz w:val="28"/>
          <w:szCs w:val="28"/>
        </w:rPr>
        <w:t>Зубово-Полянского муниципального района вправе подавать в Комиссию индивидуальные и коллективные предложения по проекту муниципального правового акта или иному вопросу, вынесенному на публичные слушания.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8.3. Срок подачи предложений не может быть менее 5 рабочих дней со дня опубликования проекта муниципального правового акта о назначении публичных слушаний, если иное не установлено федеральными законами, законами Республики Мордовия 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8.4. Предложения по теме публичных слушаний с правом выступления подаются участниками публичных слушаний в письменной форме не позднее чем за 3 рабочих дня до даты проведения публичных слушаний, если иное не установлено федеральными законами, законами</w:t>
      </w:r>
      <w:r w:rsidR="004C2970">
        <w:rPr>
          <w:color w:val="000000"/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Республики Мордовия.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8.5. При предварительном рассмотрении предложений, поданных жителями </w:t>
      </w:r>
      <w:r w:rsidR="00653C92">
        <w:rPr>
          <w:color w:val="000000"/>
          <w:sz w:val="28"/>
          <w:szCs w:val="28"/>
        </w:rPr>
        <w:t>Вышинского</w:t>
      </w:r>
      <w:r w:rsidR="004C2970">
        <w:rPr>
          <w:color w:val="000000"/>
          <w:sz w:val="28"/>
          <w:szCs w:val="28"/>
        </w:rPr>
        <w:t xml:space="preserve"> сельского поселения </w:t>
      </w:r>
      <w:r w:rsidRPr="00ED0489">
        <w:rPr>
          <w:color w:val="000000"/>
          <w:sz w:val="28"/>
          <w:szCs w:val="28"/>
        </w:rPr>
        <w:t>Зубово-Полянского муниципального района по проекту муниципального правового акта и (или) по вопросу, выносимому на публичные слушания, Комиссией исключаются из числа подлежащих рассмотрению в ходе публичных слушаний: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8.5.1. Анонимные предложения.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8.5.2. Предложения не </w:t>
      </w:r>
      <w:r w:rsidRPr="004C2970">
        <w:rPr>
          <w:color w:val="000000"/>
          <w:sz w:val="28"/>
          <w:szCs w:val="28"/>
        </w:rPr>
        <w:t>соответствующие  </w:t>
      </w:r>
      <w:hyperlink r:id="rId14" w:history="1">
        <w:r w:rsidRPr="004C2970">
          <w:rPr>
            <w:rStyle w:val="affff9"/>
            <w:color w:val="000000"/>
            <w:sz w:val="28"/>
            <w:szCs w:val="28"/>
            <w:u w:val="none"/>
          </w:rPr>
          <w:t>Конституции Российской Федерации</w:t>
        </w:r>
      </w:hyperlink>
      <w:r w:rsidRPr="004C2970">
        <w:rPr>
          <w:color w:val="000000"/>
          <w:sz w:val="28"/>
          <w:szCs w:val="28"/>
        </w:rPr>
        <w:t>, федеральным законам, законам Республики</w:t>
      </w:r>
      <w:r w:rsidRPr="00ED0489">
        <w:rPr>
          <w:color w:val="000000"/>
          <w:sz w:val="28"/>
          <w:szCs w:val="28"/>
        </w:rPr>
        <w:t xml:space="preserve"> Мордовия, Уставу </w:t>
      </w:r>
      <w:r w:rsidR="00653C92">
        <w:rPr>
          <w:color w:val="000000"/>
          <w:sz w:val="28"/>
          <w:szCs w:val="28"/>
        </w:rPr>
        <w:t>Вышинского</w:t>
      </w:r>
      <w:r w:rsidR="004C2970">
        <w:rPr>
          <w:color w:val="000000"/>
          <w:sz w:val="28"/>
          <w:szCs w:val="28"/>
        </w:rPr>
        <w:t xml:space="preserve"> сельского поселения </w:t>
      </w:r>
      <w:r w:rsidRPr="00ED0489">
        <w:rPr>
          <w:color w:val="000000"/>
          <w:sz w:val="28"/>
          <w:szCs w:val="28"/>
        </w:rPr>
        <w:t>Зубово-Полянского муниципального района.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8.6. Перед началом публичных слушаний жители </w:t>
      </w:r>
      <w:r w:rsidR="00653C92">
        <w:rPr>
          <w:color w:val="000000"/>
          <w:sz w:val="28"/>
          <w:szCs w:val="28"/>
        </w:rPr>
        <w:t>Вышинского</w:t>
      </w:r>
      <w:r w:rsidR="004C2970">
        <w:rPr>
          <w:color w:val="000000"/>
          <w:sz w:val="28"/>
          <w:szCs w:val="28"/>
        </w:rPr>
        <w:t xml:space="preserve"> сельского поселения </w:t>
      </w:r>
      <w:r w:rsidRPr="00ED0489">
        <w:rPr>
          <w:color w:val="000000"/>
          <w:sz w:val="28"/>
          <w:szCs w:val="28"/>
        </w:rPr>
        <w:t>Зубово-Полянского муниципального района, участвующие в публичных слушаниях, проходят регистрацию. Регистрация осуществляется на основании документа, удостоверяющего личность, а также документа, подтверждающего место жительства.</w:t>
      </w:r>
    </w:p>
    <w:p w:rsidR="00C7697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8.7. Председательствующий на публичных слушаниях объявляет о начале и окончании публичных слушаний, ведет публичные слушания и объявляет перерыв в публичных слушаниях, следит за порядком обсуждения вопросов повестки дня публичных слушаний, объявляет регламент проведения публичных слушаний.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8.8. Слушания начинаются сообщением председательствующего на публичных слушаний, который информирует участников о существе обсуждаемого вопроса, его значимости и порядке его обсуждения.</w:t>
      </w:r>
    </w:p>
    <w:p w:rsidR="00C76973" w:rsidRDefault="00022F55" w:rsidP="00C76973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8.9. Заслушивается доклад по обсуждаемому вопросу, разработанный на основании представленных замечаний и предложений и содержащий проект соответствующего решения.</w:t>
      </w:r>
    </w:p>
    <w:p w:rsidR="00C76973" w:rsidRDefault="00022F55" w:rsidP="00C76973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8.10. После окончания доклада участниками публичных слушаний, прошедшими регистрацию, могут быть заданы уточняющие вопросы по выступлению.</w:t>
      </w:r>
    </w:p>
    <w:p w:rsidR="00C76973" w:rsidRDefault="00022F55" w:rsidP="00C76973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8.11. В ходе публичных слушаний ведется протокол, который подписывается председательствующим на публичных слушаниях и секретарем.</w:t>
      </w:r>
    </w:p>
    <w:p w:rsidR="00C76973" w:rsidRDefault="00022F55" w:rsidP="00C76973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В протоколе публичных слушаний должны быть отражены позиции и мнения, высказанные участниками публичных слушаний по каждому из </w:t>
      </w:r>
      <w:r w:rsidRPr="00ED0489">
        <w:rPr>
          <w:color w:val="000000"/>
          <w:sz w:val="28"/>
          <w:szCs w:val="28"/>
        </w:rPr>
        <w:lastRenderedPageBreak/>
        <w:t>обсуждаемых вопросов повестки дня публичных слушаний. При отсутствии предложений от участников в протоколе делается соответствующая запись.</w:t>
      </w:r>
    </w:p>
    <w:p w:rsidR="00022F55" w:rsidRPr="00ED0489" w:rsidRDefault="00022F55" w:rsidP="00C76973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8.12. Материалы по организации и проведению публичных слушаний хранятся вместе с проектом муниципального правового акта в Совете депутатов или Администрации </w:t>
      </w:r>
      <w:r w:rsidR="00653C92">
        <w:rPr>
          <w:color w:val="000000"/>
          <w:sz w:val="28"/>
          <w:szCs w:val="28"/>
        </w:rPr>
        <w:t>Вышинского</w:t>
      </w:r>
      <w:r w:rsidR="004C2970">
        <w:rPr>
          <w:color w:val="000000"/>
          <w:sz w:val="28"/>
          <w:szCs w:val="28"/>
        </w:rPr>
        <w:t xml:space="preserve"> сельского поселения </w:t>
      </w:r>
      <w:r w:rsidRPr="00ED0489">
        <w:rPr>
          <w:color w:val="000000"/>
          <w:sz w:val="28"/>
          <w:szCs w:val="28"/>
        </w:rPr>
        <w:t>Зубово-Полянского муниципального района.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8.13. Неявка на публичные слушания жителей </w:t>
      </w:r>
      <w:r w:rsidR="00653C92">
        <w:rPr>
          <w:color w:val="000000"/>
          <w:sz w:val="28"/>
          <w:szCs w:val="28"/>
        </w:rPr>
        <w:t>Вышинского</w:t>
      </w:r>
      <w:r w:rsidR="004C2970">
        <w:rPr>
          <w:color w:val="000000"/>
          <w:sz w:val="28"/>
          <w:szCs w:val="28"/>
        </w:rPr>
        <w:t xml:space="preserve"> сельского поселения </w:t>
      </w:r>
      <w:r w:rsidRPr="00ED0489">
        <w:rPr>
          <w:color w:val="000000"/>
          <w:sz w:val="28"/>
          <w:szCs w:val="28"/>
        </w:rPr>
        <w:t>Зубово-Полянского муниципального района, в том числе заявивших о своем намерении принять участие в публичных слушаниях, не является основанием для переноса или повторного проведения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ED0489">
        <w:rPr>
          <w:rFonts w:ascii="Times New Roman" w:hAnsi="Times New Roman"/>
          <w:color w:val="000000"/>
          <w:sz w:val="28"/>
          <w:szCs w:val="28"/>
        </w:rPr>
        <w:t xml:space="preserve">                                    9. Итоги публичных слушаний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C76973" w:rsidRDefault="00022F55" w:rsidP="00C7697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C76973">
        <w:rPr>
          <w:rFonts w:ascii="Times New Roman" w:hAnsi="Times New Roman" w:cs="Times New Roman"/>
          <w:sz w:val="28"/>
          <w:szCs w:val="28"/>
        </w:rPr>
        <w:t>9.1. Заключение (итоговый документ) по результатам публичных слушаний подписывается председательствующим и секретарем публичных слушаний, а также всеми членами Комиссии.</w:t>
      </w:r>
    </w:p>
    <w:p w:rsidR="00022F55" w:rsidRPr="00C76973" w:rsidRDefault="00022F55" w:rsidP="00C76973">
      <w:pPr>
        <w:ind w:firstLine="709"/>
        <w:rPr>
          <w:rFonts w:ascii="Times New Roman" w:hAnsi="Times New Roman" w:cs="Times New Roman"/>
          <w:color w:val="444444"/>
          <w:sz w:val="28"/>
          <w:szCs w:val="28"/>
        </w:rPr>
      </w:pPr>
      <w:r w:rsidRPr="00C76973">
        <w:rPr>
          <w:rFonts w:ascii="Times New Roman" w:hAnsi="Times New Roman" w:cs="Times New Roman"/>
          <w:sz w:val="28"/>
          <w:szCs w:val="28"/>
        </w:rPr>
        <w:t>9.2. Заключение (итоговый документ) по результатам публичных слушаний, включая мотивированное обоснование принятых решений, подлежат обязательному опубликованию (обнародованию) в порядке, установленном для официального опубликования муниципальных правовых актов.</w:t>
      </w:r>
      <w:r w:rsidRPr="00C76973">
        <w:rPr>
          <w:rFonts w:ascii="Times New Roman" w:hAnsi="Times New Roman" w:cs="Times New Roman"/>
          <w:sz w:val="28"/>
          <w:szCs w:val="28"/>
        </w:rPr>
        <w:br/>
      </w:r>
    </w:p>
    <w:p w:rsidR="00B5710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C297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</w:p>
    <w:p w:rsidR="00B57105" w:rsidRDefault="00B5710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022F55" w:rsidRPr="004C2970" w:rsidRDefault="00B5710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</w:t>
      </w:r>
      <w:r w:rsidR="00022F55" w:rsidRPr="004C2970">
        <w:rPr>
          <w:rFonts w:ascii="Times New Roman" w:hAnsi="Times New Roman"/>
          <w:sz w:val="28"/>
          <w:szCs w:val="28"/>
        </w:rPr>
        <w:t xml:space="preserve">    Приложение N 1</w:t>
      </w:r>
    </w:p>
    <w:p w:rsidR="00022F55" w:rsidRPr="004C2970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4C2970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 w:rsidRPr="004C2970">
        <w:rPr>
          <w:b/>
          <w:bCs/>
          <w:sz w:val="28"/>
          <w:szCs w:val="28"/>
        </w:rPr>
        <w:t xml:space="preserve">                           ПОДПИСНОЙ ЛИСТ ПУБЛИЧНЫХ СЛУШАНИЙ</w:t>
      </w:r>
    </w:p>
    <w:p w:rsidR="00022F55" w:rsidRPr="004C2970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B57105" w:rsidRDefault="00022F55" w:rsidP="00B5710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C2970">
        <w:rPr>
          <w:sz w:val="28"/>
          <w:szCs w:val="28"/>
        </w:rPr>
        <w:t>Мы,  нижеподписавшиеся,  поддерживаем  п</w:t>
      </w:r>
      <w:r w:rsidR="00B57105">
        <w:rPr>
          <w:sz w:val="28"/>
          <w:szCs w:val="28"/>
        </w:rPr>
        <w:t>роведение публичных слушаний по</w:t>
      </w:r>
    </w:p>
    <w:p w:rsidR="00022F55" w:rsidRPr="004C2970" w:rsidRDefault="00022F55" w:rsidP="00B57105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C2970">
        <w:rPr>
          <w:sz w:val="28"/>
          <w:szCs w:val="28"/>
        </w:rPr>
        <w:t>теме "______________________________________________________",</w:t>
      </w:r>
      <w:r w:rsidRPr="004C2970">
        <w:rPr>
          <w:sz w:val="28"/>
          <w:szCs w:val="28"/>
        </w:rPr>
        <w:br/>
      </w:r>
    </w:p>
    <w:p w:rsidR="00022F55" w:rsidRPr="004C2970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C2970">
        <w:rPr>
          <w:sz w:val="28"/>
          <w:szCs w:val="28"/>
        </w:rPr>
        <w:t>предлагаемых _______________________________________________.</w:t>
      </w:r>
    </w:p>
    <w:p w:rsidR="00022F55" w:rsidRPr="004C2970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713"/>
        <w:gridCol w:w="1797"/>
        <w:gridCol w:w="2114"/>
        <w:gridCol w:w="1659"/>
        <w:gridCol w:w="1917"/>
        <w:gridCol w:w="1438"/>
      </w:tblGrid>
      <w:tr w:rsidR="00022F55" w:rsidRPr="004C2970" w:rsidTr="002400ED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C2970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C2970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C2970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C2970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C2970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4C2970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F55" w:rsidRPr="000141F3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N п/п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Подпись и дата ее внесения</w:t>
            </w:r>
          </w:p>
        </w:tc>
      </w:tr>
      <w:tr w:rsidR="00022F55" w:rsidRPr="000141F3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Подписной лист удостоверяю: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___________________________________________</w:t>
      </w:r>
      <w:r>
        <w:rPr>
          <w:color w:val="000000"/>
          <w:sz w:val="28"/>
          <w:szCs w:val="28"/>
        </w:rPr>
        <w:t>______________________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(фамилия, имя, отчество, серия, номер и дата выдачи паспорта или</w:t>
      </w:r>
      <w:r w:rsidRPr="00ED0489">
        <w:rPr>
          <w:color w:val="000000"/>
          <w:sz w:val="28"/>
          <w:szCs w:val="28"/>
        </w:rPr>
        <w:br/>
      </w:r>
    </w:p>
    <w:p w:rsidR="00022F55" w:rsidRDefault="00022F55" w:rsidP="00B1504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ED0489">
        <w:rPr>
          <w:color w:val="000000"/>
          <w:sz w:val="28"/>
          <w:szCs w:val="28"/>
        </w:rPr>
        <w:t>документа, заменяющего паспорт гражданина, с указанием</w:t>
      </w:r>
      <w:r w:rsidRPr="00ED0489">
        <w:rPr>
          <w:color w:val="000000"/>
          <w:sz w:val="28"/>
          <w:szCs w:val="28"/>
        </w:rPr>
        <w:br/>
      </w:r>
      <w:r>
        <w:rPr>
          <w:color w:val="444444"/>
          <w:sz w:val="28"/>
          <w:szCs w:val="28"/>
        </w:rPr>
        <w:t xml:space="preserve">                                            </w:t>
      </w:r>
    </w:p>
    <w:p w:rsidR="00022F55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:rsidR="00022F55" w:rsidRPr="004C2970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sz w:val="28"/>
          <w:szCs w:val="28"/>
        </w:rPr>
      </w:pPr>
      <w:r w:rsidRPr="004C2970">
        <w:rPr>
          <w:rFonts w:ascii="Times New Roman" w:hAnsi="Times New Roman"/>
          <w:sz w:val="28"/>
          <w:szCs w:val="28"/>
        </w:rPr>
        <w:lastRenderedPageBreak/>
        <w:t>Приложение N 2</w:t>
      </w:r>
    </w:p>
    <w:p w:rsidR="00022F55" w:rsidRPr="004C2970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 w:rsidRPr="004C2970">
        <w:rPr>
          <w:b/>
          <w:bCs/>
          <w:sz w:val="28"/>
          <w:szCs w:val="28"/>
        </w:rPr>
        <w:t xml:space="preserve">                                   СПИСОК ИНИЦИАТИВНОЙ ГРУППЫ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554"/>
        <w:gridCol w:w="2033"/>
        <w:gridCol w:w="1848"/>
        <w:gridCol w:w="1774"/>
        <w:gridCol w:w="1282"/>
      </w:tblGrid>
      <w:tr w:rsidR="00022F55" w:rsidRPr="000141F3" w:rsidTr="002400ED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F55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Ф.И.О. члена инициативной группы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Адрес места жительства (с указанием индекса)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Номер контактного телефона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Личная подпись</w:t>
            </w:r>
          </w:p>
        </w:tc>
      </w:tr>
      <w:tr w:rsidR="00022F55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F55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r w:rsidRPr="000141F3">
        <w:rPr>
          <w:rFonts w:ascii="Times New Roman" w:hAnsi="Times New Roman"/>
          <w:color w:val="444444"/>
          <w:sz w:val="28"/>
          <w:szCs w:val="28"/>
        </w:rPr>
        <w:br/>
      </w:r>
      <w:r w:rsidRPr="000141F3">
        <w:rPr>
          <w:rFonts w:ascii="Times New Roman" w:hAnsi="Times New Roman"/>
          <w:color w:val="444444"/>
          <w:sz w:val="28"/>
          <w:szCs w:val="28"/>
        </w:rPr>
        <w:br/>
      </w:r>
      <w:r w:rsidRPr="000141F3">
        <w:rPr>
          <w:rFonts w:ascii="Times New Roman" w:hAnsi="Times New Roman"/>
          <w:color w:val="444444"/>
          <w:sz w:val="28"/>
          <w:szCs w:val="28"/>
        </w:rPr>
        <w:br/>
      </w:r>
      <w:r>
        <w:rPr>
          <w:rFonts w:ascii="Times New Roman" w:hAnsi="Times New Roman"/>
          <w:color w:val="444444"/>
          <w:sz w:val="28"/>
          <w:szCs w:val="28"/>
        </w:rPr>
        <w:t xml:space="preserve">                                                                                     </w:t>
      </w: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B57105" w:rsidRDefault="00B5710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Pr="004C2970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lastRenderedPageBreak/>
        <w:t xml:space="preserve">    </w:t>
      </w:r>
      <w:r w:rsidRPr="004C2970">
        <w:rPr>
          <w:rFonts w:ascii="Times New Roman" w:hAnsi="Times New Roman"/>
          <w:sz w:val="28"/>
          <w:szCs w:val="28"/>
        </w:rPr>
        <w:t>Приложение N 3</w:t>
      </w:r>
    </w:p>
    <w:p w:rsidR="00022F55" w:rsidRPr="004C2970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4C2970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 w:rsidRPr="004C2970">
        <w:rPr>
          <w:b/>
          <w:bCs/>
          <w:sz w:val="28"/>
          <w:szCs w:val="28"/>
        </w:rPr>
        <w:t xml:space="preserve">                                                  ЗАКЛЮЧЕНИЕ </w:t>
      </w:r>
    </w:p>
    <w:p w:rsidR="00022F55" w:rsidRPr="004C2970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 w:rsidRPr="004C2970">
        <w:rPr>
          <w:b/>
          <w:bCs/>
          <w:sz w:val="28"/>
          <w:szCs w:val="28"/>
        </w:rPr>
        <w:t>(ИТОГОВЫЙ ДОКУМЕНТ) ПО РЕЗУЛЬТАТАМ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Публичные слушания назначены __________</w:t>
      </w:r>
      <w:r>
        <w:rPr>
          <w:color w:val="000000"/>
          <w:sz w:val="28"/>
          <w:szCs w:val="28"/>
        </w:rPr>
        <w:t>___________________</w:t>
      </w:r>
      <w:r w:rsidRPr="00ED0489">
        <w:rPr>
          <w:color w:val="000000"/>
          <w:sz w:val="28"/>
          <w:szCs w:val="28"/>
        </w:rPr>
        <w:t>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от "__" __________ 20____ года N 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Тема публичных слушаний: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__________________________________________</w:t>
      </w:r>
      <w:r>
        <w:rPr>
          <w:color w:val="000000"/>
          <w:sz w:val="28"/>
          <w:szCs w:val="28"/>
        </w:rPr>
        <w:t>_______________________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Инициатор(ы) публичных слушаний: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</w:t>
      </w:r>
      <w:r>
        <w:rPr>
          <w:color w:val="000000"/>
          <w:sz w:val="28"/>
          <w:szCs w:val="28"/>
        </w:rPr>
        <w:t>__________________________________________________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341F7">
      <w:pPr>
        <w:pStyle w:val="formattext"/>
        <w:spacing w:before="0" w:beforeAutospacing="0" w:after="0" w:afterAutospacing="0"/>
        <w:ind w:left="426" w:firstLine="5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Дата </w:t>
      </w:r>
      <w:r w:rsidRPr="00ED0489">
        <w:rPr>
          <w:color w:val="000000"/>
          <w:sz w:val="28"/>
          <w:szCs w:val="28"/>
        </w:rPr>
        <w:t>проведения: _________________________________________</w:t>
      </w:r>
      <w:r>
        <w:rPr>
          <w:color w:val="000000"/>
          <w:sz w:val="28"/>
          <w:szCs w:val="28"/>
        </w:rPr>
        <w:t>__</w:t>
      </w:r>
      <w:r w:rsidRPr="00ED0489">
        <w:rPr>
          <w:color w:val="000000"/>
          <w:sz w:val="28"/>
          <w:szCs w:val="28"/>
        </w:rPr>
        <w:t>_______</w:t>
      </w:r>
      <w:r w:rsidRPr="00ED0489">
        <w:rPr>
          <w:color w:val="000000"/>
          <w:sz w:val="28"/>
          <w:szCs w:val="28"/>
        </w:rPr>
        <w:br/>
      </w:r>
    </w:p>
    <w:p w:rsidR="00022F55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Место проведения: _________________________</w:t>
      </w:r>
      <w:r>
        <w:rPr>
          <w:color w:val="000000"/>
          <w:sz w:val="28"/>
          <w:szCs w:val="28"/>
        </w:rPr>
        <w:t>____________________</w:t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1090"/>
        <w:gridCol w:w="1783"/>
        <w:gridCol w:w="3107"/>
        <w:gridCol w:w="2120"/>
        <w:gridCol w:w="1538"/>
      </w:tblGrid>
      <w:tr w:rsidR="00022F55" w:rsidRPr="00ED0489" w:rsidTr="002400ED">
        <w:trPr>
          <w:trHeight w:val="1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22F55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N вопроса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Предложения и рекомендации экспертов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Примечания</w:t>
            </w:r>
          </w:p>
        </w:tc>
      </w:tr>
      <w:tr w:rsidR="00022F55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Формулировка вопроса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Текст рекомендации/предложения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Ф.И.О. эксперта/название организации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22F55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022F55" w:rsidRPr="00ED0489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F4233D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Решение: ____________</w:t>
      </w:r>
      <w:r>
        <w:rPr>
          <w:color w:val="000000"/>
          <w:sz w:val="28"/>
          <w:szCs w:val="28"/>
        </w:rPr>
        <w:t>___</w:t>
      </w:r>
      <w:r w:rsidRPr="00ED0489">
        <w:rPr>
          <w:color w:val="000000"/>
          <w:sz w:val="28"/>
          <w:szCs w:val="28"/>
        </w:rPr>
        <w:t>______________________</w:t>
      </w:r>
      <w:r>
        <w:rPr>
          <w:color w:val="000000"/>
          <w:sz w:val="28"/>
          <w:szCs w:val="28"/>
        </w:rPr>
        <w:t>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8D5F21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Председательствующий публичных слушаний _______</w:t>
      </w:r>
      <w:r>
        <w:rPr>
          <w:color w:val="000000"/>
          <w:sz w:val="28"/>
          <w:szCs w:val="28"/>
        </w:rPr>
        <w:t>__</w:t>
      </w:r>
      <w:r w:rsidRPr="00ED0489">
        <w:rPr>
          <w:color w:val="000000"/>
          <w:sz w:val="28"/>
          <w:szCs w:val="28"/>
        </w:rPr>
        <w:t>______ (И.О. Фамилия)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8D5F21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Секретарь публичных </w:t>
      </w:r>
      <w:r>
        <w:rPr>
          <w:color w:val="000000"/>
          <w:sz w:val="28"/>
          <w:szCs w:val="28"/>
        </w:rPr>
        <w:t>слушаний _______________</w:t>
      </w:r>
      <w:r w:rsidRPr="00ED0489">
        <w:rPr>
          <w:color w:val="000000"/>
          <w:sz w:val="28"/>
          <w:szCs w:val="28"/>
        </w:rPr>
        <w:t>__________ (И.О. Фамилия)</w:t>
      </w:r>
      <w:r w:rsidRPr="00ED0489">
        <w:rPr>
          <w:color w:val="000000"/>
          <w:sz w:val="28"/>
          <w:szCs w:val="28"/>
        </w:rPr>
        <w:br/>
      </w:r>
    </w:p>
    <w:p w:rsidR="00022F55" w:rsidRPr="00466B0F" w:rsidRDefault="00022F55" w:rsidP="00466B0F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Члены комиссии:  _________________________ </w:t>
      </w:r>
      <w:r w:rsidRPr="00ED0489">
        <w:rPr>
          <w:color w:val="000000"/>
          <w:sz w:val="28"/>
          <w:szCs w:val="28"/>
        </w:rPr>
        <w:br/>
      </w:r>
    </w:p>
    <w:sectPr w:rsidR="00022F55" w:rsidRPr="00466B0F" w:rsidSect="004C2970">
      <w:headerReference w:type="default" r:id="rId15"/>
      <w:pgSz w:w="11907" w:h="16840" w:code="9"/>
      <w:pgMar w:top="284" w:right="851" w:bottom="284" w:left="1418" w:header="720" w:footer="720" w:gutter="0"/>
      <w:paperSrc w:first="1" w:other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0A5" w:rsidRDefault="00C670A5" w:rsidP="0044113B">
      <w:r>
        <w:separator/>
      </w:r>
    </w:p>
  </w:endnote>
  <w:endnote w:type="continuationSeparator" w:id="1">
    <w:p w:rsidR="00C670A5" w:rsidRDefault="00C670A5" w:rsidP="0044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0A5" w:rsidRDefault="00C670A5" w:rsidP="0044113B">
      <w:r>
        <w:separator/>
      </w:r>
    </w:p>
  </w:footnote>
  <w:footnote w:type="continuationSeparator" w:id="1">
    <w:p w:rsidR="00C670A5" w:rsidRDefault="00C670A5" w:rsidP="00441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F55" w:rsidRDefault="00022F55" w:rsidP="00AD2AE7">
    <w:pPr>
      <w:pStyle w:val="affff3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82CCB"/>
    <w:multiLevelType w:val="hybridMultilevel"/>
    <w:tmpl w:val="B3369B3E"/>
    <w:lvl w:ilvl="0" w:tplc="10109E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A58521D"/>
    <w:multiLevelType w:val="hybridMultilevel"/>
    <w:tmpl w:val="DE2CC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D037BE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F63445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4F6818"/>
    <w:multiLevelType w:val="hybridMultilevel"/>
    <w:tmpl w:val="80547776"/>
    <w:lvl w:ilvl="0" w:tplc="A74203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6">
    <w:nsid w:val="66C022DC"/>
    <w:multiLevelType w:val="multilevel"/>
    <w:tmpl w:val="401A940A"/>
    <w:lvl w:ilvl="0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7">
    <w:nsid w:val="79101AD4"/>
    <w:multiLevelType w:val="multilevel"/>
    <w:tmpl w:val="74B6EF3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8">
    <w:nsid w:val="79DA6165"/>
    <w:multiLevelType w:val="hybridMultilevel"/>
    <w:tmpl w:val="4E885072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FE1"/>
    <w:rsid w:val="00002603"/>
    <w:rsid w:val="000057E2"/>
    <w:rsid w:val="000141F3"/>
    <w:rsid w:val="00022A3F"/>
    <w:rsid w:val="00022F55"/>
    <w:rsid w:val="00024897"/>
    <w:rsid w:val="00037BF0"/>
    <w:rsid w:val="00043222"/>
    <w:rsid w:val="00043466"/>
    <w:rsid w:val="00050323"/>
    <w:rsid w:val="00051B37"/>
    <w:rsid w:val="00062C7D"/>
    <w:rsid w:val="0006422E"/>
    <w:rsid w:val="000676F9"/>
    <w:rsid w:val="00070892"/>
    <w:rsid w:val="000777C4"/>
    <w:rsid w:val="000853E8"/>
    <w:rsid w:val="00086F75"/>
    <w:rsid w:val="0009180E"/>
    <w:rsid w:val="0009229B"/>
    <w:rsid w:val="000957A3"/>
    <w:rsid w:val="000A639E"/>
    <w:rsid w:val="000B42FE"/>
    <w:rsid w:val="000C0C61"/>
    <w:rsid w:val="000D12E2"/>
    <w:rsid w:val="000D2064"/>
    <w:rsid w:val="000D2EF5"/>
    <w:rsid w:val="000E2F86"/>
    <w:rsid w:val="00101C52"/>
    <w:rsid w:val="0010248A"/>
    <w:rsid w:val="00122F54"/>
    <w:rsid w:val="00136E2A"/>
    <w:rsid w:val="0014256F"/>
    <w:rsid w:val="00142A20"/>
    <w:rsid w:val="0014401C"/>
    <w:rsid w:val="00145C85"/>
    <w:rsid w:val="00150DF9"/>
    <w:rsid w:val="00160833"/>
    <w:rsid w:val="0016156D"/>
    <w:rsid w:val="00171719"/>
    <w:rsid w:val="001744F9"/>
    <w:rsid w:val="00175F37"/>
    <w:rsid w:val="001839D8"/>
    <w:rsid w:val="00187DA8"/>
    <w:rsid w:val="001A61AF"/>
    <w:rsid w:val="001B21CA"/>
    <w:rsid w:val="001B497B"/>
    <w:rsid w:val="001C2AF3"/>
    <w:rsid w:val="001C7482"/>
    <w:rsid w:val="001E05DA"/>
    <w:rsid w:val="001E0727"/>
    <w:rsid w:val="001E574F"/>
    <w:rsid w:val="001F1B9D"/>
    <w:rsid w:val="00205B63"/>
    <w:rsid w:val="00206FC3"/>
    <w:rsid w:val="00210A4F"/>
    <w:rsid w:val="00220093"/>
    <w:rsid w:val="00235322"/>
    <w:rsid w:val="002400ED"/>
    <w:rsid w:val="00241404"/>
    <w:rsid w:val="002566AC"/>
    <w:rsid w:val="00263E35"/>
    <w:rsid w:val="002711B0"/>
    <w:rsid w:val="00273EF2"/>
    <w:rsid w:val="00294E4B"/>
    <w:rsid w:val="002C40A3"/>
    <w:rsid w:val="002D4148"/>
    <w:rsid w:val="002D4241"/>
    <w:rsid w:val="002D694B"/>
    <w:rsid w:val="002D7B28"/>
    <w:rsid w:val="002E546F"/>
    <w:rsid w:val="002F1992"/>
    <w:rsid w:val="00300F39"/>
    <w:rsid w:val="00314CA0"/>
    <w:rsid w:val="003204DA"/>
    <w:rsid w:val="00325876"/>
    <w:rsid w:val="00326B97"/>
    <w:rsid w:val="003341F7"/>
    <w:rsid w:val="0034353C"/>
    <w:rsid w:val="003446F0"/>
    <w:rsid w:val="00346529"/>
    <w:rsid w:val="00347AB2"/>
    <w:rsid w:val="00350677"/>
    <w:rsid w:val="00360FE1"/>
    <w:rsid w:val="00383745"/>
    <w:rsid w:val="00385459"/>
    <w:rsid w:val="00395CC9"/>
    <w:rsid w:val="003A0231"/>
    <w:rsid w:val="003A3239"/>
    <w:rsid w:val="003B158C"/>
    <w:rsid w:val="003B1F43"/>
    <w:rsid w:val="003B5555"/>
    <w:rsid w:val="003B71A9"/>
    <w:rsid w:val="003B73BF"/>
    <w:rsid w:val="003B7584"/>
    <w:rsid w:val="003C102B"/>
    <w:rsid w:val="003C6F46"/>
    <w:rsid w:val="003E5464"/>
    <w:rsid w:val="003F06D4"/>
    <w:rsid w:val="003F0CE4"/>
    <w:rsid w:val="003F3C50"/>
    <w:rsid w:val="00404E5A"/>
    <w:rsid w:val="00407FC5"/>
    <w:rsid w:val="00414C42"/>
    <w:rsid w:val="00416020"/>
    <w:rsid w:val="00435B22"/>
    <w:rsid w:val="0044113B"/>
    <w:rsid w:val="00453BD9"/>
    <w:rsid w:val="004608B3"/>
    <w:rsid w:val="004625D4"/>
    <w:rsid w:val="00466B0F"/>
    <w:rsid w:val="00477F74"/>
    <w:rsid w:val="004839E4"/>
    <w:rsid w:val="004868BA"/>
    <w:rsid w:val="00492872"/>
    <w:rsid w:val="00493718"/>
    <w:rsid w:val="00495C93"/>
    <w:rsid w:val="004977D3"/>
    <w:rsid w:val="004B0DA7"/>
    <w:rsid w:val="004B3669"/>
    <w:rsid w:val="004B3F98"/>
    <w:rsid w:val="004B7A86"/>
    <w:rsid w:val="004C2970"/>
    <w:rsid w:val="004D2834"/>
    <w:rsid w:val="004D7BB6"/>
    <w:rsid w:val="004E3102"/>
    <w:rsid w:val="004E4F42"/>
    <w:rsid w:val="004F09AD"/>
    <w:rsid w:val="004F0DD4"/>
    <w:rsid w:val="00501490"/>
    <w:rsid w:val="005206E0"/>
    <w:rsid w:val="00520D71"/>
    <w:rsid w:val="00521C6A"/>
    <w:rsid w:val="00532963"/>
    <w:rsid w:val="0053491F"/>
    <w:rsid w:val="00534E1B"/>
    <w:rsid w:val="005379DE"/>
    <w:rsid w:val="0055483D"/>
    <w:rsid w:val="00555CBA"/>
    <w:rsid w:val="00560E74"/>
    <w:rsid w:val="005638F9"/>
    <w:rsid w:val="0057371B"/>
    <w:rsid w:val="0057729C"/>
    <w:rsid w:val="00577FC8"/>
    <w:rsid w:val="00581DC5"/>
    <w:rsid w:val="005A3CFC"/>
    <w:rsid w:val="005B0273"/>
    <w:rsid w:val="005B150D"/>
    <w:rsid w:val="005B5223"/>
    <w:rsid w:val="005C0D57"/>
    <w:rsid w:val="005C16E7"/>
    <w:rsid w:val="005D0F30"/>
    <w:rsid w:val="005D5CA2"/>
    <w:rsid w:val="005D6D84"/>
    <w:rsid w:val="005E537A"/>
    <w:rsid w:val="005F4C44"/>
    <w:rsid w:val="005F6C47"/>
    <w:rsid w:val="006002A3"/>
    <w:rsid w:val="006133D3"/>
    <w:rsid w:val="00615C2B"/>
    <w:rsid w:val="0062141A"/>
    <w:rsid w:val="00637F40"/>
    <w:rsid w:val="00641B34"/>
    <w:rsid w:val="00642D60"/>
    <w:rsid w:val="006433FC"/>
    <w:rsid w:val="00644582"/>
    <w:rsid w:val="00651A1D"/>
    <w:rsid w:val="00653C92"/>
    <w:rsid w:val="00672EF9"/>
    <w:rsid w:val="00673CDB"/>
    <w:rsid w:val="00681239"/>
    <w:rsid w:val="00681FAA"/>
    <w:rsid w:val="006A18F1"/>
    <w:rsid w:val="006A4F13"/>
    <w:rsid w:val="006A7D52"/>
    <w:rsid w:val="006C38C4"/>
    <w:rsid w:val="006D00E5"/>
    <w:rsid w:val="006D1F1B"/>
    <w:rsid w:val="006E5375"/>
    <w:rsid w:val="006F60DC"/>
    <w:rsid w:val="007051B7"/>
    <w:rsid w:val="007205E4"/>
    <w:rsid w:val="007221C1"/>
    <w:rsid w:val="00725FE4"/>
    <w:rsid w:val="00746E68"/>
    <w:rsid w:val="007542F3"/>
    <w:rsid w:val="0076042F"/>
    <w:rsid w:val="00761B44"/>
    <w:rsid w:val="00764506"/>
    <w:rsid w:val="00792492"/>
    <w:rsid w:val="007942A9"/>
    <w:rsid w:val="007A085C"/>
    <w:rsid w:val="007A608B"/>
    <w:rsid w:val="007C04D9"/>
    <w:rsid w:val="007C1A48"/>
    <w:rsid w:val="007C42CB"/>
    <w:rsid w:val="007D0EC4"/>
    <w:rsid w:val="007E3883"/>
    <w:rsid w:val="007F33F3"/>
    <w:rsid w:val="007F3836"/>
    <w:rsid w:val="007F570E"/>
    <w:rsid w:val="007F5E79"/>
    <w:rsid w:val="00802DA3"/>
    <w:rsid w:val="00805564"/>
    <w:rsid w:val="008073D8"/>
    <w:rsid w:val="00810737"/>
    <w:rsid w:val="00810D99"/>
    <w:rsid w:val="008167AD"/>
    <w:rsid w:val="00817A02"/>
    <w:rsid w:val="008216A2"/>
    <w:rsid w:val="008274A2"/>
    <w:rsid w:val="008362FA"/>
    <w:rsid w:val="00840E0F"/>
    <w:rsid w:val="00841ED2"/>
    <w:rsid w:val="00850512"/>
    <w:rsid w:val="00851737"/>
    <w:rsid w:val="00860177"/>
    <w:rsid w:val="00863FDB"/>
    <w:rsid w:val="00866DA5"/>
    <w:rsid w:val="008748F2"/>
    <w:rsid w:val="008807E1"/>
    <w:rsid w:val="0089200E"/>
    <w:rsid w:val="008A4DAD"/>
    <w:rsid w:val="008A536C"/>
    <w:rsid w:val="008B10D3"/>
    <w:rsid w:val="008B5F43"/>
    <w:rsid w:val="008B7923"/>
    <w:rsid w:val="008C1286"/>
    <w:rsid w:val="008C7707"/>
    <w:rsid w:val="008C7DFE"/>
    <w:rsid w:val="008D5F21"/>
    <w:rsid w:val="008D60D6"/>
    <w:rsid w:val="008D757B"/>
    <w:rsid w:val="008E541A"/>
    <w:rsid w:val="008E55FE"/>
    <w:rsid w:val="008F35E5"/>
    <w:rsid w:val="008F44E6"/>
    <w:rsid w:val="009047CC"/>
    <w:rsid w:val="009213F4"/>
    <w:rsid w:val="00932986"/>
    <w:rsid w:val="009414B2"/>
    <w:rsid w:val="00945D80"/>
    <w:rsid w:val="00955C02"/>
    <w:rsid w:val="00956C6A"/>
    <w:rsid w:val="0096113E"/>
    <w:rsid w:val="0096239E"/>
    <w:rsid w:val="009713A1"/>
    <w:rsid w:val="009736AF"/>
    <w:rsid w:val="0097442D"/>
    <w:rsid w:val="00975BFF"/>
    <w:rsid w:val="009764FA"/>
    <w:rsid w:val="0098634D"/>
    <w:rsid w:val="00987722"/>
    <w:rsid w:val="00987E69"/>
    <w:rsid w:val="009949FA"/>
    <w:rsid w:val="009A0866"/>
    <w:rsid w:val="009A25C8"/>
    <w:rsid w:val="009B41B1"/>
    <w:rsid w:val="009C3B7D"/>
    <w:rsid w:val="009D3117"/>
    <w:rsid w:val="009D52CA"/>
    <w:rsid w:val="009D691A"/>
    <w:rsid w:val="009D7CCA"/>
    <w:rsid w:val="009E3F3C"/>
    <w:rsid w:val="009E44E0"/>
    <w:rsid w:val="00A13B87"/>
    <w:rsid w:val="00A1581E"/>
    <w:rsid w:val="00A15A48"/>
    <w:rsid w:val="00A26EEB"/>
    <w:rsid w:val="00A34158"/>
    <w:rsid w:val="00A345A4"/>
    <w:rsid w:val="00A3711F"/>
    <w:rsid w:val="00A37560"/>
    <w:rsid w:val="00A4195F"/>
    <w:rsid w:val="00A463B3"/>
    <w:rsid w:val="00A51E28"/>
    <w:rsid w:val="00A60A5F"/>
    <w:rsid w:val="00A60B7F"/>
    <w:rsid w:val="00A64DC8"/>
    <w:rsid w:val="00A663C4"/>
    <w:rsid w:val="00A672A4"/>
    <w:rsid w:val="00A772CF"/>
    <w:rsid w:val="00A82142"/>
    <w:rsid w:val="00A82571"/>
    <w:rsid w:val="00A825A9"/>
    <w:rsid w:val="00A8601F"/>
    <w:rsid w:val="00AA1532"/>
    <w:rsid w:val="00AA1AFB"/>
    <w:rsid w:val="00AA6040"/>
    <w:rsid w:val="00AB42DC"/>
    <w:rsid w:val="00AB622C"/>
    <w:rsid w:val="00AC59BA"/>
    <w:rsid w:val="00AD02AD"/>
    <w:rsid w:val="00AD2AE7"/>
    <w:rsid w:val="00AD499A"/>
    <w:rsid w:val="00AE055F"/>
    <w:rsid w:val="00AE177B"/>
    <w:rsid w:val="00AF0814"/>
    <w:rsid w:val="00AF1123"/>
    <w:rsid w:val="00B011B6"/>
    <w:rsid w:val="00B0428E"/>
    <w:rsid w:val="00B1504A"/>
    <w:rsid w:val="00B165EC"/>
    <w:rsid w:val="00B17AD0"/>
    <w:rsid w:val="00B40A24"/>
    <w:rsid w:val="00B476C7"/>
    <w:rsid w:val="00B50383"/>
    <w:rsid w:val="00B50D96"/>
    <w:rsid w:val="00B55084"/>
    <w:rsid w:val="00B57105"/>
    <w:rsid w:val="00B67A23"/>
    <w:rsid w:val="00B73182"/>
    <w:rsid w:val="00B77DD3"/>
    <w:rsid w:val="00B80CE0"/>
    <w:rsid w:val="00B9646D"/>
    <w:rsid w:val="00BB078B"/>
    <w:rsid w:val="00BB6569"/>
    <w:rsid w:val="00BB76CC"/>
    <w:rsid w:val="00BD0B96"/>
    <w:rsid w:val="00BE0BE8"/>
    <w:rsid w:val="00BE24E3"/>
    <w:rsid w:val="00BE3E37"/>
    <w:rsid w:val="00BE5563"/>
    <w:rsid w:val="00BF0D68"/>
    <w:rsid w:val="00BF3EC7"/>
    <w:rsid w:val="00BF47BF"/>
    <w:rsid w:val="00C1737A"/>
    <w:rsid w:val="00C265B4"/>
    <w:rsid w:val="00C276F3"/>
    <w:rsid w:val="00C46D64"/>
    <w:rsid w:val="00C670A5"/>
    <w:rsid w:val="00C6710B"/>
    <w:rsid w:val="00C734E3"/>
    <w:rsid w:val="00C7545F"/>
    <w:rsid w:val="00C76973"/>
    <w:rsid w:val="00C90A1E"/>
    <w:rsid w:val="00C95BD9"/>
    <w:rsid w:val="00CA7E81"/>
    <w:rsid w:val="00CD2521"/>
    <w:rsid w:val="00CD4193"/>
    <w:rsid w:val="00CE07B4"/>
    <w:rsid w:val="00CF0832"/>
    <w:rsid w:val="00CF1F95"/>
    <w:rsid w:val="00CF5838"/>
    <w:rsid w:val="00D0764B"/>
    <w:rsid w:val="00D07EA7"/>
    <w:rsid w:val="00D14204"/>
    <w:rsid w:val="00D14C21"/>
    <w:rsid w:val="00D161CC"/>
    <w:rsid w:val="00D24332"/>
    <w:rsid w:val="00D25DDE"/>
    <w:rsid w:val="00D44FBF"/>
    <w:rsid w:val="00D56545"/>
    <w:rsid w:val="00D56B57"/>
    <w:rsid w:val="00D61847"/>
    <w:rsid w:val="00D64932"/>
    <w:rsid w:val="00D6523C"/>
    <w:rsid w:val="00D74D8C"/>
    <w:rsid w:val="00D91449"/>
    <w:rsid w:val="00D93F75"/>
    <w:rsid w:val="00D961A4"/>
    <w:rsid w:val="00DA1907"/>
    <w:rsid w:val="00DA5100"/>
    <w:rsid w:val="00DA6721"/>
    <w:rsid w:val="00DB30D1"/>
    <w:rsid w:val="00DD3346"/>
    <w:rsid w:val="00DD4992"/>
    <w:rsid w:val="00DE29D9"/>
    <w:rsid w:val="00DF34C7"/>
    <w:rsid w:val="00DF5E1A"/>
    <w:rsid w:val="00E002D6"/>
    <w:rsid w:val="00E03B06"/>
    <w:rsid w:val="00E157AB"/>
    <w:rsid w:val="00E21A49"/>
    <w:rsid w:val="00E337EB"/>
    <w:rsid w:val="00E35C7F"/>
    <w:rsid w:val="00E47509"/>
    <w:rsid w:val="00E55130"/>
    <w:rsid w:val="00E579F1"/>
    <w:rsid w:val="00E720FF"/>
    <w:rsid w:val="00E73165"/>
    <w:rsid w:val="00E804F3"/>
    <w:rsid w:val="00E8102A"/>
    <w:rsid w:val="00E85C98"/>
    <w:rsid w:val="00E87ACF"/>
    <w:rsid w:val="00E95ABC"/>
    <w:rsid w:val="00EA7FB3"/>
    <w:rsid w:val="00EB01A5"/>
    <w:rsid w:val="00EB2D71"/>
    <w:rsid w:val="00EB6EDC"/>
    <w:rsid w:val="00EB7C65"/>
    <w:rsid w:val="00EC5722"/>
    <w:rsid w:val="00ED0489"/>
    <w:rsid w:val="00ED0F65"/>
    <w:rsid w:val="00ED10BE"/>
    <w:rsid w:val="00EE2C90"/>
    <w:rsid w:val="00EE5E58"/>
    <w:rsid w:val="00EF0771"/>
    <w:rsid w:val="00EF5428"/>
    <w:rsid w:val="00EF5572"/>
    <w:rsid w:val="00F021D9"/>
    <w:rsid w:val="00F02923"/>
    <w:rsid w:val="00F126BA"/>
    <w:rsid w:val="00F135F7"/>
    <w:rsid w:val="00F22C1C"/>
    <w:rsid w:val="00F23544"/>
    <w:rsid w:val="00F256C2"/>
    <w:rsid w:val="00F3748C"/>
    <w:rsid w:val="00F41AE1"/>
    <w:rsid w:val="00F41FEE"/>
    <w:rsid w:val="00F4233D"/>
    <w:rsid w:val="00F440E8"/>
    <w:rsid w:val="00F47B64"/>
    <w:rsid w:val="00F5450C"/>
    <w:rsid w:val="00F60BF5"/>
    <w:rsid w:val="00F611F7"/>
    <w:rsid w:val="00F62406"/>
    <w:rsid w:val="00F7281C"/>
    <w:rsid w:val="00F76FD3"/>
    <w:rsid w:val="00F90A89"/>
    <w:rsid w:val="00F92F91"/>
    <w:rsid w:val="00FA5A39"/>
    <w:rsid w:val="00FB6F4F"/>
    <w:rsid w:val="00FE068B"/>
    <w:rsid w:val="00FE1485"/>
    <w:rsid w:val="00FE2481"/>
    <w:rsid w:val="00FF3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F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4B3F9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2">
    <w:name w:val="heading 2"/>
    <w:basedOn w:val="1"/>
    <w:next w:val="a"/>
    <w:link w:val="20"/>
    <w:uiPriority w:val="99"/>
    <w:qFormat/>
    <w:rsid w:val="004B3F98"/>
    <w:pPr>
      <w:outlineLvl w:val="1"/>
    </w:pPr>
    <w:rPr>
      <w:bCs/>
      <w:i/>
      <w:kern w:val="0"/>
      <w:sz w:val="28"/>
    </w:rPr>
  </w:style>
  <w:style w:type="paragraph" w:styleId="3">
    <w:name w:val="heading 3"/>
    <w:basedOn w:val="2"/>
    <w:next w:val="a"/>
    <w:link w:val="30"/>
    <w:uiPriority w:val="99"/>
    <w:qFormat/>
    <w:rsid w:val="004B3F98"/>
    <w:pPr>
      <w:outlineLvl w:val="2"/>
    </w:pPr>
    <w:rPr>
      <w:bCs w:val="0"/>
      <w:i w:val="0"/>
      <w:iCs/>
      <w:sz w:val="26"/>
    </w:rPr>
  </w:style>
  <w:style w:type="paragraph" w:styleId="4">
    <w:name w:val="heading 4"/>
    <w:basedOn w:val="3"/>
    <w:next w:val="a"/>
    <w:link w:val="40"/>
    <w:uiPriority w:val="99"/>
    <w:qFormat/>
    <w:rsid w:val="004B3F98"/>
    <w:pPr>
      <w:outlineLvl w:val="3"/>
    </w:pPr>
    <w:rPr>
      <w:rFonts w:ascii="Calibri" w:hAnsi="Calibri"/>
      <w:bCs/>
      <w:i/>
      <w:i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B3F98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4B3F98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B3F98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4B3F98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4B3F98"/>
    <w:rPr>
      <w:b/>
      <w:color w:val="26282F"/>
    </w:rPr>
  </w:style>
  <w:style w:type="character" w:customStyle="1" w:styleId="a4">
    <w:name w:val="Гипертекстовая ссылка"/>
    <w:uiPriority w:val="99"/>
    <w:rsid w:val="004B3F98"/>
    <w:rPr>
      <w:color w:val="106BBE"/>
    </w:rPr>
  </w:style>
  <w:style w:type="character" w:customStyle="1" w:styleId="a5">
    <w:name w:val="Активная гиперссылка"/>
    <w:uiPriority w:val="99"/>
    <w:rsid w:val="004B3F98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4B3F98"/>
  </w:style>
  <w:style w:type="paragraph" w:customStyle="1" w:styleId="a8">
    <w:name w:val="Внимание: недобросовестность!"/>
    <w:basedOn w:val="a6"/>
    <w:next w:val="a"/>
    <w:uiPriority w:val="99"/>
    <w:rsid w:val="004B3F98"/>
  </w:style>
  <w:style w:type="character" w:customStyle="1" w:styleId="a9">
    <w:name w:val="Выделение для Базового Поиска"/>
    <w:uiPriority w:val="99"/>
    <w:rsid w:val="004B3F98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4B3F98"/>
    <w:rPr>
      <w:b/>
      <w:i/>
      <w:color w:val="0058A9"/>
    </w:rPr>
  </w:style>
  <w:style w:type="character" w:customStyle="1" w:styleId="ab">
    <w:name w:val="Сравнение редакций"/>
    <w:uiPriority w:val="99"/>
    <w:rsid w:val="004B3F98"/>
    <w:rPr>
      <w:color w:val="26282F"/>
    </w:rPr>
  </w:style>
  <w:style w:type="character" w:customStyle="1" w:styleId="ac">
    <w:name w:val="Добавленный текст"/>
    <w:uiPriority w:val="99"/>
    <w:rsid w:val="004B3F98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4B3F98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4B3F98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4B3F9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4B3F98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4B3F98"/>
    <w:pPr>
      <w:spacing w:before="0"/>
      <w:outlineLvl w:val="9"/>
    </w:pPr>
    <w:rPr>
      <w:b w:val="0"/>
      <w:sz w:val="20"/>
      <w:shd w:val="clear" w:color="auto" w:fill="FFFFFF"/>
    </w:rPr>
  </w:style>
  <w:style w:type="character" w:customStyle="1" w:styleId="af2">
    <w:name w:val="Заголовок полученного сообщения"/>
    <w:uiPriority w:val="99"/>
    <w:rsid w:val="004B3F98"/>
    <w:rPr>
      <w:b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4B3F98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uiPriority w:val="99"/>
    <w:rsid w:val="004B3F98"/>
    <w:rPr>
      <w:b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4B3F98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4B3F98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4B3F9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4B3F98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4B3F9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4B3F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4B3F98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4B3F98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4B3F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4B3F98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4B3F98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4B3F98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4B3F98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4B3F9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4B3F98"/>
  </w:style>
  <w:style w:type="paragraph" w:customStyle="1" w:styleId="aff4">
    <w:name w:val="Моноширинный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uiPriority w:val="99"/>
    <w:rsid w:val="004B3F98"/>
    <w:rPr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4B3F98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uiPriority w:val="99"/>
    <w:rsid w:val="004B3F98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4B3F9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4B3F98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4B3F98"/>
    <w:pPr>
      <w:ind w:left="140"/>
    </w:pPr>
  </w:style>
  <w:style w:type="character" w:customStyle="1" w:styleId="affc">
    <w:name w:val="Опечатки"/>
    <w:uiPriority w:val="99"/>
    <w:rsid w:val="004B3F9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4B3F98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4B3F98"/>
    <w:pPr>
      <w:outlineLvl w:val="9"/>
    </w:pPr>
    <w:rPr>
      <w:b w:val="0"/>
      <w:sz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4B3F9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4B3F98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4B3F98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4B3F98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4B3F98"/>
  </w:style>
  <w:style w:type="paragraph" w:customStyle="1" w:styleId="afff4">
    <w:name w:val="Примечание."/>
    <w:basedOn w:val="a6"/>
    <w:next w:val="a"/>
    <w:uiPriority w:val="99"/>
    <w:rsid w:val="004B3F98"/>
  </w:style>
  <w:style w:type="character" w:customStyle="1" w:styleId="afff5">
    <w:name w:val="Продолжение ссылки"/>
    <w:uiPriority w:val="99"/>
    <w:rsid w:val="004B3F98"/>
  </w:style>
  <w:style w:type="paragraph" w:customStyle="1" w:styleId="afff6">
    <w:name w:val="Словарная статья"/>
    <w:basedOn w:val="a"/>
    <w:next w:val="a"/>
    <w:uiPriority w:val="99"/>
    <w:rsid w:val="004B3F98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4B3F98"/>
  </w:style>
  <w:style w:type="character" w:customStyle="1" w:styleId="afff8">
    <w:name w:val="Ссылка на утративший силу документ"/>
    <w:uiPriority w:val="99"/>
    <w:rsid w:val="004B3F98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4B3F9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4B3F98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4B3F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4B3F98"/>
    <w:rPr>
      <w:color w:val="000000"/>
      <w:shd w:val="clear" w:color="auto" w:fill="C4C413"/>
    </w:rPr>
  </w:style>
  <w:style w:type="character" w:customStyle="1" w:styleId="afffd">
    <w:name w:val="Утратил силу"/>
    <w:uiPriority w:val="99"/>
    <w:rsid w:val="004B3F98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4B3F9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B3F98"/>
    <w:pPr>
      <w:spacing w:before="300"/>
      <w:ind w:firstLine="0"/>
      <w:jc w:val="left"/>
    </w:pPr>
  </w:style>
  <w:style w:type="character" w:styleId="affff0">
    <w:name w:val="Emphasis"/>
    <w:basedOn w:val="a0"/>
    <w:uiPriority w:val="99"/>
    <w:qFormat/>
    <w:rsid w:val="00642D60"/>
    <w:rPr>
      <w:rFonts w:cs="Times New Roman"/>
      <w:i/>
    </w:rPr>
  </w:style>
  <w:style w:type="paragraph" w:styleId="affff1">
    <w:name w:val="Balloon Text"/>
    <w:basedOn w:val="a"/>
    <w:link w:val="affff2"/>
    <w:uiPriority w:val="99"/>
    <w:semiHidden/>
    <w:rsid w:val="00E03B06"/>
    <w:rPr>
      <w:rFonts w:ascii="Tahoma" w:hAnsi="Tahoma" w:cs="Times New Roman"/>
      <w:sz w:val="16"/>
      <w:szCs w:val="20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4B3F98"/>
    <w:rPr>
      <w:rFonts w:ascii="Tahoma" w:hAnsi="Tahoma" w:cs="Times New Roman"/>
      <w:sz w:val="16"/>
    </w:rPr>
  </w:style>
  <w:style w:type="paragraph" w:styleId="affff3">
    <w:name w:val="header"/>
    <w:basedOn w:val="a"/>
    <w:link w:val="affff4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4">
    <w:name w:val="Верхний колонтитул Знак"/>
    <w:basedOn w:val="a0"/>
    <w:link w:val="affff3"/>
    <w:uiPriority w:val="99"/>
    <w:locked/>
    <w:rsid w:val="0044113B"/>
    <w:rPr>
      <w:rFonts w:ascii="Arial" w:hAnsi="Arial" w:cs="Times New Roman"/>
      <w:sz w:val="26"/>
    </w:rPr>
  </w:style>
  <w:style w:type="paragraph" w:styleId="affff5">
    <w:name w:val="footer"/>
    <w:basedOn w:val="a"/>
    <w:link w:val="affff6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6">
    <w:name w:val="Нижний колонтитул Знак"/>
    <w:basedOn w:val="a0"/>
    <w:link w:val="affff5"/>
    <w:uiPriority w:val="99"/>
    <w:locked/>
    <w:rsid w:val="0044113B"/>
    <w:rPr>
      <w:rFonts w:ascii="Arial" w:hAnsi="Arial" w:cs="Times New Roman"/>
      <w:sz w:val="26"/>
    </w:rPr>
  </w:style>
  <w:style w:type="table" w:styleId="affff7">
    <w:name w:val="Table Grid"/>
    <w:basedOn w:val="a1"/>
    <w:uiPriority w:val="99"/>
    <w:locked/>
    <w:rsid w:val="00932986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8">
    <w:name w:val="List Paragraph"/>
    <w:basedOn w:val="a"/>
    <w:uiPriority w:val="99"/>
    <w:qFormat/>
    <w:rsid w:val="00673CDB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formattext">
    <w:name w:val="format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9">
    <w:name w:val="Hyperlink"/>
    <w:basedOn w:val="a0"/>
    <w:uiPriority w:val="99"/>
    <w:semiHidden/>
    <w:rsid w:val="002400ED"/>
    <w:rPr>
      <w:rFonts w:cs="Times New Roman"/>
      <w:color w:val="0000FF"/>
      <w:u w:val="single"/>
    </w:rPr>
  </w:style>
  <w:style w:type="paragraph" w:customStyle="1" w:styleId="headertext">
    <w:name w:val="header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B5F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a">
    <w:name w:val="No Spacing"/>
    <w:uiPriority w:val="1"/>
    <w:qFormat/>
    <w:rsid w:val="00D25DDE"/>
    <w:rPr>
      <w:rFonts w:eastAsia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11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11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11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91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04937" TargetMode="External"/><Relationship Id="rId13" Type="http://schemas.openxmlformats.org/officeDocument/2006/relationships/hyperlink" Target="https://docs.cntd.ru/document/900493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22537.0" TargetMode="External"/><Relationship Id="rId12" Type="http://schemas.openxmlformats.org/officeDocument/2006/relationships/hyperlink" Target="https://docs.cntd.ru/document/900493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cntd.ru/document/901876063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docs.cntd.ru/document/90049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1876063" TargetMode="External"/><Relationship Id="rId14" Type="http://schemas.openxmlformats.org/officeDocument/2006/relationships/hyperlink" Target="https://docs.cntd.ru/document/90049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3973</Words>
  <Characters>22647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26567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Visha</cp:lastModifiedBy>
  <cp:revision>12</cp:revision>
  <cp:lastPrinted>2023-03-14T09:41:00Z</cp:lastPrinted>
  <dcterms:created xsi:type="dcterms:W3CDTF">2024-11-12T14:49:00Z</dcterms:created>
  <dcterms:modified xsi:type="dcterms:W3CDTF">2024-11-28T12:42:00Z</dcterms:modified>
</cp:coreProperties>
</file>