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F55" w:rsidRDefault="00022F55" w:rsidP="00637F40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022F55" w:rsidRDefault="00022F55" w:rsidP="008E3AE5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8E3AE5" w:rsidRDefault="00022F55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E002D6">
        <w:rPr>
          <w:rFonts w:ascii="Times New Roman" w:hAnsi="Times New Roman" w:cs="Times New Roman"/>
          <w:b/>
          <w:bCs/>
          <w:caps/>
          <w:sz w:val="28"/>
          <w:szCs w:val="28"/>
        </w:rPr>
        <w:t>Совет депутатов</w:t>
      </w:r>
    </w:p>
    <w:p w:rsidR="00022F55" w:rsidRPr="00E002D6" w:rsidRDefault="008E3AE5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t>АЧАДОВСКОГО сельского поселения</w:t>
      </w:r>
    </w:p>
    <w:p w:rsidR="00022F55" w:rsidRPr="00E002D6" w:rsidRDefault="00022F55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E002D6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Зубово – Полянского муниципального района </w:t>
      </w:r>
    </w:p>
    <w:p w:rsidR="00022F55" w:rsidRPr="00E002D6" w:rsidRDefault="00022F55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t>Республики Мордовия</w:t>
      </w:r>
    </w:p>
    <w:p w:rsidR="00022F55" w:rsidRPr="00E002D6" w:rsidRDefault="00022F55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022F55" w:rsidRPr="00E002D6" w:rsidRDefault="00022F55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002D6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022F55" w:rsidRPr="00E002D6" w:rsidRDefault="00022F55" w:rsidP="00360FE1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022F55" w:rsidRPr="00E002D6" w:rsidRDefault="00022F55" w:rsidP="00360FE1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E002D6">
        <w:rPr>
          <w:rFonts w:ascii="Times New Roman" w:hAnsi="Times New Roman" w:cs="Times New Roman"/>
          <w:sz w:val="28"/>
          <w:szCs w:val="28"/>
        </w:rPr>
        <w:t xml:space="preserve">     от «</w:t>
      </w:r>
      <w:r w:rsidR="00EB310A">
        <w:rPr>
          <w:rFonts w:ascii="Times New Roman" w:hAnsi="Times New Roman" w:cs="Times New Roman"/>
          <w:sz w:val="28"/>
          <w:szCs w:val="28"/>
        </w:rPr>
        <w:t>25</w:t>
      </w:r>
      <w:r w:rsidRPr="00E002D6">
        <w:rPr>
          <w:rFonts w:ascii="Times New Roman" w:hAnsi="Times New Roman" w:cs="Times New Roman"/>
          <w:sz w:val="28"/>
          <w:szCs w:val="28"/>
        </w:rPr>
        <w:t>»</w:t>
      </w:r>
      <w:r w:rsidR="00EB310A">
        <w:rPr>
          <w:rFonts w:ascii="Times New Roman" w:hAnsi="Times New Roman" w:cs="Times New Roman"/>
          <w:sz w:val="28"/>
          <w:szCs w:val="28"/>
        </w:rPr>
        <w:t xml:space="preserve"> ноября </w:t>
      </w:r>
      <w:r>
        <w:rPr>
          <w:rFonts w:ascii="Times New Roman" w:hAnsi="Times New Roman" w:cs="Times New Roman"/>
          <w:sz w:val="28"/>
          <w:szCs w:val="28"/>
        </w:rPr>
        <w:t>202</w:t>
      </w:r>
      <w:r w:rsidR="008E3AE5">
        <w:rPr>
          <w:rFonts w:ascii="Times New Roman" w:hAnsi="Times New Roman" w:cs="Times New Roman"/>
          <w:sz w:val="28"/>
          <w:szCs w:val="28"/>
        </w:rPr>
        <w:t>4</w:t>
      </w:r>
      <w:r w:rsidR="00837785">
        <w:rPr>
          <w:rFonts w:ascii="Times New Roman" w:hAnsi="Times New Roman" w:cs="Times New Roman"/>
          <w:sz w:val="28"/>
          <w:szCs w:val="28"/>
        </w:rPr>
        <w:t xml:space="preserve">  </w:t>
      </w:r>
      <w:r w:rsidRPr="00E002D6">
        <w:rPr>
          <w:rFonts w:ascii="Times New Roman" w:hAnsi="Times New Roman" w:cs="Times New Roman"/>
          <w:sz w:val="28"/>
          <w:szCs w:val="28"/>
        </w:rPr>
        <w:t xml:space="preserve">года                                     </w:t>
      </w:r>
      <w:r w:rsidR="00837785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E002D6">
        <w:rPr>
          <w:rFonts w:ascii="Times New Roman" w:hAnsi="Times New Roman" w:cs="Times New Roman"/>
          <w:sz w:val="28"/>
          <w:szCs w:val="28"/>
        </w:rPr>
        <w:t xml:space="preserve">    №</w:t>
      </w:r>
      <w:r w:rsidR="00EB310A">
        <w:rPr>
          <w:rFonts w:ascii="Times New Roman" w:hAnsi="Times New Roman" w:cs="Times New Roman"/>
          <w:sz w:val="28"/>
          <w:szCs w:val="28"/>
        </w:rPr>
        <w:t>23</w:t>
      </w:r>
      <w:r w:rsidRPr="00E002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2F55" w:rsidRDefault="00022F55" w:rsidP="00360FE1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022F55" w:rsidRPr="009A25C8" w:rsidRDefault="00022F55" w:rsidP="00945D80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</w:rPr>
      </w:pPr>
    </w:p>
    <w:p w:rsidR="00022F55" w:rsidRPr="008D60D6" w:rsidRDefault="00022F55" w:rsidP="00043466">
      <w:pPr>
        <w:ind w:firstLine="0"/>
        <w:jc w:val="center"/>
        <w:rPr>
          <w:rFonts w:ascii="Times New Roman" w:hAnsi="Times New Roman"/>
          <w:b/>
          <w:bCs/>
          <w:color w:val="00000A"/>
          <w:sz w:val="28"/>
          <w:szCs w:val="28"/>
        </w:rPr>
      </w:pPr>
      <w:bookmarkStart w:id="0" w:name="sub_5"/>
      <w:r>
        <w:rPr>
          <w:rFonts w:ascii="Times New Roman" w:hAnsi="Times New Roman"/>
          <w:b/>
          <w:bCs/>
          <w:color w:val="00000A"/>
          <w:sz w:val="28"/>
          <w:szCs w:val="28"/>
        </w:rPr>
        <w:t>ОБ УТВЕРЖДЕНИИ ПОЛОЖЕНИЯ О ПОРЯДКЕ  ОРГАНИЗАЦИИ И ПРОВЕДЕНИЯ ПУБЛИЧНЫХ СЛУШАНИЙ</w:t>
      </w:r>
    </w:p>
    <w:p w:rsidR="00022F55" w:rsidRDefault="00022F55" w:rsidP="00673CDB">
      <w:pPr>
        <w:ind w:firstLine="709"/>
        <w:jc w:val="center"/>
        <w:rPr>
          <w:rFonts w:ascii="Times New Roman" w:hAnsi="Times New Roman"/>
          <w:bCs/>
          <w:color w:val="00000A"/>
          <w:sz w:val="28"/>
          <w:szCs w:val="28"/>
        </w:rPr>
      </w:pPr>
    </w:p>
    <w:p w:rsidR="00022F55" w:rsidRPr="00817A02" w:rsidRDefault="00022F55" w:rsidP="008E3AE5">
      <w:pPr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Cs/>
          <w:color w:val="00000A"/>
          <w:sz w:val="28"/>
          <w:szCs w:val="28"/>
        </w:rPr>
        <w:t xml:space="preserve">В соответствии с частью 4 статьи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/>
            <w:bCs/>
            <w:color w:val="00000A"/>
            <w:sz w:val="28"/>
            <w:szCs w:val="28"/>
          </w:rPr>
          <w:t>2003 г</w:t>
        </w:r>
      </w:smartTag>
      <w:r>
        <w:rPr>
          <w:rFonts w:ascii="Times New Roman" w:hAnsi="Times New Roman"/>
          <w:bCs/>
          <w:color w:val="00000A"/>
          <w:sz w:val="28"/>
          <w:szCs w:val="28"/>
        </w:rPr>
        <w:t>. №131-ФЗ «Об общих принципах организации местного самоуправления в Российской Федерации», Устав</w:t>
      </w:r>
      <w:r w:rsidR="00E34CB9">
        <w:rPr>
          <w:rFonts w:ascii="Times New Roman" w:hAnsi="Times New Roman"/>
          <w:bCs/>
          <w:color w:val="00000A"/>
          <w:sz w:val="28"/>
          <w:szCs w:val="28"/>
        </w:rPr>
        <w:t>ом</w:t>
      </w:r>
      <w:r w:rsidR="00837785">
        <w:rPr>
          <w:rFonts w:ascii="Times New Roman" w:hAnsi="Times New Roman"/>
          <w:bCs/>
          <w:color w:val="00000A"/>
          <w:sz w:val="28"/>
          <w:szCs w:val="28"/>
        </w:rPr>
        <w:t xml:space="preserve"> </w:t>
      </w:r>
      <w:r w:rsidR="008E3AE5">
        <w:rPr>
          <w:rFonts w:ascii="Times New Roman" w:hAnsi="Times New Roman"/>
          <w:bCs/>
          <w:color w:val="00000A"/>
          <w:sz w:val="28"/>
          <w:szCs w:val="28"/>
        </w:rPr>
        <w:t xml:space="preserve">Ачадовского сельского поселения </w:t>
      </w:r>
      <w:r>
        <w:rPr>
          <w:rFonts w:ascii="Times New Roman" w:hAnsi="Times New Roman"/>
          <w:bCs/>
          <w:color w:val="00000A"/>
          <w:sz w:val="28"/>
          <w:szCs w:val="28"/>
        </w:rPr>
        <w:t>Зубово-Полянского муниципального района Республики Мордовия</w:t>
      </w:r>
      <w:r w:rsidRPr="00BF0D68">
        <w:rPr>
          <w:rFonts w:ascii="Times New Roman" w:hAnsi="Times New Roman"/>
          <w:b/>
          <w:bCs/>
          <w:sz w:val="28"/>
          <w:szCs w:val="28"/>
        </w:rPr>
        <w:t>,</w:t>
      </w:r>
      <w:r w:rsidRPr="00817A02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 w:rsidR="008E3AE5">
        <w:rPr>
          <w:rFonts w:ascii="Times New Roman" w:hAnsi="Times New Roman"/>
          <w:b/>
          <w:sz w:val="28"/>
          <w:szCs w:val="28"/>
        </w:rPr>
        <w:t xml:space="preserve">Ачадовского сельского поселения </w:t>
      </w:r>
      <w:r w:rsidRPr="00817A02">
        <w:rPr>
          <w:rFonts w:ascii="Times New Roman" w:hAnsi="Times New Roman"/>
          <w:b/>
          <w:sz w:val="28"/>
          <w:szCs w:val="28"/>
        </w:rPr>
        <w:t>Зубово-Полянского муниципального района Республики Мордовия</w:t>
      </w:r>
      <w:r w:rsidR="00810C6F">
        <w:rPr>
          <w:rFonts w:ascii="Times New Roman" w:hAnsi="Times New Roman"/>
          <w:b/>
          <w:sz w:val="28"/>
          <w:szCs w:val="28"/>
        </w:rPr>
        <w:t xml:space="preserve"> </w:t>
      </w:r>
      <w:r w:rsidRPr="00817A02">
        <w:rPr>
          <w:rFonts w:ascii="Times New Roman" w:hAnsi="Times New Roman"/>
          <w:b/>
          <w:sz w:val="28"/>
          <w:szCs w:val="28"/>
        </w:rPr>
        <w:t>РЕШИЛ:</w:t>
      </w:r>
    </w:p>
    <w:p w:rsidR="00022F55" w:rsidRDefault="00022F55" w:rsidP="00673CDB">
      <w:pPr>
        <w:pStyle w:val="affff8"/>
        <w:numPr>
          <w:ilvl w:val="0"/>
          <w:numId w:val="1"/>
        </w:numPr>
        <w:spacing w:after="0" w:line="240" w:lineRule="auto"/>
        <w:ind w:left="0" w:firstLine="75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Утвердить Положение о порядке  организации и проведения публичных слушаний в </w:t>
      </w:r>
      <w:r w:rsidR="008E3AE5">
        <w:rPr>
          <w:rFonts w:ascii="Times New Roman" w:hAnsi="Times New Roman"/>
          <w:sz w:val="28"/>
          <w:szCs w:val="28"/>
          <w:lang w:eastAsia="ru-RU"/>
        </w:rPr>
        <w:t>Ачадовском сельском поселении Зубово-Полянского  муниципального района</w:t>
      </w:r>
      <w:r>
        <w:rPr>
          <w:rFonts w:ascii="Times New Roman" w:hAnsi="Times New Roman"/>
          <w:sz w:val="28"/>
          <w:szCs w:val="28"/>
          <w:lang w:eastAsia="ru-RU"/>
        </w:rPr>
        <w:t xml:space="preserve"> Республики Мордовия - (прилагается).</w:t>
      </w:r>
    </w:p>
    <w:p w:rsidR="00022F55" w:rsidRPr="00E34CB9" w:rsidRDefault="00022F55" w:rsidP="00673CDB">
      <w:pPr>
        <w:pStyle w:val="affff8"/>
        <w:numPr>
          <w:ilvl w:val="0"/>
          <w:numId w:val="1"/>
        </w:numPr>
        <w:spacing w:after="0" w:line="240" w:lineRule="auto"/>
        <w:ind w:left="0" w:firstLine="75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34CB9">
        <w:rPr>
          <w:rFonts w:ascii="Times New Roman" w:hAnsi="Times New Roman"/>
          <w:sz w:val="28"/>
          <w:szCs w:val="28"/>
        </w:rPr>
        <w:t xml:space="preserve">Признать утратившим силу </w:t>
      </w:r>
      <w:hyperlink r:id="rId7" w:history="1">
        <w:r w:rsidRPr="00E34CB9">
          <w:rPr>
            <w:rFonts w:ascii="Times New Roman" w:hAnsi="Times New Roman"/>
            <w:sz w:val="28"/>
            <w:szCs w:val="28"/>
          </w:rPr>
          <w:t>решение</w:t>
        </w:r>
      </w:hyperlink>
      <w:r w:rsidRPr="00E34CB9">
        <w:rPr>
          <w:rFonts w:ascii="Times New Roman" w:hAnsi="Times New Roman"/>
          <w:sz w:val="28"/>
          <w:szCs w:val="28"/>
        </w:rPr>
        <w:t xml:space="preserve"> Совета депутатов</w:t>
      </w:r>
      <w:r w:rsidR="00837785">
        <w:rPr>
          <w:rFonts w:ascii="Times New Roman" w:hAnsi="Times New Roman"/>
          <w:sz w:val="28"/>
          <w:szCs w:val="28"/>
        </w:rPr>
        <w:t xml:space="preserve"> </w:t>
      </w:r>
      <w:r w:rsidR="008E3AE5" w:rsidRPr="00E34CB9">
        <w:rPr>
          <w:rFonts w:ascii="Times New Roman" w:hAnsi="Times New Roman"/>
          <w:sz w:val="28"/>
          <w:szCs w:val="28"/>
        </w:rPr>
        <w:t xml:space="preserve">Ачадовского сельского поселения </w:t>
      </w:r>
      <w:r w:rsidRPr="00E34CB9">
        <w:rPr>
          <w:rFonts w:ascii="Times New Roman" w:hAnsi="Times New Roman"/>
          <w:sz w:val="28"/>
          <w:szCs w:val="28"/>
        </w:rPr>
        <w:t xml:space="preserve"> Зубово-Полянского</w:t>
      </w:r>
      <w:r w:rsidR="00837785">
        <w:rPr>
          <w:rFonts w:ascii="Times New Roman" w:hAnsi="Times New Roman"/>
          <w:sz w:val="28"/>
          <w:szCs w:val="28"/>
        </w:rPr>
        <w:t xml:space="preserve"> </w:t>
      </w:r>
      <w:r w:rsidRPr="00E34CB9">
        <w:rPr>
          <w:rFonts w:ascii="Times New Roman" w:hAnsi="Times New Roman"/>
          <w:sz w:val="28"/>
          <w:szCs w:val="28"/>
        </w:rPr>
        <w:t xml:space="preserve">района от </w:t>
      </w:r>
      <w:r w:rsidR="008E3AE5" w:rsidRPr="00E34CB9">
        <w:rPr>
          <w:rFonts w:ascii="Times New Roman" w:hAnsi="Times New Roman"/>
          <w:sz w:val="28"/>
          <w:szCs w:val="28"/>
        </w:rPr>
        <w:t>03.12</w:t>
      </w:r>
      <w:r w:rsidRPr="00E34CB9">
        <w:rPr>
          <w:rFonts w:ascii="Times New Roman" w:hAnsi="Times New Roman"/>
          <w:sz w:val="28"/>
          <w:szCs w:val="28"/>
        </w:rPr>
        <w:t>.2005 года N </w:t>
      </w:r>
      <w:r w:rsidR="008E3AE5" w:rsidRPr="00E34CB9">
        <w:rPr>
          <w:rFonts w:ascii="Times New Roman" w:hAnsi="Times New Roman"/>
          <w:sz w:val="28"/>
          <w:szCs w:val="28"/>
        </w:rPr>
        <w:t>12</w:t>
      </w:r>
      <w:r w:rsidRPr="00E34CB9">
        <w:rPr>
          <w:rFonts w:ascii="Times New Roman" w:hAnsi="Times New Roman"/>
          <w:sz w:val="28"/>
          <w:szCs w:val="28"/>
        </w:rPr>
        <w:t xml:space="preserve"> «Об утверждении Положения о публичных слушаниях</w:t>
      </w:r>
      <w:r w:rsidR="00837785">
        <w:rPr>
          <w:rFonts w:ascii="Times New Roman" w:hAnsi="Times New Roman"/>
          <w:sz w:val="28"/>
          <w:szCs w:val="28"/>
        </w:rPr>
        <w:t>».</w:t>
      </w:r>
    </w:p>
    <w:p w:rsidR="00710BB4" w:rsidRDefault="00710BB4" w:rsidP="00710BB4">
      <w:pPr>
        <w:pStyle w:val="affffb"/>
        <w:jc w:val="both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3.  </w:t>
      </w:r>
      <w:r w:rsidR="00022F55" w:rsidRPr="00E34CB9">
        <w:rPr>
          <w:rFonts w:ascii="Times New Roman" w:hAnsi="Times New Roman"/>
          <w:sz w:val="28"/>
          <w:szCs w:val="28"/>
          <w:lang w:eastAsia="ru-RU"/>
        </w:rPr>
        <w:t xml:space="preserve">Настоящее Решение </w:t>
      </w:r>
      <w:r w:rsidR="00022F55" w:rsidRPr="00E34CB9">
        <w:rPr>
          <w:rFonts w:ascii="Times New Roman" w:hAnsi="Times New Roman"/>
          <w:sz w:val="28"/>
          <w:szCs w:val="28"/>
        </w:rPr>
        <w:t>вступает в силу со дня его</w:t>
      </w:r>
      <w:r w:rsidR="00837785">
        <w:rPr>
          <w:rFonts w:ascii="Times New Roman" w:hAnsi="Times New Roman"/>
          <w:sz w:val="28"/>
          <w:szCs w:val="28"/>
        </w:rPr>
        <w:t xml:space="preserve"> </w:t>
      </w:r>
      <w:hyperlink r:id="rId8" w:history="1">
        <w:r w:rsidR="00022F55" w:rsidRPr="00E34CB9">
          <w:rPr>
            <w:rFonts w:ascii="Times New Roman" w:hAnsi="Times New Roman"/>
            <w:sz w:val="28"/>
            <w:szCs w:val="28"/>
          </w:rPr>
          <w:t>официального опубликовани</w:t>
        </w:r>
        <w:r w:rsidR="00022F55" w:rsidRPr="002F1992">
          <w:rPr>
            <w:rFonts w:ascii="Times New Roman" w:hAnsi="Times New Roman"/>
            <w:sz w:val="28"/>
            <w:szCs w:val="28"/>
          </w:rPr>
          <w:t>я</w:t>
        </w:r>
      </w:hyperlink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6"/>
        </w:rPr>
        <w:t>в Информационном бюллетене «Заря» Ачадовского сельского поселения.</w:t>
      </w:r>
    </w:p>
    <w:p w:rsidR="00022F55" w:rsidRPr="002400ED" w:rsidRDefault="00022F55" w:rsidP="00710BB4">
      <w:pPr>
        <w:pStyle w:val="affff8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22F55" w:rsidRDefault="00022F55" w:rsidP="00F7281C">
      <w:pPr>
        <w:widowControl/>
        <w:rPr>
          <w:rFonts w:ascii="Times New Roman CYR" w:hAnsi="Times New Roman CYR" w:cs="Times New Roman CYR"/>
          <w:sz w:val="28"/>
          <w:szCs w:val="28"/>
        </w:rPr>
      </w:pPr>
    </w:p>
    <w:p w:rsidR="00022F55" w:rsidRDefault="00022F55" w:rsidP="009A25C8">
      <w:pPr>
        <w:ind w:left="-720" w:right="-544"/>
        <w:jc w:val="left"/>
        <w:rPr>
          <w:rFonts w:ascii="Times New Roman" w:hAnsi="Times New Roman"/>
          <w:b/>
        </w:rPr>
      </w:pPr>
    </w:p>
    <w:p w:rsidR="00022F55" w:rsidRDefault="00022F55" w:rsidP="009A25C8">
      <w:pPr>
        <w:ind w:left="-720" w:right="-544"/>
        <w:jc w:val="left"/>
        <w:rPr>
          <w:rFonts w:ascii="Times New Roman" w:hAnsi="Times New Roman"/>
          <w:b/>
        </w:rPr>
      </w:pPr>
    </w:p>
    <w:bookmarkEnd w:id="0"/>
    <w:p w:rsidR="00022F55" w:rsidRDefault="00022F55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E34CB9" w:rsidRDefault="00E34CB9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E34CB9" w:rsidRDefault="00E34CB9" w:rsidP="00E34CB9">
      <w:pPr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 w:rsidRPr="00E34CB9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Глава Ачадовского</w:t>
      </w:r>
    </w:p>
    <w:p w:rsidR="00022F55" w:rsidRDefault="00837785" w:rsidP="00EB310A">
      <w:pPr>
        <w:ind w:firstLine="0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         </w:t>
      </w:r>
      <w:r w:rsidR="00E34CB9" w:rsidRPr="00E34CB9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сельского поселения</w:t>
      </w: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                                                </w:t>
      </w:r>
      <w:r w:rsidR="00E34CB9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Г.Н.Галынин</w:t>
      </w:r>
    </w:p>
    <w:p w:rsidR="00EB310A" w:rsidRDefault="00EB310A" w:rsidP="00EB310A">
      <w:pPr>
        <w:ind w:firstLine="0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</w:p>
    <w:p w:rsidR="00EB310A" w:rsidRDefault="00EB310A" w:rsidP="00EB310A">
      <w:pPr>
        <w:ind w:firstLine="0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</w:p>
    <w:p w:rsidR="00EB310A" w:rsidRDefault="00EB310A" w:rsidP="00EB310A">
      <w:pPr>
        <w:ind w:firstLine="0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</w:p>
    <w:p w:rsidR="00EB310A" w:rsidRPr="00EB310A" w:rsidRDefault="00EB310A" w:rsidP="00EB310A">
      <w:pPr>
        <w:ind w:firstLine="0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</w:p>
    <w:p w:rsidR="00022F55" w:rsidRDefault="00022F55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022F55" w:rsidRDefault="00022F55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E34CB9" w:rsidRDefault="00022F55" w:rsidP="00C6710B">
      <w:pPr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Утверждено </w:t>
      </w:r>
    </w:p>
    <w:p w:rsidR="00022F55" w:rsidRDefault="00022F55" w:rsidP="00C6710B">
      <w:pPr>
        <w:ind w:firstLine="709"/>
        <w:jc w:val="right"/>
        <w:rPr>
          <w:rFonts w:ascii="Times New Roman" w:hAnsi="Times New Roman"/>
          <w:sz w:val="24"/>
          <w:szCs w:val="24"/>
        </w:rPr>
      </w:pPr>
      <w:r w:rsidRPr="00F23544">
        <w:rPr>
          <w:rFonts w:ascii="Times New Roman" w:hAnsi="Times New Roman"/>
          <w:sz w:val="24"/>
          <w:szCs w:val="24"/>
        </w:rPr>
        <w:t>решением Совета депутатов</w:t>
      </w:r>
    </w:p>
    <w:p w:rsidR="00E34CB9" w:rsidRPr="00F23544" w:rsidRDefault="00E34CB9" w:rsidP="00C6710B">
      <w:pPr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Ачадовского сельского</w:t>
      </w:r>
    </w:p>
    <w:p w:rsidR="00022F55" w:rsidRPr="00F23544" w:rsidRDefault="00022F55" w:rsidP="00C6710B">
      <w:pPr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Зубово-Полянского</w:t>
      </w:r>
      <w:r w:rsidRPr="00F23544"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022F55" w:rsidRDefault="00022F55" w:rsidP="00C6710B">
      <w:pPr>
        <w:ind w:firstLine="709"/>
        <w:jc w:val="right"/>
        <w:rPr>
          <w:rFonts w:ascii="Times New Roman" w:hAnsi="Times New Roman"/>
          <w:sz w:val="24"/>
          <w:szCs w:val="24"/>
        </w:rPr>
      </w:pPr>
      <w:r w:rsidRPr="00F23544">
        <w:rPr>
          <w:rFonts w:ascii="Times New Roman" w:hAnsi="Times New Roman"/>
          <w:sz w:val="24"/>
          <w:szCs w:val="24"/>
        </w:rPr>
        <w:t>«</w:t>
      </w:r>
      <w:r w:rsidR="00EB310A">
        <w:rPr>
          <w:rFonts w:ascii="Times New Roman" w:hAnsi="Times New Roman"/>
          <w:sz w:val="24"/>
          <w:szCs w:val="24"/>
        </w:rPr>
        <w:t xml:space="preserve">25» ноября </w:t>
      </w:r>
      <w:r w:rsidRPr="00F23544">
        <w:rPr>
          <w:rFonts w:ascii="Times New Roman" w:hAnsi="Times New Roman"/>
          <w:sz w:val="24"/>
          <w:szCs w:val="24"/>
        </w:rPr>
        <w:t xml:space="preserve"> 202</w:t>
      </w:r>
      <w:r w:rsidR="00E34CB9">
        <w:rPr>
          <w:rFonts w:ascii="Times New Roman" w:hAnsi="Times New Roman"/>
          <w:sz w:val="24"/>
          <w:szCs w:val="24"/>
        </w:rPr>
        <w:t>4</w:t>
      </w:r>
      <w:r w:rsidRPr="00F23544">
        <w:rPr>
          <w:rFonts w:ascii="Times New Roman" w:hAnsi="Times New Roman"/>
          <w:sz w:val="24"/>
          <w:szCs w:val="24"/>
        </w:rPr>
        <w:t xml:space="preserve"> г. №</w:t>
      </w:r>
      <w:r w:rsidR="00EB310A">
        <w:rPr>
          <w:rFonts w:ascii="Times New Roman" w:hAnsi="Times New Roman"/>
          <w:sz w:val="24"/>
          <w:szCs w:val="24"/>
        </w:rPr>
        <w:t>23</w:t>
      </w:r>
    </w:p>
    <w:p w:rsidR="00022F55" w:rsidRDefault="00022F55" w:rsidP="00043466">
      <w:pPr>
        <w:pStyle w:val="headertext"/>
        <w:spacing w:before="0" w:beforeAutospacing="0" w:after="240" w:afterAutospacing="0"/>
        <w:textAlignment w:val="baseline"/>
        <w:rPr>
          <w:b/>
          <w:bCs/>
        </w:rPr>
      </w:pPr>
    </w:p>
    <w:p w:rsidR="00022F55" w:rsidRDefault="00022F55" w:rsidP="00043466">
      <w:pPr>
        <w:pStyle w:val="headertext"/>
        <w:spacing w:before="0" w:beforeAutospacing="0" w:after="240" w:afterAutospacing="0"/>
        <w:textAlignment w:val="baseline"/>
        <w:rPr>
          <w:b/>
          <w:bCs/>
        </w:rPr>
      </w:pPr>
      <w:r>
        <w:rPr>
          <w:b/>
          <w:bCs/>
        </w:rPr>
        <w:t xml:space="preserve">                                                                         ПОЛОЖЕНИЕ </w:t>
      </w:r>
    </w:p>
    <w:p w:rsidR="00022F55" w:rsidRDefault="00022F55" w:rsidP="00043466">
      <w:pPr>
        <w:pStyle w:val="headertext"/>
        <w:spacing w:before="0" w:beforeAutospacing="0" w:after="240" w:afterAutospacing="0"/>
        <w:jc w:val="right"/>
        <w:textAlignment w:val="baseline"/>
        <w:rPr>
          <w:b/>
          <w:bCs/>
        </w:rPr>
      </w:pPr>
      <w:r>
        <w:rPr>
          <w:b/>
          <w:bCs/>
        </w:rPr>
        <w:t>О ПОРЯДКЕ  ОРГАНИЗАЦИИ И ПРОВЕДЕНИЯ ПУБЛИЧНЫХ СЛУШАНИЙ В ЗУБОВО-ПОЛЯНСКОМ МУНИЦИПАЛЬНОМ РАЙОНЕ РЕСПУБЛИКИ МОРДОВИИ</w:t>
      </w:r>
    </w:p>
    <w:p w:rsidR="00022F55" w:rsidRPr="00A60A5F" w:rsidRDefault="00022F55" w:rsidP="002400ED">
      <w:pPr>
        <w:pStyle w:val="3"/>
        <w:spacing w:before="0" w:after="240"/>
        <w:textAlignment w:val="baseline"/>
        <w:rPr>
          <w:rFonts w:ascii="Times New Roman" w:hAnsi="Times New Roman"/>
          <w:bCs/>
          <w:sz w:val="28"/>
          <w:szCs w:val="28"/>
        </w:rPr>
      </w:pPr>
      <w:r w:rsidRPr="00A60A5F">
        <w:rPr>
          <w:rFonts w:ascii="Times New Roman" w:hAnsi="Times New Roman"/>
          <w:sz w:val="28"/>
          <w:szCs w:val="28"/>
        </w:rPr>
        <w:t>1. Общие положения</w:t>
      </w:r>
    </w:p>
    <w:p w:rsidR="00022F55" w:rsidRDefault="00022F55" w:rsidP="002400ED">
      <w:pPr>
        <w:pStyle w:val="formattext"/>
        <w:spacing w:before="0" w:beforeAutospacing="0" w:after="0" w:afterAutospacing="0"/>
        <w:textAlignment w:val="baseline"/>
      </w:pP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1.1. Настоящее Положение о</w:t>
      </w:r>
      <w:r>
        <w:rPr>
          <w:sz w:val="28"/>
          <w:szCs w:val="28"/>
        </w:rPr>
        <w:t xml:space="preserve"> порядке  </w:t>
      </w:r>
      <w:r w:rsidRPr="000141F3">
        <w:rPr>
          <w:sz w:val="28"/>
          <w:szCs w:val="28"/>
        </w:rPr>
        <w:t xml:space="preserve"> организации и проведения публичных слушаний в </w:t>
      </w:r>
      <w:r w:rsidR="00E34CB9">
        <w:rPr>
          <w:sz w:val="28"/>
          <w:szCs w:val="28"/>
        </w:rPr>
        <w:t xml:space="preserve">Ачадовском сельском поселении </w:t>
      </w:r>
      <w:r>
        <w:rPr>
          <w:sz w:val="28"/>
          <w:szCs w:val="28"/>
        </w:rPr>
        <w:t>Зубово-Полянско</w:t>
      </w:r>
      <w:r w:rsidR="00E34CB9">
        <w:rPr>
          <w:sz w:val="28"/>
          <w:szCs w:val="28"/>
        </w:rPr>
        <w:t>го</w:t>
      </w:r>
      <w:r w:rsidR="00837785">
        <w:rPr>
          <w:sz w:val="28"/>
          <w:szCs w:val="28"/>
        </w:rPr>
        <w:t xml:space="preserve"> </w:t>
      </w:r>
      <w:r w:rsidRPr="000141F3">
        <w:rPr>
          <w:sz w:val="28"/>
          <w:szCs w:val="28"/>
        </w:rPr>
        <w:t>муниципально</w:t>
      </w:r>
      <w:r w:rsidR="00E34CB9">
        <w:rPr>
          <w:sz w:val="28"/>
          <w:szCs w:val="28"/>
        </w:rPr>
        <w:t>го</w:t>
      </w:r>
      <w:r w:rsidRPr="000141F3">
        <w:rPr>
          <w:sz w:val="28"/>
          <w:szCs w:val="28"/>
        </w:rPr>
        <w:t xml:space="preserve"> район</w:t>
      </w:r>
      <w:r w:rsidR="00E34CB9">
        <w:rPr>
          <w:sz w:val="28"/>
          <w:szCs w:val="28"/>
        </w:rPr>
        <w:t>а</w:t>
      </w:r>
      <w:r w:rsidR="00BE44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Республики Мордовия </w:t>
      </w:r>
      <w:r w:rsidRPr="000141F3">
        <w:rPr>
          <w:sz w:val="28"/>
          <w:szCs w:val="28"/>
        </w:rPr>
        <w:t>(далее - Положение) в соответствии с </w:t>
      </w:r>
      <w:hyperlink r:id="rId9" w:history="1">
        <w:r w:rsidRPr="000141F3">
          <w:rPr>
            <w:rStyle w:val="affff9"/>
            <w:color w:val="3451A0"/>
            <w:sz w:val="28"/>
            <w:szCs w:val="28"/>
          </w:rPr>
          <w:t>Конституцией Российской Федерации</w:t>
        </w:r>
      </w:hyperlink>
      <w:r w:rsidRPr="000141F3">
        <w:rPr>
          <w:sz w:val="28"/>
          <w:szCs w:val="28"/>
        </w:rPr>
        <w:t>, </w:t>
      </w:r>
      <w:hyperlink r:id="rId10" w:anchor="7D20K3" w:history="1">
        <w:r w:rsidRPr="000141F3">
          <w:rPr>
            <w:rStyle w:val="affff9"/>
            <w:color w:val="3451A0"/>
            <w:sz w:val="28"/>
            <w:szCs w:val="28"/>
          </w:rPr>
          <w:t>Федеральным законом от 06.10.2003 N 131-ФЗ "Об общих принципах организации местного самоуправления в Российской Федерации"</w:t>
        </w:r>
      </w:hyperlink>
      <w:r w:rsidRPr="000141F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и  </w:t>
      </w:r>
      <w:r w:rsidRPr="000141F3">
        <w:rPr>
          <w:sz w:val="28"/>
          <w:szCs w:val="28"/>
        </w:rPr>
        <w:t>Уставом</w:t>
      </w:r>
      <w:r w:rsidR="00837785">
        <w:rPr>
          <w:sz w:val="28"/>
          <w:szCs w:val="28"/>
        </w:rPr>
        <w:t xml:space="preserve"> </w:t>
      </w:r>
      <w:r w:rsidR="00E34CB9">
        <w:rPr>
          <w:sz w:val="28"/>
          <w:szCs w:val="28"/>
        </w:rPr>
        <w:t xml:space="preserve">Ачадовского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 Республики Мордовия </w:t>
      </w:r>
      <w:r w:rsidRPr="000141F3">
        <w:rPr>
          <w:sz w:val="28"/>
          <w:szCs w:val="28"/>
        </w:rPr>
        <w:t xml:space="preserve"> устанавливает порядок  организации</w:t>
      </w:r>
      <w:r>
        <w:rPr>
          <w:sz w:val="28"/>
          <w:szCs w:val="28"/>
        </w:rPr>
        <w:t xml:space="preserve"> и</w:t>
      </w:r>
      <w:r w:rsidRPr="000141F3">
        <w:rPr>
          <w:sz w:val="28"/>
          <w:szCs w:val="28"/>
        </w:rPr>
        <w:t xml:space="preserve"> проведения публичных слушаний, на территории</w:t>
      </w:r>
      <w:r w:rsidR="00837785">
        <w:rPr>
          <w:sz w:val="28"/>
          <w:szCs w:val="28"/>
        </w:rPr>
        <w:t xml:space="preserve"> Ачадовского</w:t>
      </w:r>
      <w:r w:rsidR="00E34CB9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района Республике Мордовия</w:t>
      </w:r>
      <w:r w:rsidRPr="000141F3">
        <w:rPr>
          <w:sz w:val="28"/>
          <w:szCs w:val="28"/>
        </w:rPr>
        <w:t>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1.2. Для обсуждения проектов муниципальных правовых актов </w:t>
      </w:r>
      <w:r w:rsidR="00E34CB9">
        <w:rPr>
          <w:sz w:val="28"/>
          <w:szCs w:val="28"/>
        </w:rPr>
        <w:t xml:space="preserve">Ачадовского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 Республики Мордовия </w:t>
      </w:r>
      <w:r w:rsidRPr="000141F3">
        <w:rPr>
          <w:sz w:val="28"/>
          <w:szCs w:val="28"/>
        </w:rPr>
        <w:t xml:space="preserve"> по вопросам местного значения с участием жителей</w:t>
      </w:r>
      <w:r w:rsidR="00837785">
        <w:rPr>
          <w:sz w:val="28"/>
          <w:szCs w:val="28"/>
        </w:rPr>
        <w:t xml:space="preserve"> </w:t>
      </w:r>
      <w:r w:rsidR="00E34CB9">
        <w:rPr>
          <w:sz w:val="28"/>
          <w:szCs w:val="28"/>
        </w:rPr>
        <w:t xml:space="preserve">Ачадовского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 Республики Мордовия </w:t>
      </w:r>
      <w:r w:rsidRPr="000141F3">
        <w:rPr>
          <w:sz w:val="28"/>
          <w:szCs w:val="28"/>
        </w:rPr>
        <w:t xml:space="preserve"> Советом депутатов </w:t>
      </w:r>
      <w:r w:rsidR="00E34CB9">
        <w:rPr>
          <w:sz w:val="28"/>
          <w:szCs w:val="28"/>
        </w:rPr>
        <w:t>Ачадовского сельск</w:t>
      </w:r>
      <w:r w:rsidR="000412CC">
        <w:rPr>
          <w:sz w:val="28"/>
          <w:szCs w:val="28"/>
        </w:rPr>
        <w:t xml:space="preserve">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 Республики Мордовия </w:t>
      </w:r>
      <w:r w:rsidRPr="000141F3">
        <w:rPr>
          <w:sz w:val="28"/>
          <w:szCs w:val="28"/>
        </w:rPr>
        <w:t xml:space="preserve"> (далее - Совет депутатов) </w:t>
      </w:r>
      <w:r>
        <w:rPr>
          <w:sz w:val="28"/>
          <w:szCs w:val="28"/>
        </w:rPr>
        <w:t>и Г</w:t>
      </w:r>
      <w:r w:rsidRPr="000141F3">
        <w:rPr>
          <w:sz w:val="28"/>
          <w:szCs w:val="28"/>
        </w:rPr>
        <w:t xml:space="preserve">лавой </w:t>
      </w:r>
      <w:r w:rsidR="000412CC">
        <w:rPr>
          <w:sz w:val="28"/>
          <w:szCs w:val="28"/>
        </w:rPr>
        <w:t xml:space="preserve">Ачадовского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 Республики Мордовия </w:t>
      </w:r>
      <w:r w:rsidRPr="000141F3">
        <w:rPr>
          <w:sz w:val="28"/>
          <w:szCs w:val="28"/>
        </w:rPr>
        <w:t xml:space="preserve"> (далее - Глава </w:t>
      </w:r>
      <w:r w:rsidR="000412CC">
        <w:rPr>
          <w:sz w:val="28"/>
          <w:szCs w:val="28"/>
        </w:rPr>
        <w:t>сельского поселения</w:t>
      </w:r>
      <w:r w:rsidRPr="000141F3">
        <w:rPr>
          <w:sz w:val="28"/>
          <w:szCs w:val="28"/>
        </w:rPr>
        <w:t>) могут проводиться публичные слушания.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1.3. Публичные слушания - это форма реализации прав жителей</w:t>
      </w:r>
      <w:r w:rsidR="00837785">
        <w:rPr>
          <w:sz w:val="28"/>
          <w:szCs w:val="28"/>
        </w:rPr>
        <w:t xml:space="preserve"> </w:t>
      </w:r>
      <w:r w:rsidR="000412CC">
        <w:rPr>
          <w:sz w:val="28"/>
          <w:szCs w:val="28"/>
        </w:rPr>
        <w:t xml:space="preserve">Ачадовского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 </w:t>
      </w:r>
      <w:r w:rsidRPr="000141F3">
        <w:rPr>
          <w:sz w:val="28"/>
          <w:szCs w:val="28"/>
        </w:rPr>
        <w:t>на участие в процессе обсуждения и принятия органами местного самоуправления вопросов и (или) проектов муниципальных правовых актов по вопросам местного значения путем их публичного обсуждения.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1.4. Участие в публичных слушаниях является свободным и добровольным.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1.5. Подготовка, проведение и определение результатов публичных слушаний осуществляются на основании принципов открытости, гласности, </w:t>
      </w:r>
      <w:r>
        <w:rPr>
          <w:sz w:val="28"/>
          <w:szCs w:val="28"/>
        </w:rPr>
        <w:lastRenderedPageBreak/>
        <w:t>законности</w:t>
      </w:r>
      <w:r w:rsidRPr="000141F3">
        <w:rPr>
          <w:sz w:val="28"/>
          <w:szCs w:val="28"/>
        </w:rPr>
        <w:t>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1.6. Участвовать в публичных слушаниях имеют право граждане, постоянно или преимущественно проживающие на территории</w:t>
      </w:r>
      <w:r w:rsidR="00837785">
        <w:rPr>
          <w:sz w:val="28"/>
          <w:szCs w:val="28"/>
        </w:rPr>
        <w:t xml:space="preserve"> </w:t>
      </w:r>
      <w:r w:rsidR="000412CC">
        <w:rPr>
          <w:sz w:val="28"/>
          <w:szCs w:val="28"/>
        </w:rPr>
        <w:t xml:space="preserve">Ачадовского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района</w:t>
      </w:r>
      <w:r w:rsidRPr="000141F3">
        <w:rPr>
          <w:sz w:val="28"/>
          <w:szCs w:val="28"/>
        </w:rPr>
        <w:t>, обладающие активным избирательным правом.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1.7. Мнение жителей</w:t>
      </w:r>
      <w:r w:rsidR="00837785">
        <w:rPr>
          <w:sz w:val="28"/>
          <w:szCs w:val="28"/>
        </w:rPr>
        <w:t xml:space="preserve"> </w:t>
      </w:r>
      <w:r w:rsidR="000412CC">
        <w:rPr>
          <w:sz w:val="28"/>
          <w:szCs w:val="28"/>
        </w:rPr>
        <w:t xml:space="preserve">Ачадовского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района</w:t>
      </w:r>
      <w:r w:rsidRPr="000141F3">
        <w:rPr>
          <w:sz w:val="28"/>
          <w:szCs w:val="28"/>
        </w:rPr>
        <w:t>, выявленное в ходе публичных слушаний, носит для органов местного самоуправления рекомендательных характер.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1.8. Публичные слушания могут проводиться по инициативе населения, Совета депутатов или Главы </w:t>
      </w:r>
      <w:r w:rsidR="000412CC">
        <w:rPr>
          <w:sz w:val="28"/>
          <w:szCs w:val="28"/>
        </w:rPr>
        <w:t>сельского поселения</w:t>
      </w:r>
      <w:r w:rsidRPr="000141F3">
        <w:rPr>
          <w:sz w:val="28"/>
          <w:szCs w:val="28"/>
        </w:rPr>
        <w:t>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1.9. Финансирование публичных слушаний осуществляется за счет средств бюджета </w:t>
      </w:r>
      <w:r w:rsidR="000412CC">
        <w:rPr>
          <w:sz w:val="28"/>
          <w:szCs w:val="28"/>
        </w:rPr>
        <w:t xml:space="preserve">Ачадовского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района. </w:t>
      </w:r>
    </w:p>
    <w:p w:rsidR="00022F55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022F55" w:rsidRPr="000141F3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0141F3">
        <w:rPr>
          <w:rFonts w:ascii="Times New Roman" w:hAnsi="Times New Roman"/>
          <w:sz w:val="28"/>
          <w:szCs w:val="28"/>
        </w:rPr>
        <w:t>2. Цели и задачи организации публичных слушаний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2.1. Целью проведения публичных слушаний является обеспечение реализации прав граждан Российской Федерации, проживающих на территории </w:t>
      </w:r>
      <w:r w:rsidR="000412CC">
        <w:rPr>
          <w:sz w:val="28"/>
          <w:szCs w:val="28"/>
        </w:rPr>
        <w:t xml:space="preserve">Ачадовского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района, на непосредственное участие в осуществлении местного самоуправления на его территории.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2.2. Задачами проведения публичных слушаний являются: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2.2.1. Доведение до населения</w:t>
      </w:r>
      <w:r w:rsidR="00837785">
        <w:rPr>
          <w:sz w:val="28"/>
          <w:szCs w:val="28"/>
        </w:rPr>
        <w:t xml:space="preserve"> </w:t>
      </w:r>
      <w:r w:rsidR="000412CC">
        <w:rPr>
          <w:sz w:val="28"/>
          <w:szCs w:val="28"/>
        </w:rPr>
        <w:t xml:space="preserve">Ачадовского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района информации о проектах муниципальных правовых актов органов местного самоуправления </w:t>
      </w:r>
      <w:r w:rsidR="000412CC">
        <w:rPr>
          <w:sz w:val="28"/>
          <w:szCs w:val="28"/>
        </w:rPr>
        <w:t xml:space="preserve">Ачадовского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района, а также иных вопросов местного значения, выносимых на публичные слушания.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2.2.2. Выявление и учет мнения населения </w:t>
      </w:r>
      <w:r w:rsidR="000412CC">
        <w:rPr>
          <w:sz w:val="28"/>
          <w:szCs w:val="28"/>
        </w:rPr>
        <w:t xml:space="preserve">Ачадовского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района по проектам муниципальных правовых актов органов местного самоуправления </w:t>
      </w:r>
      <w:r w:rsidR="000412CC">
        <w:rPr>
          <w:sz w:val="28"/>
          <w:szCs w:val="28"/>
        </w:rPr>
        <w:t xml:space="preserve">Ачадовского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 и вопросам, выносимым на публичные слушания.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2.2.3. Выявление предложений и рекомендаций со стороны населения по важнейшим мероприятиям, проводимым органами местного самоуправления </w:t>
      </w:r>
      <w:r w:rsidR="0052008B">
        <w:rPr>
          <w:sz w:val="28"/>
          <w:szCs w:val="28"/>
        </w:rPr>
        <w:lastRenderedPageBreak/>
        <w:t xml:space="preserve">Ачадовского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района, затрагивающим интересы всего населения </w:t>
      </w:r>
      <w:r w:rsidR="0052008B">
        <w:rPr>
          <w:sz w:val="28"/>
          <w:szCs w:val="28"/>
        </w:rPr>
        <w:t xml:space="preserve">Ачадовского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0141F3">
        <w:rPr>
          <w:rFonts w:ascii="Times New Roman" w:hAnsi="Times New Roman"/>
          <w:sz w:val="28"/>
          <w:szCs w:val="28"/>
        </w:rPr>
        <w:t>3. Проекты муниципальных правовых актов и вопросы, выносимые на публичные слушания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3.1. Обязательному вынесению на публичные слушания подлежат: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3.1.1. Проект Устава </w:t>
      </w:r>
      <w:r w:rsidR="0052008B">
        <w:rPr>
          <w:sz w:val="28"/>
          <w:szCs w:val="28"/>
        </w:rPr>
        <w:t xml:space="preserve">Ачадовского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района, а также проект муниципального правового акта о внесении изменений и дополнений в Устав </w:t>
      </w:r>
      <w:r w:rsidR="0052008B">
        <w:rPr>
          <w:sz w:val="28"/>
          <w:szCs w:val="28"/>
        </w:rPr>
        <w:t xml:space="preserve">Ачадовского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района, кроме случаев, когда изменения в Устав вносятся исключительно в целях приведения закрепляемых в Уставе вопросов местного значения и полномочий по их решению в соответствие с </w:t>
      </w:r>
      <w:hyperlink r:id="rId11" w:history="1">
        <w:r w:rsidRPr="000141F3">
          <w:rPr>
            <w:rStyle w:val="affff9"/>
            <w:color w:val="3451A0"/>
            <w:sz w:val="28"/>
            <w:szCs w:val="28"/>
          </w:rPr>
          <w:t>Конституцией Российской Федерации</w:t>
        </w:r>
      </w:hyperlink>
      <w:r w:rsidRPr="000141F3">
        <w:rPr>
          <w:sz w:val="28"/>
          <w:szCs w:val="28"/>
        </w:rPr>
        <w:t>, федеральными законами.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3.1.2. Проект бюджета </w:t>
      </w:r>
      <w:r w:rsidR="0052008B">
        <w:rPr>
          <w:sz w:val="28"/>
          <w:szCs w:val="28"/>
        </w:rPr>
        <w:t xml:space="preserve">Ачадовского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 и отчет о его исполнении.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3.1.3. Проект стратегии социально-экономического развития </w:t>
      </w:r>
      <w:r w:rsidR="0052008B">
        <w:rPr>
          <w:sz w:val="28"/>
          <w:szCs w:val="28"/>
        </w:rPr>
        <w:t xml:space="preserve">Ачадовского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района</w:t>
      </w:r>
      <w:r w:rsidRPr="000141F3">
        <w:rPr>
          <w:sz w:val="28"/>
          <w:szCs w:val="28"/>
        </w:rPr>
        <w:t>.</w:t>
      </w:r>
      <w:r w:rsidRPr="000141F3">
        <w:rPr>
          <w:sz w:val="28"/>
          <w:szCs w:val="28"/>
        </w:rPr>
        <w:br/>
      </w:r>
    </w:p>
    <w:p w:rsidR="00022F55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3.1.4. Вопросы о преобразовании </w:t>
      </w:r>
      <w:r>
        <w:rPr>
          <w:sz w:val="28"/>
          <w:szCs w:val="28"/>
        </w:rPr>
        <w:t xml:space="preserve">статуса </w:t>
      </w:r>
      <w:r w:rsidRPr="000141F3">
        <w:rPr>
          <w:sz w:val="28"/>
          <w:szCs w:val="28"/>
        </w:rPr>
        <w:t>муниципального образования (</w:t>
      </w:r>
      <w:r w:rsidR="0052008B">
        <w:rPr>
          <w:sz w:val="28"/>
          <w:szCs w:val="28"/>
        </w:rPr>
        <w:t xml:space="preserve">Ачадовского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района), за исключением случаев, если в соответствии со статьей 13 </w:t>
      </w:r>
      <w:hyperlink r:id="rId12" w:anchor="7D20K3" w:history="1">
        <w:r w:rsidRPr="000141F3">
          <w:rPr>
            <w:rStyle w:val="affff9"/>
            <w:color w:val="3451A0"/>
            <w:sz w:val="28"/>
            <w:szCs w:val="28"/>
          </w:rPr>
          <w:t>Федерального закона 131-ФЗ "Об общих принципах организации местного самоуправления в Российской Федерации"</w:t>
        </w:r>
      </w:hyperlink>
      <w:r w:rsidRPr="000141F3">
        <w:rPr>
          <w:sz w:val="28"/>
          <w:szCs w:val="28"/>
        </w:rPr>
        <w:t> для преобразования муниципального образования требуется получение согласия населения муниципального образования, выраженного путем голосования</w:t>
      </w:r>
      <w:r>
        <w:rPr>
          <w:sz w:val="28"/>
          <w:szCs w:val="28"/>
        </w:rPr>
        <w:t>.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022F55" w:rsidRDefault="00022F55" w:rsidP="00D07EA7">
      <w:pPr>
        <w:ind w:firstLine="0"/>
        <w:rPr>
          <w:rFonts w:ascii="Times New Roman" w:hAnsi="Times New Roman"/>
          <w:sz w:val="28"/>
          <w:szCs w:val="28"/>
        </w:rPr>
      </w:pPr>
    </w:p>
    <w:p w:rsidR="00022F55" w:rsidRPr="00D07EA7" w:rsidRDefault="00022F55" w:rsidP="00D07EA7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3.1.5.  </w:t>
      </w:r>
      <w:r w:rsidRPr="00D07EA7">
        <w:rPr>
          <w:rFonts w:ascii="Times New Roman" w:hAnsi="Times New Roman"/>
          <w:sz w:val="28"/>
          <w:szCs w:val="28"/>
        </w:rPr>
        <w:t xml:space="preserve">По проектам генеральных планов, проектам правил землепользования  и застройки, проектам планировки территории, проектам межевания  территории, проектам правил благоустройства территорий, проектам  предусматривающим внесение изменений в один из указанных утвержденных документов, проектам решений о предоставлении  разрешения на условно разрешенный вид использования земельного участка или объекта капитального строительства, проектам  решений о  предоставлении разрешения на отклонение от предельных параметров 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</w:t>
      </w:r>
      <w:r w:rsidRPr="00D07EA7">
        <w:rPr>
          <w:rFonts w:ascii="Times New Roman" w:hAnsi="Times New Roman"/>
          <w:sz w:val="28"/>
          <w:szCs w:val="28"/>
        </w:rPr>
        <w:lastRenderedPageBreak/>
        <w:t xml:space="preserve">строительства на другой вид такого использования при отсутствии утвержденных правил землепользования и застройки проводятся публичные слушания, порядок организации и проведения которых определяется настоящим </w:t>
      </w:r>
      <w:r>
        <w:rPr>
          <w:rFonts w:ascii="Times New Roman" w:hAnsi="Times New Roman"/>
          <w:sz w:val="28"/>
          <w:szCs w:val="28"/>
        </w:rPr>
        <w:t xml:space="preserve">Положением </w:t>
      </w:r>
      <w:r w:rsidRPr="00D07EA7">
        <w:rPr>
          <w:rFonts w:ascii="Times New Roman" w:hAnsi="Times New Roman"/>
          <w:sz w:val="28"/>
          <w:szCs w:val="28"/>
        </w:rPr>
        <w:t xml:space="preserve">с учетом </w:t>
      </w:r>
      <w:r>
        <w:rPr>
          <w:rFonts w:ascii="Times New Roman" w:hAnsi="Times New Roman"/>
          <w:sz w:val="28"/>
          <w:szCs w:val="28"/>
        </w:rPr>
        <w:t xml:space="preserve">требований </w:t>
      </w:r>
      <w:r w:rsidRPr="00D07EA7">
        <w:rPr>
          <w:rFonts w:ascii="Times New Roman" w:hAnsi="Times New Roman"/>
          <w:sz w:val="28"/>
          <w:szCs w:val="28"/>
        </w:rPr>
        <w:t xml:space="preserve">законодательства о градостроительной деятельности. </w:t>
      </w:r>
    </w:p>
    <w:p w:rsidR="00022F55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3.1.</w:t>
      </w:r>
      <w:r>
        <w:rPr>
          <w:sz w:val="28"/>
          <w:szCs w:val="28"/>
        </w:rPr>
        <w:t>6</w:t>
      </w:r>
      <w:r w:rsidRPr="000141F3">
        <w:rPr>
          <w:sz w:val="28"/>
          <w:szCs w:val="28"/>
        </w:rPr>
        <w:t>. Иные вопросы, подлежащие вынесению на публичные слушания в соответствии с федеральным законодательством, законодательством</w:t>
      </w:r>
      <w:r>
        <w:rPr>
          <w:sz w:val="28"/>
          <w:szCs w:val="28"/>
        </w:rPr>
        <w:t xml:space="preserve"> Республики Мордовия</w:t>
      </w:r>
      <w:r w:rsidRPr="000141F3">
        <w:rPr>
          <w:sz w:val="28"/>
          <w:szCs w:val="28"/>
        </w:rPr>
        <w:t>, Уставом муниципального образования "</w:t>
      </w:r>
      <w:r w:rsidR="00BE388D">
        <w:rPr>
          <w:sz w:val="28"/>
          <w:szCs w:val="28"/>
        </w:rPr>
        <w:t>Ачадовское</w:t>
      </w:r>
      <w:r w:rsidR="00837785">
        <w:rPr>
          <w:sz w:val="28"/>
          <w:szCs w:val="28"/>
        </w:rPr>
        <w:t xml:space="preserve"> </w:t>
      </w:r>
      <w:r w:rsidR="00BE388D">
        <w:rPr>
          <w:sz w:val="28"/>
          <w:szCs w:val="28"/>
        </w:rPr>
        <w:t>сельское поселени</w:t>
      </w:r>
      <w:r w:rsidR="00837785">
        <w:rPr>
          <w:sz w:val="28"/>
          <w:szCs w:val="28"/>
        </w:rPr>
        <w:t xml:space="preserve">е </w:t>
      </w:r>
      <w:r>
        <w:rPr>
          <w:sz w:val="28"/>
          <w:szCs w:val="28"/>
        </w:rPr>
        <w:t>Зубово-Полянск</w:t>
      </w:r>
      <w:r w:rsidR="00297751">
        <w:rPr>
          <w:sz w:val="28"/>
          <w:szCs w:val="28"/>
        </w:rPr>
        <w:t>ого</w:t>
      </w:r>
      <w:r w:rsidRPr="000141F3">
        <w:rPr>
          <w:sz w:val="28"/>
          <w:szCs w:val="28"/>
        </w:rPr>
        <w:t xml:space="preserve"> муниципальн</w:t>
      </w:r>
      <w:r w:rsidR="00297751">
        <w:rPr>
          <w:sz w:val="28"/>
          <w:szCs w:val="28"/>
        </w:rPr>
        <w:t>ого</w:t>
      </w:r>
      <w:r w:rsidRPr="000141F3">
        <w:rPr>
          <w:sz w:val="28"/>
          <w:szCs w:val="28"/>
        </w:rPr>
        <w:t xml:space="preserve"> район</w:t>
      </w:r>
      <w:r w:rsidR="00297751">
        <w:rPr>
          <w:sz w:val="28"/>
          <w:szCs w:val="28"/>
        </w:rPr>
        <w:t>а</w:t>
      </w:r>
      <w:r w:rsidR="00837785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</w:t>
      </w:r>
      <w:r w:rsidRPr="000141F3">
        <w:rPr>
          <w:sz w:val="28"/>
          <w:szCs w:val="28"/>
        </w:rPr>
        <w:t xml:space="preserve">", иными муниципальными правовыми актами </w:t>
      </w:r>
      <w:r w:rsidR="00297751">
        <w:rPr>
          <w:sz w:val="28"/>
          <w:szCs w:val="28"/>
        </w:rPr>
        <w:t xml:space="preserve">Ачадовского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3.2. На публичные слушания </w:t>
      </w:r>
      <w:r w:rsidRPr="004B0DA7">
        <w:rPr>
          <w:sz w:val="28"/>
          <w:szCs w:val="28"/>
        </w:rPr>
        <w:t>не могут быть вынесены</w:t>
      </w:r>
      <w:r w:rsidRPr="000141F3">
        <w:rPr>
          <w:sz w:val="28"/>
          <w:szCs w:val="28"/>
        </w:rPr>
        <w:t xml:space="preserve"> следующие вопросы: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3.2.1. Относящиеся к вопросам местного значения</w:t>
      </w:r>
      <w:r w:rsidR="00837785">
        <w:rPr>
          <w:sz w:val="28"/>
          <w:szCs w:val="28"/>
        </w:rPr>
        <w:t xml:space="preserve"> </w:t>
      </w:r>
      <w:r w:rsidR="00297751">
        <w:rPr>
          <w:sz w:val="28"/>
          <w:szCs w:val="28"/>
        </w:rPr>
        <w:t xml:space="preserve">Ачадовского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3.2.2. Относящиеся в соответствии с действующим законодательством к ведению Российской Федерации, </w:t>
      </w:r>
      <w:r>
        <w:rPr>
          <w:sz w:val="28"/>
          <w:szCs w:val="28"/>
        </w:rPr>
        <w:t>Республики Мордовия</w:t>
      </w:r>
      <w:r w:rsidRPr="000141F3">
        <w:rPr>
          <w:sz w:val="28"/>
          <w:szCs w:val="28"/>
        </w:rPr>
        <w:t>, к совместному ведению Российской Федерации и</w:t>
      </w:r>
      <w:r>
        <w:rPr>
          <w:sz w:val="28"/>
          <w:szCs w:val="28"/>
        </w:rPr>
        <w:t xml:space="preserve"> Республики Мордовия</w:t>
      </w:r>
      <w:r w:rsidRPr="000141F3">
        <w:rPr>
          <w:sz w:val="28"/>
          <w:szCs w:val="28"/>
        </w:rPr>
        <w:t>.</w:t>
      </w:r>
      <w:r w:rsidRPr="000141F3">
        <w:rPr>
          <w:sz w:val="28"/>
          <w:szCs w:val="28"/>
        </w:rPr>
        <w:br/>
      </w:r>
    </w:p>
    <w:p w:rsidR="00022F55" w:rsidRPr="004839E4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839E4">
        <w:rPr>
          <w:sz w:val="28"/>
          <w:szCs w:val="28"/>
        </w:rPr>
        <w:t>3.2.3. Противоречащие  </w:t>
      </w:r>
      <w:hyperlink r:id="rId13" w:history="1">
        <w:r w:rsidRPr="004839E4">
          <w:rPr>
            <w:rStyle w:val="affff9"/>
            <w:color w:val="3451A0"/>
            <w:sz w:val="28"/>
            <w:szCs w:val="28"/>
          </w:rPr>
          <w:t>Конституции Российской Федерации</w:t>
        </w:r>
      </w:hyperlink>
      <w:r w:rsidRPr="004839E4">
        <w:rPr>
          <w:sz w:val="28"/>
          <w:szCs w:val="28"/>
        </w:rPr>
        <w:t xml:space="preserve"> и действующему законодательству.</w:t>
      </w:r>
    </w:p>
    <w:p w:rsidR="00022F55" w:rsidRDefault="00022F55" w:rsidP="004839E4">
      <w:pPr>
        <w:ind w:firstLine="0"/>
        <w:rPr>
          <w:rFonts w:ascii="Times New Roman" w:hAnsi="Times New Roman" w:cs="Times New Roman"/>
          <w:kern w:val="2"/>
          <w:sz w:val="28"/>
          <w:szCs w:val="28"/>
        </w:rPr>
      </w:pPr>
    </w:p>
    <w:p w:rsidR="00022F55" w:rsidRPr="004839E4" w:rsidRDefault="00022F55" w:rsidP="004839E4">
      <w:pPr>
        <w:ind w:firstLine="0"/>
        <w:rPr>
          <w:rFonts w:ascii="Times New Roman" w:hAnsi="Times New Roman" w:cs="Times New Roman"/>
          <w:kern w:val="2"/>
          <w:sz w:val="28"/>
          <w:szCs w:val="28"/>
        </w:rPr>
      </w:pPr>
      <w:r w:rsidRPr="004839E4">
        <w:rPr>
          <w:rFonts w:ascii="Times New Roman" w:hAnsi="Times New Roman" w:cs="Times New Roman"/>
          <w:kern w:val="2"/>
          <w:sz w:val="28"/>
          <w:szCs w:val="28"/>
        </w:rPr>
        <w:t>3.2.4</w:t>
      </w:r>
      <w:r>
        <w:rPr>
          <w:rFonts w:ascii="Times New Roman" w:hAnsi="Times New Roman" w:cs="Times New Roman"/>
          <w:kern w:val="2"/>
          <w:sz w:val="28"/>
          <w:szCs w:val="28"/>
        </w:rPr>
        <w:t>.</w:t>
      </w:r>
      <w:r w:rsidRPr="004839E4">
        <w:rPr>
          <w:rFonts w:ascii="Times New Roman" w:hAnsi="Times New Roman" w:cs="Times New Roman"/>
          <w:kern w:val="2"/>
          <w:sz w:val="28"/>
          <w:szCs w:val="28"/>
        </w:rPr>
        <w:t xml:space="preserve"> О досрочном прекращении или продлении срока полномочий органов местного самоуправления, муниципальных органов, должностных лиц муниципального образования, о приостановлении осуществления ими своих полномочий, а также о проведении досрочных выборов в органы местного самоуправления либо об отсрочке указанных выборов</w:t>
      </w:r>
      <w:r>
        <w:rPr>
          <w:rFonts w:ascii="Times New Roman" w:hAnsi="Times New Roman" w:cs="Times New Roman"/>
          <w:kern w:val="2"/>
          <w:sz w:val="28"/>
          <w:szCs w:val="28"/>
        </w:rPr>
        <w:t>.</w:t>
      </w:r>
    </w:p>
    <w:p w:rsidR="00022F55" w:rsidRDefault="00022F55" w:rsidP="004839E4">
      <w:pPr>
        <w:ind w:firstLine="0"/>
        <w:rPr>
          <w:rFonts w:ascii="Times New Roman" w:hAnsi="Times New Roman" w:cs="Times New Roman"/>
          <w:kern w:val="2"/>
          <w:sz w:val="28"/>
          <w:szCs w:val="28"/>
        </w:rPr>
      </w:pPr>
    </w:p>
    <w:p w:rsidR="00022F55" w:rsidRPr="004839E4" w:rsidRDefault="00022F55" w:rsidP="004839E4">
      <w:pPr>
        <w:ind w:firstLine="0"/>
        <w:rPr>
          <w:rFonts w:ascii="Times New Roman" w:hAnsi="Times New Roman" w:cs="Times New Roman"/>
          <w:kern w:val="2"/>
          <w:sz w:val="28"/>
          <w:szCs w:val="28"/>
        </w:rPr>
      </w:pPr>
      <w:r w:rsidRPr="004839E4">
        <w:rPr>
          <w:rFonts w:ascii="Times New Roman" w:hAnsi="Times New Roman" w:cs="Times New Roman"/>
          <w:kern w:val="2"/>
          <w:sz w:val="28"/>
          <w:szCs w:val="28"/>
        </w:rPr>
        <w:t>3.2.5. О персональном составе органов местного самоуправления, муниципальных органов муниципального образования</w:t>
      </w:r>
      <w:r>
        <w:rPr>
          <w:rFonts w:ascii="Times New Roman" w:hAnsi="Times New Roman" w:cs="Times New Roman"/>
          <w:kern w:val="2"/>
          <w:sz w:val="28"/>
          <w:szCs w:val="28"/>
        </w:rPr>
        <w:t>.</w:t>
      </w:r>
    </w:p>
    <w:p w:rsidR="00022F55" w:rsidRDefault="00022F55" w:rsidP="004839E4">
      <w:pPr>
        <w:pStyle w:val="formattext"/>
        <w:spacing w:before="0" w:beforeAutospacing="0" w:after="0" w:afterAutospacing="0"/>
        <w:jc w:val="both"/>
        <w:textAlignment w:val="baseline"/>
        <w:rPr>
          <w:kern w:val="2"/>
          <w:sz w:val="28"/>
          <w:szCs w:val="28"/>
          <w:lang w:eastAsia="en-US"/>
        </w:rPr>
      </w:pPr>
    </w:p>
    <w:p w:rsidR="00022F55" w:rsidRDefault="00022F55" w:rsidP="004839E4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4839E4">
        <w:rPr>
          <w:kern w:val="2"/>
          <w:sz w:val="28"/>
          <w:szCs w:val="28"/>
          <w:lang w:eastAsia="en-US"/>
        </w:rPr>
        <w:t>3.2.6. Об избрании, о назначении на должность, досрочном прекращении, приостановлении или продлении полномочий депутатов, членов выборного органа местного</w:t>
      </w:r>
      <w:r w:rsidRPr="0009229B">
        <w:rPr>
          <w:kern w:val="2"/>
          <w:sz w:val="28"/>
          <w:szCs w:val="28"/>
          <w:lang w:eastAsia="en-US"/>
        </w:rPr>
        <w:t xml:space="preserve"> самоуправления муниципального образования, выборных должностных лиц муниципального образования</w:t>
      </w:r>
      <w:r w:rsidRPr="0009229B">
        <w:rPr>
          <w:kern w:val="2"/>
          <w:sz w:val="28"/>
          <w:szCs w:val="28"/>
        </w:rPr>
        <w:t>.</w:t>
      </w:r>
    </w:p>
    <w:p w:rsidR="00022F55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3.3</w:t>
      </w:r>
      <w:r w:rsidRPr="000141F3">
        <w:rPr>
          <w:sz w:val="28"/>
          <w:szCs w:val="28"/>
        </w:rPr>
        <w:t xml:space="preserve">. В случае отсутствия на публичных слушаниях жителей </w:t>
      </w:r>
      <w:r w:rsidR="00297751">
        <w:rPr>
          <w:sz w:val="28"/>
          <w:szCs w:val="28"/>
        </w:rPr>
        <w:t xml:space="preserve">Ачадовского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района при соблюдении порядка организации публичных слушаний публичные слушания </w:t>
      </w:r>
      <w:r w:rsidRPr="000141F3">
        <w:rPr>
          <w:sz w:val="28"/>
          <w:szCs w:val="28"/>
        </w:rPr>
        <w:lastRenderedPageBreak/>
        <w:t>считаются состоявшимися.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0141F3">
        <w:rPr>
          <w:rFonts w:ascii="Times New Roman" w:hAnsi="Times New Roman"/>
          <w:sz w:val="28"/>
          <w:szCs w:val="28"/>
        </w:rPr>
        <w:t>4. Назначение публичных слушаний по инициативе населения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4.1. С инициативой о проведении публичных слушаний по вопросам местного значения может выступить группа граждан Российской Федерации, постоянно или преимущественно проживающих на территории </w:t>
      </w:r>
      <w:r w:rsidR="00297751">
        <w:rPr>
          <w:sz w:val="28"/>
          <w:szCs w:val="28"/>
        </w:rPr>
        <w:t xml:space="preserve">Ачадовского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района, обладающих активным избирательным правом.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4.2. Жители </w:t>
      </w:r>
      <w:r w:rsidR="00297751">
        <w:rPr>
          <w:sz w:val="28"/>
          <w:szCs w:val="28"/>
        </w:rPr>
        <w:t xml:space="preserve">Ачадовского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районадля инициирования публичных слушаний создают инициативную группу не менее </w:t>
      </w:r>
      <w:r>
        <w:rPr>
          <w:sz w:val="28"/>
          <w:szCs w:val="28"/>
        </w:rPr>
        <w:t>1</w:t>
      </w:r>
      <w:r w:rsidRPr="000141F3">
        <w:rPr>
          <w:sz w:val="28"/>
          <w:szCs w:val="28"/>
        </w:rPr>
        <w:t>0 человек.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4.3. Все решения инициативной группы принимаются большинством голосов членов инициативной группы и оформляются протоколом. Протоколы собраний инициативной группы подписываются председателем и секретарем инициативной группы, избранными инициативной группой из своего состава.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4.4. Инициативная группа по проведению публичных слушаний готовит обращение в Совет депутатов и собирает подписи жителей в количестве, составляющем не менее 1% от числа граждан, обладающих активным избирательным правом на муниципальных выборах, в поддержку своей инициативы.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4.5. Сбор подписей жителей </w:t>
      </w:r>
      <w:r w:rsidR="00297751">
        <w:rPr>
          <w:sz w:val="28"/>
          <w:szCs w:val="28"/>
        </w:rPr>
        <w:t xml:space="preserve">Ачадовского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 в поддержку инициативы проведения публичных слушаний осуществляется членами инициативной группы с использованием подписных листов, оформляемых по форме согласно приложению N 1 к настоящему Положению. Подписи должны быть собраны в срок, не превышающий 30 календарных дней с</w:t>
      </w:r>
      <w:r>
        <w:rPr>
          <w:sz w:val="28"/>
          <w:szCs w:val="28"/>
        </w:rPr>
        <w:t>о дня</w:t>
      </w:r>
      <w:r w:rsidRPr="000141F3">
        <w:rPr>
          <w:sz w:val="28"/>
          <w:szCs w:val="28"/>
        </w:rPr>
        <w:t xml:space="preserve"> подписания протокола о создании инициативной группы.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4.6. По окончании сбора подписей все подписные листы брошюруются, нумеруются, прошиваются. Расходы, связанные со сбором подписей, несет инициативная группа.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4.7. Обращение инициативной группы подписывается всеми инициаторами публичных слушаний. К заявлению прикладывается список инициативной группы (приложение N 2), а также протокол собрания инициативной группы, на котором было принято решение о выдвижении инициативы и проект </w:t>
      </w:r>
      <w:r w:rsidRPr="000141F3">
        <w:rPr>
          <w:sz w:val="28"/>
          <w:szCs w:val="28"/>
        </w:rPr>
        <w:lastRenderedPageBreak/>
        <w:t>муниципального правового акта, выносимого на публичные слушания.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4.8. Обращение инициативной группы по проведению публичных слушаний направляется в Совет депутатов. При этом в обращении должны содержаться: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4.8.1. Формулировка вопроса и (или) проект нормативного правового акта, выносимого на публичные слушания.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4.8.2. Обоснование необходимости проведения публичных слушаний.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4.8.3. Предлагаемый состав участников публичных слушаний.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4.8.4. Сведения об инициаторах проведения публичных слушаний с указанием фамилий, имен и отчеств (при наличии), адресов их проживания с контактными телефонами.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4.9. К обращению могут быть приложены информационные, аналитические материалы, относящиеся к предполагаемой теме публичных слушаний.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4.10. Обращение инициативной группы по проведению публичных слушаний рассматривается на очередном заседании Совета депутатов, но не позднее 30 дней со дня поступления документов, предусмотренных настоящ</w:t>
      </w:r>
      <w:r>
        <w:rPr>
          <w:sz w:val="28"/>
          <w:szCs w:val="28"/>
        </w:rPr>
        <w:t>им</w:t>
      </w:r>
      <w:r w:rsidRPr="000141F3">
        <w:rPr>
          <w:sz w:val="28"/>
          <w:szCs w:val="28"/>
        </w:rPr>
        <w:t xml:space="preserve"> Положени</w:t>
      </w:r>
      <w:r>
        <w:rPr>
          <w:sz w:val="28"/>
          <w:szCs w:val="28"/>
        </w:rPr>
        <w:t>ем</w:t>
      </w:r>
      <w:r w:rsidRPr="000141F3">
        <w:rPr>
          <w:sz w:val="28"/>
          <w:szCs w:val="28"/>
        </w:rPr>
        <w:t>. Обращение рассматривается открыто с приглашением представителей инициативной группы на заседание Совета депутатов.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4.11. По результатам рассмотрения обращения Совет депутатов принимает решение о назначении публичных слушаний либо об отказе их назначения. Мотивированный отказ в назначении публичных слушаний направляется в адрес инициативной группы.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4.12. Совет депутатов вправе отказать в назначении публичных слушаний в случаях: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4.12.1. Нарушения установленного настоящим Положением порядка осуществления инициативы проведения публичных слушаний.</w:t>
      </w:r>
      <w:r w:rsidRPr="000141F3">
        <w:rPr>
          <w:sz w:val="28"/>
          <w:szCs w:val="28"/>
        </w:rPr>
        <w:br/>
      </w:r>
    </w:p>
    <w:p w:rsidR="00022F55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4.12.2. Вынесения на публичные слушания рассмотрения проекта муниципального правового акта или вопроса местного значения, не относящегося к вопросам местного значения </w:t>
      </w:r>
      <w:r w:rsidR="00297751">
        <w:rPr>
          <w:sz w:val="28"/>
          <w:szCs w:val="28"/>
        </w:rPr>
        <w:t xml:space="preserve">Ачадовского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>.</w:t>
      </w:r>
    </w:p>
    <w:p w:rsidR="00022F55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4.12.3. Несоответствие проекта муниципального правового акта, вопроса местного значения, предлагаемого для вынесения на публичные </w:t>
      </w:r>
      <w:r w:rsidRPr="000141F3">
        <w:rPr>
          <w:sz w:val="28"/>
          <w:szCs w:val="28"/>
        </w:rPr>
        <w:lastRenderedPageBreak/>
        <w:t>слушания, </w:t>
      </w:r>
      <w:hyperlink r:id="rId14" w:history="1">
        <w:r w:rsidRPr="000141F3">
          <w:rPr>
            <w:rStyle w:val="affff9"/>
            <w:color w:val="3451A0"/>
            <w:sz w:val="28"/>
            <w:szCs w:val="28"/>
          </w:rPr>
          <w:t>Конституции Российской Федерации</w:t>
        </w:r>
      </w:hyperlink>
      <w:r w:rsidRPr="000141F3">
        <w:rPr>
          <w:sz w:val="28"/>
          <w:szCs w:val="28"/>
        </w:rPr>
        <w:t xml:space="preserve">, </w:t>
      </w:r>
      <w:r>
        <w:rPr>
          <w:sz w:val="28"/>
          <w:szCs w:val="28"/>
        </w:rPr>
        <w:t>ф</w:t>
      </w:r>
      <w:r w:rsidRPr="000141F3">
        <w:rPr>
          <w:sz w:val="28"/>
          <w:szCs w:val="28"/>
        </w:rPr>
        <w:t xml:space="preserve">едеральным конституционным законам, </w:t>
      </w:r>
      <w:r>
        <w:rPr>
          <w:sz w:val="28"/>
          <w:szCs w:val="28"/>
        </w:rPr>
        <w:t>ф</w:t>
      </w:r>
      <w:r w:rsidRPr="000141F3">
        <w:rPr>
          <w:sz w:val="28"/>
          <w:szCs w:val="28"/>
        </w:rPr>
        <w:t>едеральным законам и иным нормативным правовым актам Российской Федерации,  законам и иным нормативным правовым актам</w:t>
      </w:r>
      <w:r>
        <w:rPr>
          <w:sz w:val="28"/>
          <w:szCs w:val="28"/>
        </w:rPr>
        <w:t xml:space="preserve"> Республики Мордовии</w:t>
      </w:r>
      <w:r w:rsidRPr="000141F3">
        <w:rPr>
          <w:sz w:val="28"/>
          <w:szCs w:val="28"/>
        </w:rPr>
        <w:t>, Уставу</w:t>
      </w:r>
      <w:r w:rsidR="00837785">
        <w:rPr>
          <w:sz w:val="28"/>
          <w:szCs w:val="28"/>
        </w:rPr>
        <w:t xml:space="preserve"> </w:t>
      </w:r>
      <w:r w:rsidR="00297751">
        <w:rPr>
          <w:sz w:val="28"/>
          <w:szCs w:val="28"/>
        </w:rPr>
        <w:t xml:space="preserve">Ачадовского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 xml:space="preserve">Республики Мордовия </w:t>
      </w:r>
      <w:r w:rsidRPr="000141F3">
        <w:rPr>
          <w:sz w:val="28"/>
          <w:szCs w:val="28"/>
        </w:rPr>
        <w:t>и иным муниципальным правовым актам.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0141F3">
        <w:rPr>
          <w:rFonts w:ascii="Times New Roman" w:hAnsi="Times New Roman"/>
          <w:sz w:val="28"/>
          <w:szCs w:val="28"/>
        </w:rPr>
        <w:t>5. Назначение публичных слушаний по инициативе Совета депутатов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5.1. Совет депутатов вправе </w:t>
      </w:r>
      <w:r>
        <w:rPr>
          <w:sz w:val="28"/>
          <w:szCs w:val="28"/>
        </w:rPr>
        <w:t xml:space="preserve">самостоятельно </w:t>
      </w:r>
      <w:r w:rsidRPr="000141F3">
        <w:rPr>
          <w:sz w:val="28"/>
          <w:szCs w:val="28"/>
        </w:rPr>
        <w:t>выступить с инициативой о проведении публичных слушаний по вопросам, входящим в его компетенцию.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5.2. Публичные слушания, проводимые по инициативе Совета депутатов, назначаются решением Совета депутатов.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5.3. Решением о назначении и проведении публичных слушаний устанавливаются: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5.3.1. Место, дата, время и сроки проведения публичных слушаний.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5.3.2. Формулировка вопросов и (или) наименование проектов муниципальных правовых актов, выносимых на публичные слушания.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5.3.3. Порядок принятия предложений от заинтересованных лиц по вопросам публичных слушаний.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Решение о назначении и проведении публичных слушаний, в том числе по инициативе населения, подлежит официальному опубликованию в средствах массовой информации, установленных для официального опубликования муниципальных правовых актов.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5.4. Публичные слушания по инициативе Совета депутатов проводятся в том случае, если с такой инициативой выступает не менее 1/3 депутатов от общего числа депутатов Совета депутатов.</w:t>
      </w:r>
      <w:r w:rsidRPr="000141F3">
        <w:rPr>
          <w:sz w:val="28"/>
          <w:szCs w:val="28"/>
        </w:rPr>
        <w:br/>
      </w:r>
    </w:p>
    <w:p w:rsidR="00022F55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5.5. На основании решения Совета депутатов Глава </w:t>
      </w:r>
      <w:r w:rsidR="00297751">
        <w:rPr>
          <w:sz w:val="28"/>
          <w:szCs w:val="28"/>
        </w:rPr>
        <w:t>сельского поселения</w:t>
      </w:r>
      <w:r w:rsidRPr="000141F3">
        <w:rPr>
          <w:sz w:val="28"/>
          <w:szCs w:val="28"/>
        </w:rPr>
        <w:t xml:space="preserve"> в 3-дневный срок </w:t>
      </w:r>
      <w:r>
        <w:rPr>
          <w:sz w:val="28"/>
          <w:szCs w:val="28"/>
        </w:rPr>
        <w:t xml:space="preserve">определяет </w:t>
      </w:r>
      <w:r w:rsidRPr="000141F3">
        <w:rPr>
          <w:sz w:val="28"/>
          <w:szCs w:val="28"/>
        </w:rPr>
        <w:t xml:space="preserve">ответственное структурное подразделение </w:t>
      </w:r>
      <w:r>
        <w:rPr>
          <w:sz w:val="28"/>
          <w:szCs w:val="28"/>
        </w:rPr>
        <w:t>А</w:t>
      </w:r>
      <w:r w:rsidRPr="000141F3">
        <w:rPr>
          <w:sz w:val="28"/>
          <w:szCs w:val="28"/>
        </w:rPr>
        <w:t xml:space="preserve">дминистрации </w:t>
      </w:r>
      <w:r w:rsidR="00297751">
        <w:rPr>
          <w:sz w:val="28"/>
          <w:szCs w:val="28"/>
        </w:rPr>
        <w:t>сельского поселения</w:t>
      </w:r>
      <w:r w:rsidRPr="000141F3">
        <w:rPr>
          <w:sz w:val="28"/>
          <w:szCs w:val="28"/>
        </w:rPr>
        <w:t xml:space="preserve"> по подготовке публичных слушаний и состав комиссии по проведению публичных слушаний (далее - Комиссия). 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022F55" w:rsidRPr="000141F3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0141F3">
        <w:rPr>
          <w:rFonts w:ascii="Times New Roman" w:hAnsi="Times New Roman"/>
          <w:sz w:val="28"/>
          <w:szCs w:val="28"/>
        </w:rPr>
        <w:t>6. Назначение публичных слушаний по инициативе Главы</w:t>
      </w:r>
      <w:r w:rsidR="00DC02C2">
        <w:rPr>
          <w:rFonts w:ascii="Times New Roman" w:hAnsi="Times New Roman"/>
          <w:sz w:val="28"/>
          <w:szCs w:val="28"/>
        </w:rPr>
        <w:t xml:space="preserve"> </w:t>
      </w:r>
      <w:r w:rsidR="00297751">
        <w:rPr>
          <w:rFonts w:ascii="Times New Roman" w:hAnsi="Times New Roman"/>
          <w:sz w:val="28"/>
          <w:szCs w:val="28"/>
        </w:rPr>
        <w:t>сельского поселения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6.1. Глава </w:t>
      </w:r>
      <w:r w:rsidR="00297751">
        <w:rPr>
          <w:sz w:val="28"/>
          <w:szCs w:val="28"/>
        </w:rPr>
        <w:t>сельского поселения</w:t>
      </w:r>
      <w:r w:rsidRPr="000141F3">
        <w:rPr>
          <w:sz w:val="28"/>
          <w:szCs w:val="28"/>
        </w:rPr>
        <w:t xml:space="preserve"> вправе выступить с инициативой о проведении публичных слушаний по любому из вопросов, предусмотренных настоящим Положением.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6.2. Публичные слушания, инициированные Главой </w:t>
      </w:r>
      <w:r w:rsidR="00297751">
        <w:rPr>
          <w:sz w:val="28"/>
          <w:szCs w:val="28"/>
        </w:rPr>
        <w:t>сельского поселения</w:t>
      </w:r>
      <w:r w:rsidRPr="000141F3">
        <w:rPr>
          <w:sz w:val="28"/>
          <w:szCs w:val="28"/>
        </w:rPr>
        <w:t xml:space="preserve">, назначаются на основании постановления Главы </w:t>
      </w:r>
      <w:r w:rsidR="00297751">
        <w:rPr>
          <w:sz w:val="28"/>
          <w:szCs w:val="28"/>
        </w:rPr>
        <w:t>сельского поселения</w:t>
      </w:r>
      <w:r w:rsidRPr="000141F3">
        <w:rPr>
          <w:sz w:val="28"/>
          <w:szCs w:val="28"/>
        </w:rPr>
        <w:t>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6.3. В постановлении Главы </w:t>
      </w:r>
      <w:r w:rsidR="00297751">
        <w:rPr>
          <w:sz w:val="28"/>
          <w:szCs w:val="28"/>
        </w:rPr>
        <w:t>сельского поселения</w:t>
      </w:r>
      <w:r w:rsidRPr="000141F3">
        <w:rPr>
          <w:sz w:val="28"/>
          <w:szCs w:val="28"/>
        </w:rPr>
        <w:t xml:space="preserve"> о назначении публичных слушаний указываются: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6.3.1. Формулировка вопроса и (или) название проекта муниципального правового акта, выносимых на публичные слушания.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6.3.2. Место, дата, время и сроки проведения публичных слушаний.</w:t>
      </w:r>
      <w:r w:rsidRPr="000141F3">
        <w:rPr>
          <w:sz w:val="28"/>
          <w:szCs w:val="28"/>
        </w:rPr>
        <w:br/>
      </w:r>
    </w:p>
    <w:p w:rsidR="00022F55" w:rsidRPr="00E337EB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0141F3">
        <w:rPr>
          <w:sz w:val="28"/>
          <w:szCs w:val="28"/>
        </w:rPr>
        <w:t>6.3.3. Ответственное структурное подразделение по подготовке публичных слушаний.</w:t>
      </w:r>
      <w:r w:rsidRPr="000141F3">
        <w:rPr>
          <w:sz w:val="28"/>
          <w:szCs w:val="28"/>
        </w:rPr>
        <w:br/>
      </w:r>
    </w:p>
    <w:p w:rsidR="00022F55" w:rsidRPr="00E337EB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337EB">
        <w:rPr>
          <w:color w:val="000000"/>
          <w:sz w:val="28"/>
          <w:szCs w:val="28"/>
        </w:rPr>
        <w:t>6.3.4. Состав Комиссии по проведению публичных слушаний.</w:t>
      </w:r>
      <w:r w:rsidRPr="00E337EB">
        <w:rPr>
          <w:color w:val="000000"/>
          <w:sz w:val="28"/>
          <w:szCs w:val="28"/>
        </w:rPr>
        <w:br/>
      </w:r>
    </w:p>
    <w:p w:rsidR="00022F55" w:rsidRPr="00E337EB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337EB">
        <w:rPr>
          <w:color w:val="000000"/>
          <w:sz w:val="28"/>
          <w:szCs w:val="28"/>
        </w:rPr>
        <w:t>6.3.5. Сроки, место приема предложений и контактные телефоны.</w:t>
      </w:r>
      <w:r w:rsidRPr="00E337EB">
        <w:rPr>
          <w:color w:val="000000"/>
          <w:sz w:val="28"/>
          <w:szCs w:val="28"/>
        </w:rPr>
        <w:br/>
      </w:r>
    </w:p>
    <w:p w:rsidR="00022F55" w:rsidRPr="00E337EB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337EB">
        <w:rPr>
          <w:color w:val="000000"/>
          <w:sz w:val="28"/>
          <w:szCs w:val="28"/>
        </w:rPr>
        <w:t xml:space="preserve">Постановление Главы </w:t>
      </w:r>
      <w:r w:rsidR="00297751">
        <w:rPr>
          <w:sz w:val="28"/>
          <w:szCs w:val="28"/>
        </w:rPr>
        <w:t>сельского поселения</w:t>
      </w:r>
      <w:r w:rsidRPr="00E337EB">
        <w:rPr>
          <w:color w:val="000000"/>
          <w:sz w:val="28"/>
          <w:szCs w:val="28"/>
        </w:rPr>
        <w:t xml:space="preserve"> подлежит официальному опубликованию в средствах массовой информации.</w:t>
      </w:r>
      <w:r w:rsidRPr="00E337EB">
        <w:rPr>
          <w:color w:val="000000"/>
          <w:sz w:val="28"/>
          <w:szCs w:val="28"/>
        </w:rPr>
        <w:br/>
      </w:r>
    </w:p>
    <w:p w:rsidR="00022F55" w:rsidRPr="00E337EB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337EB">
        <w:rPr>
          <w:color w:val="000000"/>
          <w:sz w:val="28"/>
          <w:szCs w:val="28"/>
        </w:rPr>
        <w:t>6.4. Ответственное структурное подразделение организует проведение первого заседания Комиссии и в дальнейшем осуществляет организационное и материально-техническое обеспечение деятельности Комиссии.</w:t>
      </w:r>
      <w:r w:rsidRPr="00E337EB">
        <w:rPr>
          <w:color w:val="000000"/>
          <w:sz w:val="28"/>
          <w:szCs w:val="28"/>
        </w:rPr>
        <w:br/>
      </w:r>
    </w:p>
    <w:p w:rsidR="00022F55" w:rsidRPr="000141F3" w:rsidRDefault="00022F55" w:rsidP="000141F3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022F55" w:rsidRPr="00297751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97751">
        <w:rPr>
          <w:rFonts w:ascii="Times New Roman" w:hAnsi="Times New Roman"/>
          <w:sz w:val="28"/>
          <w:szCs w:val="28"/>
        </w:rPr>
        <w:t>7. Сроки проведения публичных слушаний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022F55" w:rsidRPr="00E337EB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337EB">
        <w:rPr>
          <w:color w:val="000000"/>
          <w:sz w:val="28"/>
          <w:szCs w:val="28"/>
        </w:rPr>
        <w:t>7.1. Сроки проведения публичных слушаний составляют:</w:t>
      </w:r>
      <w:r w:rsidRPr="00E337EB">
        <w:rPr>
          <w:color w:val="000000"/>
          <w:sz w:val="28"/>
          <w:szCs w:val="28"/>
        </w:rPr>
        <w:br/>
      </w:r>
    </w:p>
    <w:p w:rsidR="00022F55" w:rsidRPr="00E337EB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337EB">
        <w:rPr>
          <w:color w:val="000000"/>
          <w:sz w:val="28"/>
          <w:szCs w:val="28"/>
        </w:rPr>
        <w:t>7.1.  По вопросам, подлежащим вынесению на публичные слушания в соответствии с законодательством, не менее 14 дней календарных дней со дня официального опубликования муниципального правового акта и не более 3 месяцев.</w:t>
      </w:r>
      <w:r w:rsidRPr="00E337EB">
        <w:rPr>
          <w:color w:val="000000"/>
          <w:sz w:val="28"/>
          <w:szCs w:val="28"/>
        </w:rPr>
        <w:br/>
      </w:r>
    </w:p>
    <w:p w:rsidR="00022F55" w:rsidRPr="00E337EB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337EB">
        <w:rPr>
          <w:color w:val="000000"/>
          <w:sz w:val="28"/>
          <w:szCs w:val="28"/>
        </w:rPr>
        <w:t xml:space="preserve">7.2. Решение о проведении публичных слушаний подлежит опубликованию и должно предусматривать заблаговременное оповещение жителей </w:t>
      </w:r>
      <w:r w:rsidR="009B30B4">
        <w:rPr>
          <w:sz w:val="28"/>
          <w:szCs w:val="28"/>
        </w:rPr>
        <w:t xml:space="preserve">сельского </w:t>
      </w:r>
      <w:r w:rsidR="009B30B4">
        <w:rPr>
          <w:sz w:val="28"/>
          <w:szCs w:val="28"/>
        </w:rPr>
        <w:lastRenderedPageBreak/>
        <w:t>поселения</w:t>
      </w:r>
      <w:r w:rsidR="00DC02C2">
        <w:rPr>
          <w:sz w:val="28"/>
          <w:szCs w:val="28"/>
        </w:rPr>
        <w:t xml:space="preserve"> </w:t>
      </w:r>
      <w:r w:rsidRPr="00E337EB">
        <w:rPr>
          <w:color w:val="000000"/>
          <w:sz w:val="28"/>
          <w:szCs w:val="28"/>
        </w:rPr>
        <w:t xml:space="preserve">Зубово-Полянского муниципального района о времени и месте проведения публичных слушаний, ознакомление с проектом муниципального правового акта или вопросом, вынесенным на публичные слушания, другие меры, обеспечивающие участие в публичных слушаниях жителей </w:t>
      </w:r>
      <w:r w:rsidR="009B30B4">
        <w:rPr>
          <w:sz w:val="28"/>
          <w:szCs w:val="28"/>
        </w:rPr>
        <w:t>сельского поселения</w:t>
      </w:r>
      <w:r w:rsidR="00DC02C2">
        <w:rPr>
          <w:sz w:val="28"/>
          <w:szCs w:val="28"/>
        </w:rPr>
        <w:t xml:space="preserve"> </w:t>
      </w:r>
      <w:r w:rsidRPr="00E337EB">
        <w:rPr>
          <w:color w:val="000000"/>
          <w:sz w:val="28"/>
          <w:szCs w:val="28"/>
        </w:rPr>
        <w:t xml:space="preserve">Зубово-Полянского муниципального района. </w:t>
      </w:r>
    </w:p>
    <w:p w:rsidR="00022F55" w:rsidRDefault="00022F55" w:rsidP="00D07EA7">
      <w:pPr>
        <w:ind w:firstLine="709"/>
        <w:rPr>
          <w:rFonts w:ascii="Times New Roman" w:hAnsi="Times New Roman"/>
          <w:sz w:val="28"/>
          <w:szCs w:val="28"/>
        </w:rPr>
      </w:pP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</w:p>
    <w:p w:rsidR="00022F55" w:rsidRPr="009B30B4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9B30B4">
        <w:rPr>
          <w:rFonts w:ascii="Times New Roman" w:hAnsi="Times New Roman"/>
          <w:sz w:val="28"/>
          <w:szCs w:val="28"/>
        </w:rPr>
        <w:t xml:space="preserve">          8. Порядок организации и проведения публичных слушаний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022F55" w:rsidRPr="00E337EB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337EB">
        <w:rPr>
          <w:color w:val="000000"/>
          <w:sz w:val="28"/>
          <w:szCs w:val="28"/>
        </w:rPr>
        <w:t>8.1. Комиссия по проведению публичных слушаний:</w:t>
      </w:r>
      <w:r w:rsidRPr="00E337EB">
        <w:rPr>
          <w:color w:val="000000"/>
          <w:sz w:val="28"/>
          <w:szCs w:val="28"/>
        </w:rPr>
        <w:br/>
      </w:r>
    </w:p>
    <w:p w:rsidR="00022F55" w:rsidRPr="00D961A4" w:rsidRDefault="00022F55" w:rsidP="0035067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337EB">
        <w:rPr>
          <w:color w:val="000000"/>
          <w:sz w:val="28"/>
          <w:szCs w:val="28"/>
        </w:rPr>
        <w:t>8.1.1. Извещает население</w:t>
      </w:r>
      <w:r w:rsidR="0093580E">
        <w:rPr>
          <w:color w:val="000000"/>
          <w:sz w:val="28"/>
          <w:szCs w:val="28"/>
        </w:rPr>
        <w:t xml:space="preserve"> </w:t>
      </w:r>
      <w:r w:rsidRPr="00D961A4">
        <w:rPr>
          <w:sz w:val="28"/>
          <w:szCs w:val="28"/>
        </w:rPr>
        <w:t xml:space="preserve">о начале публичных слушаний  в </w:t>
      </w:r>
      <w:r w:rsidR="00DC02C2">
        <w:rPr>
          <w:sz w:val="28"/>
          <w:szCs w:val="28"/>
        </w:rPr>
        <w:t xml:space="preserve">местной </w:t>
      </w:r>
      <w:r w:rsidRPr="00D961A4">
        <w:rPr>
          <w:sz w:val="28"/>
          <w:szCs w:val="28"/>
        </w:rPr>
        <w:t>газете «</w:t>
      </w:r>
      <w:r w:rsidR="00DC02C2">
        <w:rPr>
          <w:sz w:val="28"/>
          <w:szCs w:val="28"/>
        </w:rPr>
        <w:t>Заря</w:t>
      </w:r>
      <w:r>
        <w:rPr>
          <w:sz w:val="28"/>
          <w:szCs w:val="28"/>
        </w:rPr>
        <w:t xml:space="preserve">» и </w:t>
      </w:r>
      <w:r w:rsidRPr="00D961A4">
        <w:rPr>
          <w:sz w:val="28"/>
          <w:szCs w:val="28"/>
        </w:rPr>
        <w:t xml:space="preserve">в информационно-телекоммуникационной сети "Интернет" </w:t>
      </w:r>
      <w:r w:rsidRPr="00187DA8">
        <w:rPr>
          <w:sz w:val="28"/>
          <w:szCs w:val="28"/>
        </w:rPr>
        <w:t xml:space="preserve">https://zpolyana-rm.ru/ </w:t>
      </w:r>
      <w:r w:rsidRPr="00D961A4">
        <w:rPr>
          <w:sz w:val="28"/>
          <w:szCs w:val="28"/>
        </w:rPr>
        <w:t>(далее – официальный сайт)</w:t>
      </w:r>
      <w:r>
        <w:rPr>
          <w:sz w:val="28"/>
          <w:szCs w:val="28"/>
        </w:rPr>
        <w:t xml:space="preserve"> по </w:t>
      </w:r>
      <w:r w:rsidRPr="00D961A4">
        <w:rPr>
          <w:sz w:val="28"/>
          <w:szCs w:val="28"/>
        </w:rPr>
        <w:t>проект</w:t>
      </w:r>
      <w:r>
        <w:rPr>
          <w:sz w:val="28"/>
          <w:szCs w:val="28"/>
        </w:rPr>
        <w:t>у</w:t>
      </w:r>
      <w:r w:rsidRPr="00D961A4">
        <w:rPr>
          <w:sz w:val="28"/>
          <w:szCs w:val="28"/>
        </w:rPr>
        <w:t>, подлежащего рассмотрению на публичных слушаниях.</w:t>
      </w:r>
    </w:p>
    <w:p w:rsidR="00022F55" w:rsidRPr="0053491F" w:rsidRDefault="00022F55" w:rsidP="008E541A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Вопрос и (или) п</w:t>
      </w:r>
      <w:r w:rsidRPr="0053491F">
        <w:rPr>
          <w:rFonts w:ascii="Times New Roman" w:hAnsi="Times New Roman"/>
          <w:sz w:val="28"/>
          <w:szCs w:val="28"/>
        </w:rPr>
        <w:t xml:space="preserve">роект, подлежащий рассмотрению на публичных слушаниях, и информационные материалы к нему </w:t>
      </w:r>
      <w:r>
        <w:rPr>
          <w:rFonts w:ascii="Times New Roman" w:hAnsi="Times New Roman"/>
          <w:sz w:val="28"/>
          <w:szCs w:val="28"/>
        </w:rPr>
        <w:t xml:space="preserve">также </w:t>
      </w:r>
      <w:r w:rsidRPr="0053491F">
        <w:rPr>
          <w:rFonts w:ascii="Times New Roman" w:hAnsi="Times New Roman"/>
          <w:sz w:val="28"/>
          <w:szCs w:val="28"/>
        </w:rPr>
        <w:t xml:space="preserve">размещаются на официальном сайте </w:t>
      </w:r>
      <w:r>
        <w:rPr>
          <w:rFonts w:ascii="Times New Roman" w:hAnsi="Times New Roman"/>
          <w:sz w:val="28"/>
          <w:szCs w:val="28"/>
        </w:rPr>
        <w:t xml:space="preserve">Зубово-Полянского </w:t>
      </w:r>
      <w:r w:rsidRPr="0053491F">
        <w:rPr>
          <w:rFonts w:ascii="Times New Roman" w:hAnsi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/>
          <w:sz w:val="28"/>
          <w:szCs w:val="28"/>
        </w:rPr>
        <w:t xml:space="preserve"> и на ЕПГУ с использованием модуля «Общественное голосование и публичные слушания» Платформа обратной связи (модуль ПОС) </w:t>
      </w:r>
      <w:r w:rsidRPr="0053491F">
        <w:rPr>
          <w:rFonts w:ascii="Times New Roman" w:hAnsi="Times New Roman"/>
          <w:sz w:val="28"/>
          <w:szCs w:val="28"/>
        </w:rPr>
        <w:t>в течение периода, составляющего 30 (тридцать) дней со дня их размещения</w:t>
      </w:r>
      <w:r>
        <w:rPr>
          <w:rFonts w:ascii="Times New Roman" w:hAnsi="Times New Roman"/>
          <w:sz w:val="28"/>
          <w:szCs w:val="28"/>
        </w:rPr>
        <w:t>.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8.1.2. Запрашивает у заинтересованных органов и организаций в письменном виде необходимую информацию, материалы и документы по вопросу, выносимому на слушания (информация, материалы и документы представляются в комиссию не позднее чем в 10-дневный срок со дня получения запроса).</w:t>
      </w:r>
      <w:r w:rsidRPr="00ED0489">
        <w:rPr>
          <w:color w:val="000000"/>
          <w:sz w:val="28"/>
          <w:szCs w:val="28"/>
        </w:rPr>
        <w:br/>
      </w:r>
      <w:bookmarkStart w:id="1" w:name="_GoBack"/>
      <w:bookmarkEnd w:id="1"/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8.1.3. Привлекает экспертов и специалистов для выполнения консультационных и экспертных работ.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8.1.4. Принимает от жителей имеющиеся у них предложения и замечания по вопросу и (или) проекту муниципального правового акта, выносимому на публичные слушания.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8.1.5. Анализирует и обобщает все представленные предложения жителей, заинтересованных органов и организаций, после чего выносит их на публичные слушания.</w:t>
      </w:r>
    </w:p>
    <w:p w:rsidR="00022F55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</w:p>
    <w:p w:rsidR="00022F55" w:rsidRPr="0009229B" w:rsidRDefault="00022F55" w:rsidP="008B5F43">
      <w:pPr>
        <w:pStyle w:val="ConsPlusNormal"/>
        <w:widowControl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:rsidR="00022F55" w:rsidRPr="0009229B" w:rsidRDefault="00022F55" w:rsidP="008B5F43">
      <w:pPr>
        <w:pStyle w:val="ConsPlusNormal"/>
        <w:widowControl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8.</w:t>
      </w:r>
      <w:r w:rsidRPr="0009229B">
        <w:rPr>
          <w:rFonts w:ascii="Times New Roman" w:hAnsi="Times New Roman" w:cs="Times New Roman"/>
          <w:kern w:val="2"/>
          <w:sz w:val="28"/>
          <w:szCs w:val="28"/>
        </w:rPr>
        <w:t>1.</w:t>
      </w:r>
      <w:r>
        <w:rPr>
          <w:rFonts w:ascii="Times New Roman" w:hAnsi="Times New Roman" w:cs="Times New Roman"/>
          <w:kern w:val="2"/>
          <w:sz w:val="28"/>
          <w:szCs w:val="28"/>
        </w:rPr>
        <w:t>6.П</w:t>
      </w:r>
      <w:r w:rsidRPr="0009229B">
        <w:rPr>
          <w:rFonts w:ascii="Times New Roman" w:hAnsi="Times New Roman" w:cs="Times New Roman"/>
          <w:kern w:val="2"/>
          <w:sz w:val="28"/>
          <w:szCs w:val="28"/>
        </w:rPr>
        <w:t>ровод</w:t>
      </w:r>
      <w:r>
        <w:rPr>
          <w:rFonts w:ascii="Times New Roman" w:hAnsi="Times New Roman" w:cs="Times New Roman"/>
          <w:kern w:val="2"/>
          <w:sz w:val="28"/>
          <w:szCs w:val="28"/>
        </w:rPr>
        <w:t>ит п</w:t>
      </w:r>
      <w:r w:rsidRPr="0009229B">
        <w:rPr>
          <w:rFonts w:ascii="Times New Roman" w:hAnsi="Times New Roman" w:cs="Times New Roman"/>
          <w:kern w:val="2"/>
          <w:sz w:val="28"/>
          <w:szCs w:val="28"/>
        </w:rPr>
        <w:t>убличные слушани</w:t>
      </w:r>
      <w:r>
        <w:rPr>
          <w:rFonts w:ascii="Times New Roman" w:hAnsi="Times New Roman" w:cs="Times New Roman"/>
          <w:kern w:val="2"/>
          <w:sz w:val="28"/>
          <w:szCs w:val="28"/>
        </w:rPr>
        <w:t>я</w:t>
      </w:r>
      <w:r w:rsidRPr="0009229B">
        <w:rPr>
          <w:rFonts w:ascii="Times New Roman" w:hAnsi="Times New Roman" w:cs="Times New Roman"/>
          <w:kern w:val="2"/>
          <w:sz w:val="28"/>
          <w:szCs w:val="28"/>
        </w:rPr>
        <w:t xml:space="preserve"> в форме одного или нескольких собраний, на котором (которых) жители имеют возможность высказать свое </w:t>
      </w:r>
      <w:r w:rsidRPr="0009229B">
        <w:rPr>
          <w:rFonts w:ascii="Times New Roman" w:hAnsi="Times New Roman" w:cs="Times New Roman"/>
          <w:kern w:val="2"/>
          <w:sz w:val="28"/>
          <w:szCs w:val="28"/>
        </w:rPr>
        <w:lastRenderedPageBreak/>
        <w:t xml:space="preserve">мнение по проекту муниципального правового акта, предложения и замечания к нему, а также проголосовать за или против его принятия. </w:t>
      </w:r>
    </w:p>
    <w:p w:rsidR="00022F55" w:rsidRDefault="00022F55" w:rsidP="008E541A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8.1.7 Составляет списки участников и приглашенных лиц.</w:t>
      </w:r>
      <w:r w:rsidRPr="00ED0489">
        <w:rPr>
          <w:color w:val="000000"/>
          <w:sz w:val="28"/>
          <w:szCs w:val="28"/>
        </w:rPr>
        <w:br/>
        <w:t xml:space="preserve"> Назначает председательствующего и секретаря публичных слушаний для ведения публичных слушаний и составления протокола.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8.1.8. Определяет докладчиков (содокладчиков).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8.1.9. Устанавливает порядок выступлений участников на публичных слушаниях.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8.1.10. Обеспечивает приглашение и регистрацию участников публичных слушаний, представителей средств массовой информации, ведение протокола и оформление заключения (итогового документа) по результатам публичных слушаний.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8.1.11. Организует подготовку проекта заключения (итогового документа) по результатам публичных слушаний, состоящего из рекомендаций и предложений по каждому из вопросов, выносимых на публичные слушания.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8.1.12. Взаимодействует с инициатором публичных слушаний.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8.1.13. Публикует (обнародует) заключение публичных слушаний.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8.2. Со дня опубликования в средствах массовой информации муниципального правового акта о проведении публичных слушаний до дня, определенного правовым актом о проведении публичных слушаний, жители</w:t>
      </w:r>
      <w:r w:rsidR="00837785">
        <w:rPr>
          <w:color w:val="000000"/>
          <w:sz w:val="28"/>
          <w:szCs w:val="28"/>
        </w:rPr>
        <w:t xml:space="preserve"> </w:t>
      </w:r>
      <w:r w:rsidR="009B30B4">
        <w:rPr>
          <w:color w:val="000000"/>
          <w:sz w:val="28"/>
          <w:szCs w:val="28"/>
        </w:rPr>
        <w:t>Ачадовского</w:t>
      </w:r>
      <w:r w:rsidR="00837785">
        <w:rPr>
          <w:color w:val="000000"/>
          <w:sz w:val="28"/>
          <w:szCs w:val="28"/>
        </w:rPr>
        <w:t xml:space="preserve"> </w:t>
      </w:r>
      <w:r w:rsidR="009B30B4">
        <w:rPr>
          <w:sz w:val="28"/>
          <w:szCs w:val="28"/>
        </w:rPr>
        <w:t>сельского поселения</w:t>
      </w:r>
      <w:r w:rsidRPr="00ED0489">
        <w:rPr>
          <w:color w:val="000000"/>
          <w:sz w:val="28"/>
          <w:szCs w:val="28"/>
        </w:rPr>
        <w:t xml:space="preserve"> Зубово-Полянского муниципального района вправе подавать в Комиссию индивидуальные и коллективные предложения по проекту муниципального правового акта или иному вопросу, вынесенному на публичные слушания.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 xml:space="preserve">8.3. Срок подачи предложений не может быть менее 5 рабочих дней со дня опубликования проекта муниципального правового акта о назначении публичных слушаний, если иное не установлено федеральными законами, законами Республики Мордовия </w:t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8.4. Предложения по теме публичных слушаний с правом выступления подаются участниками публичных слушаний в письменной форме не позднее чем за 3 рабочих дня до даты проведения публичных слушаний, если иное не установлено федеральными законами, законами</w:t>
      </w:r>
      <w:r w:rsidR="0093580E">
        <w:rPr>
          <w:color w:val="000000"/>
          <w:sz w:val="28"/>
          <w:szCs w:val="28"/>
        </w:rPr>
        <w:t xml:space="preserve"> </w:t>
      </w:r>
      <w:r w:rsidRPr="00ED0489">
        <w:rPr>
          <w:color w:val="000000"/>
          <w:sz w:val="28"/>
          <w:szCs w:val="28"/>
        </w:rPr>
        <w:t>Республики Мордовия.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lastRenderedPageBreak/>
        <w:t xml:space="preserve">8.5. При предварительном рассмотрении предложений, поданных жителями </w:t>
      </w:r>
      <w:r w:rsidR="009B30B4">
        <w:rPr>
          <w:color w:val="000000"/>
          <w:sz w:val="28"/>
          <w:szCs w:val="28"/>
        </w:rPr>
        <w:t>Ачадовского</w:t>
      </w:r>
      <w:r w:rsidR="00837785">
        <w:rPr>
          <w:color w:val="000000"/>
          <w:sz w:val="28"/>
          <w:szCs w:val="28"/>
        </w:rPr>
        <w:t xml:space="preserve"> </w:t>
      </w:r>
      <w:r w:rsidR="009B30B4">
        <w:rPr>
          <w:sz w:val="28"/>
          <w:szCs w:val="28"/>
        </w:rPr>
        <w:t>сельского поселения</w:t>
      </w:r>
      <w:r w:rsidR="00837785">
        <w:rPr>
          <w:sz w:val="28"/>
          <w:szCs w:val="28"/>
        </w:rPr>
        <w:t xml:space="preserve"> </w:t>
      </w:r>
      <w:r w:rsidRPr="00ED0489">
        <w:rPr>
          <w:color w:val="000000"/>
          <w:sz w:val="28"/>
          <w:szCs w:val="28"/>
        </w:rPr>
        <w:t>Зубово-Полянского муниципального района по проекту муниципального правового акта и (или) по вопросу, выносимому на публичные слушания, Комиссией исключаются из числа подлежащих рассмотрению в ходе публичных слушаний: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8.5.1. Анонимные предложения.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8.5.2. Предложения не соответствующие  </w:t>
      </w:r>
      <w:hyperlink r:id="rId15" w:history="1">
        <w:r w:rsidRPr="00ED0489">
          <w:rPr>
            <w:rStyle w:val="affff9"/>
            <w:color w:val="000000"/>
            <w:sz w:val="28"/>
            <w:szCs w:val="28"/>
          </w:rPr>
          <w:t>Конституции Российской Федерации</w:t>
        </w:r>
      </w:hyperlink>
      <w:r w:rsidRPr="00ED0489">
        <w:rPr>
          <w:color w:val="000000"/>
          <w:sz w:val="28"/>
          <w:szCs w:val="28"/>
        </w:rPr>
        <w:t>, федеральным законам, законам Республики Мордовия, Уставу</w:t>
      </w:r>
      <w:r w:rsidR="00837785">
        <w:rPr>
          <w:color w:val="000000"/>
          <w:sz w:val="28"/>
          <w:szCs w:val="28"/>
        </w:rPr>
        <w:t xml:space="preserve"> </w:t>
      </w:r>
      <w:r w:rsidR="009B30B4">
        <w:rPr>
          <w:color w:val="000000"/>
          <w:sz w:val="28"/>
          <w:szCs w:val="28"/>
        </w:rPr>
        <w:t>Ачадовского</w:t>
      </w:r>
      <w:r w:rsidR="00837785">
        <w:rPr>
          <w:color w:val="000000"/>
          <w:sz w:val="28"/>
          <w:szCs w:val="28"/>
        </w:rPr>
        <w:t xml:space="preserve"> </w:t>
      </w:r>
      <w:r w:rsidR="009B30B4">
        <w:rPr>
          <w:sz w:val="28"/>
          <w:szCs w:val="28"/>
        </w:rPr>
        <w:t>сельского поселения</w:t>
      </w:r>
      <w:r w:rsidRPr="00ED0489">
        <w:rPr>
          <w:color w:val="000000"/>
          <w:sz w:val="28"/>
          <w:szCs w:val="28"/>
        </w:rPr>
        <w:t xml:space="preserve"> Зубово-Полянского муниципального района.</w:t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 xml:space="preserve">8.6. Перед началом публичных слушаний жители </w:t>
      </w:r>
      <w:r w:rsidR="009B30B4">
        <w:rPr>
          <w:color w:val="000000"/>
          <w:sz w:val="28"/>
          <w:szCs w:val="28"/>
        </w:rPr>
        <w:t>Ачадовского</w:t>
      </w:r>
      <w:r w:rsidR="00837785">
        <w:rPr>
          <w:color w:val="000000"/>
          <w:sz w:val="28"/>
          <w:szCs w:val="28"/>
        </w:rPr>
        <w:t xml:space="preserve"> </w:t>
      </w:r>
      <w:r w:rsidR="009B30B4">
        <w:rPr>
          <w:sz w:val="28"/>
          <w:szCs w:val="28"/>
        </w:rPr>
        <w:t>сельского поселения</w:t>
      </w:r>
      <w:r w:rsidR="00837785">
        <w:rPr>
          <w:sz w:val="28"/>
          <w:szCs w:val="28"/>
        </w:rPr>
        <w:t xml:space="preserve"> </w:t>
      </w:r>
      <w:r w:rsidRPr="00ED0489">
        <w:rPr>
          <w:color w:val="000000"/>
          <w:sz w:val="28"/>
          <w:szCs w:val="28"/>
        </w:rPr>
        <w:t>Зубово-Полянского муниципального района, участвующие в публичных слушаниях, проходят регистрацию. Регистрация осуществляется на основании документа, удостоверяющего личность, а также документа, подтверждающего место жительства.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8.7. Председательствующий на публичных слушаниях объявляет о начале и окончании публичных слушаний, ведет публичные слушания и объявляет перерыв в публичных слушаниях, следит за порядком обсуждения вопросов повестки дня публичных слушаний, объявляет регламент проведения публичных слушаний.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8.8. Слушания начинаются сообщением председательствующего на публичных слушаний, который информирует участников о существе обсуждаемого вопроса, его значимости и порядке его обсуждения.</w:t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8.9. Заслушивается доклад по обсуждаемому вопросу, разработанный на основании представленных замечаний и предложений и содержащий проект соответствующего решения.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8.10. После окончания доклада участниками публичных слушаний, прошедшими регистрацию, могут быть заданы уточняющие вопросы по выступлению.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8.11. В ходе публичных слушаний ведется протокол, который подписывается председательствующим на публичных слушаниях и секретарем.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 xml:space="preserve">В протоколе публичных слушаний должны быть отражены позиции и мнения, высказанные участниками публичных слушаний по каждому из обсуждаемых вопросов повестки дня публичных слушаний. При отсутствии </w:t>
      </w:r>
      <w:r w:rsidRPr="00ED0489">
        <w:rPr>
          <w:color w:val="000000"/>
          <w:sz w:val="28"/>
          <w:szCs w:val="28"/>
        </w:rPr>
        <w:lastRenderedPageBreak/>
        <w:t>предложений от участников в протоколе делается соответствующая запись.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 xml:space="preserve">8.12. Материалы по организации и проведению публичных слушаний хранятся вместе с проектом муниципального правового акта в Совете депутатов или Администрации </w:t>
      </w:r>
      <w:r w:rsidR="009B30B4">
        <w:rPr>
          <w:color w:val="000000"/>
          <w:sz w:val="28"/>
          <w:szCs w:val="28"/>
        </w:rPr>
        <w:t>Ачадовского</w:t>
      </w:r>
      <w:r w:rsidR="00837785">
        <w:rPr>
          <w:color w:val="000000"/>
          <w:sz w:val="28"/>
          <w:szCs w:val="28"/>
        </w:rPr>
        <w:t xml:space="preserve"> </w:t>
      </w:r>
      <w:r w:rsidR="009B30B4">
        <w:rPr>
          <w:sz w:val="28"/>
          <w:szCs w:val="28"/>
        </w:rPr>
        <w:t>сельского поселения</w:t>
      </w:r>
      <w:r w:rsidR="00837785">
        <w:rPr>
          <w:sz w:val="28"/>
          <w:szCs w:val="28"/>
        </w:rPr>
        <w:t xml:space="preserve"> </w:t>
      </w:r>
      <w:r w:rsidRPr="00ED0489">
        <w:rPr>
          <w:color w:val="000000"/>
          <w:sz w:val="28"/>
          <w:szCs w:val="28"/>
        </w:rPr>
        <w:t>Зубово-Полянского муниципального района.</w:t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8.13. Неявка на публичные слушания жителей</w:t>
      </w:r>
      <w:r w:rsidR="00837785">
        <w:rPr>
          <w:color w:val="000000"/>
          <w:sz w:val="28"/>
          <w:szCs w:val="28"/>
        </w:rPr>
        <w:t xml:space="preserve"> </w:t>
      </w:r>
      <w:r w:rsidR="00BE388D" w:rsidRPr="00BE388D">
        <w:rPr>
          <w:color w:val="000000"/>
          <w:sz w:val="28"/>
          <w:szCs w:val="28"/>
        </w:rPr>
        <w:t>Ачадовского  сельского поселения</w:t>
      </w:r>
      <w:r w:rsidRPr="00ED0489">
        <w:rPr>
          <w:color w:val="000000"/>
          <w:sz w:val="28"/>
          <w:szCs w:val="28"/>
        </w:rPr>
        <w:t xml:space="preserve"> Зубово-Полянского муниципального района, в том числе заявивших о своем намерении принять участие в публичных слушаниях, не является основанием для переноса или повторного проведения публичных слушаний.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ED0489">
        <w:rPr>
          <w:rFonts w:ascii="Times New Roman" w:hAnsi="Times New Roman"/>
          <w:color w:val="000000"/>
          <w:sz w:val="28"/>
          <w:szCs w:val="28"/>
        </w:rPr>
        <w:t xml:space="preserve">                                    9. Итоги публичных слушаний</w:t>
      </w:r>
    </w:p>
    <w:p w:rsidR="00022F55" w:rsidRPr="00ED0489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9.1. Заключение (итоговый документ) по результатам публичных слушаний подписывается председательствующим и секретарем публичных слушаний, а также всеми членами Комиссии.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9.2. Заключение (итоговый документ) по результатам публичных слушаний, включая мотивированное обоснование принятых решений, подлежат обязательному опубликованию (обнародованию) в порядке, установленном для официального опубликования муниципальных правовых актов.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385459">
      <w:pPr>
        <w:pStyle w:val="3"/>
        <w:tabs>
          <w:tab w:val="left" w:pos="7215"/>
        </w:tabs>
        <w:spacing w:before="0" w:after="24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ED0489">
        <w:rPr>
          <w:rFonts w:ascii="Times New Roman" w:hAnsi="Times New Roman"/>
          <w:color w:val="000000"/>
          <w:sz w:val="28"/>
          <w:szCs w:val="28"/>
        </w:rPr>
        <w:tab/>
      </w:r>
    </w:p>
    <w:p w:rsidR="00022F55" w:rsidRPr="00ED0489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</w:p>
    <w:p w:rsidR="00022F55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022F55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022F55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022F55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9B30B4" w:rsidRPr="009B30B4" w:rsidRDefault="009B30B4" w:rsidP="009B30B4"/>
    <w:p w:rsidR="00022F55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022F55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022F55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022F55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022F55" w:rsidRPr="009B30B4" w:rsidRDefault="00022F55" w:rsidP="00837785">
      <w:pPr>
        <w:pStyle w:val="3"/>
        <w:spacing w:before="0" w:after="240"/>
        <w:jc w:val="right"/>
        <w:textAlignment w:val="baseline"/>
        <w:rPr>
          <w:rFonts w:ascii="Times New Roman" w:hAnsi="Times New Roman"/>
          <w:sz w:val="28"/>
          <w:szCs w:val="28"/>
        </w:rPr>
      </w:pPr>
      <w:r w:rsidRPr="009B30B4">
        <w:rPr>
          <w:rFonts w:ascii="Times New Roman" w:hAnsi="Times New Roman"/>
          <w:sz w:val="28"/>
          <w:szCs w:val="28"/>
        </w:rPr>
        <w:t>Приложение N 1</w:t>
      </w:r>
    </w:p>
    <w:p w:rsidR="00022F55" w:rsidRPr="009B30B4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022F55" w:rsidRPr="009B30B4" w:rsidRDefault="00022F55" w:rsidP="000141F3">
      <w:pPr>
        <w:pStyle w:val="headertext"/>
        <w:spacing w:before="0" w:beforeAutospacing="0" w:after="240" w:afterAutospacing="0"/>
        <w:jc w:val="both"/>
        <w:textAlignment w:val="baseline"/>
        <w:rPr>
          <w:b/>
          <w:bCs/>
          <w:sz w:val="28"/>
          <w:szCs w:val="28"/>
        </w:rPr>
      </w:pPr>
      <w:r w:rsidRPr="009B30B4">
        <w:rPr>
          <w:b/>
          <w:bCs/>
          <w:sz w:val="28"/>
          <w:szCs w:val="28"/>
        </w:rPr>
        <w:t xml:space="preserve">                           ПОДПИСНОЙ ЛИСТ ПУБЛИЧНЫХ СЛУШАНИЙ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022F55" w:rsidRPr="00ED0489" w:rsidRDefault="00022F55" w:rsidP="009B30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Мы,  нижеподписавшиеся,  поддерживаем  проведение публичных слушаний по</w:t>
      </w:r>
      <w:r w:rsidRPr="00ED0489">
        <w:rPr>
          <w:color w:val="000000"/>
          <w:sz w:val="28"/>
          <w:szCs w:val="28"/>
        </w:rPr>
        <w:br/>
        <w:t>теме "_______________________________</w:t>
      </w:r>
      <w:r>
        <w:rPr>
          <w:color w:val="000000"/>
          <w:sz w:val="28"/>
          <w:szCs w:val="28"/>
        </w:rPr>
        <w:t>___________________</w:t>
      </w:r>
      <w:r w:rsidRPr="00ED0489">
        <w:rPr>
          <w:color w:val="000000"/>
          <w:sz w:val="28"/>
          <w:szCs w:val="28"/>
        </w:rPr>
        <w:t>____",</w:t>
      </w:r>
      <w:r w:rsidRPr="00ED0489">
        <w:rPr>
          <w:color w:val="000000"/>
          <w:sz w:val="28"/>
          <w:szCs w:val="28"/>
        </w:rPr>
        <w:br/>
      </w:r>
    </w:p>
    <w:p w:rsidR="00022F55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  <w:r w:rsidRPr="00ED0489">
        <w:rPr>
          <w:color w:val="000000"/>
          <w:sz w:val="28"/>
          <w:szCs w:val="28"/>
        </w:rPr>
        <w:t>предлагаемых</w:t>
      </w:r>
      <w:r w:rsidRPr="000141F3">
        <w:rPr>
          <w:color w:val="444444"/>
          <w:sz w:val="28"/>
          <w:szCs w:val="28"/>
        </w:rPr>
        <w:t xml:space="preserve"> ___________________________</w:t>
      </w:r>
      <w:r>
        <w:rPr>
          <w:color w:val="444444"/>
          <w:sz w:val="28"/>
          <w:szCs w:val="28"/>
        </w:rPr>
        <w:t>__________________</w:t>
      </w:r>
      <w:r w:rsidRPr="000141F3">
        <w:rPr>
          <w:color w:val="444444"/>
          <w:sz w:val="28"/>
          <w:szCs w:val="28"/>
        </w:rPr>
        <w:t>__.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718"/>
        <w:gridCol w:w="1837"/>
        <w:gridCol w:w="2114"/>
        <w:gridCol w:w="1659"/>
        <w:gridCol w:w="1917"/>
        <w:gridCol w:w="1445"/>
      </w:tblGrid>
      <w:tr w:rsidR="00022F55" w:rsidRPr="000141F3" w:rsidTr="002400ED">
        <w:trPr>
          <w:trHeight w:val="15"/>
        </w:trPr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2F55" w:rsidRPr="000141F3" w:rsidTr="002400ED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N п/п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Год рождения (в возрасте 18 лет - дополнительно число и месяц рождения)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Адрес места жительства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Серия и номер паспорта или документа, заменяющего паспорт гражданина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Подпись и дата ее внесения</w:t>
            </w:r>
          </w:p>
        </w:tc>
      </w:tr>
      <w:tr w:rsidR="00022F55" w:rsidRPr="000141F3" w:rsidTr="002400ED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22F55" w:rsidRPr="000141F3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Подписной лист удостоверяю: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___________________________________________</w:t>
      </w:r>
      <w:r>
        <w:rPr>
          <w:color w:val="000000"/>
          <w:sz w:val="28"/>
          <w:szCs w:val="28"/>
        </w:rPr>
        <w:t>______________________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(фамилия, имя, отчество, серия, номер и дата выдачи паспорта или</w:t>
      </w:r>
      <w:r w:rsidRPr="00ED0489">
        <w:rPr>
          <w:color w:val="000000"/>
          <w:sz w:val="28"/>
          <w:szCs w:val="28"/>
        </w:rPr>
        <w:br/>
      </w:r>
    </w:p>
    <w:p w:rsidR="00022F55" w:rsidRDefault="00022F55" w:rsidP="00B1504A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  <w:r w:rsidRPr="00ED0489">
        <w:rPr>
          <w:color w:val="000000"/>
          <w:sz w:val="28"/>
          <w:szCs w:val="28"/>
        </w:rPr>
        <w:t>документа, заменяющего паспорт гражданина, с указанием</w:t>
      </w:r>
      <w:r w:rsidRPr="00ED0489">
        <w:rPr>
          <w:color w:val="000000"/>
          <w:sz w:val="28"/>
          <w:szCs w:val="28"/>
        </w:rPr>
        <w:br/>
      </w:r>
    </w:p>
    <w:p w:rsidR="00022F55" w:rsidRPr="009B30B4" w:rsidRDefault="00022F55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sz w:val="28"/>
          <w:szCs w:val="28"/>
        </w:rPr>
      </w:pPr>
    </w:p>
    <w:p w:rsidR="00022F55" w:rsidRPr="009B30B4" w:rsidRDefault="00022F55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sz w:val="28"/>
          <w:szCs w:val="28"/>
        </w:rPr>
      </w:pPr>
      <w:r w:rsidRPr="009B30B4">
        <w:rPr>
          <w:rFonts w:ascii="Times New Roman" w:hAnsi="Times New Roman"/>
          <w:sz w:val="28"/>
          <w:szCs w:val="28"/>
        </w:rPr>
        <w:t>Приложение N 2</w:t>
      </w:r>
    </w:p>
    <w:p w:rsidR="00022F55" w:rsidRPr="009B30B4" w:rsidRDefault="00022F55" w:rsidP="000141F3">
      <w:pPr>
        <w:pStyle w:val="headertext"/>
        <w:spacing w:before="0" w:beforeAutospacing="0" w:after="240" w:afterAutospacing="0"/>
        <w:jc w:val="both"/>
        <w:textAlignment w:val="baseline"/>
        <w:rPr>
          <w:b/>
          <w:bCs/>
          <w:sz w:val="28"/>
          <w:szCs w:val="28"/>
        </w:rPr>
      </w:pPr>
      <w:r w:rsidRPr="009B30B4">
        <w:rPr>
          <w:b/>
          <w:bCs/>
          <w:sz w:val="28"/>
          <w:szCs w:val="28"/>
        </w:rPr>
        <w:t xml:space="preserve">                                   СПИСОК ИНИЦИАТИВНОЙ ГРУППЫ</w:t>
      </w: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554"/>
        <w:gridCol w:w="2033"/>
        <w:gridCol w:w="1848"/>
        <w:gridCol w:w="1774"/>
        <w:gridCol w:w="1282"/>
      </w:tblGrid>
      <w:tr w:rsidR="00022F55" w:rsidRPr="000141F3" w:rsidTr="002400ED">
        <w:trPr>
          <w:trHeight w:val="15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2F55" w:rsidRPr="000141F3" w:rsidTr="002400ED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N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Ф.И.О. члена инициативной группы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Адрес места жительства (с указанием индекса)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Номер контактного телефона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Личная подпись</w:t>
            </w:r>
          </w:p>
        </w:tc>
      </w:tr>
      <w:tr w:rsidR="00022F55" w:rsidRPr="000141F3" w:rsidTr="002400ED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2F55" w:rsidRPr="000141F3" w:rsidTr="002400ED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22F55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022F55" w:rsidRPr="009B30B4" w:rsidRDefault="00022F55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bCs/>
          <w:sz w:val="28"/>
          <w:szCs w:val="28"/>
        </w:rPr>
      </w:pPr>
      <w:r w:rsidRPr="009B30B4">
        <w:rPr>
          <w:rFonts w:ascii="Times New Roman" w:hAnsi="Times New Roman"/>
          <w:sz w:val="28"/>
          <w:szCs w:val="28"/>
        </w:rPr>
        <w:t xml:space="preserve">    Приложение N 3</w:t>
      </w:r>
    </w:p>
    <w:p w:rsidR="00022F55" w:rsidRPr="009B30B4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022F55" w:rsidRPr="009B30B4" w:rsidRDefault="00022F55" w:rsidP="000141F3">
      <w:pPr>
        <w:pStyle w:val="headertext"/>
        <w:spacing w:before="0" w:beforeAutospacing="0" w:after="240" w:afterAutospacing="0"/>
        <w:jc w:val="both"/>
        <w:textAlignment w:val="baseline"/>
        <w:rPr>
          <w:b/>
          <w:bCs/>
          <w:sz w:val="28"/>
          <w:szCs w:val="28"/>
        </w:rPr>
      </w:pPr>
      <w:r w:rsidRPr="009B30B4">
        <w:rPr>
          <w:b/>
          <w:bCs/>
          <w:sz w:val="28"/>
          <w:szCs w:val="28"/>
        </w:rPr>
        <w:t xml:space="preserve">                                                  ЗАКЛЮЧЕНИЕ </w:t>
      </w:r>
    </w:p>
    <w:p w:rsidR="00022F55" w:rsidRPr="009B30B4" w:rsidRDefault="00022F55" w:rsidP="000141F3">
      <w:pPr>
        <w:pStyle w:val="headertext"/>
        <w:spacing w:before="0" w:beforeAutospacing="0" w:after="240" w:afterAutospacing="0"/>
        <w:jc w:val="both"/>
        <w:textAlignment w:val="baseline"/>
        <w:rPr>
          <w:b/>
          <w:bCs/>
          <w:sz w:val="28"/>
          <w:szCs w:val="28"/>
        </w:rPr>
      </w:pPr>
      <w:r w:rsidRPr="009B30B4">
        <w:rPr>
          <w:b/>
          <w:bCs/>
          <w:sz w:val="28"/>
          <w:szCs w:val="28"/>
        </w:rPr>
        <w:t>(ИТОГОВЫЙ ДОКУМЕНТ) ПО РЕЗУЛЬТАТАМ ПУБЛИЧНЫХ СЛУШАНИЙ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022F55" w:rsidRPr="00ED0489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Публичные слушания назначены __________</w:t>
      </w:r>
      <w:r>
        <w:rPr>
          <w:color w:val="000000"/>
          <w:sz w:val="28"/>
          <w:szCs w:val="28"/>
        </w:rPr>
        <w:t>___________________</w:t>
      </w:r>
      <w:r w:rsidRPr="00ED0489">
        <w:rPr>
          <w:color w:val="000000"/>
          <w:sz w:val="28"/>
          <w:szCs w:val="28"/>
        </w:rPr>
        <w:t>____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от "__" __________ 20____ года N ________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Тема публичных слушаний: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__________________________________________</w:t>
      </w:r>
      <w:r>
        <w:rPr>
          <w:color w:val="000000"/>
          <w:sz w:val="28"/>
          <w:szCs w:val="28"/>
        </w:rPr>
        <w:t>_______________________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Инициатор(ы) публичных слушаний: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___________</w:t>
      </w:r>
      <w:r>
        <w:rPr>
          <w:color w:val="000000"/>
          <w:sz w:val="28"/>
          <w:szCs w:val="28"/>
        </w:rPr>
        <w:t>__________________________________________________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3341F7">
      <w:pPr>
        <w:pStyle w:val="formattext"/>
        <w:spacing w:before="0" w:beforeAutospacing="0" w:after="0" w:afterAutospacing="0"/>
        <w:ind w:left="426" w:firstLine="54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Дата </w:t>
      </w:r>
      <w:r w:rsidRPr="00ED0489">
        <w:rPr>
          <w:color w:val="000000"/>
          <w:sz w:val="28"/>
          <w:szCs w:val="28"/>
        </w:rPr>
        <w:t>проведения: _________________________________________</w:t>
      </w:r>
      <w:r>
        <w:rPr>
          <w:color w:val="000000"/>
          <w:sz w:val="28"/>
          <w:szCs w:val="28"/>
        </w:rPr>
        <w:t>__</w:t>
      </w:r>
      <w:r w:rsidRPr="00ED0489">
        <w:rPr>
          <w:color w:val="000000"/>
          <w:sz w:val="28"/>
          <w:szCs w:val="28"/>
        </w:rPr>
        <w:t>_______</w:t>
      </w:r>
      <w:r w:rsidRPr="00ED0489">
        <w:rPr>
          <w:color w:val="000000"/>
          <w:sz w:val="28"/>
          <w:szCs w:val="28"/>
        </w:rPr>
        <w:br/>
      </w:r>
    </w:p>
    <w:p w:rsidR="00022F55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Место проведения: _________________________</w:t>
      </w:r>
      <w:r>
        <w:rPr>
          <w:color w:val="000000"/>
          <w:sz w:val="28"/>
          <w:szCs w:val="28"/>
        </w:rPr>
        <w:t>____________________</w:t>
      </w:r>
    </w:p>
    <w:p w:rsidR="00022F55" w:rsidRPr="00ED0489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1097"/>
        <w:gridCol w:w="1792"/>
        <w:gridCol w:w="3124"/>
        <w:gridCol w:w="2131"/>
        <w:gridCol w:w="1546"/>
      </w:tblGrid>
      <w:tr w:rsidR="00022F55" w:rsidRPr="00ED0489" w:rsidTr="002400ED">
        <w:trPr>
          <w:trHeight w:val="15"/>
        </w:trPr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ED0489" w:rsidRDefault="00022F55" w:rsidP="000141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ED0489" w:rsidRDefault="00022F55" w:rsidP="000141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ED0489" w:rsidRDefault="00022F55" w:rsidP="000141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ED0489" w:rsidRDefault="00022F55" w:rsidP="000141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ED0489" w:rsidRDefault="00022F55" w:rsidP="000141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22F55" w:rsidRPr="00ED0489" w:rsidTr="002400ED"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0489">
              <w:rPr>
                <w:color w:val="000000"/>
                <w:sz w:val="28"/>
                <w:szCs w:val="28"/>
              </w:rPr>
              <w:t>N вопроса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0489">
              <w:rPr>
                <w:color w:val="000000"/>
                <w:sz w:val="28"/>
                <w:szCs w:val="28"/>
              </w:rPr>
              <w:t>Вопросы, вынесенные на обсуждение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0489">
              <w:rPr>
                <w:color w:val="000000"/>
                <w:sz w:val="28"/>
                <w:szCs w:val="28"/>
              </w:rPr>
              <w:t>Предложения и рекомендации экспертов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0489">
              <w:rPr>
                <w:color w:val="000000"/>
                <w:sz w:val="28"/>
                <w:szCs w:val="28"/>
              </w:rPr>
              <w:t>Предложение внесено (поддержано)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0489">
              <w:rPr>
                <w:color w:val="000000"/>
                <w:sz w:val="28"/>
                <w:szCs w:val="28"/>
              </w:rPr>
              <w:t>Примечания</w:t>
            </w:r>
          </w:p>
        </w:tc>
      </w:tr>
      <w:tr w:rsidR="00022F55" w:rsidRPr="00ED0489" w:rsidTr="002400ED"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0489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0489">
              <w:rPr>
                <w:color w:val="000000"/>
                <w:sz w:val="28"/>
                <w:szCs w:val="28"/>
              </w:rPr>
              <w:t>Формулировка вопроса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0489">
              <w:rPr>
                <w:color w:val="000000"/>
                <w:sz w:val="28"/>
                <w:szCs w:val="28"/>
              </w:rPr>
              <w:t>Текст рекомендации/предложения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0489">
              <w:rPr>
                <w:color w:val="000000"/>
                <w:sz w:val="28"/>
                <w:szCs w:val="28"/>
              </w:rPr>
              <w:t>Ф.И.О. эксперта/название организации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22F55" w:rsidRPr="00ED0489" w:rsidTr="002400ED"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022F55" w:rsidRPr="00ED0489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022F55" w:rsidRPr="00ED0489" w:rsidRDefault="00022F55" w:rsidP="00F4233D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Решение: ____________</w:t>
      </w:r>
      <w:r>
        <w:rPr>
          <w:color w:val="000000"/>
          <w:sz w:val="28"/>
          <w:szCs w:val="28"/>
        </w:rPr>
        <w:t>___</w:t>
      </w:r>
      <w:r w:rsidRPr="00ED0489">
        <w:rPr>
          <w:color w:val="000000"/>
          <w:sz w:val="28"/>
          <w:szCs w:val="28"/>
        </w:rPr>
        <w:t>______________________</w:t>
      </w:r>
      <w:r>
        <w:rPr>
          <w:color w:val="000000"/>
          <w:sz w:val="28"/>
          <w:szCs w:val="28"/>
        </w:rPr>
        <w:t>___________________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8D5F21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Председательствующий публичных слушаний _______</w:t>
      </w:r>
      <w:r>
        <w:rPr>
          <w:color w:val="000000"/>
          <w:sz w:val="28"/>
          <w:szCs w:val="28"/>
        </w:rPr>
        <w:t>__</w:t>
      </w:r>
      <w:r w:rsidRPr="00ED0489">
        <w:rPr>
          <w:color w:val="000000"/>
          <w:sz w:val="28"/>
          <w:szCs w:val="28"/>
        </w:rPr>
        <w:t>______ (И.О. Фамилия)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8D5F21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 xml:space="preserve">Секретарь публичных </w:t>
      </w:r>
      <w:r>
        <w:rPr>
          <w:color w:val="000000"/>
          <w:sz w:val="28"/>
          <w:szCs w:val="28"/>
        </w:rPr>
        <w:t>слушаний _______________</w:t>
      </w:r>
      <w:r w:rsidRPr="00ED0489">
        <w:rPr>
          <w:color w:val="000000"/>
          <w:sz w:val="28"/>
          <w:szCs w:val="28"/>
        </w:rPr>
        <w:t>__________ (И.О. Фамилия)</w:t>
      </w:r>
      <w:r w:rsidRPr="00ED0489">
        <w:rPr>
          <w:color w:val="000000"/>
          <w:sz w:val="28"/>
          <w:szCs w:val="28"/>
        </w:rPr>
        <w:br/>
      </w:r>
    </w:p>
    <w:p w:rsidR="00022F55" w:rsidRPr="00466B0F" w:rsidRDefault="00022F55" w:rsidP="00466B0F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 xml:space="preserve">Члены комиссии:  _________________________ </w:t>
      </w:r>
      <w:r w:rsidRPr="00ED0489">
        <w:rPr>
          <w:color w:val="000000"/>
          <w:sz w:val="28"/>
          <w:szCs w:val="28"/>
        </w:rPr>
        <w:br/>
      </w:r>
    </w:p>
    <w:sectPr w:rsidR="00022F55" w:rsidRPr="00466B0F" w:rsidSect="005E537A">
      <w:headerReference w:type="default" r:id="rId16"/>
      <w:pgSz w:w="11907" w:h="16840" w:code="9"/>
      <w:pgMar w:top="851" w:right="799" w:bottom="1440" w:left="1418" w:header="720" w:footer="720" w:gutter="0"/>
      <w:paperSrc w:first="1" w:other="1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0E5C" w:rsidRDefault="00B40E5C" w:rsidP="0044113B">
      <w:r>
        <w:separator/>
      </w:r>
    </w:p>
  </w:endnote>
  <w:endnote w:type="continuationSeparator" w:id="1">
    <w:p w:rsidR="00B40E5C" w:rsidRDefault="00B40E5C" w:rsidP="004411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0E5C" w:rsidRDefault="00B40E5C" w:rsidP="0044113B">
      <w:r>
        <w:separator/>
      </w:r>
    </w:p>
  </w:footnote>
  <w:footnote w:type="continuationSeparator" w:id="1">
    <w:p w:rsidR="00B40E5C" w:rsidRDefault="00B40E5C" w:rsidP="004411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F55" w:rsidRDefault="00022F55" w:rsidP="008E3AE5">
    <w:pPr>
      <w:pStyle w:val="affff3"/>
      <w:ind w:firstLine="0"/>
    </w:pPr>
  </w:p>
  <w:p w:rsidR="00022F55" w:rsidRDefault="00022F55" w:rsidP="00AD2AE7">
    <w:pPr>
      <w:pStyle w:val="affff3"/>
      <w:ind w:firstLine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82CCB"/>
    <w:multiLevelType w:val="hybridMultilevel"/>
    <w:tmpl w:val="B3369B3E"/>
    <w:lvl w:ilvl="0" w:tplc="10109EEE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1A58521D"/>
    <w:multiLevelType w:val="hybridMultilevel"/>
    <w:tmpl w:val="DE2CC1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ED037BE"/>
    <w:multiLevelType w:val="hybridMultilevel"/>
    <w:tmpl w:val="7EB0B8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F63445"/>
    <w:multiLevelType w:val="hybridMultilevel"/>
    <w:tmpl w:val="7EB0B8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54F6818"/>
    <w:multiLevelType w:val="hybridMultilevel"/>
    <w:tmpl w:val="80547776"/>
    <w:lvl w:ilvl="0" w:tplc="A742039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2F34AE"/>
    <w:multiLevelType w:val="hybridMultilevel"/>
    <w:tmpl w:val="401A940A"/>
    <w:lvl w:ilvl="0" w:tplc="342AABF4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abstractNum w:abstractNumId="6">
    <w:nsid w:val="66C022DC"/>
    <w:multiLevelType w:val="multilevel"/>
    <w:tmpl w:val="401A940A"/>
    <w:lvl w:ilvl="0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abstractNum w:abstractNumId="7">
    <w:nsid w:val="79101AD4"/>
    <w:multiLevelType w:val="multilevel"/>
    <w:tmpl w:val="74B6EF3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8">
    <w:nsid w:val="79DA6165"/>
    <w:multiLevelType w:val="hybridMultilevel"/>
    <w:tmpl w:val="4E885072"/>
    <w:lvl w:ilvl="0" w:tplc="CE38C554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0"/>
  </w:num>
  <w:num w:numId="5">
    <w:abstractNumId w:val="2"/>
  </w:num>
  <w:num w:numId="6">
    <w:abstractNumId w:val="3"/>
  </w:num>
  <w:num w:numId="7">
    <w:abstractNumId w:val="1"/>
  </w:num>
  <w:num w:numId="8">
    <w:abstractNumId w:val="8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0FE1"/>
    <w:rsid w:val="00002603"/>
    <w:rsid w:val="000057E2"/>
    <w:rsid w:val="000141F3"/>
    <w:rsid w:val="00022A3F"/>
    <w:rsid w:val="00022F55"/>
    <w:rsid w:val="00024897"/>
    <w:rsid w:val="00037BF0"/>
    <w:rsid w:val="000412CC"/>
    <w:rsid w:val="00043222"/>
    <w:rsid w:val="00043466"/>
    <w:rsid w:val="00050323"/>
    <w:rsid w:val="00051B37"/>
    <w:rsid w:val="00062C7D"/>
    <w:rsid w:val="0006422E"/>
    <w:rsid w:val="000676F9"/>
    <w:rsid w:val="00070892"/>
    <w:rsid w:val="000777C4"/>
    <w:rsid w:val="000853E8"/>
    <w:rsid w:val="00086F75"/>
    <w:rsid w:val="0009180E"/>
    <w:rsid w:val="0009229B"/>
    <w:rsid w:val="000957A3"/>
    <w:rsid w:val="000A639E"/>
    <w:rsid w:val="000B42FE"/>
    <w:rsid w:val="000C0C61"/>
    <w:rsid w:val="000D12E2"/>
    <w:rsid w:val="000D2064"/>
    <w:rsid w:val="000D2EF5"/>
    <w:rsid w:val="000E2F86"/>
    <w:rsid w:val="00101C52"/>
    <w:rsid w:val="0010248A"/>
    <w:rsid w:val="00122F54"/>
    <w:rsid w:val="00136E2A"/>
    <w:rsid w:val="0014256F"/>
    <w:rsid w:val="00142A20"/>
    <w:rsid w:val="0014401C"/>
    <w:rsid w:val="00145C85"/>
    <w:rsid w:val="00150DF9"/>
    <w:rsid w:val="00160833"/>
    <w:rsid w:val="00171719"/>
    <w:rsid w:val="001744F9"/>
    <w:rsid w:val="00175F37"/>
    <w:rsid w:val="001839D8"/>
    <w:rsid w:val="00187DA8"/>
    <w:rsid w:val="001A61AF"/>
    <w:rsid w:val="001B21CA"/>
    <w:rsid w:val="001B497B"/>
    <w:rsid w:val="001C2AF3"/>
    <w:rsid w:val="001C7482"/>
    <w:rsid w:val="001E0727"/>
    <w:rsid w:val="001E574F"/>
    <w:rsid w:val="001F1B9D"/>
    <w:rsid w:val="00205B63"/>
    <w:rsid w:val="00206FC3"/>
    <w:rsid w:val="00210A4F"/>
    <w:rsid w:val="00220093"/>
    <w:rsid w:val="00235322"/>
    <w:rsid w:val="002400ED"/>
    <w:rsid w:val="00241404"/>
    <w:rsid w:val="002566AC"/>
    <w:rsid w:val="00263E35"/>
    <w:rsid w:val="002711B0"/>
    <w:rsid w:val="00273EF2"/>
    <w:rsid w:val="00294E4B"/>
    <w:rsid w:val="00297751"/>
    <w:rsid w:val="002C40A3"/>
    <w:rsid w:val="002C65CD"/>
    <w:rsid w:val="002D4148"/>
    <w:rsid w:val="002D4241"/>
    <w:rsid w:val="002D694B"/>
    <w:rsid w:val="002E3AE4"/>
    <w:rsid w:val="002E546F"/>
    <w:rsid w:val="002F1992"/>
    <w:rsid w:val="00300F39"/>
    <w:rsid w:val="00314CA0"/>
    <w:rsid w:val="003204DA"/>
    <w:rsid w:val="00325876"/>
    <w:rsid w:val="00326B97"/>
    <w:rsid w:val="003341F7"/>
    <w:rsid w:val="0034353C"/>
    <w:rsid w:val="003446F0"/>
    <w:rsid w:val="00346529"/>
    <w:rsid w:val="00350677"/>
    <w:rsid w:val="00360FE1"/>
    <w:rsid w:val="0037511B"/>
    <w:rsid w:val="00383745"/>
    <w:rsid w:val="00385459"/>
    <w:rsid w:val="00395CC9"/>
    <w:rsid w:val="003A0231"/>
    <w:rsid w:val="003A3239"/>
    <w:rsid w:val="003B158C"/>
    <w:rsid w:val="003B1F43"/>
    <w:rsid w:val="003B71A9"/>
    <w:rsid w:val="003B73BF"/>
    <w:rsid w:val="003B7584"/>
    <w:rsid w:val="003C102B"/>
    <w:rsid w:val="003C6F46"/>
    <w:rsid w:val="003E5464"/>
    <w:rsid w:val="003F06D4"/>
    <w:rsid w:val="003F0CE4"/>
    <w:rsid w:val="003F3C50"/>
    <w:rsid w:val="00404E5A"/>
    <w:rsid w:val="00407FC5"/>
    <w:rsid w:val="004116F4"/>
    <w:rsid w:val="00414C42"/>
    <w:rsid w:val="00416020"/>
    <w:rsid w:val="00435B22"/>
    <w:rsid w:val="0044113B"/>
    <w:rsid w:val="00453BD9"/>
    <w:rsid w:val="004608B3"/>
    <w:rsid w:val="004625D4"/>
    <w:rsid w:val="00465A07"/>
    <w:rsid w:val="00466B0F"/>
    <w:rsid w:val="00477F74"/>
    <w:rsid w:val="004839E4"/>
    <w:rsid w:val="004868BA"/>
    <w:rsid w:val="00492872"/>
    <w:rsid w:val="00493718"/>
    <w:rsid w:val="00495C93"/>
    <w:rsid w:val="004977D3"/>
    <w:rsid w:val="004B0DA7"/>
    <w:rsid w:val="004B3669"/>
    <w:rsid w:val="004B3F98"/>
    <w:rsid w:val="004B7A86"/>
    <w:rsid w:val="004D2834"/>
    <w:rsid w:val="004D7BB6"/>
    <w:rsid w:val="004E3102"/>
    <w:rsid w:val="004E4F42"/>
    <w:rsid w:val="004F09AD"/>
    <w:rsid w:val="004F0DD4"/>
    <w:rsid w:val="00501490"/>
    <w:rsid w:val="0052008B"/>
    <w:rsid w:val="005206E0"/>
    <w:rsid w:val="00521C6A"/>
    <w:rsid w:val="00532963"/>
    <w:rsid w:val="0053491F"/>
    <w:rsid w:val="00534E1B"/>
    <w:rsid w:val="005379DE"/>
    <w:rsid w:val="0055483D"/>
    <w:rsid w:val="00555CBA"/>
    <w:rsid w:val="00560E74"/>
    <w:rsid w:val="005638F9"/>
    <w:rsid w:val="0057371B"/>
    <w:rsid w:val="0057729C"/>
    <w:rsid w:val="00577FC8"/>
    <w:rsid w:val="00581DC5"/>
    <w:rsid w:val="005A3CFC"/>
    <w:rsid w:val="005B0273"/>
    <w:rsid w:val="005B150D"/>
    <w:rsid w:val="005B5223"/>
    <w:rsid w:val="005C0D57"/>
    <w:rsid w:val="005C16E7"/>
    <w:rsid w:val="005D0F30"/>
    <w:rsid w:val="005D5CA2"/>
    <w:rsid w:val="005D6D84"/>
    <w:rsid w:val="005E537A"/>
    <w:rsid w:val="005F4C44"/>
    <w:rsid w:val="005F6C47"/>
    <w:rsid w:val="006002A3"/>
    <w:rsid w:val="006133D3"/>
    <w:rsid w:val="00615C2B"/>
    <w:rsid w:val="0062141A"/>
    <w:rsid w:val="00637F40"/>
    <w:rsid w:val="00641B34"/>
    <w:rsid w:val="00642D60"/>
    <w:rsid w:val="006433FC"/>
    <w:rsid w:val="00644582"/>
    <w:rsid w:val="00651A1D"/>
    <w:rsid w:val="00672EF9"/>
    <w:rsid w:val="00673CDB"/>
    <w:rsid w:val="00681239"/>
    <w:rsid w:val="00681FAA"/>
    <w:rsid w:val="006A18F1"/>
    <w:rsid w:val="006A4F13"/>
    <w:rsid w:val="006A7D52"/>
    <w:rsid w:val="006C38C4"/>
    <w:rsid w:val="006D00E5"/>
    <w:rsid w:val="006D1F1B"/>
    <w:rsid w:val="006E5375"/>
    <w:rsid w:val="006F60DC"/>
    <w:rsid w:val="007051B7"/>
    <w:rsid w:val="00710BB4"/>
    <w:rsid w:val="007205E4"/>
    <w:rsid w:val="007221C1"/>
    <w:rsid w:val="00725FE4"/>
    <w:rsid w:val="00746E68"/>
    <w:rsid w:val="007542F3"/>
    <w:rsid w:val="0076042F"/>
    <w:rsid w:val="00761B44"/>
    <w:rsid w:val="00764506"/>
    <w:rsid w:val="00792492"/>
    <w:rsid w:val="007942A9"/>
    <w:rsid w:val="007A085C"/>
    <w:rsid w:val="007A608B"/>
    <w:rsid w:val="007C04D9"/>
    <w:rsid w:val="007C1A48"/>
    <w:rsid w:val="007C42CB"/>
    <w:rsid w:val="007D0EC4"/>
    <w:rsid w:val="007E3883"/>
    <w:rsid w:val="007F33F3"/>
    <w:rsid w:val="007F3836"/>
    <w:rsid w:val="007F570E"/>
    <w:rsid w:val="007F5E79"/>
    <w:rsid w:val="00805564"/>
    <w:rsid w:val="008073D8"/>
    <w:rsid w:val="00810737"/>
    <w:rsid w:val="00810C6F"/>
    <w:rsid w:val="00810D99"/>
    <w:rsid w:val="00812253"/>
    <w:rsid w:val="008167AD"/>
    <w:rsid w:val="00817A02"/>
    <w:rsid w:val="008216A2"/>
    <w:rsid w:val="008274A2"/>
    <w:rsid w:val="008362FA"/>
    <w:rsid w:val="00837785"/>
    <w:rsid w:val="00840E0F"/>
    <w:rsid w:val="00841ED2"/>
    <w:rsid w:val="00850512"/>
    <w:rsid w:val="00851737"/>
    <w:rsid w:val="00860177"/>
    <w:rsid w:val="00863FDB"/>
    <w:rsid w:val="00866DA5"/>
    <w:rsid w:val="008748F2"/>
    <w:rsid w:val="008807E1"/>
    <w:rsid w:val="0089200E"/>
    <w:rsid w:val="008A4DAD"/>
    <w:rsid w:val="008A536C"/>
    <w:rsid w:val="008B10D3"/>
    <w:rsid w:val="008B5F43"/>
    <w:rsid w:val="008B7923"/>
    <w:rsid w:val="008C1286"/>
    <w:rsid w:val="008C7707"/>
    <w:rsid w:val="008C7DFE"/>
    <w:rsid w:val="008D5F21"/>
    <w:rsid w:val="008D60D6"/>
    <w:rsid w:val="008D757B"/>
    <w:rsid w:val="008E3AE5"/>
    <w:rsid w:val="008E541A"/>
    <w:rsid w:val="008E55FE"/>
    <w:rsid w:val="008F35E5"/>
    <w:rsid w:val="008F44E6"/>
    <w:rsid w:val="009047CC"/>
    <w:rsid w:val="009213F4"/>
    <w:rsid w:val="00932986"/>
    <w:rsid w:val="0093580E"/>
    <w:rsid w:val="009414B2"/>
    <w:rsid w:val="00945D80"/>
    <w:rsid w:val="00955C02"/>
    <w:rsid w:val="00956C6A"/>
    <w:rsid w:val="0096113E"/>
    <w:rsid w:val="0096239E"/>
    <w:rsid w:val="009713A1"/>
    <w:rsid w:val="009736AF"/>
    <w:rsid w:val="0097442D"/>
    <w:rsid w:val="00975BFF"/>
    <w:rsid w:val="009764FA"/>
    <w:rsid w:val="0098634D"/>
    <w:rsid w:val="00987722"/>
    <w:rsid w:val="00987E69"/>
    <w:rsid w:val="009949FA"/>
    <w:rsid w:val="009A0866"/>
    <w:rsid w:val="009A25C8"/>
    <w:rsid w:val="009B30B4"/>
    <w:rsid w:val="009B41B1"/>
    <w:rsid w:val="009C3B7D"/>
    <w:rsid w:val="009D3117"/>
    <w:rsid w:val="009D52CA"/>
    <w:rsid w:val="009D691A"/>
    <w:rsid w:val="009D7CCA"/>
    <w:rsid w:val="009E3F3C"/>
    <w:rsid w:val="009E44E0"/>
    <w:rsid w:val="009F7676"/>
    <w:rsid w:val="00A13B87"/>
    <w:rsid w:val="00A1581E"/>
    <w:rsid w:val="00A15A48"/>
    <w:rsid w:val="00A26EEB"/>
    <w:rsid w:val="00A34158"/>
    <w:rsid w:val="00A345A4"/>
    <w:rsid w:val="00A3711F"/>
    <w:rsid w:val="00A37560"/>
    <w:rsid w:val="00A4195F"/>
    <w:rsid w:val="00A463B3"/>
    <w:rsid w:val="00A51E28"/>
    <w:rsid w:val="00A60A5F"/>
    <w:rsid w:val="00A60B7F"/>
    <w:rsid w:val="00A64DC8"/>
    <w:rsid w:val="00A663C4"/>
    <w:rsid w:val="00A672A4"/>
    <w:rsid w:val="00A772CF"/>
    <w:rsid w:val="00A82142"/>
    <w:rsid w:val="00A82571"/>
    <w:rsid w:val="00A825A9"/>
    <w:rsid w:val="00A8601F"/>
    <w:rsid w:val="00AA1532"/>
    <w:rsid w:val="00AA1AFB"/>
    <w:rsid w:val="00AA6040"/>
    <w:rsid w:val="00AB42DC"/>
    <w:rsid w:val="00AC59BA"/>
    <w:rsid w:val="00AD02AD"/>
    <w:rsid w:val="00AD2AE7"/>
    <w:rsid w:val="00AD499A"/>
    <w:rsid w:val="00AD663A"/>
    <w:rsid w:val="00AE055F"/>
    <w:rsid w:val="00AE177B"/>
    <w:rsid w:val="00AF0814"/>
    <w:rsid w:val="00AF1123"/>
    <w:rsid w:val="00B011B6"/>
    <w:rsid w:val="00B0428E"/>
    <w:rsid w:val="00B1504A"/>
    <w:rsid w:val="00B165EC"/>
    <w:rsid w:val="00B17AD0"/>
    <w:rsid w:val="00B25201"/>
    <w:rsid w:val="00B40A24"/>
    <w:rsid w:val="00B40E5C"/>
    <w:rsid w:val="00B476C7"/>
    <w:rsid w:val="00B50D96"/>
    <w:rsid w:val="00B55084"/>
    <w:rsid w:val="00B67A23"/>
    <w:rsid w:val="00B73182"/>
    <w:rsid w:val="00B77DD3"/>
    <w:rsid w:val="00B80CE0"/>
    <w:rsid w:val="00B9646D"/>
    <w:rsid w:val="00BB078B"/>
    <w:rsid w:val="00BB6569"/>
    <w:rsid w:val="00BD0B96"/>
    <w:rsid w:val="00BE0BE8"/>
    <w:rsid w:val="00BE24E3"/>
    <w:rsid w:val="00BE388D"/>
    <w:rsid w:val="00BE3E37"/>
    <w:rsid w:val="00BE44CE"/>
    <w:rsid w:val="00BE5563"/>
    <w:rsid w:val="00BF0D68"/>
    <w:rsid w:val="00BF3EC7"/>
    <w:rsid w:val="00BF47BF"/>
    <w:rsid w:val="00C1737A"/>
    <w:rsid w:val="00C265B4"/>
    <w:rsid w:val="00C276F3"/>
    <w:rsid w:val="00C46D64"/>
    <w:rsid w:val="00C6710B"/>
    <w:rsid w:val="00C7545F"/>
    <w:rsid w:val="00C874BE"/>
    <w:rsid w:val="00C90A1E"/>
    <w:rsid w:val="00C95BD9"/>
    <w:rsid w:val="00CA4096"/>
    <w:rsid w:val="00CA7E81"/>
    <w:rsid w:val="00CD2521"/>
    <w:rsid w:val="00CD4193"/>
    <w:rsid w:val="00CE07B4"/>
    <w:rsid w:val="00CF0832"/>
    <w:rsid w:val="00CF1F95"/>
    <w:rsid w:val="00CF5838"/>
    <w:rsid w:val="00D0764B"/>
    <w:rsid w:val="00D07EA7"/>
    <w:rsid w:val="00D14204"/>
    <w:rsid w:val="00D14C21"/>
    <w:rsid w:val="00D161CC"/>
    <w:rsid w:val="00D24332"/>
    <w:rsid w:val="00D44FBF"/>
    <w:rsid w:val="00D56545"/>
    <w:rsid w:val="00D56B57"/>
    <w:rsid w:val="00D61847"/>
    <w:rsid w:val="00D64932"/>
    <w:rsid w:val="00D6523C"/>
    <w:rsid w:val="00D74D8C"/>
    <w:rsid w:val="00D91449"/>
    <w:rsid w:val="00D93F75"/>
    <w:rsid w:val="00D961A4"/>
    <w:rsid w:val="00DA1907"/>
    <w:rsid w:val="00DA5100"/>
    <w:rsid w:val="00DA6721"/>
    <w:rsid w:val="00DB30D1"/>
    <w:rsid w:val="00DC02C2"/>
    <w:rsid w:val="00DD02F2"/>
    <w:rsid w:val="00DD3346"/>
    <w:rsid w:val="00DD4992"/>
    <w:rsid w:val="00DE29D9"/>
    <w:rsid w:val="00DF34C7"/>
    <w:rsid w:val="00DF5E1A"/>
    <w:rsid w:val="00E002D6"/>
    <w:rsid w:val="00E03B06"/>
    <w:rsid w:val="00E157AB"/>
    <w:rsid w:val="00E21A49"/>
    <w:rsid w:val="00E31D26"/>
    <w:rsid w:val="00E337EB"/>
    <w:rsid w:val="00E34CB9"/>
    <w:rsid w:val="00E35C7F"/>
    <w:rsid w:val="00E47509"/>
    <w:rsid w:val="00E55130"/>
    <w:rsid w:val="00E720FF"/>
    <w:rsid w:val="00E73165"/>
    <w:rsid w:val="00E804F3"/>
    <w:rsid w:val="00E85C98"/>
    <w:rsid w:val="00E87ACF"/>
    <w:rsid w:val="00E95ABC"/>
    <w:rsid w:val="00EA7FB3"/>
    <w:rsid w:val="00EB01A5"/>
    <w:rsid w:val="00EB2D71"/>
    <w:rsid w:val="00EB310A"/>
    <w:rsid w:val="00EB6EDC"/>
    <w:rsid w:val="00EC5722"/>
    <w:rsid w:val="00ED0489"/>
    <w:rsid w:val="00ED0F65"/>
    <w:rsid w:val="00ED10BE"/>
    <w:rsid w:val="00EE2C90"/>
    <w:rsid w:val="00EE5E58"/>
    <w:rsid w:val="00EF5428"/>
    <w:rsid w:val="00EF5572"/>
    <w:rsid w:val="00F021D9"/>
    <w:rsid w:val="00F02923"/>
    <w:rsid w:val="00F126BA"/>
    <w:rsid w:val="00F13192"/>
    <w:rsid w:val="00F135F7"/>
    <w:rsid w:val="00F22C1C"/>
    <w:rsid w:val="00F23544"/>
    <w:rsid w:val="00F256C2"/>
    <w:rsid w:val="00F3748C"/>
    <w:rsid w:val="00F41AE1"/>
    <w:rsid w:val="00F41FEE"/>
    <w:rsid w:val="00F4233D"/>
    <w:rsid w:val="00F440E8"/>
    <w:rsid w:val="00F47B64"/>
    <w:rsid w:val="00F5450C"/>
    <w:rsid w:val="00F60BF5"/>
    <w:rsid w:val="00F611F7"/>
    <w:rsid w:val="00F62406"/>
    <w:rsid w:val="00F7281C"/>
    <w:rsid w:val="00F76FD3"/>
    <w:rsid w:val="00F90A89"/>
    <w:rsid w:val="00F92F91"/>
    <w:rsid w:val="00FA5A39"/>
    <w:rsid w:val="00FB6F4F"/>
    <w:rsid w:val="00FE068B"/>
    <w:rsid w:val="00FE1485"/>
    <w:rsid w:val="00FE2481"/>
    <w:rsid w:val="00FF36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F98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rsid w:val="004B3F98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2">
    <w:name w:val="heading 2"/>
    <w:basedOn w:val="1"/>
    <w:next w:val="a"/>
    <w:link w:val="20"/>
    <w:uiPriority w:val="99"/>
    <w:qFormat/>
    <w:rsid w:val="004B3F98"/>
    <w:pPr>
      <w:outlineLvl w:val="1"/>
    </w:pPr>
    <w:rPr>
      <w:bCs/>
      <w:i/>
      <w:kern w:val="0"/>
      <w:sz w:val="28"/>
    </w:rPr>
  </w:style>
  <w:style w:type="paragraph" w:styleId="3">
    <w:name w:val="heading 3"/>
    <w:basedOn w:val="2"/>
    <w:next w:val="a"/>
    <w:link w:val="30"/>
    <w:uiPriority w:val="99"/>
    <w:qFormat/>
    <w:rsid w:val="004B3F98"/>
    <w:pPr>
      <w:outlineLvl w:val="2"/>
    </w:pPr>
    <w:rPr>
      <w:bCs w:val="0"/>
      <w:i w:val="0"/>
      <w:iCs/>
      <w:sz w:val="26"/>
    </w:rPr>
  </w:style>
  <w:style w:type="paragraph" w:styleId="4">
    <w:name w:val="heading 4"/>
    <w:basedOn w:val="3"/>
    <w:next w:val="a"/>
    <w:link w:val="40"/>
    <w:uiPriority w:val="99"/>
    <w:qFormat/>
    <w:rsid w:val="004B3F98"/>
    <w:pPr>
      <w:outlineLvl w:val="3"/>
    </w:pPr>
    <w:rPr>
      <w:rFonts w:ascii="Calibri" w:hAnsi="Calibri"/>
      <w:bCs/>
      <w:i/>
      <w:iCs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B3F98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4B3F98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link w:val="3"/>
    <w:uiPriority w:val="99"/>
    <w:semiHidden/>
    <w:locked/>
    <w:rsid w:val="004B3F98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link w:val="4"/>
    <w:uiPriority w:val="99"/>
    <w:semiHidden/>
    <w:locked/>
    <w:rsid w:val="004B3F98"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rsid w:val="004B3F98"/>
    <w:rPr>
      <w:b/>
      <w:color w:val="26282F"/>
    </w:rPr>
  </w:style>
  <w:style w:type="character" w:customStyle="1" w:styleId="a4">
    <w:name w:val="Гипертекстовая ссылка"/>
    <w:uiPriority w:val="99"/>
    <w:rsid w:val="004B3F98"/>
    <w:rPr>
      <w:color w:val="106BBE"/>
    </w:rPr>
  </w:style>
  <w:style w:type="character" w:customStyle="1" w:styleId="a5">
    <w:name w:val="Активная гиперссылка"/>
    <w:uiPriority w:val="99"/>
    <w:rsid w:val="004B3F98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4B3F98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rsid w:val="004B3F98"/>
  </w:style>
  <w:style w:type="paragraph" w:customStyle="1" w:styleId="a8">
    <w:name w:val="Внимание: недобросовестность!"/>
    <w:basedOn w:val="a6"/>
    <w:next w:val="a"/>
    <w:uiPriority w:val="99"/>
    <w:rsid w:val="004B3F98"/>
  </w:style>
  <w:style w:type="character" w:customStyle="1" w:styleId="a9">
    <w:name w:val="Выделение для Базового Поиска"/>
    <w:uiPriority w:val="99"/>
    <w:rsid w:val="004B3F98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sid w:val="004B3F98"/>
    <w:rPr>
      <w:b/>
      <w:i/>
      <w:color w:val="0058A9"/>
    </w:rPr>
  </w:style>
  <w:style w:type="character" w:customStyle="1" w:styleId="ab">
    <w:name w:val="Сравнение редакций"/>
    <w:uiPriority w:val="99"/>
    <w:rsid w:val="004B3F98"/>
    <w:rPr>
      <w:color w:val="26282F"/>
    </w:rPr>
  </w:style>
  <w:style w:type="character" w:customStyle="1" w:styleId="ac">
    <w:name w:val="Добавленный текст"/>
    <w:uiPriority w:val="99"/>
    <w:rsid w:val="004B3F98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uiPriority w:val="99"/>
    <w:rsid w:val="004B3F98"/>
    <w:pPr>
      <w:ind w:right="300"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uiPriority w:val="99"/>
    <w:rsid w:val="004B3F98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uiPriority w:val="99"/>
    <w:rsid w:val="004B3F98"/>
    <w:rPr>
      <w:b/>
      <w:bCs/>
      <w:color w:val="0058A9"/>
      <w:shd w:val="clear" w:color="auto" w:fill="F0F0F0"/>
    </w:rPr>
  </w:style>
  <w:style w:type="paragraph" w:customStyle="1" w:styleId="af0">
    <w:name w:val="Заголовок группы контролов"/>
    <w:basedOn w:val="a"/>
    <w:next w:val="a"/>
    <w:uiPriority w:val="99"/>
    <w:rsid w:val="004B3F98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uiPriority w:val="99"/>
    <w:rsid w:val="004B3F98"/>
    <w:pPr>
      <w:spacing w:before="0"/>
      <w:outlineLvl w:val="9"/>
    </w:pPr>
    <w:rPr>
      <w:b w:val="0"/>
      <w:sz w:val="20"/>
      <w:shd w:val="clear" w:color="auto" w:fill="FFFFFF"/>
    </w:rPr>
  </w:style>
  <w:style w:type="character" w:customStyle="1" w:styleId="af2">
    <w:name w:val="Заголовок полученного сообщения"/>
    <w:uiPriority w:val="99"/>
    <w:rsid w:val="004B3F98"/>
    <w:rPr>
      <w:b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4B3F98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uiPriority w:val="99"/>
    <w:rsid w:val="004B3F98"/>
    <w:rPr>
      <w:b/>
      <w:color w:val="26282F"/>
    </w:rPr>
  </w:style>
  <w:style w:type="paragraph" w:customStyle="1" w:styleId="af5">
    <w:name w:val="Заголовок статьи"/>
    <w:basedOn w:val="a"/>
    <w:next w:val="a"/>
    <w:uiPriority w:val="99"/>
    <w:rsid w:val="004B3F98"/>
    <w:pPr>
      <w:ind w:left="1612" w:hanging="892"/>
    </w:pPr>
  </w:style>
  <w:style w:type="paragraph" w:customStyle="1" w:styleId="af6">
    <w:name w:val="Заголовок ЭР (левое окно)"/>
    <w:basedOn w:val="a"/>
    <w:next w:val="a"/>
    <w:uiPriority w:val="99"/>
    <w:rsid w:val="004B3F98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uiPriority w:val="99"/>
    <w:rsid w:val="004B3F98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uiPriority w:val="99"/>
    <w:rsid w:val="004B3F98"/>
    <w:rPr>
      <w:u w:val="single"/>
    </w:rPr>
  </w:style>
  <w:style w:type="paragraph" w:customStyle="1" w:styleId="af9">
    <w:name w:val="Текст (справка)"/>
    <w:basedOn w:val="a"/>
    <w:next w:val="a"/>
    <w:uiPriority w:val="99"/>
    <w:rsid w:val="004B3F98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4B3F98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uiPriority w:val="99"/>
    <w:rsid w:val="004B3F98"/>
    <w:rPr>
      <w:i/>
      <w:iCs/>
    </w:rPr>
  </w:style>
  <w:style w:type="paragraph" w:customStyle="1" w:styleId="afc">
    <w:name w:val="Текст информации об изменениях"/>
    <w:basedOn w:val="a"/>
    <w:next w:val="a"/>
    <w:uiPriority w:val="99"/>
    <w:rsid w:val="004B3F98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uiPriority w:val="99"/>
    <w:rsid w:val="004B3F98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uiPriority w:val="99"/>
    <w:rsid w:val="004B3F98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uiPriority w:val="99"/>
    <w:rsid w:val="004B3F98"/>
    <w:rPr>
      <w:sz w:val="16"/>
      <w:szCs w:val="16"/>
    </w:rPr>
  </w:style>
  <w:style w:type="paragraph" w:customStyle="1" w:styleId="aff0">
    <w:name w:val="Текст (прав. подпись)"/>
    <w:basedOn w:val="a"/>
    <w:next w:val="a"/>
    <w:uiPriority w:val="99"/>
    <w:rsid w:val="004B3F98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uiPriority w:val="99"/>
    <w:rsid w:val="004B3F98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uiPriority w:val="99"/>
    <w:rsid w:val="004B3F98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uiPriority w:val="99"/>
    <w:rsid w:val="004B3F98"/>
  </w:style>
  <w:style w:type="paragraph" w:customStyle="1" w:styleId="aff4">
    <w:name w:val="Моноширинный"/>
    <w:basedOn w:val="a"/>
    <w:next w:val="a"/>
    <w:uiPriority w:val="99"/>
    <w:rsid w:val="004B3F98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uiPriority w:val="99"/>
    <w:rsid w:val="004B3F98"/>
    <w:rPr>
      <w:color w:val="26282F"/>
      <w:shd w:val="clear" w:color="auto" w:fill="FFF580"/>
    </w:rPr>
  </w:style>
  <w:style w:type="paragraph" w:customStyle="1" w:styleId="aff6">
    <w:name w:val="Напишите нам"/>
    <w:basedOn w:val="a"/>
    <w:next w:val="a"/>
    <w:uiPriority w:val="99"/>
    <w:rsid w:val="004B3F98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uiPriority w:val="99"/>
    <w:rsid w:val="004B3F98"/>
    <w:rPr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uiPriority w:val="99"/>
    <w:rsid w:val="004B3F98"/>
    <w:pPr>
      <w:ind w:firstLine="118"/>
    </w:pPr>
  </w:style>
  <w:style w:type="paragraph" w:customStyle="1" w:styleId="aff9">
    <w:name w:val="Нормальный (таблица)"/>
    <w:basedOn w:val="a"/>
    <w:next w:val="a"/>
    <w:uiPriority w:val="99"/>
    <w:rsid w:val="004B3F98"/>
    <w:pPr>
      <w:ind w:firstLine="0"/>
    </w:pPr>
  </w:style>
  <w:style w:type="paragraph" w:customStyle="1" w:styleId="affa">
    <w:name w:val="Таблицы (моноширинный)"/>
    <w:basedOn w:val="a"/>
    <w:next w:val="a"/>
    <w:uiPriority w:val="99"/>
    <w:rsid w:val="004B3F98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uiPriority w:val="99"/>
    <w:rsid w:val="004B3F98"/>
    <w:pPr>
      <w:ind w:left="140"/>
    </w:pPr>
  </w:style>
  <w:style w:type="character" w:customStyle="1" w:styleId="affc">
    <w:name w:val="Опечатки"/>
    <w:uiPriority w:val="99"/>
    <w:rsid w:val="004B3F98"/>
    <w:rPr>
      <w:color w:val="FF0000"/>
    </w:rPr>
  </w:style>
  <w:style w:type="paragraph" w:customStyle="1" w:styleId="affd">
    <w:name w:val="Переменная часть"/>
    <w:basedOn w:val="ae"/>
    <w:next w:val="a"/>
    <w:uiPriority w:val="99"/>
    <w:rsid w:val="004B3F98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uiPriority w:val="99"/>
    <w:rsid w:val="004B3F98"/>
    <w:pPr>
      <w:outlineLvl w:val="9"/>
    </w:pPr>
    <w:rPr>
      <w:b w:val="0"/>
      <w:sz w:val="20"/>
    </w:rPr>
  </w:style>
  <w:style w:type="paragraph" w:customStyle="1" w:styleId="afff">
    <w:name w:val="Подзаголовок для информации об изменениях"/>
    <w:basedOn w:val="afc"/>
    <w:next w:val="a"/>
    <w:uiPriority w:val="99"/>
    <w:rsid w:val="004B3F98"/>
    <w:rPr>
      <w:b/>
      <w:bCs/>
    </w:rPr>
  </w:style>
  <w:style w:type="paragraph" w:customStyle="1" w:styleId="afff0">
    <w:name w:val="Подчёркнутый текст"/>
    <w:basedOn w:val="a"/>
    <w:next w:val="a"/>
    <w:uiPriority w:val="99"/>
    <w:rsid w:val="004B3F98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uiPriority w:val="99"/>
    <w:rsid w:val="004B3F98"/>
    <w:rPr>
      <w:sz w:val="22"/>
      <w:szCs w:val="22"/>
    </w:rPr>
  </w:style>
  <w:style w:type="paragraph" w:customStyle="1" w:styleId="afff2">
    <w:name w:val="Прижатый влево"/>
    <w:basedOn w:val="a"/>
    <w:next w:val="a"/>
    <w:uiPriority w:val="99"/>
    <w:rsid w:val="004B3F98"/>
    <w:pPr>
      <w:ind w:firstLine="0"/>
      <w:jc w:val="left"/>
    </w:pPr>
  </w:style>
  <w:style w:type="paragraph" w:customStyle="1" w:styleId="afff3">
    <w:name w:val="Пример."/>
    <w:basedOn w:val="a6"/>
    <w:next w:val="a"/>
    <w:uiPriority w:val="99"/>
    <w:rsid w:val="004B3F98"/>
  </w:style>
  <w:style w:type="paragraph" w:customStyle="1" w:styleId="afff4">
    <w:name w:val="Примечание."/>
    <w:basedOn w:val="a6"/>
    <w:next w:val="a"/>
    <w:uiPriority w:val="99"/>
    <w:rsid w:val="004B3F98"/>
  </w:style>
  <w:style w:type="character" w:customStyle="1" w:styleId="afff5">
    <w:name w:val="Продолжение ссылки"/>
    <w:uiPriority w:val="99"/>
    <w:rsid w:val="004B3F98"/>
  </w:style>
  <w:style w:type="paragraph" w:customStyle="1" w:styleId="afff6">
    <w:name w:val="Словарная статья"/>
    <w:basedOn w:val="a"/>
    <w:next w:val="a"/>
    <w:uiPriority w:val="99"/>
    <w:rsid w:val="004B3F98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uiPriority w:val="99"/>
    <w:rsid w:val="004B3F98"/>
  </w:style>
  <w:style w:type="character" w:customStyle="1" w:styleId="afff8">
    <w:name w:val="Ссылка на утративший силу документ"/>
    <w:uiPriority w:val="99"/>
    <w:rsid w:val="004B3F98"/>
    <w:rPr>
      <w:color w:val="749232"/>
    </w:rPr>
  </w:style>
  <w:style w:type="paragraph" w:customStyle="1" w:styleId="afff9">
    <w:name w:val="Текст в таблице"/>
    <w:basedOn w:val="aff9"/>
    <w:next w:val="a"/>
    <w:uiPriority w:val="99"/>
    <w:rsid w:val="004B3F98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4B3F98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rsid w:val="004B3F98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uiPriority w:val="99"/>
    <w:rsid w:val="004B3F98"/>
    <w:rPr>
      <w:color w:val="000000"/>
      <w:shd w:val="clear" w:color="auto" w:fill="C4C413"/>
    </w:rPr>
  </w:style>
  <w:style w:type="character" w:customStyle="1" w:styleId="afffd">
    <w:name w:val="Утратил силу"/>
    <w:uiPriority w:val="99"/>
    <w:rsid w:val="004B3F98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4B3F98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uiPriority w:val="99"/>
    <w:rsid w:val="004B3F98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4B3F98"/>
    <w:pPr>
      <w:spacing w:before="300"/>
      <w:ind w:firstLine="0"/>
      <w:jc w:val="left"/>
    </w:pPr>
  </w:style>
  <w:style w:type="character" w:styleId="affff0">
    <w:name w:val="Emphasis"/>
    <w:uiPriority w:val="99"/>
    <w:qFormat/>
    <w:rsid w:val="00642D60"/>
    <w:rPr>
      <w:rFonts w:cs="Times New Roman"/>
      <w:i/>
    </w:rPr>
  </w:style>
  <w:style w:type="paragraph" w:styleId="affff1">
    <w:name w:val="Balloon Text"/>
    <w:basedOn w:val="a"/>
    <w:link w:val="affff2"/>
    <w:uiPriority w:val="99"/>
    <w:semiHidden/>
    <w:rsid w:val="00E03B06"/>
    <w:rPr>
      <w:rFonts w:ascii="Tahoma" w:hAnsi="Tahoma" w:cs="Times New Roman"/>
      <w:sz w:val="16"/>
      <w:szCs w:val="20"/>
    </w:rPr>
  </w:style>
  <w:style w:type="character" w:customStyle="1" w:styleId="affff2">
    <w:name w:val="Текст выноски Знак"/>
    <w:link w:val="affff1"/>
    <w:uiPriority w:val="99"/>
    <w:semiHidden/>
    <w:locked/>
    <w:rsid w:val="004B3F98"/>
    <w:rPr>
      <w:rFonts w:ascii="Tahoma" w:hAnsi="Tahoma" w:cs="Times New Roman"/>
      <w:sz w:val="16"/>
    </w:rPr>
  </w:style>
  <w:style w:type="paragraph" w:styleId="affff3">
    <w:name w:val="header"/>
    <w:basedOn w:val="a"/>
    <w:link w:val="affff4"/>
    <w:uiPriority w:val="99"/>
    <w:rsid w:val="0044113B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affff4">
    <w:name w:val="Верхний колонтитул Знак"/>
    <w:link w:val="affff3"/>
    <w:uiPriority w:val="99"/>
    <w:locked/>
    <w:rsid w:val="0044113B"/>
    <w:rPr>
      <w:rFonts w:ascii="Arial" w:hAnsi="Arial" w:cs="Times New Roman"/>
      <w:sz w:val="26"/>
    </w:rPr>
  </w:style>
  <w:style w:type="paragraph" w:styleId="affff5">
    <w:name w:val="footer"/>
    <w:basedOn w:val="a"/>
    <w:link w:val="affff6"/>
    <w:uiPriority w:val="99"/>
    <w:rsid w:val="0044113B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affff6">
    <w:name w:val="Нижний колонтитул Знак"/>
    <w:link w:val="affff5"/>
    <w:uiPriority w:val="99"/>
    <w:locked/>
    <w:rsid w:val="0044113B"/>
    <w:rPr>
      <w:rFonts w:ascii="Arial" w:hAnsi="Arial" w:cs="Times New Roman"/>
      <w:sz w:val="26"/>
    </w:rPr>
  </w:style>
  <w:style w:type="table" w:styleId="affff7">
    <w:name w:val="Table Grid"/>
    <w:basedOn w:val="a1"/>
    <w:uiPriority w:val="99"/>
    <w:locked/>
    <w:rsid w:val="00932986"/>
    <w:pPr>
      <w:widowControl w:val="0"/>
      <w:autoSpaceDE w:val="0"/>
      <w:autoSpaceDN w:val="0"/>
      <w:adjustRightInd w:val="0"/>
      <w:ind w:firstLine="72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8">
    <w:name w:val="List Paragraph"/>
    <w:basedOn w:val="a"/>
    <w:uiPriority w:val="99"/>
    <w:qFormat/>
    <w:rsid w:val="00673CDB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en-US"/>
    </w:rPr>
  </w:style>
  <w:style w:type="paragraph" w:customStyle="1" w:styleId="formattext">
    <w:name w:val="formattext"/>
    <w:basedOn w:val="a"/>
    <w:uiPriority w:val="99"/>
    <w:rsid w:val="002400E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character" w:styleId="affff9">
    <w:name w:val="Hyperlink"/>
    <w:uiPriority w:val="99"/>
    <w:semiHidden/>
    <w:rsid w:val="002400ED"/>
    <w:rPr>
      <w:rFonts w:cs="Times New Roman"/>
      <w:color w:val="0000FF"/>
      <w:u w:val="single"/>
    </w:rPr>
  </w:style>
  <w:style w:type="paragraph" w:customStyle="1" w:styleId="headertext">
    <w:name w:val="headertext"/>
    <w:basedOn w:val="a"/>
    <w:uiPriority w:val="99"/>
    <w:rsid w:val="002400E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8B5F4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ffffa">
    <w:name w:val="Subtle Emphasis"/>
    <w:uiPriority w:val="19"/>
    <w:qFormat/>
    <w:rsid w:val="008E3AE5"/>
    <w:rPr>
      <w:i/>
      <w:iCs/>
      <w:color w:val="808080"/>
    </w:rPr>
  </w:style>
  <w:style w:type="paragraph" w:styleId="affffb">
    <w:name w:val="No Spacing"/>
    <w:uiPriority w:val="1"/>
    <w:qFormat/>
    <w:rsid w:val="00710BB4"/>
    <w:rPr>
      <w:rFonts w:eastAsia="Calibri" w:cs="Times New Roman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08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4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114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911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1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11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9114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4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4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4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4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1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1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11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114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11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114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911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1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11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240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44816877&amp;sub=0" TargetMode="External"/><Relationship Id="rId13" Type="http://schemas.openxmlformats.org/officeDocument/2006/relationships/hyperlink" Target="https://docs.cntd.ru/document/9004937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8822537.0" TargetMode="External"/><Relationship Id="rId12" Type="http://schemas.openxmlformats.org/officeDocument/2006/relationships/hyperlink" Target="https://docs.cntd.ru/document/901876063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cs.cntd.ru/document/9004937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ocs.cntd.ru/document/9004937" TargetMode="External"/><Relationship Id="rId10" Type="http://schemas.openxmlformats.org/officeDocument/2006/relationships/hyperlink" Target="https://docs.cntd.ru/document/901876063" TargetMode="Externa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hyperlink" Target="https://docs.cntd.ru/document/9004937" TargetMode="External"/><Relationship Id="rId14" Type="http://schemas.openxmlformats.org/officeDocument/2006/relationships/hyperlink" Target="https://docs.cntd.ru/document/90049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3910</Words>
  <Characters>22289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НПП "Гарант-Сервис"</Company>
  <LinksUpToDate>false</LinksUpToDate>
  <CharactersWithSpaces>26147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НПП "Гарант-Сервис"</dc:creator>
  <cp:keywords/>
  <dc:description>Документ экспортирован из системы ГАРАНТ</dc:description>
  <cp:lastModifiedBy>User</cp:lastModifiedBy>
  <cp:revision>14</cp:revision>
  <cp:lastPrinted>2023-03-14T09:41:00Z</cp:lastPrinted>
  <dcterms:created xsi:type="dcterms:W3CDTF">2024-11-12T14:49:00Z</dcterms:created>
  <dcterms:modified xsi:type="dcterms:W3CDTF">2024-11-22T09:14:00Z</dcterms:modified>
</cp:coreProperties>
</file>