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AC4" w:rsidRPr="00E56965" w:rsidRDefault="00231AC4" w:rsidP="00B73BD5">
      <w:pPr>
        <w:jc w:val="center"/>
        <w:rPr>
          <w:rFonts w:ascii="Times New Roman" w:hAnsi="Times New Roman"/>
          <w:b/>
          <w:sz w:val="28"/>
          <w:szCs w:val="28"/>
        </w:rPr>
      </w:pPr>
      <w:r w:rsidRPr="00E56965">
        <w:rPr>
          <w:rFonts w:ascii="Times New Roman" w:hAnsi="Times New Roman"/>
          <w:b/>
          <w:sz w:val="28"/>
          <w:szCs w:val="28"/>
        </w:rPr>
        <w:t>АДМИНИСТРАЦИЯ</w:t>
      </w:r>
    </w:p>
    <w:p w:rsidR="00231AC4" w:rsidRPr="00E56965" w:rsidRDefault="00231AC4" w:rsidP="00B73BD5">
      <w:pPr>
        <w:jc w:val="center"/>
        <w:rPr>
          <w:rFonts w:ascii="Times New Roman" w:hAnsi="Times New Roman"/>
          <w:b/>
          <w:sz w:val="28"/>
          <w:szCs w:val="28"/>
        </w:rPr>
      </w:pPr>
      <w:r>
        <w:rPr>
          <w:rFonts w:ascii="Times New Roman" w:hAnsi="Times New Roman"/>
          <w:b/>
          <w:sz w:val="28"/>
          <w:szCs w:val="28"/>
        </w:rPr>
        <w:t>ПИЧПАНДИНСКОГО</w:t>
      </w:r>
      <w:r w:rsidRPr="00E56965">
        <w:rPr>
          <w:rFonts w:ascii="Times New Roman" w:hAnsi="Times New Roman"/>
          <w:b/>
          <w:sz w:val="28"/>
          <w:szCs w:val="28"/>
        </w:rPr>
        <w:t xml:space="preserve"> СЕЛЬСКОГО ПОСЕЛЕНИЯ</w:t>
      </w:r>
    </w:p>
    <w:p w:rsidR="00231AC4" w:rsidRPr="00E56965" w:rsidRDefault="00231AC4" w:rsidP="00B73BD5">
      <w:pPr>
        <w:jc w:val="center"/>
        <w:rPr>
          <w:rFonts w:ascii="Times New Roman" w:hAnsi="Times New Roman"/>
          <w:b/>
          <w:sz w:val="28"/>
          <w:szCs w:val="28"/>
        </w:rPr>
      </w:pPr>
      <w:r w:rsidRPr="00E56965">
        <w:rPr>
          <w:rFonts w:ascii="Times New Roman" w:hAnsi="Times New Roman"/>
          <w:b/>
          <w:sz w:val="28"/>
          <w:szCs w:val="28"/>
        </w:rPr>
        <w:t>ЗУБОВО - ПОЛЯНСКОГО МУНИЦИПАЛЬНОГО РАЙОНА</w:t>
      </w:r>
    </w:p>
    <w:p w:rsidR="00231AC4" w:rsidRPr="00E56965" w:rsidRDefault="00231AC4" w:rsidP="00B73BD5">
      <w:pPr>
        <w:jc w:val="center"/>
        <w:rPr>
          <w:rFonts w:ascii="Times New Roman" w:hAnsi="Times New Roman"/>
          <w:b/>
          <w:sz w:val="28"/>
          <w:szCs w:val="28"/>
        </w:rPr>
      </w:pPr>
      <w:r w:rsidRPr="00E56965">
        <w:rPr>
          <w:rFonts w:ascii="Times New Roman" w:hAnsi="Times New Roman"/>
          <w:b/>
          <w:sz w:val="28"/>
          <w:szCs w:val="28"/>
        </w:rPr>
        <w:t>РЕСПУБЛИКИ МОРДОВИЯ</w:t>
      </w:r>
    </w:p>
    <w:p w:rsidR="00231AC4" w:rsidRPr="00E56965" w:rsidRDefault="00231AC4" w:rsidP="00B73BD5">
      <w:pPr>
        <w:jc w:val="center"/>
        <w:rPr>
          <w:rFonts w:ascii="Times New Roman" w:hAnsi="Times New Roman"/>
          <w:b/>
          <w:sz w:val="28"/>
          <w:szCs w:val="28"/>
        </w:rPr>
      </w:pPr>
    </w:p>
    <w:p w:rsidR="00231AC4" w:rsidRPr="00E56965" w:rsidRDefault="00231AC4" w:rsidP="00B73BD5">
      <w:pPr>
        <w:jc w:val="center"/>
        <w:rPr>
          <w:rFonts w:ascii="Times New Roman" w:hAnsi="Times New Roman"/>
          <w:b/>
          <w:sz w:val="28"/>
          <w:szCs w:val="28"/>
        </w:rPr>
      </w:pPr>
    </w:p>
    <w:p w:rsidR="00231AC4" w:rsidRDefault="00231AC4" w:rsidP="00B73BD5">
      <w:pPr>
        <w:jc w:val="center"/>
        <w:rPr>
          <w:rFonts w:ascii="Times New Roman" w:hAnsi="Times New Roman"/>
          <w:b/>
          <w:sz w:val="28"/>
          <w:szCs w:val="28"/>
        </w:rPr>
      </w:pPr>
      <w:r w:rsidRPr="00E56965">
        <w:rPr>
          <w:rFonts w:ascii="Times New Roman" w:hAnsi="Times New Roman"/>
          <w:b/>
          <w:sz w:val="28"/>
          <w:szCs w:val="28"/>
        </w:rPr>
        <w:t>ПОСТАНОВЛЕНИЕ</w:t>
      </w:r>
    </w:p>
    <w:p w:rsidR="00231AC4" w:rsidRPr="00E56965" w:rsidRDefault="00231AC4" w:rsidP="00B73BD5">
      <w:pPr>
        <w:jc w:val="center"/>
        <w:rPr>
          <w:rFonts w:ascii="Times New Roman" w:hAnsi="Times New Roman"/>
          <w:b/>
          <w:sz w:val="28"/>
          <w:szCs w:val="28"/>
        </w:rPr>
      </w:pPr>
    </w:p>
    <w:p w:rsidR="00231AC4" w:rsidRPr="00B73BD5" w:rsidRDefault="00231AC4" w:rsidP="00CE5A5B">
      <w:pPr>
        <w:widowControl w:val="0"/>
        <w:suppressAutoHyphens/>
        <w:spacing w:after="0" w:line="240" w:lineRule="auto"/>
        <w:rPr>
          <w:rFonts w:ascii="Times New Roman" w:hAnsi="Times New Roman"/>
          <w:sz w:val="28"/>
          <w:szCs w:val="28"/>
          <w:lang w:eastAsia="zh-CN"/>
        </w:rPr>
      </w:pPr>
      <w:r>
        <w:rPr>
          <w:rFonts w:ascii="Times New Roman" w:hAnsi="Times New Roman"/>
          <w:sz w:val="28"/>
          <w:szCs w:val="28"/>
          <w:lang w:eastAsia="zh-CN"/>
        </w:rPr>
        <w:t xml:space="preserve">      от  21</w:t>
      </w:r>
      <w:r w:rsidRPr="00B73BD5">
        <w:rPr>
          <w:rFonts w:ascii="Times New Roman" w:hAnsi="Times New Roman"/>
          <w:sz w:val="28"/>
          <w:szCs w:val="28"/>
          <w:lang w:eastAsia="zh-CN"/>
        </w:rPr>
        <w:t xml:space="preserve"> марта 2024 г.                               </w:t>
      </w:r>
      <w:r>
        <w:rPr>
          <w:rFonts w:ascii="Times New Roman" w:hAnsi="Times New Roman"/>
          <w:sz w:val="28"/>
          <w:szCs w:val="28"/>
          <w:lang w:eastAsia="zh-CN"/>
        </w:rPr>
        <w:t xml:space="preserve">               </w:t>
      </w:r>
      <w:r w:rsidRPr="00B73BD5">
        <w:rPr>
          <w:rFonts w:ascii="Times New Roman" w:hAnsi="Times New Roman"/>
          <w:sz w:val="28"/>
          <w:szCs w:val="28"/>
          <w:lang w:eastAsia="zh-CN"/>
        </w:rPr>
        <w:t xml:space="preserve">                                 № </w:t>
      </w:r>
      <w:r>
        <w:rPr>
          <w:rFonts w:ascii="Times New Roman" w:hAnsi="Times New Roman"/>
          <w:sz w:val="28"/>
          <w:szCs w:val="28"/>
          <w:lang w:eastAsia="zh-CN"/>
        </w:rPr>
        <w:t>8</w:t>
      </w:r>
    </w:p>
    <w:p w:rsidR="00231AC4" w:rsidRPr="00CE5A5B" w:rsidRDefault="00231AC4" w:rsidP="00CE5A5B">
      <w:pPr>
        <w:widowControl w:val="0"/>
        <w:suppressAutoHyphens/>
        <w:spacing w:after="0" w:line="240" w:lineRule="auto"/>
        <w:jc w:val="center"/>
        <w:rPr>
          <w:rFonts w:ascii="Times New Roman" w:hAnsi="Times New Roman"/>
          <w:b/>
          <w:sz w:val="28"/>
          <w:szCs w:val="28"/>
          <w:lang w:eastAsia="zh-CN"/>
        </w:rPr>
      </w:pPr>
    </w:p>
    <w:p w:rsidR="00231AC4" w:rsidRDefault="00231AC4" w:rsidP="00CE5A5B">
      <w:pPr>
        <w:spacing w:after="0" w:line="240" w:lineRule="auto"/>
        <w:rPr>
          <w:rFonts w:ascii="Times New Roman" w:hAnsi="Times New Roman"/>
          <w:b/>
          <w:bCs/>
          <w:color w:val="000000"/>
          <w:sz w:val="26"/>
          <w:szCs w:val="26"/>
          <w:lang w:eastAsia="ru-RU"/>
        </w:rPr>
      </w:pPr>
    </w:p>
    <w:p w:rsidR="00231AC4" w:rsidRDefault="00231AC4" w:rsidP="00CE5A5B">
      <w:pPr>
        <w:spacing w:after="0" w:line="240" w:lineRule="auto"/>
        <w:jc w:val="center"/>
        <w:rPr>
          <w:rFonts w:ascii="Times New Roman" w:hAnsi="Times New Roman"/>
          <w:b/>
          <w:bCs/>
          <w:color w:val="000000"/>
          <w:sz w:val="26"/>
          <w:szCs w:val="26"/>
          <w:lang w:eastAsia="ru-RU"/>
        </w:rPr>
      </w:pPr>
      <w:r w:rsidRPr="00CE5A5B">
        <w:rPr>
          <w:rFonts w:ascii="Times New Roman" w:hAnsi="Times New Roman"/>
          <w:b/>
          <w:bCs/>
          <w:color w:val="000000"/>
          <w:sz w:val="26"/>
          <w:szCs w:val="26"/>
          <w:lang w:eastAsia="ru-RU"/>
        </w:rPr>
        <w:t>ОБ УТВЕРЖДЕНИИ ПРАВИЛ РАЗРАБОТКИ И УТВЕРЖДЕНИЯ АДМИНИСТРАТИВНЫХ РЕГЛАМЕНТОВ ПРЕДОСТАВЛЕНИЯ МУНИЦИПАЛЬНЫХ УСЛУГ</w:t>
      </w:r>
    </w:p>
    <w:p w:rsidR="00231AC4" w:rsidRDefault="00231AC4" w:rsidP="00CE5A5B">
      <w:pPr>
        <w:spacing w:after="0" w:line="240" w:lineRule="auto"/>
        <w:jc w:val="center"/>
        <w:rPr>
          <w:rFonts w:ascii="Times New Roman" w:hAnsi="Times New Roman"/>
          <w:b/>
          <w:bCs/>
          <w:color w:val="000000"/>
          <w:sz w:val="26"/>
          <w:szCs w:val="26"/>
          <w:lang w:eastAsia="ru-RU"/>
        </w:rPr>
      </w:pPr>
    </w:p>
    <w:p w:rsidR="00231AC4" w:rsidRDefault="00231AC4" w:rsidP="00CE5A5B">
      <w:pPr>
        <w:spacing w:after="0" w:line="240" w:lineRule="auto"/>
        <w:jc w:val="center"/>
        <w:rPr>
          <w:rFonts w:ascii="Times New Roman" w:hAnsi="Times New Roman"/>
          <w:sz w:val="24"/>
          <w:szCs w:val="24"/>
          <w:lang w:eastAsia="ru-RU"/>
        </w:rPr>
      </w:pPr>
    </w:p>
    <w:p w:rsidR="00231AC4" w:rsidRPr="00CE5A5B" w:rsidRDefault="00231AC4" w:rsidP="00CE5A5B">
      <w:pPr>
        <w:spacing w:after="0" w:line="240" w:lineRule="auto"/>
        <w:jc w:val="center"/>
        <w:rPr>
          <w:rFonts w:ascii="Times New Roman" w:hAnsi="Times New Roman"/>
          <w:sz w:val="24"/>
          <w:szCs w:val="24"/>
          <w:lang w:eastAsia="ru-RU"/>
        </w:rPr>
      </w:pPr>
    </w:p>
    <w:p w:rsidR="00231AC4" w:rsidRPr="001B4010" w:rsidRDefault="00231AC4" w:rsidP="00B73BD5">
      <w:pPr>
        <w:spacing w:after="0"/>
        <w:rPr>
          <w:rFonts w:ascii="Times New Roman" w:hAnsi="Times New Roman"/>
          <w:sz w:val="24"/>
          <w:szCs w:val="24"/>
          <w:lang w:eastAsia="ru-RU"/>
        </w:rPr>
      </w:pPr>
      <w:r w:rsidRPr="001B4010">
        <w:rPr>
          <w:rFonts w:ascii="Times New Roman" w:hAnsi="Times New Roman"/>
          <w:color w:val="000000"/>
          <w:sz w:val="24"/>
          <w:szCs w:val="24"/>
          <w:lang w:eastAsia="ru-RU"/>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w:t>
      </w:r>
      <w:r>
        <w:rPr>
          <w:rFonts w:ascii="Times New Roman" w:hAnsi="Times New Roman"/>
          <w:color w:val="000000"/>
          <w:sz w:val="24"/>
          <w:szCs w:val="24"/>
          <w:lang w:eastAsia="ru-RU"/>
        </w:rPr>
        <w:t xml:space="preserve"> </w:t>
      </w:r>
      <w:r w:rsidRPr="001B4010">
        <w:rPr>
          <w:rFonts w:ascii="Times New Roman" w:hAnsi="Times New Roman"/>
          <w:color w:val="000000"/>
          <w:sz w:val="24"/>
          <w:szCs w:val="24"/>
          <w:lang w:eastAsia="ru-RU"/>
        </w:rPr>
        <w:t xml:space="preserve">государственных и муниципальных услуг», </w:t>
      </w:r>
      <w:r w:rsidRPr="001B4010">
        <w:rPr>
          <w:rFonts w:ascii="Times New Roman" w:hAnsi="Times New Roman"/>
          <w:sz w:val="24"/>
          <w:szCs w:val="24"/>
          <w:u w:val="single"/>
          <w:lang w:eastAsia="ru-RU"/>
        </w:rPr>
        <w:t>Уставом</w:t>
      </w:r>
      <w:r>
        <w:rPr>
          <w:rFonts w:ascii="Times New Roman" w:hAnsi="Times New Roman"/>
          <w:sz w:val="24"/>
          <w:szCs w:val="24"/>
          <w:u w:val="single"/>
          <w:lang w:eastAsia="ru-RU"/>
        </w:rPr>
        <w:t xml:space="preserve">  </w:t>
      </w:r>
      <w:r>
        <w:rPr>
          <w:rFonts w:ascii="Times New Roman" w:hAnsi="Times New Roman"/>
          <w:sz w:val="24"/>
          <w:szCs w:val="24"/>
          <w:lang w:eastAsia="ru-RU"/>
        </w:rPr>
        <w:t xml:space="preserve">Пичпандинского </w:t>
      </w:r>
      <w:r w:rsidRPr="001B4010">
        <w:rPr>
          <w:rFonts w:ascii="Times New Roman" w:hAnsi="Times New Roman"/>
          <w:sz w:val="24"/>
          <w:szCs w:val="24"/>
          <w:lang w:eastAsia="ru-RU"/>
        </w:rPr>
        <w:t xml:space="preserve"> сельского</w:t>
      </w:r>
      <w:r>
        <w:rPr>
          <w:rFonts w:ascii="Times New Roman" w:hAnsi="Times New Roman"/>
          <w:sz w:val="24"/>
          <w:szCs w:val="24"/>
          <w:lang w:eastAsia="ru-RU"/>
        </w:rPr>
        <w:t xml:space="preserve"> </w:t>
      </w:r>
      <w:r w:rsidRPr="001B4010">
        <w:rPr>
          <w:rFonts w:ascii="Times New Roman" w:hAnsi="Times New Roman"/>
          <w:sz w:val="24"/>
          <w:szCs w:val="24"/>
          <w:lang w:eastAsia="ru-RU"/>
        </w:rPr>
        <w:t xml:space="preserve">поселения Зубово-Полянского муниципального района Республики Мордовия, администрация </w:t>
      </w:r>
      <w:r w:rsidRPr="001B4010">
        <w:rPr>
          <w:rFonts w:ascii="Times New Roman" w:hAnsi="Times New Roman"/>
          <w:b/>
          <w:bCs/>
          <w:sz w:val="24"/>
          <w:szCs w:val="24"/>
          <w:lang w:eastAsia="ru-RU"/>
        </w:rPr>
        <w:t>постановляет:</w:t>
      </w:r>
    </w:p>
    <w:p w:rsidR="00231AC4" w:rsidRPr="001B4010" w:rsidRDefault="00231AC4" w:rsidP="00B73BD5">
      <w:pPr>
        <w:spacing w:after="0"/>
        <w:rPr>
          <w:rFonts w:ascii="Times New Roman" w:hAnsi="Times New Roman"/>
          <w:sz w:val="24"/>
          <w:szCs w:val="24"/>
          <w:lang w:eastAsia="ru-RU"/>
        </w:rPr>
      </w:pPr>
      <w:r w:rsidRPr="001B4010">
        <w:rPr>
          <w:rFonts w:ascii="Times New Roman" w:hAnsi="Times New Roman"/>
          <w:sz w:val="24"/>
          <w:szCs w:val="24"/>
          <w:lang w:eastAsia="ru-RU"/>
        </w:rPr>
        <w:t>1.Утвердить прилагаемые правила разработки и утверждения административных регламентов предоставления муниципальных услуг</w:t>
      </w:r>
      <w:r>
        <w:rPr>
          <w:rFonts w:ascii="Times New Roman" w:hAnsi="Times New Roman"/>
          <w:sz w:val="24"/>
          <w:szCs w:val="24"/>
          <w:lang w:eastAsia="ru-RU"/>
        </w:rPr>
        <w:t xml:space="preserve"> </w:t>
      </w:r>
      <w:r w:rsidRPr="001B4010">
        <w:rPr>
          <w:rFonts w:ascii="Times New Roman" w:hAnsi="Times New Roman"/>
          <w:sz w:val="24"/>
          <w:szCs w:val="24"/>
          <w:lang w:eastAsia="ru-RU"/>
        </w:rPr>
        <w:t xml:space="preserve">администрации </w:t>
      </w:r>
      <w:r>
        <w:rPr>
          <w:rFonts w:ascii="Times New Roman" w:hAnsi="Times New Roman"/>
          <w:sz w:val="24"/>
          <w:szCs w:val="24"/>
          <w:lang w:eastAsia="ru-RU"/>
        </w:rPr>
        <w:t>Пичпандинского</w:t>
      </w:r>
      <w:r w:rsidRPr="001B4010">
        <w:rPr>
          <w:rFonts w:ascii="Times New Roman" w:hAnsi="Times New Roman"/>
          <w:sz w:val="24"/>
          <w:szCs w:val="24"/>
          <w:lang w:eastAsia="ru-RU"/>
        </w:rPr>
        <w:t xml:space="preserve"> сельского</w:t>
      </w:r>
      <w:r>
        <w:rPr>
          <w:rFonts w:ascii="Times New Roman" w:hAnsi="Times New Roman"/>
          <w:sz w:val="24"/>
          <w:szCs w:val="24"/>
          <w:lang w:eastAsia="ru-RU"/>
        </w:rPr>
        <w:t xml:space="preserve">  </w:t>
      </w:r>
      <w:r w:rsidRPr="001B4010">
        <w:rPr>
          <w:rFonts w:ascii="Times New Roman" w:hAnsi="Times New Roman"/>
          <w:sz w:val="24"/>
          <w:szCs w:val="24"/>
          <w:lang w:eastAsia="ru-RU"/>
        </w:rPr>
        <w:t>поселения Зубово-Полянского</w:t>
      </w:r>
      <w:r>
        <w:rPr>
          <w:rFonts w:ascii="Times New Roman" w:hAnsi="Times New Roman"/>
          <w:sz w:val="24"/>
          <w:szCs w:val="24"/>
          <w:lang w:eastAsia="ru-RU"/>
        </w:rPr>
        <w:t xml:space="preserve"> </w:t>
      </w:r>
      <w:r w:rsidRPr="001B4010">
        <w:rPr>
          <w:rFonts w:ascii="Times New Roman" w:hAnsi="Times New Roman"/>
          <w:sz w:val="24"/>
          <w:szCs w:val="24"/>
          <w:lang w:eastAsia="ru-RU"/>
        </w:rPr>
        <w:t>муниципального района Республики Мордовия.</w:t>
      </w:r>
    </w:p>
    <w:p w:rsidR="00231AC4" w:rsidRPr="001B4010" w:rsidRDefault="00231AC4" w:rsidP="00B73BD5">
      <w:pPr>
        <w:spacing w:after="0"/>
        <w:rPr>
          <w:rFonts w:ascii="Times New Roman" w:hAnsi="Times New Roman"/>
          <w:sz w:val="24"/>
          <w:szCs w:val="24"/>
          <w:lang w:eastAsia="ru-RU"/>
        </w:rPr>
      </w:pPr>
      <w:r w:rsidRPr="001B4010">
        <w:rPr>
          <w:rFonts w:ascii="Times New Roman" w:hAnsi="Times New Roman"/>
          <w:sz w:val="24"/>
          <w:szCs w:val="24"/>
          <w:lang w:eastAsia="ru-RU"/>
        </w:rPr>
        <w:t>2.</w:t>
      </w:r>
      <w:r w:rsidRPr="001B4010">
        <w:rPr>
          <w:rFonts w:ascii="Times New Roman" w:hAnsi="Times New Roman"/>
          <w:color w:val="000000"/>
          <w:sz w:val="24"/>
          <w:szCs w:val="24"/>
          <w:lang w:eastAsia="ru-RU"/>
        </w:rPr>
        <w:t xml:space="preserve">Настоящее постановление вступает в силу с момента официального опубликования и подлежит размещению на официальном сайте администрации </w:t>
      </w:r>
      <w:r>
        <w:rPr>
          <w:rFonts w:ascii="Times New Roman" w:hAnsi="Times New Roman"/>
          <w:color w:val="000000"/>
          <w:sz w:val="24"/>
          <w:szCs w:val="24"/>
          <w:lang w:eastAsia="ru-RU"/>
        </w:rPr>
        <w:t xml:space="preserve">Пичпандинского </w:t>
      </w:r>
      <w:r w:rsidRPr="001B4010">
        <w:rPr>
          <w:rFonts w:ascii="Times New Roman" w:hAnsi="Times New Roman"/>
          <w:color w:val="000000"/>
          <w:sz w:val="24"/>
          <w:szCs w:val="24"/>
          <w:lang w:eastAsia="ru-RU"/>
        </w:rPr>
        <w:t>сельского</w:t>
      </w:r>
      <w:r>
        <w:rPr>
          <w:rFonts w:ascii="Times New Roman" w:hAnsi="Times New Roman"/>
          <w:color w:val="000000"/>
          <w:sz w:val="24"/>
          <w:szCs w:val="24"/>
          <w:lang w:eastAsia="ru-RU"/>
        </w:rPr>
        <w:t xml:space="preserve"> </w:t>
      </w:r>
      <w:r w:rsidRPr="001B4010">
        <w:rPr>
          <w:rFonts w:ascii="Times New Roman" w:hAnsi="Times New Roman"/>
          <w:color w:val="000000"/>
          <w:sz w:val="24"/>
          <w:szCs w:val="24"/>
          <w:lang w:eastAsia="ru-RU"/>
        </w:rPr>
        <w:t>поселения.</w:t>
      </w:r>
    </w:p>
    <w:p w:rsidR="00231AC4" w:rsidRPr="001B4010" w:rsidRDefault="00231AC4" w:rsidP="00B73BD5">
      <w:pPr>
        <w:rPr>
          <w:sz w:val="24"/>
          <w:szCs w:val="24"/>
        </w:rPr>
      </w:pPr>
      <w:r w:rsidRPr="001B4010">
        <w:rPr>
          <w:rFonts w:ascii="Times New Roman" w:hAnsi="Times New Roman"/>
          <w:color w:val="000000"/>
          <w:sz w:val="24"/>
          <w:szCs w:val="24"/>
          <w:lang w:eastAsia="ru-RU"/>
        </w:rPr>
        <w:t>3. Контроль за исполнением настоящего постановления оставляю за собой.</w:t>
      </w:r>
    </w:p>
    <w:p w:rsidR="00231AC4" w:rsidRPr="001B4010" w:rsidRDefault="00231AC4" w:rsidP="00B73BD5">
      <w:pPr>
        <w:rPr>
          <w:sz w:val="24"/>
          <w:szCs w:val="24"/>
        </w:rPr>
      </w:pPr>
      <w:bookmarkStart w:id="0" w:name="_GoBack"/>
      <w:bookmarkEnd w:id="0"/>
      <w:r>
        <w:rPr>
          <w:sz w:val="24"/>
          <w:szCs w:val="24"/>
        </w:rPr>
        <w:t xml:space="preserve"> </w:t>
      </w:r>
    </w:p>
    <w:p w:rsidR="00231AC4" w:rsidRPr="001B4010" w:rsidRDefault="00231AC4" w:rsidP="00B73BD5">
      <w:pPr>
        <w:rPr>
          <w:sz w:val="24"/>
          <w:szCs w:val="24"/>
        </w:rPr>
      </w:pPr>
    </w:p>
    <w:p w:rsidR="00231AC4" w:rsidRPr="001B4010" w:rsidRDefault="00231AC4" w:rsidP="00B73BD5">
      <w:pPr>
        <w:widowControl w:val="0"/>
        <w:suppressAutoHyphens/>
        <w:spacing w:after="0"/>
        <w:rPr>
          <w:rFonts w:ascii="Times New Roman" w:hAnsi="Times New Roman"/>
          <w:sz w:val="24"/>
          <w:szCs w:val="24"/>
          <w:lang w:eastAsia="zh-CN"/>
        </w:rPr>
      </w:pPr>
      <w:r w:rsidRPr="001B4010">
        <w:rPr>
          <w:rFonts w:ascii="Times New Roman" w:hAnsi="Times New Roman"/>
          <w:sz w:val="24"/>
          <w:szCs w:val="24"/>
          <w:lang w:eastAsia="zh-CN"/>
        </w:rPr>
        <w:t>Г</w:t>
      </w:r>
      <w:r w:rsidRPr="001B4010">
        <w:rPr>
          <w:rFonts w:ascii="Times New Roman" w:hAnsi="Times New Roman" w:cs="Tahoma"/>
          <w:sz w:val="24"/>
          <w:szCs w:val="24"/>
          <w:lang w:eastAsia="zh-CN"/>
        </w:rPr>
        <w:t xml:space="preserve">лава  </w:t>
      </w:r>
      <w:r>
        <w:rPr>
          <w:rFonts w:ascii="Times New Roman" w:hAnsi="Times New Roman" w:cs="Tahoma"/>
          <w:sz w:val="24"/>
          <w:szCs w:val="24"/>
          <w:lang w:eastAsia="zh-CN"/>
        </w:rPr>
        <w:t>Пичпандинского</w:t>
      </w:r>
    </w:p>
    <w:p w:rsidR="00231AC4" w:rsidRPr="001B4010" w:rsidRDefault="00231AC4" w:rsidP="00B73BD5">
      <w:pPr>
        <w:widowControl w:val="0"/>
        <w:suppressAutoHyphens/>
        <w:spacing w:after="0"/>
        <w:rPr>
          <w:rFonts w:ascii="Times New Roman" w:hAnsi="Times New Roman" w:cs="Tahoma"/>
          <w:sz w:val="24"/>
          <w:szCs w:val="24"/>
          <w:lang w:eastAsia="zh-CN"/>
        </w:rPr>
      </w:pPr>
      <w:r w:rsidRPr="001B4010">
        <w:rPr>
          <w:rFonts w:ascii="Times New Roman" w:hAnsi="Times New Roman" w:cs="Tahoma"/>
          <w:sz w:val="24"/>
          <w:szCs w:val="24"/>
          <w:lang w:eastAsia="zh-CN"/>
        </w:rPr>
        <w:t>сельского поселения</w:t>
      </w:r>
      <w:r>
        <w:rPr>
          <w:rFonts w:ascii="Times New Roman" w:hAnsi="Times New Roman" w:cs="Tahoma"/>
          <w:sz w:val="24"/>
          <w:szCs w:val="24"/>
          <w:lang w:eastAsia="zh-CN"/>
        </w:rPr>
        <w:t xml:space="preserve">  </w:t>
      </w:r>
      <w:r w:rsidRPr="001B4010">
        <w:rPr>
          <w:rFonts w:ascii="Times New Roman" w:hAnsi="Times New Roman" w:cs="Tahoma"/>
          <w:sz w:val="24"/>
          <w:szCs w:val="24"/>
          <w:lang w:eastAsia="zh-CN"/>
        </w:rPr>
        <w:t xml:space="preserve">                                           </w:t>
      </w:r>
      <w:r>
        <w:rPr>
          <w:rFonts w:ascii="Times New Roman" w:hAnsi="Times New Roman" w:cs="Tahoma"/>
          <w:sz w:val="24"/>
          <w:szCs w:val="24"/>
          <w:lang w:eastAsia="zh-CN"/>
        </w:rPr>
        <w:t xml:space="preserve">    </w:t>
      </w:r>
      <w:r w:rsidRPr="001B4010">
        <w:rPr>
          <w:rFonts w:ascii="Times New Roman" w:hAnsi="Times New Roman" w:cs="Tahoma"/>
          <w:sz w:val="24"/>
          <w:szCs w:val="24"/>
          <w:lang w:eastAsia="zh-CN"/>
        </w:rPr>
        <w:t xml:space="preserve">            </w:t>
      </w:r>
      <w:r>
        <w:rPr>
          <w:rFonts w:ascii="Times New Roman" w:hAnsi="Times New Roman" w:cs="Tahoma"/>
          <w:sz w:val="24"/>
          <w:szCs w:val="24"/>
          <w:lang w:eastAsia="zh-CN"/>
        </w:rPr>
        <w:t>К.С. Федорова</w:t>
      </w:r>
    </w:p>
    <w:p w:rsidR="00231AC4" w:rsidRDefault="00231AC4" w:rsidP="00B73BD5"/>
    <w:p w:rsidR="00231AC4" w:rsidRDefault="00231AC4" w:rsidP="00D87C5E"/>
    <w:p w:rsidR="00231AC4" w:rsidRDefault="00231AC4" w:rsidP="00D87C5E"/>
    <w:p w:rsidR="00231AC4" w:rsidRDefault="00231AC4" w:rsidP="00D87C5E"/>
    <w:p w:rsidR="00231AC4" w:rsidRDefault="00231AC4" w:rsidP="00D87C5E"/>
    <w:p w:rsidR="00231AC4" w:rsidRDefault="00231AC4" w:rsidP="00D87C5E"/>
    <w:p w:rsidR="00231AC4" w:rsidRDefault="00231AC4" w:rsidP="00CE5A5B">
      <w:pPr>
        <w:spacing w:after="0" w:line="240" w:lineRule="auto"/>
        <w:jc w:val="right"/>
        <w:rPr>
          <w:rFonts w:ascii="Times New Roman" w:hAnsi="Times New Roman"/>
          <w:color w:val="000000"/>
          <w:lang w:eastAsia="ru-RU"/>
        </w:rPr>
      </w:pPr>
      <w:r w:rsidRPr="00D87C5E">
        <w:rPr>
          <w:rFonts w:ascii="Times New Roman" w:hAnsi="Times New Roman"/>
          <w:color w:val="000000"/>
          <w:lang w:eastAsia="ru-RU"/>
        </w:rPr>
        <w:t>Утверждены</w:t>
      </w:r>
    </w:p>
    <w:p w:rsidR="00231AC4" w:rsidRPr="00D87C5E" w:rsidRDefault="00231AC4" w:rsidP="00CE5A5B">
      <w:pPr>
        <w:spacing w:after="0" w:line="240" w:lineRule="auto"/>
        <w:jc w:val="right"/>
        <w:rPr>
          <w:rFonts w:ascii="Times New Roman" w:hAnsi="Times New Roman"/>
          <w:sz w:val="24"/>
          <w:szCs w:val="24"/>
          <w:lang w:eastAsia="ru-RU"/>
        </w:rPr>
      </w:pPr>
      <w:r w:rsidRPr="00D87C5E">
        <w:rPr>
          <w:rFonts w:ascii="Times New Roman" w:hAnsi="Times New Roman"/>
          <w:color w:val="000000"/>
          <w:lang w:eastAsia="ru-RU"/>
        </w:rPr>
        <w:t xml:space="preserve"> постановлением Администрации</w:t>
      </w:r>
    </w:p>
    <w:p w:rsidR="00231AC4" w:rsidRPr="00D87C5E" w:rsidRDefault="00231AC4" w:rsidP="00CE5A5B">
      <w:pPr>
        <w:spacing w:after="0" w:line="240" w:lineRule="auto"/>
        <w:jc w:val="right"/>
        <w:rPr>
          <w:rFonts w:ascii="Times New Roman" w:hAnsi="Times New Roman"/>
          <w:sz w:val="24"/>
          <w:szCs w:val="24"/>
          <w:lang w:eastAsia="ru-RU"/>
        </w:rPr>
      </w:pPr>
      <w:r w:rsidRPr="00D87C5E">
        <w:rPr>
          <w:rFonts w:ascii="Times New Roman" w:hAnsi="Times New Roman"/>
          <w:color w:val="000000"/>
          <w:lang w:eastAsia="ru-RU"/>
        </w:rPr>
        <w:tab/>
      </w:r>
      <w:r>
        <w:rPr>
          <w:rFonts w:ascii="Times New Roman" w:hAnsi="Times New Roman"/>
          <w:color w:val="000000"/>
          <w:lang w:eastAsia="ru-RU"/>
        </w:rPr>
        <w:t xml:space="preserve">Пичпандинского </w:t>
      </w:r>
      <w:r w:rsidRPr="00D87C5E">
        <w:rPr>
          <w:rFonts w:ascii="Times New Roman" w:hAnsi="Times New Roman"/>
          <w:color w:val="000000"/>
          <w:lang w:eastAsia="ru-RU"/>
        </w:rPr>
        <w:t>сельского поселения</w:t>
      </w:r>
    </w:p>
    <w:p w:rsidR="00231AC4" w:rsidRDefault="00231AC4" w:rsidP="00CE5A5B">
      <w:pPr>
        <w:spacing w:after="0" w:line="240" w:lineRule="auto"/>
        <w:jc w:val="right"/>
        <w:rPr>
          <w:rFonts w:ascii="Times New Roman" w:hAnsi="Times New Roman"/>
          <w:color w:val="000000"/>
          <w:lang w:eastAsia="ru-RU"/>
        </w:rPr>
      </w:pPr>
      <w:r w:rsidRPr="00D87C5E">
        <w:rPr>
          <w:rFonts w:ascii="Times New Roman" w:hAnsi="Times New Roman"/>
          <w:color w:val="000000"/>
          <w:lang w:eastAsia="ru-RU"/>
        </w:rPr>
        <w:t xml:space="preserve">от </w:t>
      </w:r>
      <w:r>
        <w:rPr>
          <w:rFonts w:ascii="Times New Roman" w:hAnsi="Times New Roman"/>
          <w:color w:val="000000"/>
          <w:lang w:eastAsia="ru-RU"/>
        </w:rPr>
        <w:t xml:space="preserve">21 марта </w:t>
      </w:r>
      <w:r w:rsidRPr="00D87C5E">
        <w:rPr>
          <w:rFonts w:ascii="Times New Roman" w:hAnsi="Times New Roman"/>
          <w:color w:val="000000"/>
          <w:lang w:eastAsia="ru-RU"/>
        </w:rPr>
        <w:t>202</w:t>
      </w:r>
      <w:r>
        <w:rPr>
          <w:rFonts w:ascii="Times New Roman" w:hAnsi="Times New Roman"/>
          <w:color w:val="000000"/>
          <w:lang w:eastAsia="ru-RU"/>
        </w:rPr>
        <w:t>4</w:t>
      </w:r>
      <w:r w:rsidRPr="00D87C5E">
        <w:rPr>
          <w:rFonts w:ascii="Times New Roman" w:hAnsi="Times New Roman"/>
          <w:color w:val="000000"/>
          <w:lang w:eastAsia="ru-RU"/>
        </w:rPr>
        <w:t xml:space="preserve"> г. </w:t>
      </w:r>
      <w:r>
        <w:rPr>
          <w:rFonts w:ascii="Times New Roman" w:hAnsi="Times New Roman"/>
          <w:color w:val="000000"/>
          <w:lang w:eastAsia="ru-RU"/>
        </w:rPr>
        <w:t>№8</w:t>
      </w:r>
    </w:p>
    <w:p w:rsidR="00231AC4" w:rsidRPr="00D87C5E" w:rsidRDefault="00231AC4" w:rsidP="00CE5A5B">
      <w:pPr>
        <w:spacing w:after="0" w:line="240" w:lineRule="auto"/>
        <w:jc w:val="right"/>
        <w:rPr>
          <w:rFonts w:ascii="Times New Roman" w:hAnsi="Times New Roman"/>
          <w:sz w:val="24"/>
          <w:szCs w:val="24"/>
          <w:lang w:eastAsia="ru-RU"/>
        </w:rPr>
      </w:pPr>
      <w:r w:rsidRPr="00D87C5E">
        <w:rPr>
          <w:rFonts w:ascii="Times New Roman" w:hAnsi="Times New Roman"/>
          <w:color w:val="000000"/>
          <w:lang w:eastAsia="ru-RU"/>
        </w:rPr>
        <w:tab/>
      </w:r>
    </w:p>
    <w:p w:rsidR="00231AC4" w:rsidRPr="00D87C5E" w:rsidRDefault="00231AC4" w:rsidP="00CE5A5B">
      <w:pPr>
        <w:spacing w:after="0" w:line="240" w:lineRule="auto"/>
        <w:jc w:val="center"/>
        <w:rPr>
          <w:rFonts w:ascii="Times New Roman" w:hAnsi="Times New Roman"/>
          <w:b/>
          <w:sz w:val="28"/>
          <w:szCs w:val="28"/>
          <w:lang w:eastAsia="ru-RU"/>
        </w:rPr>
      </w:pPr>
      <w:r w:rsidRPr="00D87C5E">
        <w:rPr>
          <w:rFonts w:ascii="Times New Roman" w:hAnsi="Times New Roman"/>
          <w:b/>
          <w:bCs/>
          <w:color w:val="000000"/>
          <w:sz w:val="28"/>
          <w:szCs w:val="28"/>
          <w:lang w:eastAsia="ru-RU"/>
        </w:rPr>
        <w:t>ПРАВИЛА</w:t>
      </w:r>
    </w:p>
    <w:p w:rsidR="00231AC4" w:rsidRPr="00CE5A5B" w:rsidRDefault="00231AC4" w:rsidP="00CE5A5B">
      <w:pPr>
        <w:spacing w:after="0" w:line="240" w:lineRule="auto"/>
        <w:jc w:val="center"/>
        <w:rPr>
          <w:rFonts w:ascii="Times New Roman" w:hAnsi="Times New Roman"/>
          <w:b/>
          <w:bCs/>
          <w:color w:val="000000"/>
          <w:sz w:val="28"/>
          <w:szCs w:val="28"/>
          <w:lang w:eastAsia="ru-RU"/>
        </w:rPr>
      </w:pPr>
      <w:r w:rsidRPr="00D87C5E">
        <w:rPr>
          <w:rFonts w:ascii="Times New Roman" w:hAnsi="Times New Roman"/>
          <w:b/>
          <w:bCs/>
          <w:color w:val="000000"/>
          <w:sz w:val="28"/>
          <w:szCs w:val="28"/>
          <w:lang w:eastAsia="ru-RU"/>
        </w:rPr>
        <w:t>РАЗРАБОТКИ И УТВЕРЖДЕНИЯ АДМИНИСТРАТИВНЫХ РЕГЛАМЕНТОВ ПРЕДОСТАВЛЕНИЯ МУНИЦИПАЛЬНЫХ УСЛУГ</w:t>
      </w:r>
    </w:p>
    <w:p w:rsidR="00231AC4" w:rsidRDefault="00231AC4" w:rsidP="00D87C5E">
      <w:pPr>
        <w:spacing w:after="0" w:line="240" w:lineRule="auto"/>
        <w:rPr>
          <w:rFonts w:ascii="Times New Roman" w:hAnsi="Times New Roman"/>
          <w:b/>
          <w:bCs/>
          <w:color w:val="000000"/>
          <w:sz w:val="23"/>
          <w:szCs w:val="23"/>
          <w:lang w:eastAsia="ru-RU"/>
        </w:rPr>
      </w:pPr>
    </w:p>
    <w:p w:rsidR="00231AC4" w:rsidRPr="00D87C5E" w:rsidRDefault="00231AC4" w:rsidP="00D87C5E">
      <w:pPr>
        <w:spacing w:after="0" w:line="240" w:lineRule="auto"/>
        <w:rPr>
          <w:rFonts w:ascii="Times New Roman" w:hAnsi="Times New Roman"/>
          <w:sz w:val="24"/>
          <w:szCs w:val="24"/>
          <w:lang w:eastAsia="ru-RU"/>
        </w:rPr>
      </w:pPr>
    </w:p>
    <w:p w:rsidR="00231AC4" w:rsidRPr="00CE5A5B" w:rsidRDefault="00231AC4" w:rsidP="00CE5A5B">
      <w:pPr>
        <w:pStyle w:val="ListParagraph"/>
        <w:numPr>
          <w:ilvl w:val="0"/>
          <w:numId w:val="3"/>
        </w:numPr>
        <w:spacing w:after="0" w:line="240" w:lineRule="auto"/>
        <w:jc w:val="center"/>
        <w:rPr>
          <w:rFonts w:ascii="Times New Roman" w:hAnsi="Times New Roman"/>
          <w:b/>
          <w:bCs/>
          <w:color w:val="000000"/>
          <w:sz w:val="28"/>
          <w:szCs w:val="28"/>
          <w:lang w:eastAsia="ru-RU"/>
        </w:rPr>
      </w:pPr>
      <w:r w:rsidRPr="00CE5A5B">
        <w:rPr>
          <w:rFonts w:ascii="Times New Roman" w:hAnsi="Times New Roman"/>
          <w:b/>
          <w:bCs/>
          <w:color w:val="000000"/>
          <w:sz w:val="28"/>
          <w:szCs w:val="28"/>
          <w:lang w:eastAsia="ru-RU"/>
        </w:rPr>
        <w:t>Общие положения</w:t>
      </w:r>
    </w:p>
    <w:p w:rsidR="00231AC4" w:rsidRPr="001B4010" w:rsidRDefault="00231AC4" w:rsidP="00D45582">
      <w:pPr>
        <w:pStyle w:val="ListParagraph"/>
        <w:spacing w:after="0" w:line="240" w:lineRule="auto"/>
        <w:ind w:left="1080"/>
        <w:rPr>
          <w:rFonts w:ascii="Times New Roman" w:hAnsi="Times New Roman"/>
          <w:b/>
          <w:bCs/>
          <w:lang w:eastAsia="ru-RU"/>
        </w:rPr>
      </w:pP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1. 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2. Административные регламенты разрабатываются и утверждаются администрацией сельского поселения.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3. 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4. 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5. Разработка административных регламентов включает следующие этапы:</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а) 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б) преобразование сведений, указанных в подпункте "а" настоящего пункта, в машиночитаемый вид в соответствии с требованиями, предусмотренными Федеральным законом "Об организации предоставления государственных и муниципальных услуг";</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 автоматическое формирование из сведений, указанных в подпункте "б" 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w:t>
      </w:r>
      <w:r>
        <w:rPr>
          <w:rFonts w:ascii="Times New Roman" w:hAnsi="Times New Roman"/>
          <w:lang w:eastAsia="ru-RU"/>
        </w:rPr>
        <w:t>и разделом II настоящих Правил.</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6. Сведения о муниципальной услуге, указанные в подпункте "а" пункта 5 настоящих Правил, должны быть достаточны для описания: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всех возможных категорий заявителей, обратившихся за одним результатом предоставления муниципальной услуги и объединенных общими признаками;</w:t>
      </w:r>
    </w:p>
    <w:p w:rsidR="00231AC4" w:rsidRPr="001B4010" w:rsidRDefault="00231AC4" w:rsidP="003F1A08">
      <w:pPr>
        <w:spacing w:after="0"/>
        <w:rPr>
          <w:rFonts w:ascii="Times New Roman" w:hAnsi="Times New Roman"/>
          <w:lang w:eastAsia="ru-RU"/>
        </w:rPr>
      </w:pPr>
      <w:r w:rsidRPr="001B4010">
        <w:rPr>
          <w:rFonts w:ascii="Times New Roman" w:hAnsi="Times New Roman"/>
          <w:lang w:eastAsia="ru-RU"/>
        </w:rPr>
        <w:t>уникальных для каждой категории заявителей, указанной в абзаце втором 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отказе в предоставлении) государственной услуги, а также максимального срока</w:t>
      </w:r>
      <w:r>
        <w:rPr>
          <w:rFonts w:ascii="Times New Roman" w:hAnsi="Times New Roman"/>
          <w:lang w:eastAsia="ru-RU"/>
        </w:rPr>
        <w:t xml:space="preserve"> </w:t>
      </w:r>
      <w:r w:rsidRPr="001B4010">
        <w:rPr>
          <w:rFonts w:ascii="Times New Roman" w:hAnsi="Times New Roman"/>
          <w:lang w:eastAsia="ru-RU"/>
        </w:rPr>
        <w:t>предоставления муниципальной услуги (далее - вариант предоставления муниципальной услуги).</w:t>
      </w:r>
    </w:p>
    <w:p w:rsidR="00231AC4" w:rsidRPr="001B4010" w:rsidRDefault="00231AC4" w:rsidP="003F1A08">
      <w:pPr>
        <w:spacing w:after="0" w:line="240" w:lineRule="auto"/>
        <w:rPr>
          <w:rFonts w:ascii="Times New Roman" w:hAnsi="Times New Roman"/>
          <w:lang w:eastAsia="ru-RU"/>
        </w:rPr>
      </w:pPr>
      <w:r w:rsidRPr="001B4010">
        <w:rPr>
          <w:rFonts w:ascii="Times New Roman" w:hAnsi="Times New Roman"/>
          <w:lang w:eastAsia="ru-RU"/>
        </w:rPr>
        <w:t>Сведения о муниципальной услуге, преобразованные в машиночитаемый вид в соответствии с подпунктом "б" пункта 5 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 xml:space="preserve">          7. 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(проактивном)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предусмотренных Федеральным законом "Об организации предоставления государственных и муниципальных услуг".</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 xml:space="preserve">         8. Наименование административных регламентов определяется администрацией</w:t>
      </w:r>
      <w:r w:rsidRPr="001B4010">
        <w:rPr>
          <w:rFonts w:ascii="Times New Roman" w:hAnsi="Times New Roman"/>
          <w:lang w:eastAsia="ru-RU"/>
        </w:rPr>
        <w:tab/>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сельского поселения с учетом формулировки нормативного правового акта, которым предусмотрена соответствующая муниципальная услуга.</w:t>
      </w:r>
    </w:p>
    <w:p w:rsidR="00231AC4" w:rsidRDefault="00231AC4" w:rsidP="00D45582">
      <w:pPr>
        <w:spacing w:after="0" w:line="240" w:lineRule="auto"/>
        <w:rPr>
          <w:rFonts w:ascii="Times New Roman" w:hAnsi="Times New Roman"/>
          <w:color w:val="000000"/>
          <w:lang w:eastAsia="ru-RU"/>
        </w:rPr>
      </w:pPr>
    </w:p>
    <w:p w:rsidR="00231AC4" w:rsidRPr="00D45582" w:rsidRDefault="00231AC4" w:rsidP="00D45582">
      <w:pPr>
        <w:spacing w:after="0" w:line="240" w:lineRule="auto"/>
        <w:rPr>
          <w:rFonts w:ascii="Times New Roman" w:hAnsi="Times New Roman"/>
          <w:b/>
          <w:color w:val="000000"/>
          <w:lang w:eastAsia="ru-RU"/>
        </w:rPr>
      </w:pPr>
      <w:r w:rsidRPr="00D45582">
        <w:rPr>
          <w:rFonts w:ascii="Times New Roman" w:hAnsi="Times New Roman"/>
          <w:b/>
          <w:color w:val="000000"/>
          <w:lang w:eastAsia="ru-RU"/>
        </w:rPr>
        <w:t xml:space="preserve">     II.</w:t>
      </w:r>
      <w:r w:rsidRPr="00D45582">
        <w:rPr>
          <w:rFonts w:ascii="Times New Roman" w:hAnsi="Times New Roman"/>
          <w:b/>
          <w:color w:val="000000"/>
          <w:lang w:eastAsia="ru-RU"/>
        </w:rPr>
        <w:tab/>
        <w:t>Требования к структуре и содержанию административных регламентов</w:t>
      </w:r>
    </w:p>
    <w:p w:rsidR="00231AC4" w:rsidRDefault="00231AC4" w:rsidP="00D45582">
      <w:pPr>
        <w:spacing w:after="0" w:line="240" w:lineRule="auto"/>
        <w:rPr>
          <w:rFonts w:ascii="Times New Roman" w:hAnsi="Times New Roman"/>
          <w:color w:val="000000"/>
          <w:lang w:eastAsia="ru-RU"/>
        </w:rPr>
      </w:pP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9. В административный регламент включаются следующие разделы:</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а) общие положения;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б) стандарт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 состав, последовательность и сроки выполнения административных процедур;</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г) формы контроля за исполнением административного регламента;</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д)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10. В раздел "Общие положения" включаются следующие положения: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а) предмет регулирования административного регламента;</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б) круг заявителей;</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 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11. Раздел "Стандарт предоставления муниципальной услуги" состоит из следующих подразделов:</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а) наименование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б) наименование органа, предоставляющего муниципальную услугу;</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 результат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г) срок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д) правовые основания для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е) исчерпывающий перечень документов, необходимых для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ж) исчерпывающий перечень оснований для отказа в приеме документов, необходимых для предоставления муниципальной услуги;</w:t>
      </w:r>
    </w:p>
    <w:p w:rsidR="00231AC4" w:rsidRPr="001B4010" w:rsidRDefault="00231AC4" w:rsidP="003F1A08">
      <w:pPr>
        <w:spacing w:after="0"/>
        <w:rPr>
          <w:rFonts w:ascii="Times New Roman" w:hAnsi="Times New Roman"/>
          <w:lang w:eastAsia="ru-RU"/>
        </w:rPr>
      </w:pPr>
      <w:r w:rsidRPr="001B4010">
        <w:rPr>
          <w:rFonts w:ascii="Times New Roman" w:hAnsi="Times New Roman"/>
          <w:lang w:eastAsia="ru-RU"/>
        </w:rPr>
        <w:t>з) исчерпывающий перечень оснований для приостановления предоставления муниципальной услуги или отказа в предоставлении государственной услуги;</w:t>
      </w:r>
    </w:p>
    <w:p w:rsidR="00231AC4" w:rsidRPr="001B4010" w:rsidRDefault="00231AC4" w:rsidP="003F1A08">
      <w:pPr>
        <w:spacing w:after="0" w:line="240" w:lineRule="auto"/>
        <w:rPr>
          <w:rFonts w:ascii="Times New Roman" w:hAnsi="Times New Roman"/>
          <w:lang w:eastAsia="ru-RU"/>
        </w:rPr>
      </w:pPr>
      <w:r w:rsidRPr="001B4010">
        <w:rPr>
          <w:rFonts w:ascii="Times New Roman" w:hAnsi="Times New Roman"/>
          <w:lang w:eastAsia="ru-RU"/>
        </w:rPr>
        <w:t>и)</w:t>
      </w:r>
      <w:r w:rsidRPr="001B4010">
        <w:rPr>
          <w:rFonts w:ascii="Times New Roman" w:hAnsi="Times New Roman"/>
          <w:lang w:eastAsia="ru-RU"/>
        </w:rPr>
        <w:tab/>
        <w:t>размер платы, взимаемой с заявителя при предоставлении муниципальной услуги, и способы ее взимания;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л) срок регистрации запроса заявителя о предоставлении муниципальной услуги; м) требования к помещениям, в которых предоставляются муниципальной услуги; н) показатели доступности и качества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о) 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231AC4" w:rsidRPr="0011462B" w:rsidRDefault="00231AC4" w:rsidP="0011462B">
      <w:pPr>
        <w:spacing w:after="0" w:line="240" w:lineRule="auto"/>
        <w:rPr>
          <w:rFonts w:ascii="Times New Roman" w:hAnsi="Times New Roman"/>
          <w:lang w:eastAsia="ru-RU"/>
        </w:rPr>
      </w:pPr>
      <w:r>
        <w:rPr>
          <w:rFonts w:ascii="Times New Roman" w:hAnsi="Times New Roman"/>
          <w:lang w:eastAsia="ru-RU"/>
        </w:rPr>
        <w:t>12.</w:t>
      </w:r>
      <w:r w:rsidRPr="0011462B">
        <w:rPr>
          <w:rFonts w:ascii="Times New Roman" w:hAnsi="Times New Roman"/>
          <w:lang w:eastAsia="ru-RU"/>
        </w:rPr>
        <w:t xml:space="preserve"> Подраздел "Наименование органа, предоставляющего муниципальн</w:t>
      </w:r>
      <w:r>
        <w:rPr>
          <w:rFonts w:ascii="Times New Roman" w:hAnsi="Times New Roman"/>
          <w:lang w:eastAsia="ru-RU"/>
        </w:rPr>
        <w:t>ую</w:t>
      </w:r>
      <w:r w:rsidRPr="0011462B">
        <w:rPr>
          <w:rFonts w:ascii="Times New Roman" w:hAnsi="Times New Roman"/>
          <w:lang w:eastAsia="ru-RU"/>
        </w:rPr>
        <w:t xml:space="preserve"> услугу" должен включать следующие положения: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а) полное наименование органа, предоставляющего муниципальн</w:t>
      </w:r>
      <w:r>
        <w:rPr>
          <w:rFonts w:ascii="Times New Roman" w:hAnsi="Times New Roman"/>
          <w:lang w:eastAsia="ru-RU"/>
        </w:rPr>
        <w:t>ую</w:t>
      </w:r>
      <w:r w:rsidRPr="001B4010">
        <w:rPr>
          <w:rFonts w:ascii="Times New Roman" w:hAnsi="Times New Roman"/>
          <w:lang w:eastAsia="ru-RU"/>
        </w:rPr>
        <w:t xml:space="preserve"> услугу;</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б) 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231AC4" w:rsidRPr="0011462B" w:rsidRDefault="00231AC4" w:rsidP="0011462B">
      <w:pPr>
        <w:spacing w:after="0" w:line="240" w:lineRule="auto"/>
        <w:rPr>
          <w:rFonts w:ascii="Times New Roman" w:hAnsi="Times New Roman"/>
          <w:lang w:eastAsia="ru-RU"/>
        </w:rPr>
      </w:pPr>
      <w:r>
        <w:rPr>
          <w:rFonts w:ascii="Times New Roman" w:hAnsi="Times New Roman"/>
          <w:lang w:eastAsia="ru-RU"/>
        </w:rPr>
        <w:t>13.</w:t>
      </w:r>
      <w:r w:rsidRPr="0011462B">
        <w:rPr>
          <w:rFonts w:ascii="Times New Roman" w:hAnsi="Times New Roman"/>
          <w:lang w:eastAsia="ru-RU"/>
        </w:rPr>
        <w:t xml:space="preserve"> Подраздел "Результат предоставления муниципальной услуги" должен включать следующие положения: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наименование результата (результатов) предоставления муниципальной услуги; 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наименование информационной системы, в которой фиксируется факт получения заявителем результата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способ получения результата предоставления муниципальной услуги.</w:t>
      </w:r>
    </w:p>
    <w:p w:rsidR="00231AC4" w:rsidRPr="001B4010" w:rsidRDefault="00231AC4" w:rsidP="0011462B">
      <w:pPr>
        <w:spacing w:after="0" w:line="240" w:lineRule="auto"/>
        <w:rPr>
          <w:rFonts w:ascii="Times New Roman" w:hAnsi="Times New Roman"/>
          <w:lang w:eastAsia="ru-RU"/>
        </w:rPr>
      </w:pPr>
      <w:r>
        <w:rPr>
          <w:rFonts w:ascii="Times New Roman" w:hAnsi="Times New Roman"/>
          <w:lang w:eastAsia="ru-RU"/>
        </w:rPr>
        <w:t>14.</w:t>
      </w:r>
      <w:r w:rsidRPr="001B4010">
        <w:rPr>
          <w:rFonts w:ascii="Times New Roman" w:hAnsi="Times New Roman"/>
          <w:lang w:eastAsia="ru-RU"/>
        </w:rPr>
        <w:t xml:space="preserve"> Положения, указанные в пункте 13 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231AC4" w:rsidRPr="001B4010" w:rsidRDefault="00231AC4" w:rsidP="0011462B">
      <w:pPr>
        <w:spacing w:after="0" w:line="240" w:lineRule="auto"/>
        <w:rPr>
          <w:rFonts w:ascii="Times New Roman" w:hAnsi="Times New Roman"/>
          <w:lang w:eastAsia="ru-RU"/>
        </w:rPr>
      </w:pPr>
      <w:r>
        <w:rPr>
          <w:rFonts w:ascii="Times New Roman" w:hAnsi="Times New Roman"/>
          <w:lang w:eastAsia="ru-RU"/>
        </w:rPr>
        <w:t>15.</w:t>
      </w:r>
      <w:r w:rsidRPr="001B4010">
        <w:rPr>
          <w:rFonts w:ascii="Times New Roman" w:hAnsi="Times New Roman"/>
          <w:lang w:eastAsia="ru-RU"/>
        </w:rPr>
        <w:t xml:space="preserve"> 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w:t>
      </w:r>
    </w:p>
    <w:p w:rsidR="00231AC4" w:rsidRPr="001B4010" w:rsidRDefault="00231AC4" w:rsidP="0011462B">
      <w:pPr>
        <w:spacing w:after="0" w:line="240" w:lineRule="auto"/>
        <w:rPr>
          <w:rFonts w:ascii="Times New Roman" w:hAnsi="Times New Roman"/>
          <w:lang w:eastAsia="ru-RU"/>
        </w:rPr>
      </w:pPr>
      <w:r>
        <w:rPr>
          <w:rFonts w:ascii="Times New Roman" w:hAnsi="Times New Roman"/>
          <w:lang w:eastAsia="ru-RU"/>
        </w:rPr>
        <w:t>16.</w:t>
      </w:r>
      <w:r w:rsidRPr="001B4010">
        <w:rPr>
          <w:rFonts w:ascii="Times New Roman" w:hAnsi="Times New Roman"/>
          <w:lang w:eastAsia="ru-RU"/>
        </w:rPr>
        <w:t>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органов, предоставляющих услуги, а также их должностных лиц, муниципальных служащих, работников.</w:t>
      </w:r>
    </w:p>
    <w:p w:rsidR="00231AC4" w:rsidRPr="001B4010" w:rsidRDefault="00231AC4" w:rsidP="0011462B">
      <w:pPr>
        <w:spacing w:line="240" w:lineRule="auto"/>
        <w:rPr>
          <w:rFonts w:ascii="Times New Roman" w:hAnsi="Times New Roman"/>
          <w:lang w:eastAsia="ru-RU"/>
        </w:rPr>
      </w:pPr>
      <w:r w:rsidRPr="001B4010">
        <w:rPr>
          <w:rFonts w:ascii="Times New Roman" w:hAnsi="Times New Roman"/>
          <w:lang w:eastAsia="ru-RU"/>
        </w:rPr>
        <w:t>17.Подраздел "Исчерпывающий перечень документов, необходимых для предоставления муниципальной услуги"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такжеследующие положения:</w:t>
      </w:r>
    </w:p>
    <w:p w:rsidR="00231AC4" w:rsidRPr="001B4010" w:rsidRDefault="00231AC4" w:rsidP="0011462B">
      <w:pPr>
        <w:spacing w:after="0" w:line="240" w:lineRule="auto"/>
        <w:rPr>
          <w:rFonts w:ascii="Times New Roman" w:hAnsi="Times New Roman"/>
          <w:lang w:eastAsia="ru-RU"/>
        </w:rPr>
      </w:pPr>
      <w:r w:rsidRPr="001B4010">
        <w:rPr>
          <w:rFonts w:ascii="Times New Roman" w:hAnsi="Times New Roman"/>
          <w:lang w:eastAsia="ru-RU"/>
        </w:rPr>
        <w:t>состав и способы подачи запроса о предоставлении муниципальной услуги, который должен содержать:</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полное наименование органа, предоставляющего муниципальную услугу; сведения, позволяющие идентифицировать заявителя, содержащиеся в документах, предусмотренных законодательством Российской Федерации;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сведения, позволяющие идентифицировать представителя, содержащиеся в документах, предусмотренных законодательством Российской Федерации;</w:t>
      </w:r>
    </w:p>
    <w:p w:rsidR="00231AC4" w:rsidRPr="001B4010" w:rsidRDefault="00231AC4" w:rsidP="00D45582">
      <w:pPr>
        <w:spacing w:after="0" w:line="240" w:lineRule="auto"/>
        <w:rPr>
          <w:rFonts w:ascii="Times New Roman" w:hAnsi="Times New Roman"/>
          <w:lang w:eastAsia="ru-RU"/>
        </w:rPr>
      </w:pPr>
      <w:bookmarkStart w:id="1" w:name="bookmark0"/>
      <w:r w:rsidRPr="001B4010">
        <w:rPr>
          <w:rFonts w:ascii="Times New Roman" w:hAnsi="Times New Roman"/>
          <w:lang w:eastAsia="ru-RU"/>
        </w:rPr>
        <w:t>дополнительные сведения, необходимые для предоставления муниципальной услуги; перечень прилагаемых к запросу документов и (или) информации;</w:t>
      </w:r>
      <w:bookmarkEnd w:id="1"/>
    </w:p>
    <w:p w:rsidR="00231AC4" w:rsidRPr="001B4010" w:rsidRDefault="00231AC4" w:rsidP="00D45582">
      <w:pPr>
        <w:spacing w:after="0" w:line="240" w:lineRule="auto"/>
        <w:rPr>
          <w:rFonts w:ascii="Times New Roman" w:hAnsi="Times New Roman"/>
          <w:lang w:eastAsia="ru-RU"/>
        </w:rPr>
      </w:pPr>
      <w:bookmarkStart w:id="2" w:name="bookmark1"/>
      <w:r w:rsidRPr="001B4010">
        <w:rPr>
          <w:rFonts w:ascii="Times New Roman" w:hAnsi="Times New Roman"/>
          <w:lang w:eastAsia="ru-RU"/>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w:t>
      </w:r>
      <w:bookmarkEnd w:id="2"/>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Исчерпывающий перечень документов, указанных в</w:t>
      </w:r>
      <w:hyperlink w:anchor="bookmark0" w:tooltip="Current Document" w:history="1">
        <w:r w:rsidRPr="001B4010">
          <w:rPr>
            <w:rFonts w:ascii="Times New Roman" w:hAnsi="Times New Roman"/>
            <w:lang w:eastAsia="ru-RU"/>
          </w:rPr>
          <w:t xml:space="preserve"> абзацах восьмом</w:t>
        </w:r>
      </w:hyperlink>
      <w:r w:rsidRPr="001B4010">
        <w:rPr>
          <w:rFonts w:ascii="Times New Roman" w:hAnsi="Times New Roman"/>
          <w:lang w:eastAsia="ru-RU"/>
        </w:rPr>
        <w:t xml:space="preserve"> и </w:t>
      </w:r>
      <w:hyperlink w:anchor="bookmark1" w:tooltip="Current Document" w:history="1">
        <w:r w:rsidRPr="001B4010">
          <w:rPr>
            <w:rFonts w:ascii="Times New Roman" w:hAnsi="Times New Roman"/>
            <w:lang w:eastAsia="ru-RU"/>
          </w:rPr>
          <w:t>девятом</w:t>
        </w:r>
      </w:hyperlink>
      <w:r w:rsidRPr="001B4010">
        <w:rPr>
          <w:rFonts w:ascii="Times New Roman" w:hAnsi="Times New Roman"/>
          <w:lang w:eastAsia="ru-RU"/>
        </w:rPr>
        <w:t xml:space="preserve">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18. Подраздел "Исчерпывающий перечень оснований для отказа в приеме документов, необходимых для предоставления муниципальной услуги" должен включать информацию об исчерпывающем перечне таких оснований.</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231AC4" w:rsidRPr="001B4010" w:rsidRDefault="00231AC4" w:rsidP="00D45582">
      <w:pPr>
        <w:spacing w:after="0" w:line="240" w:lineRule="auto"/>
        <w:rPr>
          <w:rFonts w:ascii="Times New Roman" w:hAnsi="Times New Roman"/>
          <w:lang w:eastAsia="ru-RU"/>
        </w:rPr>
      </w:pPr>
      <w:bookmarkStart w:id="3" w:name="bookmark2"/>
      <w:r w:rsidRPr="001B4010">
        <w:rPr>
          <w:rFonts w:ascii="Times New Roman" w:hAnsi="Times New Roman"/>
          <w:lang w:eastAsia="ru-RU"/>
        </w:rPr>
        <w:t>19.Подраздел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w:t>
      </w:r>
      <w:bookmarkEnd w:id="3"/>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исчерпывающий перечень оснований для</w:t>
      </w:r>
      <w:r w:rsidRPr="001B4010">
        <w:rPr>
          <w:rFonts w:ascii="Times New Roman" w:hAnsi="Times New Roman"/>
          <w:lang w:eastAsia="ru-RU"/>
        </w:rPr>
        <w:tab/>
        <w:t>приостановления</w:t>
      </w:r>
      <w:r w:rsidRPr="001B4010">
        <w:rPr>
          <w:rFonts w:ascii="Times New Roman" w:hAnsi="Times New Roman"/>
          <w:lang w:eastAsia="ru-RU"/>
        </w:rPr>
        <w:tab/>
        <w:t>предоставления</w:t>
      </w:r>
    </w:p>
    <w:p w:rsidR="00231AC4" w:rsidRPr="001B4010" w:rsidRDefault="00231AC4" w:rsidP="00D45582">
      <w:pPr>
        <w:spacing w:after="0" w:line="240" w:lineRule="auto"/>
        <w:rPr>
          <w:rFonts w:ascii="Times New Roman" w:hAnsi="Times New Roman"/>
          <w:lang w:eastAsia="ru-RU"/>
        </w:rPr>
      </w:pPr>
      <w:bookmarkStart w:id="4" w:name="bookmark3"/>
      <w:r w:rsidRPr="001B4010">
        <w:rPr>
          <w:rFonts w:ascii="Times New Roman" w:hAnsi="Times New Roman"/>
          <w:lang w:eastAsia="ru-RU"/>
        </w:rPr>
        <w:t>муниципальной услуги в случае, если возможность приостановления муниципальной услуги предусмотрена законодательством Российской Федерации;</w:t>
      </w:r>
      <w:bookmarkEnd w:id="4"/>
    </w:p>
    <w:p w:rsidR="00231AC4" w:rsidRPr="001B4010" w:rsidRDefault="00231AC4" w:rsidP="00D45582">
      <w:pPr>
        <w:spacing w:after="0" w:line="240" w:lineRule="auto"/>
        <w:rPr>
          <w:rFonts w:ascii="Times New Roman" w:hAnsi="Times New Roman"/>
          <w:lang w:eastAsia="ru-RU"/>
        </w:rPr>
      </w:pPr>
      <w:bookmarkStart w:id="5" w:name="bookmark4"/>
      <w:r w:rsidRPr="001B4010">
        <w:rPr>
          <w:rFonts w:ascii="Times New Roman" w:hAnsi="Times New Roman"/>
          <w:lang w:eastAsia="ru-RU"/>
        </w:rPr>
        <w:t>исчерпывающий перечень оснований для отказа в предоставлении муниципальной услуги.</w:t>
      </w:r>
      <w:bookmarkEnd w:id="5"/>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Для каждого основания, включенного в перечни, указанные в</w:t>
      </w:r>
      <w:hyperlink w:anchor="bookmark2" w:tooltip="Current Document" w:history="1">
        <w:r w:rsidRPr="001B4010">
          <w:rPr>
            <w:rFonts w:ascii="Times New Roman" w:hAnsi="Times New Roman"/>
            <w:lang w:eastAsia="ru-RU"/>
          </w:rPr>
          <w:t xml:space="preserve"> абзацах втором</w:t>
        </w:r>
      </w:hyperlink>
      <w:r w:rsidRPr="001B4010">
        <w:rPr>
          <w:rFonts w:ascii="Times New Roman" w:hAnsi="Times New Roman"/>
          <w:lang w:eastAsia="ru-RU"/>
        </w:rPr>
        <w:t xml:space="preserve"> и </w:t>
      </w:r>
      <w:hyperlink w:anchor="bookmark3" w:tooltip="Current Document" w:history="1">
        <w:r w:rsidRPr="001B4010">
          <w:rPr>
            <w:rFonts w:ascii="Times New Roman" w:hAnsi="Times New Roman"/>
            <w:lang w:eastAsia="ru-RU"/>
          </w:rPr>
          <w:t>третьем</w:t>
        </w:r>
      </w:hyperlink>
      <w:r w:rsidRPr="001B4010">
        <w:rPr>
          <w:rFonts w:ascii="Times New Roman" w:hAnsi="Times New Roman"/>
          <w:lang w:eastAsia="ru-RU"/>
        </w:rPr>
        <w:t xml:space="preserve"> 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предоставления муниципальной услуги, включаемые в состав описания соответствующих административных процедур.</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Исчерпывающий перечень оснований, предусмотренных</w:t>
      </w:r>
      <w:hyperlink w:anchor="bookmark2" w:tooltip="Current Document" w:history="1">
        <w:r w:rsidRPr="001B4010">
          <w:rPr>
            <w:rFonts w:ascii="Times New Roman" w:hAnsi="Times New Roman"/>
            <w:lang w:eastAsia="ru-RU"/>
          </w:rPr>
          <w:t xml:space="preserve"> абзацами вторым</w:t>
        </w:r>
      </w:hyperlink>
      <w:r w:rsidRPr="001B4010">
        <w:rPr>
          <w:rFonts w:ascii="Times New Roman" w:hAnsi="Times New Roman"/>
          <w:lang w:eastAsia="ru-RU"/>
        </w:rPr>
        <w:t xml:space="preserve"> и </w:t>
      </w:r>
      <w:hyperlink w:anchor="bookmark3" w:tooltip="Current Document" w:history="1">
        <w:r w:rsidRPr="001B4010">
          <w:rPr>
            <w:rFonts w:ascii="Times New Roman" w:hAnsi="Times New Roman"/>
            <w:lang w:eastAsia="ru-RU"/>
          </w:rPr>
          <w:t>третьим</w:t>
        </w:r>
      </w:hyperlink>
      <w:r w:rsidRPr="001B4010">
        <w:rPr>
          <w:rFonts w:ascii="Times New Roman" w:hAnsi="Times New Roman"/>
          <w:lang w:eastAsia="ru-RU"/>
        </w:rPr>
        <w:t xml:space="preserve">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231AC4" w:rsidRPr="001B4010" w:rsidRDefault="00231AC4" w:rsidP="003F1A08">
      <w:pPr>
        <w:spacing w:after="0" w:line="240" w:lineRule="auto"/>
        <w:rPr>
          <w:rFonts w:ascii="Times New Roman" w:hAnsi="Times New Roman"/>
          <w:lang w:eastAsia="ru-RU"/>
        </w:rPr>
      </w:pPr>
      <w:r w:rsidRPr="001B4010">
        <w:rPr>
          <w:rFonts w:ascii="Times New Roman" w:hAnsi="Times New Roman"/>
          <w:lang w:eastAsia="ru-RU"/>
        </w:rPr>
        <w:t>20. 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231AC4" w:rsidRPr="001B4010" w:rsidRDefault="00231AC4" w:rsidP="003F1A08">
      <w:pPr>
        <w:spacing w:after="0" w:line="240" w:lineRule="auto"/>
        <w:rPr>
          <w:rFonts w:ascii="Times New Roman" w:hAnsi="Times New Roman"/>
          <w:lang w:eastAsia="ru-RU"/>
        </w:rPr>
      </w:pPr>
      <w:r>
        <w:rPr>
          <w:rFonts w:ascii="Times New Roman" w:hAnsi="Times New Roman"/>
          <w:lang w:eastAsia="ru-RU"/>
        </w:rPr>
        <w:t>а)</w:t>
      </w:r>
      <w:r w:rsidRPr="001B4010">
        <w:rPr>
          <w:rFonts w:ascii="Times New Roman" w:hAnsi="Times New Roman"/>
          <w:lang w:eastAsia="ru-RU"/>
        </w:rPr>
        <w:t>сведения о размещении на Едином портале муниципальных услуг информации о размере пошлины или иной платы, взимаемой за предоставление услуги;</w:t>
      </w:r>
    </w:p>
    <w:p w:rsidR="00231AC4" w:rsidRPr="001B4010" w:rsidRDefault="00231AC4" w:rsidP="003F1A08">
      <w:pPr>
        <w:spacing w:after="0" w:line="240" w:lineRule="auto"/>
        <w:rPr>
          <w:rFonts w:ascii="Times New Roman" w:hAnsi="Times New Roman"/>
          <w:lang w:eastAsia="ru-RU"/>
        </w:rPr>
      </w:pPr>
      <w:r>
        <w:rPr>
          <w:rFonts w:ascii="Times New Roman" w:hAnsi="Times New Roman"/>
          <w:lang w:eastAsia="ru-RU"/>
        </w:rPr>
        <w:t xml:space="preserve"> б)</w:t>
      </w:r>
      <w:r w:rsidRPr="001B4010">
        <w:rPr>
          <w:rFonts w:ascii="Times New Roman" w:hAnsi="Times New Roman"/>
          <w:lang w:eastAsia="ru-RU"/>
        </w:rPr>
        <w:t>порядок и способы ее взимания в случаях, предусмотренных муниципальными правовыми актами.</w:t>
      </w:r>
    </w:p>
    <w:p w:rsidR="00231AC4" w:rsidRPr="001B4010" w:rsidRDefault="00231AC4" w:rsidP="003F1A08">
      <w:pPr>
        <w:spacing w:after="0" w:line="240" w:lineRule="auto"/>
        <w:rPr>
          <w:rFonts w:ascii="Times New Roman" w:hAnsi="Times New Roman"/>
          <w:lang w:eastAsia="ru-RU"/>
        </w:rPr>
      </w:pPr>
      <w:r w:rsidRPr="001B4010">
        <w:rPr>
          <w:rFonts w:ascii="Times New Roman" w:hAnsi="Times New Roman"/>
          <w:lang w:eastAsia="ru-RU"/>
        </w:rPr>
        <w:t>21.В подраздел "Требования к помещениям, в которых предоставляются муниципальной услуги"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22. В подраздел "Показатели качества и доступности муниципальной услуги" включается перечень показателей качества и доступности услуги, в том числе доступность электронных 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23.В подраздел "Иные требования к предоставлению муниципальной услуги" включаются следующие положения: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а) перечень услуг, которые являются необходимыми и обязательными для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б) размер платы за предоставление указанных в</w:t>
      </w:r>
      <w:hyperlink w:anchor="bookmark0" w:tooltip="Current Document" w:history="1">
        <w:r w:rsidRPr="001B4010">
          <w:rPr>
            <w:rFonts w:ascii="Times New Roman" w:hAnsi="Times New Roman"/>
            <w:lang w:eastAsia="ru-RU"/>
          </w:rPr>
          <w:t xml:space="preserve"> подпункте "а" </w:t>
        </w:r>
      </w:hyperlink>
      <w:r w:rsidRPr="001B4010">
        <w:rPr>
          <w:rFonts w:ascii="Times New Roman" w:hAnsi="Times New Roman"/>
          <w:lang w:eastAsia="ru-RU"/>
        </w:rPr>
        <w:t>настоящего пункта услуг в случаях, когда размер платы установлен законодательством Российской Федерации;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 перечень информационных систем, используемых для предоставления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24. 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а)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б) описание административной процедуры профилирования заявителя;</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 подразделы, содержащие описание вариантов предоставления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25.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w:t>
      </w:r>
    </w:p>
    <w:p w:rsidR="00231AC4" w:rsidRPr="001B4010" w:rsidRDefault="00231AC4" w:rsidP="00D45582">
      <w:pPr>
        <w:spacing w:after="0" w:line="240" w:lineRule="auto"/>
        <w:rPr>
          <w:rFonts w:ascii="Times New Roman" w:hAnsi="Times New Roman"/>
          <w:lang w:eastAsia="ru-RU"/>
        </w:rPr>
      </w:pPr>
      <w:r w:rsidRPr="001B4010">
        <w:rPr>
          <w:rFonts w:ascii="Times New Roman" w:hAnsi="Times New Roman"/>
          <w:lang w:eastAsia="ru-RU"/>
        </w:rPr>
        <w:t>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 xml:space="preserve">26.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w:t>
      </w:r>
      <w:hyperlink w:anchor="bookmark1" w:tooltip="Current Document" w:history="1">
        <w:r w:rsidRPr="001B4010">
          <w:rPr>
            <w:rFonts w:ascii="Times New Roman" w:hAnsi="Times New Roman"/>
            <w:lang w:eastAsia="ru-RU"/>
          </w:rPr>
          <w:t xml:space="preserve">подпунктом "а" пункта 24 </w:t>
        </w:r>
      </w:hyperlink>
      <w:r w:rsidRPr="001B4010">
        <w:rPr>
          <w:rFonts w:ascii="Times New Roman" w:hAnsi="Times New Roman"/>
          <w:lang w:eastAsia="ru-RU"/>
        </w:rPr>
        <w:t>настоящих Правил, и должны содержать результат предоставления услуги, перечень и описание административных процедур предоставления услуги, а также максимальный срок предоставления услуги в соответствии с вариантом предоставления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27.В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а) 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б) 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в) наличие (отсутствие) возможности подачи запроса представителем заявителя;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г) 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д) 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е) 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ж) 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28.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содержать:</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наименование органов, в которые направляется запрос;</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направляемые в запросе сведения;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запрашиваемые в запросе сведения с указанием их цели использования;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основание для информационного запроса, срок его направления;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срок, в течение которого результат запроса должен поступить в орган, предоставляющий муниципальную услугу.</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29. В описание административной процедуры приостановления предоставления муниципальной услуги включаются следующие положения: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а) 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б) состав и содержание осуществляемых при приостановлении предоставления муниципальной услуги административных действий;</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в) перечень оснований для возобновления предоставления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30.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а) критерии принятия решения о предоставлении (об отказе в предоставлении)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б) срок принятия решения о предоставлении (об отказе в предоставлении) муниципальной услуги, исчисляемый с даты получения органом, предоставляющим муниципальную услугу, всех сведений, необходимых для принятия решения.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31. В описание административной процедуры предоставления результата муниципальной услуги включаются следующие положения: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а) способы предоставления результата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б) срок предоставления заявителю результата муниципальной услуги, исчисляемый со дня принятия решения о предоставлении муниципальной услуги;</w:t>
      </w:r>
    </w:p>
    <w:p w:rsidR="00231AC4" w:rsidRPr="001B4010" w:rsidRDefault="00231AC4" w:rsidP="003F1A08">
      <w:pPr>
        <w:spacing w:after="0"/>
        <w:rPr>
          <w:rFonts w:ascii="Times New Roman" w:hAnsi="Times New Roman"/>
          <w:lang w:eastAsia="ru-RU"/>
        </w:rPr>
      </w:pPr>
      <w:r w:rsidRPr="001B4010">
        <w:rPr>
          <w:rFonts w:ascii="Times New Roman" w:hAnsi="Times New Roman"/>
          <w:lang w:eastAsia="ru-RU"/>
        </w:rPr>
        <w:t>в) возможность (невозможность) предоставления органом, предоставляющим</w:t>
      </w:r>
      <w:r>
        <w:rPr>
          <w:rFonts w:ascii="Times New Roman" w:hAnsi="Times New Roman"/>
          <w:lang w:eastAsia="ru-RU"/>
        </w:rPr>
        <w:t xml:space="preserve"> </w:t>
      </w:r>
      <w:r w:rsidRPr="001B4010">
        <w:rPr>
          <w:rFonts w:ascii="Times New Roman" w:hAnsi="Times New Roman"/>
          <w:lang w:eastAsia="ru-RU"/>
        </w:rPr>
        <w:t>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231AC4" w:rsidRPr="001B4010" w:rsidRDefault="00231AC4" w:rsidP="003F1A08">
      <w:pPr>
        <w:spacing w:after="0" w:line="240" w:lineRule="auto"/>
        <w:rPr>
          <w:rFonts w:ascii="Times New Roman" w:hAnsi="Times New Roman"/>
          <w:lang w:eastAsia="ru-RU"/>
        </w:rPr>
      </w:pPr>
      <w:r w:rsidRPr="001B4010">
        <w:rPr>
          <w:rFonts w:ascii="Times New Roman" w:hAnsi="Times New Roman"/>
          <w:lang w:eastAsia="ru-RU"/>
        </w:rPr>
        <w:t>32. В описание административной процедуры получения дополнительных сведений от заявителя включаются следующие положения: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а) основания для получения от заявителя дополнительных документов и (или) информации в процессе предоставления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б) срок, необходимый для получения таких документов и (или) информации;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в) 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г) перечень органов власти, участвующих в административной процедуре, в случае, если они известны (при необходимости).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33. В случае если вариант предоставления муниципальной услуги предполагает предоставление муниципальной услуги в упреждающем (проактивном) режиме, в состав подраздела, содержащего описание варианта предоставления муниципальной услуги, включаются следующие положения: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а) указание на необходимость предварительной подачи заявителем запроса о предоставлении ему данной муниципальной услуги в упреждающем (проактивном)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статьи 7.3 Федерального закона "Об организации предоставления государственных и муниципальных услуг";</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б) 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(проактивном) режиме;</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в) наименование информационной системы, из которой должны поступить сведения, указанные в</w:t>
      </w:r>
      <w:hyperlink w:anchor="bookmark0" w:tooltip="Current Document" w:history="1">
        <w:r w:rsidRPr="001B4010">
          <w:rPr>
            <w:rFonts w:ascii="Times New Roman" w:hAnsi="Times New Roman"/>
            <w:lang w:eastAsia="ru-RU"/>
          </w:rPr>
          <w:t xml:space="preserve"> подпункте "б" </w:t>
        </w:r>
      </w:hyperlink>
      <w:r w:rsidRPr="001B4010">
        <w:rPr>
          <w:rFonts w:ascii="Times New Roman" w:hAnsi="Times New Roman"/>
          <w:lang w:eastAsia="ru-RU"/>
        </w:rPr>
        <w:t>настоящего пункта, а также информационной системы органа, предоставляющего муниципальной услугу, в которую должны поступить данные сведения;</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г) состав, последовательность и сроки выполнения административных процедур, осуществляемых органом, предоставляющим муниципальной услугу, после поступления в информационную систему данного органа сведений, указанных в</w:t>
      </w:r>
      <w:hyperlink w:anchor="bookmark0" w:tooltip="Current Document" w:history="1">
        <w:r w:rsidRPr="001B4010">
          <w:rPr>
            <w:rFonts w:ascii="Times New Roman" w:hAnsi="Times New Roman"/>
            <w:lang w:eastAsia="ru-RU"/>
          </w:rPr>
          <w:t xml:space="preserve"> подпункте "б" </w:t>
        </w:r>
      </w:hyperlink>
      <w:r w:rsidRPr="001B4010">
        <w:rPr>
          <w:rFonts w:ascii="Times New Roman" w:hAnsi="Times New Roman"/>
          <w:lang w:eastAsia="ru-RU"/>
        </w:rPr>
        <w:t>настоящего пункта.</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34. Раздел "Формы контроля за исполнением административного регламента" состоит из следующих подразделов:</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а)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б)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в)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w:t>
      </w:r>
    </w:p>
    <w:p w:rsidR="00231AC4" w:rsidRPr="001B4010" w:rsidRDefault="00231AC4" w:rsidP="00620521">
      <w:pPr>
        <w:spacing w:after="0" w:line="240" w:lineRule="auto"/>
        <w:rPr>
          <w:rFonts w:ascii="Times New Roman" w:hAnsi="Times New Roman"/>
          <w:lang w:eastAsia="ru-RU"/>
        </w:rPr>
      </w:pPr>
      <w:r w:rsidRPr="001B4010">
        <w:rPr>
          <w:rFonts w:ascii="Times New Roman" w:hAnsi="Times New Roman"/>
          <w:lang w:eastAsia="ru-RU"/>
        </w:rPr>
        <w:t>г)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31AC4" w:rsidRPr="001B4010" w:rsidRDefault="00231AC4" w:rsidP="00620521">
      <w:pPr>
        <w:rPr>
          <w:rFonts w:ascii="Times New Roman" w:hAnsi="Times New Roman"/>
          <w:lang w:eastAsia="ru-RU"/>
        </w:rPr>
      </w:pPr>
      <w:r w:rsidRPr="001B4010">
        <w:rPr>
          <w:rFonts w:ascii="Times New Roman" w:hAnsi="Times New Roman"/>
          <w:lang w:eastAsia="ru-RU"/>
        </w:rPr>
        <w:t>35.Раздел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организациипредоставления государственных и муниципальных услуг", а также их должностных лиц, муниципальных служащих, работников" должен содержать способы информирования заявителей о порядке досудебного (внесудебного) обжалования, а также формы и способы подачи заявителями жалобы.</w:t>
      </w:r>
    </w:p>
    <w:p w:rsidR="00231AC4" w:rsidRPr="00CE5A5B" w:rsidRDefault="00231AC4" w:rsidP="001B4010">
      <w:pPr>
        <w:jc w:val="center"/>
        <w:rPr>
          <w:rFonts w:ascii="Times New Roman" w:hAnsi="Times New Roman"/>
          <w:b/>
        </w:rPr>
      </w:pPr>
      <w:r w:rsidRPr="00CE5A5B">
        <w:rPr>
          <w:rFonts w:ascii="Times New Roman" w:hAnsi="Times New Roman"/>
          <w:b/>
        </w:rPr>
        <w:t>III. Порядок согласования и утверждения административных регламентов</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36.Проект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37.Проект административного регламента рассматривается органами, участвующими в согласовании, в части, отнесенной к компетенции такого органа, в срок, не превышающий 5 рабочих дней с даты поступления его на согласование в реестре услуг.</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38. Одновременно с началом процедуры согласования проводится независимая антикоррупционная экспертиза проекта административного регламента.</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39.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40.После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41.После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w:t>
      </w:r>
      <w:hyperlink w:anchor="bookmark0" w:tooltip="Current Document" w:history="1">
        <w:r w:rsidRPr="001B4010">
          <w:rPr>
            <w:rFonts w:ascii="Times New Roman" w:hAnsi="Times New Roman"/>
            <w:lang w:eastAsia="ru-RU"/>
          </w:rPr>
          <w:t xml:space="preserve"> разделом IV</w:t>
        </w:r>
      </w:hyperlink>
      <w:r w:rsidRPr="001B4010">
        <w:rPr>
          <w:rFonts w:ascii="Times New Roman" w:hAnsi="Times New Roman"/>
          <w:lang w:eastAsia="ru-RU"/>
        </w:rPr>
        <w:t xml:space="preserve"> настоящих Правил.</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42. Административный регламент утверждается постановлением администрации сельского поселения.</w:t>
      </w:r>
    </w:p>
    <w:p w:rsidR="00231AC4" w:rsidRPr="001B4010" w:rsidRDefault="00231AC4" w:rsidP="00CE5A5B">
      <w:pPr>
        <w:spacing w:after="0" w:line="240" w:lineRule="auto"/>
        <w:rPr>
          <w:rFonts w:ascii="Times New Roman" w:hAnsi="Times New Roman"/>
          <w:color w:val="000000"/>
          <w:lang w:eastAsia="ru-RU"/>
        </w:rPr>
      </w:pPr>
    </w:p>
    <w:p w:rsidR="00231AC4" w:rsidRDefault="00231AC4" w:rsidP="001B4010">
      <w:pPr>
        <w:jc w:val="center"/>
      </w:pPr>
      <w:r w:rsidRPr="00CE5A5B">
        <w:rPr>
          <w:rFonts w:ascii="Times New Roman" w:hAnsi="Times New Roman"/>
          <w:b/>
          <w:bCs/>
          <w:color w:val="000000"/>
          <w:sz w:val="23"/>
          <w:szCs w:val="23"/>
          <w:lang w:eastAsia="ru-RU"/>
        </w:rPr>
        <w:t>IV. Проведение экспертизы проектов административных регламентов</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43.Экспертиза проектов административных регламентов проводится администрацией сельского поселения (далее - уполномоченный орган).</w:t>
      </w:r>
    </w:p>
    <w:p w:rsidR="00231AC4" w:rsidRPr="0011462B" w:rsidRDefault="00231AC4" w:rsidP="0011462B">
      <w:pPr>
        <w:spacing w:after="0" w:line="240" w:lineRule="auto"/>
        <w:rPr>
          <w:rFonts w:ascii="Times New Roman" w:hAnsi="Times New Roman"/>
          <w:lang w:eastAsia="ru-RU"/>
        </w:rPr>
      </w:pPr>
      <w:r>
        <w:rPr>
          <w:rFonts w:ascii="Times New Roman" w:hAnsi="Times New Roman"/>
          <w:lang w:eastAsia="ru-RU"/>
        </w:rPr>
        <w:t>44.</w:t>
      </w:r>
      <w:r w:rsidRPr="0011462B">
        <w:rPr>
          <w:rFonts w:ascii="Times New Roman" w:hAnsi="Times New Roman"/>
          <w:lang w:eastAsia="ru-RU"/>
        </w:rPr>
        <w:t xml:space="preserve"> Предметом экспертизы являются:</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а) соответствие проектов административных регламентов требованиям пунктов 3 и 7 настоящих Правил;</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б) соответствие критериев принятия решения требованиям, предусмотренным абзацем четвертым пункта 19 настоящих Правил;</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в) 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w:t>
      </w:r>
    </w:p>
    <w:p w:rsidR="00231AC4" w:rsidRPr="001B4010" w:rsidRDefault="00231AC4" w:rsidP="003F1A08">
      <w:pPr>
        <w:spacing w:after="0"/>
        <w:rPr>
          <w:rFonts w:ascii="Times New Roman" w:hAnsi="Times New Roman"/>
          <w:sz w:val="24"/>
          <w:szCs w:val="24"/>
          <w:lang w:eastAsia="ru-RU"/>
        </w:rPr>
      </w:pPr>
      <w:r w:rsidRPr="001B4010">
        <w:rPr>
          <w:rFonts w:ascii="Times New Roman" w:hAnsi="Times New Roman"/>
          <w:lang w:eastAsia="ru-RU"/>
        </w:rPr>
        <w:t xml:space="preserve"> 45.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w:t>
      </w:r>
    </w:p>
    <w:p w:rsidR="00231AC4" w:rsidRPr="001B4010" w:rsidRDefault="00231AC4" w:rsidP="003F1A08">
      <w:pPr>
        <w:spacing w:after="0" w:line="240" w:lineRule="auto"/>
        <w:rPr>
          <w:rFonts w:ascii="Times New Roman" w:hAnsi="Times New Roman"/>
          <w:sz w:val="24"/>
          <w:szCs w:val="24"/>
          <w:lang w:eastAsia="ru-RU"/>
        </w:rPr>
      </w:pPr>
      <w:r w:rsidRPr="001B4010">
        <w:rPr>
          <w:rFonts w:ascii="Times New Roman" w:hAnsi="Times New Roman"/>
          <w:lang w:eastAsia="ru-RU"/>
        </w:rPr>
        <w:t>46.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47.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w:t>
      </w:r>
    </w:p>
    <w:p w:rsidR="00231AC4" w:rsidRPr="001B4010" w:rsidRDefault="00231AC4" w:rsidP="00CE5A5B">
      <w:pPr>
        <w:spacing w:after="0" w:line="240" w:lineRule="auto"/>
        <w:rPr>
          <w:rFonts w:ascii="Times New Roman" w:hAnsi="Times New Roman"/>
          <w:lang w:eastAsia="ru-RU"/>
        </w:rPr>
      </w:pPr>
      <w:r w:rsidRPr="001B4010">
        <w:rPr>
          <w:rFonts w:ascii="Times New Roman" w:hAnsi="Times New Roman"/>
          <w:lang w:eastAsia="ru-RU"/>
        </w:rPr>
        <w:t>48.При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При наличии разногласий орган, предоставляющий муниципальную услугу, вносит в протокол разногласий возражения на замечания уполномоченного органа.</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Уполномоченный орган рассматривает возражения, представленные органом, предоставляющим услугу, в срок, не превышающий 5 рабочих дней с даты</w:t>
      </w:r>
      <w:r>
        <w:rPr>
          <w:rFonts w:ascii="Times New Roman" w:hAnsi="Times New Roman"/>
          <w:lang w:eastAsia="ru-RU"/>
        </w:rPr>
        <w:t xml:space="preserve"> </w:t>
      </w:r>
      <w:r w:rsidRPr="001B4010">
        <w:rPr>
          <w:rFonts w:ascii="Times New Roman" w:hAnsi="Times New Roman"/>
          <w:lang w:eastAsia="ru-RU"/>
        </w:rPr>
        <w:t xml:space="preserve"> внесения органом, предоставляющим услугу, таких возражений в протокол разногласий.</w:t>
      </w:r>
    </w:p>
    <w:p w:rsidR="00231AC4" w:rsidRPr="001B4010" w:rsidRDefault="00231AC4" w:rsidP="00CE5A5B">
      <w:pPr>
        <w:spacing w:after="0" w:line="240" w:lineRule="auto"/>
        <w:rPr>
          <w:rFonts w:ascii="Times New Roman" w:hAnsi="Times New Roman"/>
          <w:sz w:val="24"/>
          <w:szCs w:val="24"/>
          <w:lang w:eastAsia="ru-RU"/>
        </w:rPr>
      </w:pPr>
      <w:r w:rsidRPr="001B4010">
        <w:rPr>
          <w:rFonts w:ascii="Times New Roman" w:hAnsi="Times New Roman"/>
          <w:lang w:eastAsia="ru-RU"/>
        </w:rPr>
        <w:t>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p w:rsidR="00231AC4" w:rsidRPr="001B4010" w:rsidRDefault="00231AC4" w:rsidP="00CE5A5B"/>
    <w:sectPr w:rsidR="00231AC4" w:rsidRPr="001B4010" w:rsidSect="003F1A08">
      <w:pgSz w:w="11906" w:h="16838"/>
      <w:pgMar w:top="709" w:right="850"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cs="Times New Roman"/>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cs="Times New Roman"/>
        <w:b w:val="0"/>
        <w:bCs w:val="0"/>
        <w:i w:val="0"/>
        <w:iCs w:val="0"/>
        <w:smallCaps w:val="0"/>
        <w:strike w:val="0"/>
        <w:color w:val="000000"/>
        <w:spacing w:val="0"/>
        <w:w w:val="100"/>
        <w:position w:val="0"/>
        <w:sz w:val="22"/>
        <w:szCs w:val="22"/>
        <w:u w:val="none"/>
      </w:rPr>
    </w:lvl>
  </w:abstractNum>
  <w:abstractNum w:abstractNumId="2">
    <w:nsid w:val="06FF0848"/>
    <w:multiLevelType w:val="hybridMultilevel"/>
    <w:tmpl w:val="8C1EC030"/>
    <w:lvl w:ilvl="0" w:tplc="0419000F">
      <w:start w:val="1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F0C7E98"/>
    <w:multiLevelType w:val="hybridMultilevel"/>
    <w:tmpl w:val="D4DA6148"/>
    <w:lvl w:ilvl="0" w:tplc="0419000F">
      <w:start w:val="1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66911A7B"/>
    <w:multiLevelType w:val="hybridMultilevel"/>
    <w:tmpl w:val="E326DB84"/>
    <w:lvl w:ilvl="0" w:tplc="03B6ABB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6444F8D"/>
    <w:multiLevelType w:val="hybridMultilevel"/>
    <w:tmpl w:val="F22AC648"/>
    <w:lvl w:ilvl="0" w:tplc="0419000F">
      <w:start w:val="4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7C5E"/>
    <w:rsid w:val="00011284"/>
    <w:rsid w:val="00096DCB"/>
    <w:rsid w:val="000D1C94"/>
    <w:rsid w:val="0011462B"/>
    <w:rsid w:val="001B4010"/>
    <w:rsid w:val="00231AC4"/>
    <w:rsid w:val="00310DDB"/>
    <w:rsid w:val="0031458B"/>
    <w:rsid w:val="003C784B"/>
    <w:rsid w:val="003D121C"/>
    <w:rsid w:val="003F1A08"/>
    <w:rsid w:val="00620521"/>
    <w:rsid w:val="00623F28"/>
    <w:rsid w:val="00664460"/>
    <w:rsid w:val="00723348"/>
    <w:rsid w:val="007A7490"/>
    <w:rsid w:val="0085441B"/>
    <w:rsid w:val="009B22EA"/>
    <w:rsid w:val="009E1015"/>
    <w:rsid w:val="00B73BD5"/>
    <w:rsid w:val="00CA2A13"/>
    <w:rsid w:val="00CC3946"/>
    <w:rsid w:val="00CE5A5B"/>
    <w:rsid w:val="00D45582"/>
    <w:rsid w:val="00D6401F"/>
    <w:rsid w:val="00D77FE4"/>
    <w:rsid w:val="00D87C5E"/>
    <w:rsid w:val="00D903EE"/>
    <w:rsid w:val="00E56965"/>
    <w:rsid w:val="00F12D76"/>
    <w:rsid w:val="00F968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DC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4558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166</TotalTime>
  <Pages>8</Pages>
  <Words>4544</Words>
  <Characters>25906</Characters>
  <Application>Microsoft Office Outlook</Application>
  <DocSecurity>0</DocSecurity>
  <Lines>0</Lines>
  <Paragraphs>0</Paragraphs>
  <ScaleCrop>false</ScaleCrop>
  <Company>SanBuild &amp; 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2024-03-18T04:49:00Z</dcterms:created>
  <dcterms:modified xsi:type="dcterms:W3CDTF">2024-03-26T13:14:00Z</dcterms:modified>
</cp:coreProperties>
</file>