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058" w:rsidRDefault="00D43058" w:rsidP="00D430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D43058" w:rsidRDefault="00D43058" w:rsidP="00D430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публичных слушаний по обсуждению проекта решения Совета депутатов Уголковского сельского поселения</w:t>
      </w:r>
    </w:p>
    <w:p w:rsidR="00D43058" w:rsidRDefault="00D43058" w:rsidP="00D430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внесении изменений в Устав Уголковского</w:t>
      </w:r>
    </w:p>
    <w:p w:rsidR="00D43058" w:rsidRDefault="00D43058" w:rsidP="00D430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 поселения Зубово-Полянского муниципального района</w:t>
      </w:r>
    </w:p>
    <w:p w:rsidR="00D43058" w:rsidRDefault="00D43058" w:rsidP="00D430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Мордовия»</w:t>
      </w:r>
    </w:p>
    <w:p w:rsidR="00D43058" w:rsidRDefault="00D43058" w:rsidP="00D430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058" w:rsidRDefault="00D43058" w:rsidP="00D430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14 августа 2024 года </w:t>
      </w:r>
    </w:p>
    <w:p w:rsidR="00D43058" w:rsidRDefault="00D43058" w:rsidP="00D430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 Проект решения Совета депутатов Уголковского сельского поселения Зубово-Полянского муниципального района Республики Мордовия «О внесении изменений в Устав Уголковского сельского поселения Зубово-Полянского муниципального района Республики Мордовия» принять за основу. </w:t>
      </w:r>
    </w:p>
    <w:p w:rsidR="00D43058" w:rsidRDefault="00D43058" w:rsidP="00D43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Поручить рабочей группе по организации и проведению публичных слушаний доработать  проект решения Совета депутатов Уголковского сельского поселения Зубово-Полянского муниципального района Республики Мордовия «О внесении изменений в Устав Уголковского сельского поселения Зубово-Полянского муниципального района Республики Мордовия» с учетом поступающих предложений и вынести его на рассмотрение очередной сессии Совета депутатов Уголковского сельского поселения.  </w:t>
      </w:r>
      <w:proofErr w:type="gramEnd"/>
    </w:p>
    <w:p w:rsidR="00D43058" w:rsidRDefault="00D43058" w:rsidP="00D43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 Рекомендовать выступить с докладом о проекте решения Совета депутатов Уголковского сельского поселения Зубово-Полянского муниципального района Республики Мордовия «О внесении изменений в Устав Уголковского сельского поселения Зубово-Полянского муниципального района Республики Мордовия» главе Уголковского сельского поселения Долгову А.Г.</w:t>
      </w:r>
    </w:p>
    <w:p w:rsidR="00D43058" w:rsidRDefault="00D43058" w:rsidP="00D43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Председатель:                                                                                   </w:t>
      </w:r>
    </w:p>
    <w:p w:rsidR="00D43058" w:rsidRDefault="00D43058" w:rsidP="00D43058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Секретарь:                                                                                      </w:t>
      </w:r>
    </w:p>
    <w:p w:rsidR="00D43058" w:rsidRDefault="00D43058" w:rsidP="00D43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058" w:rsidRDefault="00D43058" w:rsidP="00D43058">
      <w:pPr>
        <w:widowControl w:val="0"/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</w:p>
    <w:p w:rsidR="00D43058" w:rsidRDefault="00D43058" w:rsidP="00D43058">
      <w:pPr>
        <w:widowControl w:val="0"/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протоколу публичных слушаний</w:t>
      </w:r>
    </w:p>
    <w:p w:rsidR="00D43058" w:rsidRDefault="00D43058" w:rsidP="00D43058">
      <w:pPr>
        <w:widowControl w:val="0"/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 14 августа 2024 г.</w:t>
      </w:r>
    </w:p>
    <w:p w:rsidR="00D43058" w:rsidRDefault="00D43058" w:rsidP="00D43058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43058" w:rsidRDefault="00D43058" w:rsidP="00D4305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D43058" w:rsidRDefault="00D43058" w:rsidP="00D4305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058" w:rsidRDefault="00D43058" w:rsidP="00D43058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D43058" w:rsidRDefault="00D43058" w:rsidP="00D43058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</w:p>
    <w:p w:rsidR="00D43058" w:rsidRDefault="00D43058" w:rsidP="00D43058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D43058" w:rsidRDefault="00D43058" w:rsidP="00D43058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43058" w:rsidRDefault="00D43058" w:rsidP="00D43058">
      <w:pPr>
        <w:spacing w:after="0"/>
        <w:ind w:firstLine="540"/>
        <w:rPr>
          <w:rFonts w:ascii="Times New Roman" w:hAnsi="Times New Roman"/>
          <w:sz w:val="28"/>
          <w:szCs w:val="28"/>
        </w:rPr>
      </w:pPr>
    </w:p>
    <w:p w:rsidR="00D43058" w:rsidRDefault="00D43058" w:rsidP="00D4305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D43058" w:rsidRDefault="00D43058" w:rsidP="00D43058">
      <w:pPr>
        <w:pStyle w:val="p3"/>
        <w:tabs>
          <w:tab w:val="left" w:pos="450"/>
          <w:tab w:val="center" w:pos="5012"/>
        </w:tabs>
        <w:spacing w:before="0" w:beforeAutospacing="0" w:after="0" w:afterAutospacing="0" w:line="276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>«__»________2024 г.                                                                                 № ____</w:t>
      </w:r>
    </w:p>
    <w:p w:rsidR="00D43058" w:rsidRDefault="00D43058" w:rsidP="00D43058">
      <w:pPr>
        <w:spacing w:after="0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D43058" w:rsidRDefault="00D43058" w:rsidP="00D43058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/>
          <w:b/>
          <w:sz w:val="28"/>
          <w:szCs w:val="28"/>
        </w:rPr>
        <w:t>УГОЛКОВСКОГО СЕЛЬСКОГО ПОСЕЛЕНИЯ ЗУБОВО-ПОЛЯНСКОГО</w:t>
      </w:r>
      <w:r>
        <w:rPr>
          <w:rFonts w:ascii="Times New Roman" w:hAnsi="Times New Roman"/>
          <w:b/>
          <w:bCs/>
          <w:kern w:val="28"/>
          <w:sz w:val="28"/>
          <w:szCs w:val="28"/>
        </w:rPr>
        <w:t xml:space="preserve"> МУНИЦИПАЛЬНОГО РАЙОНА РЕСПУБЛИКИ МОРДОВИЯ</w:t>
      </w:r>
    </w:p>
    <w:p w:rsidR="00D43058" w:rsidRDefault="00D43058" w:rsidP="00D43058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приведения Устава Уголковского сельского поселения Зубово-Полянского муниципального района Республики Мордовия в соответствие с действующим законодательством, Совет депутатов Уголковского сельского поселения Зубово-Полянского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 xml:space="preserve"> решил</w:t>
      </w:r>
      <w:r>
        <w:rPr>
          <w:rFonts w:ascii="Times New Roman" w:hAnsi="Times New Roman"/>
          <w:sz w:val="28"/>
          <w:szCs w:val="28"/>
        </w:rPr>
        <w:t>: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D43058" w:rsidRDefault="00D43058" w:rsidP="00D43058">
      <w:pPr>
        <w:pStyle w:val="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Внести в Устав Уголковского сельского поселения Зубово-Полянского муниципального района Республики Мордовия, принятый решением Совета депутатов Уголковского сельского поселения Зубово-Полянского муниципального района Республики Мордовия от 29.12.2014 № 5 (с изменениями, внесёнными решениями Совета депутатов Уголковского сельского поселения Зубово-Полянского муниципального района Республики Мордовия от 24.12.2015 № 1, от 20.02.2017 № 1, от 02.06.2017 № 1, от 11.05.2018 № 1, от 19.06.2020 № 1, от 16.11.2021 № 1, от 15.01.2024</w:t>
      </w:r>
      <w:proofErr w:type="gramEnd"/>
      <w:r>
        <w:rPr>
          <w:sz w:val="28"/>
          <w:szCs w:val="28"/>
        </w:rPr>
        <w:t xml:space="preserve"> № 1), следующие изменения: </w:t>
      </w:r>
    </w:p>
    <w:p w:rsidR="00D43058" w:rsidRDefault="00D43058" w:rsidP="00D43058">
      <w:pPr>
        <w:pStyle w:val="a3"/>
        <w:spacing w:line="276" w:lineRule="auto"/>
        <w:ind w:firstLine="709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пункт 18 части 1статьи 6 изложить в следующей редакции:</w:t>
      </w:r>
    </w:p>
    <w:p w:rsidR="00D43058" w:rsidRDefault="00D43058" w:rsidP="00D43058">
      <w:pPr>
        <w:pStyle w:val="a3"/>
        <w:widowControl w:val="0"/>
        <w:spacing w:line="276" w:lineRule="auto"/>
        <w:ind w:firstLine="709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</w:t>
      </w:r>
      <w:r>
        <w:rPr>
          <w:rFonts w:ascii="Times New Roman" w:hAnsi="Times New Roman"/>
          <w:bCs/>
          <w:sz w:val="28"/>
          <w:szCs w:val="28"/>
        </w:rPr>
        <w:lastRenderedPageBreak/>
        <w:t>осуществление мониторинга реализации молодежной политики в поселении</w:t>
      </w:r>
      <w:proofErr w:type="gramStart"/>
      <w:r>
        <w:rPr>
          <w:rFonts w:ascii="Times New Roman" w:hAnsi="Times New Roman"/>
          <w:bCs/>
          <w:sz w:val="28"/>
          <w:szCs w:val="28"/>
        </w:rPr>
        <w:t>;»</w:t>
      </w:r>
      <w:proofErr w:type="gramEnd"/>
      <w:r>
        <w:rPr>
          <w:rFonts w:ascii="Times New Roman" w:hAnsi="Times New Roman"/>
          <w:bCs/>
          <w:sz w:val="28"/>
          <w:szCs w:val="28"/>
        </w:rPr>
        <w:t>;</w:t>
      </w:r>
    </w:p>
    <w:p w:rsidR="00D43058" w:rsidRDefault="00D43058" w:rsidP="00D43058">
      <w:pPr>
        <w:pStyle w:val="a5"/>
        <w:widowControl w:val="0"/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пункт 2 части 2 статьи 22 изложить в следующей редакции:</w:t>
      </w:r>
    </w:p>
    <w:p w:rsidR="00D43058" w:rsidRDefault="00D43058" w:rsidP="00D43058">
      <w:pPr>
        <w:widowControl w:val="0"/>
        <w:spacing w:after="0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«2)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учреждение</w:t>
      </w:r>
      <w:r>
        <w:rPr>
          <w:rFonts w:ascii="Times New Roman" w:hAnsi="Times New Roman"/>
          <w:color w:val="000000"/>
          <w:sz w:val="28"/>
          <w:lang w:eastAsia="en-US"/>
        </w:rPr>
        <w:t xml:space="preserve">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</w:t>
      </w:r>
      <w:proofErr w:type="gramStart"/>
      <w:r>
        <w:rPr>
          <w:rFonts w:ascii="Times New Roman" w:hAnsi="Times New Roman"/>
          <w:color w:val="000000"/>
          <w:sz w:val="28"/>
          <w:lang w:eastAsia="en-US"/>
        </w:rPr>
        <w:t>;»</w:t>
      </w:r>
      <w:proofErr w:type="gramEnd"/>
      <w:r>
        <w:rPr>
          <w:rFonts w:ascii="Times New Roman" w:hAnsi="Times New Roman"/>
          <w:color w:val="000000"/>
          <w:sz w:val="28"/>
          <w:lang w:eastAsia="en-US"/>
        </w:rPr>
        <w:t>;</w:t>
      </w:r>
    </w:p>
    <w:p w:rsidR="00D43058" w:rsidRDefault="00D43058" w:rsidP="00D4305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3) часть 1 статьи 27 дополнить пунктом 10.1 следующего содержания: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«10.1) </w:t>
      </w:r>
      <w:r>
        <w:rPr>
          <w:rFonts w:ascii="Times New Roman" w:hAnsi="Times New Roman"/>
          <w:sz w:val="28"/>
          <w:szCs w:val="28"/>
        </w:rPr>
        <w:t>приобретение им статуса иностранного агента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часть 2 статьи 30 дополнить пунктом 4.1 следующего содержания: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«4.1) приобретение им статуса иностранного агента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статью 58 изложить в следующей редакции: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«Статья 58. Вступление в силу и обнародование муниципальных правовых актов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Уголковского сельского поселения о налогах и сборах, которые вступают в силу в соответствии с Налоговым кодексом Российской Федерации.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Уголковское сельское поселение Зубово-Полянского муниципального района Республики Мордовия, а также соглашения, заключаемые между органами местного самоуправления Уголковского сельского поселения, вступают в силу после их официального обнародования.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Устав Уголковского сельского поселения, решения Совета депутатов о внесении изменений и дополнений в Устав Уголковского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>
        <w:rPr>
          <w:rFonts w:ascii="Times New Roman" w:hAnsi="Times New Roman"/>
          <w:sz w:val="28"/>
          <w:szCs w:val="28"/>
        </w:rPr>
        <w:t>Правовые акты, принятые на референдуме Уголковского сельского поселения, решения Совета депутатов, устанавливающие правила, обязательные для исполнения на территории Уголковского сельского поселения, постановления администрации Уголковского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Уголковского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D43058" w:rsidRDefault="00D43058" w:rsidP="00D4305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Решения Совета депутатов по вопросам организации деятельности Совета депутатов, постановления и распоряжения главы Уголковского сельского поселения, распоряжения и приказы иных должностных лиц местного самоуправления Уголковского сельского поселения вступают в силу со дня их подписания либо в иные сроки, установленные указанными правовыми актами.</w:t>
      </w:r>
    </w:p>
    <w:p w:rsidR="00D43058" w:rsidRDefault="00D43058" w:rsidP="00D4305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Уголковского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официальное опубликование муниципального правового акта;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иной предусмотренный уставом Уголковского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Официальным опубликованием муниципального правового акта, в том числе соглашения, заключенного между органами местного самоуправления Уголковского сельского поселения, считается первая публикация его полного текста в периодическом печатном издании, распространяемом в Уголковского сельского поселении, или первое размещение его полного текста в сетевом издании.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Официальное опубликование муниципальных правовых актов Уголковского сельского поселения осуществляется в газете «Наше Право» Уголковского сельского поселения.</w:t>
      </w:r>
    </w:p>
    <w:p w:rsidR="00D43058" w:rsidRDefault="00D43058" w:rsidP="00D4305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качестве источника официального опубликования Устава Уголковского сельского поселения, решений Совета депутатов Уголковского сельского поселения о внесении изменений и дополнений в Устав Уголковского сельского поселения органы местного самоуправления также </w:t>
      </w:r>
      <w:r>
        <w:rPr>
          <w:rFonts w:ascii="Times New Roman" w:hAnsi="Times New Roman"/>
          <w:sz w:val="28"/>
          <w:szCs w:val="28"/>
        </w:rPr>
        <w:lastRenderedPageBreak/>
        <w:t>используют сетевое издание – портал Минюста России «Нормативные правовые акты в Российской Федерации» с доменным именем (http://pravo-minjust.ru, http://право-минюст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ф), регистрационный номер и дата его регистрации в качестве сетевого издания – Эл № ФС77-72471 от 05.03.2018.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>
        <w:rPr>
          <w:rFonts w:ascii="Times New Roman" w:hAnsi="Times New Roman"/>
          <w:sz w:val="28"/>
          <w:szCs w:val="28"/>
        </w:rPr>
        <w:t>mpa-mordovia.ru</w:t>
      </w:r>
      <w:proofErr w:type="spellEnd"/>
      <w:r>
        <w:rPr>
          <w:rFonts w:ascii="Times New Roman" w:hAnsi="Times New Roman"/>
          <w:sz w:val="28"/>
          <w:szCs w:val="28"/>
        </w:rPr>
        <w:t xml:space="preserve">, зарегистрированный в качестве сетевого издания (серия Эл №ФС77-84523 от 29 декабря 2022 г.). 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Уголковского сельского поселения, осуществляется в сетевом издании, в муниципальном образовании 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D43058" w:rsidRDefault="00D43058" w:rsidP="00D430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/>
          <w:sz w:val="28"/>
          <w:szCs w:val="28"/>
        </w:rPr>
        <w:t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Уголковского сельского поселения.».</w:t>
      </w:r>
      <w:proofErr w:type="gramEnd"/>
    </w:p>
    <w:p w:rsidR="00D43058" w:rsidRDefault="00D43058" w:rsidP="00D43058">
      <w:pPr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D43058" w:rsidRDefault="00D43058" w:rsidP="00D43058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6"/>
          <w:szCs w:val="28"/>
        </w:rPr>
      </w:pPr>
    </w:p>
    <w:p w:rsidR="00D43058" w:rsidRDefault="00D43058" w:rsidP="00D43058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Уголковского сельского поселения</w:t>
      </w:r>
    </w:p>
    <w:p w:rsidR="00D43058" w:rsidRDefault="00D43058" w:rsidP="00D43058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D43058" w:rsidRDefault="00D43058" w:rsidP="00D43058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А.Г. Долгов</w:t>
      </w:r>
    </w:p>
    <w:p w:rsidR="009C550F" w:rsidRPr="00D43058" w:rsidRDefault="009C550F">
      <w:pPr>
        <w:rPr>
          <w:rFonts w:ascii="Times New Roman" w:hAnsi="Times New Roman" w:cs="Times New Roman"/>
          <w:sz w:val="28"/>
          <w:szCs w:val="28"/>
        </w:rPr>
      </w:pPr>
    </w:p>
    <w:sectPr w:rsidR="009C550F" w:rsidRPr="00D43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3058"/>
    <w:rsid w:val="009C550F"/>
    <w:rsid w:val="00D43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43058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D43058"/>
    <w:rPr>
      <w:rFonts w:ascii="Arial" w:eastAsia="Times New Roman" w:hAnsi="Arial" w:cs="Times New Roman"/>
      <w:sz w:val="24"/>
      <w:szCs w:val="24"/>
    </w:rPr>
  </w:style>
  <w:style w:type="paragraph" w:customStyle="1" w:styleId="p3">
    <w:name w:val="p3"/>
    <w:basedOn w:val="a"/>
    <w:rsid w:val="00D43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D43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D4305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1511</Words>
  <Characters>8617</Characters>
  <Application>Microsoft Office Word</Application>
  <DocSecurity>0</DocSecurity>
  <Lines>71</Lines>
  <Paragraphs>20</Paragraphs>
  <ScaleCrop>false</ScaleCrop>
  <Company>Microsoft</Company>
  <LinksUpToDate>false</LinksUpToDate>
  <CharactersWithSpaces>10108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2024-08-15T11:10:00Z</dcterms:created>
  <dcterms:modified xsi:type="dcterms:W3CDTF">2024-08-15T11:11:00Z</dcterms:modified>
</cp:coreProperties>
</file>