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B62" w:rsidRDefault="00D83B62" w:rsidP="00D83B6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D83B62" w:rsidRDefault="00D83B62" w:rsidP="00D83B62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НОВОВЫСЕЛСКОГО СЕЛЬСКОГО ПОСЕЛЕНИЯ</w:t>
      </w:r>
    </w:p>
    <w:p w:rsidR="00D83B62" w:rsidRDefault="00D83B62" w:rsidP="00D83B62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ЗУБОВО-ПОЛЯНСКОГО  МУНИЦИПАЛЬНОГО РАЙОНА</w:t>
      </w:r>
    </w:p>
    <w:p w:rsidR="00D83B62" w:rsidRDefault="00D83B62" w:rsidP="00D83B62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D83B62" w:rsidRDefault="00D83B62" w:rsidP="00D83B62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D83B62" w:rsidRDefault="00D83B62" w:rsidP="00D83B62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D83B62" w:rsidRDefault="00D83B62" w:rsidP="00D83B6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РЕШЕНИЕ</w:t>
      </w:r>
    </w:p>
    <w:p w:rsidR="00D83B62" w:rsidRDefault="00D83B62" w:rsidP="00D83B62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D83B62" w:rsidRDefault="00D83B62" w:rsidP="00D83B62">
      <w:pPr>
        <w:shd w:val="clear" w:color="auto" w:fill="FFFFFF"/>
        <w:jc w:val="center"/>
        <w:rPr>
          <w:bCs/>
          <w:color w:val="000000"/>
          <w:spacing w:val="-1"/>
          <w:sz w:val="28"/>
          <w:szCs w:val="28"/>
        </w:rPr>
      </w:pPr>
    </w:p>
    <w:p w:rsidR="00D83B62" w:rsidRDefault="00D83B62" w:rsidP="00D83B62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 от </w:t>
      </w:r>
      <w:r w:rsidR="00FD4BBA">
        <w:rPr>
          <w:bCs/>
          <w:color w:val="000000"/>
          <w:spacing w:val="-1"/>
          <w:sz w:val="28"/>
          <w:szCs w:val="28"/>
        </w:rPr>
        <w:t>11</w:t>
      </w:r>
      <w:r>
        <w:rPr>
          <w:bCs/>
          <w:color w:val="000000"/>
          <w:spacing w:val="-1"/>
          <w:sz w:val="28"/>
          <w:szCs w:val="28"/>
        </w:rPr>
        <w:t xml:space="preserve"> </w:t>
      </w:r>
      <w:r w:rsidR="00FD4BBA">
        <w:rPr>
          <w:bCs/>
          <w:color w:val="000000"/>
          <w:spacing w:val="-1"/>
          <w:sz w:val="28"/>
          <w:szCs w:val="28"/>
        </w:rPr>
        <w:t>июн</w:t>
      </w:r>
      <w:r>
        <w:rPr>
          <w:bCs/>
          <w:color w:val="000000"/>
          <w:spacing w:val="-1"/>
          <w:sz w:val="28"/>
          <w:szCs w:val="28"/>
        </w:rPr>
        <w:t xml:space="preserve">я   2024 года                                                                                № </w:t>
      </w:r>
      <w:r w:rsidR="00FD4BBA">
        <w:rPr>
          <w:bCs/>
          <w:color w:val="000000"/>
          <w:spacing w:val="-1"/>
          <w:sz w:val="28"/>
          <w:szCs w:val="28"/>
        </w:rPr>
        <w:t>47</w:t>
      </w:r>
    </w:p>
    <w:p w:rsidR="00D83B62" w:rsidRDefault="00D83B62" w:rsidP="00D83B62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D83B62" w:rsidRDefault="00D83B62" w:rsidP="00D83B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«Отчет об исполнении бюджета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за 4 квартал  2023 год, о численности работников и заработной плате муниципальных учреждений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за 2023 год, о численности муниципальных служащих и заработной плате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за 4 квартал 2023 год»</w:t>
      </w:r>
    </w:p>
    <w:p w:rsidR="00D83B62" w:rsidRDefault="00D83B62" w:rsidP="00D83B62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D83B62" w:rsidRDefault="00D83B62" w:rsidP="00D83B62">
      <w:pPr>
        <w:shd w:val="clear" w:color="auto" w:fill="FFFFFF"/>
        <w:rPr>
          <w:bCs/>
          <w:sz w:val="28"/>
          <w:szCs w:val="28"/>
        </w:rPr>
      </w:pPr>
      <w:r>
        <w:rPr>
          <w:sz w:val="28"/>
          <w:szCs w:val="28"/>
        </w:rPr>
        <w:t xml:space="preserve"> Руководствуясь статьей Федерального закона  №131-ФЗ от 06.10.2003 «Об общих принципах организации местного самоуправления в Российской Федерации»  Совет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D83B62" w:rsidRDefault="00D83B62" w:rsidP="00D83B62">
      <w:pPr>
        <w:shd w:val="clear" w:color="auto" w:fill="FFFFFF"/>
        <w:jc w:val="center"/>
        <w:rPr>
          <w:sz w:val="28"/>
          <w:szCs w:val="28"/>
        </w:rPr>
      </w:pPr>
    </w:p>
    <w:p w:rsidR="00D83B62" w:rsidRDefault="00D83B62" w:rsidP="00D83B62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83B62" w:rsidRDefault="00D83B62" w:rsidP="00D83B6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1.Опубликовать отчет об исполнении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за 4 квартал  2023 г </w:t>
      </w:r>
    </w:p>
    <w:p w:rsidR="00D83B62" w:rsidRDefault="00D83B62" w:rsidP="00D83B62">
      <w:pPr>
        <w:shd w:val="clear" w:color="auto" w:fill="FFFFFF"/>
        <w:rPr>
          <w:bCs/>
          <w:sz w:val="28"/>
          <w:szCs w:val="28"/>
        </w:rPr>
      </w:pPr>
    </w:p>
    <w:p w:rsidR="00D83B62" w:rsidRDefault="00D83B62" w:rsidP="00D83B62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Доходная часть бюджета:  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Налог на доходы физических лиц -</w:t>
      </w:r>
      <w:r w:rsidR="00837CE6" w:rsidRPr="00185722">
        <w:rPr>
          <w:rFonts w:ascii="Times New Roman" w:hAnsi="Times New Roman"/>
          <w:sz w:val="28"/>
          <w:szCs w:val="28"/>
        </w:rPr>
        <w:t>169</w:t>
      </w:r>
      <w:r w:rsidRPr="00185722">
        <w:rPr>
          <w:rFonts w:ascii="Times New Roman" w:hAnsi="Times New Roman"/>
          <w:sz w:val="28"/>
          <w:szCs w:val="28"/>
        </w:rPr>
        <w:t>,</w:t>
      </w:r>
      <w:r w:rsidR="00837CE6" w:rsidRPr="00185722">
        <w:rPr>
          <w:rFonts w:ascii="Times New Roman" w:hAnsi="Times New Roman"/>
          <w:sz w:val="28"/>
          <w:szCs w:val="28"/>
        </w:rPr>
        <w:t>0</w:t>
      </w:r>
      <w:r w:rsidRPr="00185722">
        <w:rPr>
          <w:rFonts w:ascii="Times New Roman" w:hAnsi="Times New Roman"/>
          <w:sz w:val="28"/>
          <w:szCs w:val="28"/>
        </w:rPr>
        <w:t>6</w:t>
      </w:r>
      <w:r w:rsidR="00837CE6" w:rsidRPr="00185722">
        <w:rPr>
          <w:rFonts w:ascii="Times New Roman" w:hAnsi="Times New Roman"/>
          <w:sz w:val="28"/>
          <w:szCs w:val="28"/>
        </w:rPr>
        <w:t>7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2. Земельный налог – -</w:t>
      </w:r>
      <w:r w:rsidR="00AC7761" w:rsidRPr="00185722">
        <w:rPr>
          <w:rFonts w:ascii="Times New Roman" w:hAnsi="Times New Roman"/>
          <w:sz w:val="28"/>
          <w:szCs w:val="28"/>
        </w:rPr>
        <w:t>222</w:t>
      </w:r>
      <w:r w:rsidRPr="00185722">
        <w:rPr>
          <w:rFonts w:ascii="Times New Roman" w:hAnsi="Times New Roman"/>
          <w:sz w:val="28"/>
          <w:szCs w:val="28"/>
        </w:rPr>
        <w:t>,</w:t>
      </w:r>
      <w:r w:rsidR="00AC7761" w:rsidRPr="00185722">
        <w:rPr>
          <w:rFonts w:ascii="Times New Roman" w:hAnsi="Times New Roman"/>
          <w:sz w:val="28"/>
          <w:szCs w:val="28"/>
        </w:rPr>
        <w:t>451</w:t>
      </w:r>
    </w:p>
    <w:p w:rsidR="00D83B62" w:rsidRPr="00185722" w:rsidRDefault="00D83B62" w:rsidP="00D83B62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3. Налог на имущество физических лиц – </w:t>
      </w:r>
      <w:r w:rsidR="006D64A4" w:rsidRPr="00185722">
        <w:rPr>
          <w:rFonts w:ascii="Times New Roman" w:hAnsi="Times New Roman"/>
          <w:sz w:val="28"/>
          <w:szCs w:val="28"/>
        </w:rPr>
        <w:t>16</w:t>
      </w:r>
      <w:r w:rsidRPr="00185722">
        <w:rPr>
          <w:rFonts w:ascii="Times New Roman" w:hAnsi="Times New Roman"/>
          <w:sz w:val="28"/>
          <w:szCs w:val="28"/>
        </w:rPr>
        <w:t>,</w:t>
      </w:r>
      <w:r w:rsidR="00AA3444" w:rsidRPr="00185722">
        <w:rPr>
          <w:rFonts w:ascii="Times New Roman" w:hAnsi="Times New Roman"/>
          <w:sz w:val="28"/>
          <w:szCs w:val="28"/>
        </w:rPr>
        <w:t>25</w:t>
      </w:r>
      <w:r w:rsidRPr="00185722">
        <w:rPr>
          <w:rFonts w:ascii="Times New Roman" w:hAnsi="Times New Roman"/>
          <w:sz w:val="28"/>
          <w:szCs w:val="28"/>
        </w:rPr>
        <w:t xml:space="preserve">9  </w:t>
      </w:r>
    </w:p>
    <w:p w:rsidR="00882D7A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4.</w:t>
      </w:r>
      <w:r w:rsidRPr="00185722">
        <w:t xml:space="preserve"> </w:t>
      </w:r>
      <w:r w:rsidRPr="00185722">
        <w:rPr>
          <w:rFonts w:ascii="Times New Roman" w:hAnsi="Times New Roman"/>
          <w:sz w:val="28"/>
          <w:szCs w:val="28"/>
        </w:rPr>
        <w:t xml:space="preserve">Единый сельскохозяйственный налог- </w:t>
      </w:r>
      <w:r w:rsidR="00882D7A" w:rsidRPr="00185722">
        <w:rPr>
          <w:rFonts w:ascii="Times New Roman" w:hAnsi="Times New Roman"/>
          <w:sz w:val="28"/>
          <w:szCs w:val="28"/>
        </w:rPr>
        <w:t>17,137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5.</w:t>
      </w:r>
      <w:r w:rsidRPr="00185722">
        <w:t xml:space="preserve"> </w:t>
      </w:r>
      <w:r w:rsidRPr="00185722">
        <w:rPr>
          <w:rFonts w:ascii="Times New Roman" w:hAnsi="Times New Roman"/>
          <w:sz w:val="28"/>
          <w:szCs w:val="28"/>
        </w:rPr>
        <w:t>Доходы, получаемые в виде арендной платы-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6.</w:t>
      </w:r>
      <w:r w:rsidRPr="00185722">
        <w:t xml:space="preserve"> </w:t>
      </w:r>
      <w:r w:rsidRPr="00185722">
        <w:rPr>
          <w:rFonts w:ascii="Times New Roman" w:hAnsi="Times New Roman"/>
          <w:sz w:val="28"/>
          <w:szCs w:val="28"/>
        </w:rPr>
        <w:t>Прочие доходы от компенсации затрат бюджетов сельских поселений-70,3</w:t>
      </w:r>
    </w:p>
    <w:p w:rsidR="006D64A4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7.Прочие субсидии бюджетам сельских поселений –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8.Субвенция на осуществление первичного воинского учета – 109,3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9.Дотации бюджетам сельских поселений на выравнивание бюджетной обеспеченности –  5</w:t>
      </w:r>
      <w:r w:rsidR="00647C2C" w:rsidRPr="00185722">
        <w:rPr>
          <w:rFonts w:ascii="Times New Roman" w:hAnsi="Times New Roman"/>
          <w:sz w:val="28"/>
          <w:szCs w:val="28"/>
        </w:rPr>
        <w:t>89</w:t>
      </w:r>
      <w:r w:rsidRPr="00185722">
        <w:rPr>
          <w:rFonts w:ascii="Times New Roman" w:hAnsi="Times New Roman"/>
          <w:sz w:val="28"/>
          <w:szCs w:val="28"/>
        </w:rPr>
        <w:t>,</w:t>
      </w:r>
      <w:r w:rsidR="00647C2C" w:rsidRPr="00185722">
        <w:rPr>
          <w:rFonts w:ascii="Times New Roman" w:hAnsi="Times New Roman"/>
          <w:sz w:val="28"/>
          <w:szCs w:val="28"/>
        </w:rPr>
        <w:t>8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 10.</w:t>
      </w:r>
      <w:r w:rsidRPr="00185722">
        <w:t xml:space="preserve"> </w:t>
      </w:r>
      <w:r w:rsidRPr="00185722">
        <w:rPr>
          <w:rFonts w:ascii="Times New Roman" w:hAnsi="Times New Roman"/>
          <w:sz w:val="28"/>
          <w:szCs w:val="28"/>
        </w:rPr>
        <w:t>Дотации бюджетам сельских поселений на поддержку мер по обеспечению сбалансированности бюджетов- 1</w:t>
      </w:r>
      <w:r w:rsidR="00647C2C" w:rsidRPr="00185722">
        <w:rPr>
          <w:rFonts w:ascii="Times New Roman" w:hAnsi="Times New Roman"/>
          <w:sz w:val="28"/>
          <w:szCs w:val="28"/>
        </w:rPr>
        <w:t>98</w:t>
      </w:r>
      <w:r w:rsidRPr="00185722">
        <w:rPr>
          <w:rFonts w:ascii="Times New Roman" w:hAnsi="Times New Roman"/>
          <w:sz w:val="28"/>
          <w:szCs w:val="28"/>
        </w:rPr>
        <w:t>,</w:t>
      </w:r>
      <w:r w:rsidR="00647C2C" w:rsidRPr="00185722">
        <w:rPr>
          <w:rFonts w:ascii="Times New Roman" w:hAnsi="Times New Roman"/>
          <w:sz w:val="28"/>
          <w:szCs w:val="28"/>
        </w:rPr>
        <w:t>7</w:t>
      </w:r>
    </w:p>
    <w:p w:rsidR="00D83B62" w:rsidRPr="0018572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 xml:space="preserve">  11.Межбюджетные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– </w:t>
      </w:r>
      <w:r w:rsidR="00647C2C" w:rsidRPr="00185722">
        <w:rPr>
          <w:rFonts w:ascii="Times New Roman" w:hAnsi="Times New Roman"/>
          <w:sz w:val="28"/>
          <w:szCs w:val="28"/>
        </w:rPr>
        <w:t>247</w:t>
      </w:r>
      <w:r w:rsidRPr="00185722">
        <w:rPr>
          <w:rFonts w:ascii="Times New Roman" w:hAnsi="Times New Roman"/>
          <w:sz w:val="28"/>
          <w:szCs w:val="28"/>
        </w:rPr>
        <w:t>,0</w:t>
      </w:r>
    </w:p>
    <w:p w:rsidR="00D83B62" w:rsidRPr="00185722" w:rsidRDefault="00D83B62" w:rsidP="00D83B62">
      <w:pPr>
        <w:pStyle w:val="a3"/>
        <w:ind w:left="142"/>
        <w:rPr>
          <w:rFonts w:ascii="Times New Roman" w:hAnsi="Times New Roman"/>
          <w:sz w:val="28"/>
          <w:szCs w:val="28"/>
        </w:rPr>
      </w:pPr>
      <w:r w:rsidRPr="00185722">
        <w:rPr>
          <w:rFonts w:ascii="Times New Roman" w:hAnsi="Times New Roman"/>
          <w:sz w:val="28"/>
          <w:szCs w:val="28"/>
        </w:rPr>
        <w:t>12. Юстиция –0,</w:t>
      </w:r>
      <w:r w:rsidR="003640F3" w:rsidRPr="00185722">
        <w:rPr>
          <w:rFonts w:ascii="Times New Roman" w:hAnsi="Times New Roman"/>
          <w:sz w:val="28"/>
          <w:szCs w:val="28"/>
        </w:rPr>
        <w:t>8</w:t>
      </w:r>
    </w:p>
    <w:p w:rsidR="00D83B62" w:rsidRDefault="00D83B62" w:rsidP="00D83B62">
      <w:pPr>
        <w:pStyle w:val="a3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13.Доходы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учреждений)-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D83B62" w:rsidRDefault="00D83B62" w:rsidP="00D83B6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Всего расходов: </w:t>
      </w:r>
    </w:p>
    <w:p w:rsidR="00D83B62" w:rsidRPr="003F6075" w:rsidRDefault="00D83B62" w:rsidP="00D83B6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бюджета: - </w:t>
      </w:r>
      <w:r w:rsidRPr="003F6075">
        <w:rPr>
          <w:rFonts w:ascii="Times New Roman" w:hAnsi="Times New Roman"/>
          <w:b/>
          <w:sz w:val="28"/>
          <w:szCs w:val="28"/>
        </w:rPr>
        <w:t>122</w:t>
      </w:r>
      <w:r w:rsidR="003F6075" w:rsidRPr="003F6075">
        <w:rPr>
          <w:rFonts w:ascii="Times New Roman" w:hAnsi="Times New Roman"/>
          <w:b/>
          <w:sz w:val="28"/>
          <w:szCs w:val="28"/>
        </w:rPr>
        <w:t>5</w:t>
      </w:r>
      <w:r w:rsidRPr="003F6075">
        <w:rPr>
          <w:rFonts w:ascii="Times New Roman" w:hAnsi="Times New Roman"/>
          <w:b/>
          <w:sz w:val="28"/>
          <w:szCs w:val="28"/>
        </w:rPr>
        <w:t>,9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том числе: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Расходы по Главе администрации – </w:t>
      </w:r>
      <w:r w:rsidR="007B389D">
        <w:rPr>
          <w:rFonts w:ascii="Times New Roman" w:hAnsi="Times New Roman"/>
          <w:sz w:val="28"/>
          <w:szCs w:val="28"/>
        </w:rPr>
        <w:t>409</w:t>
      </w:r>
      <w:r>
        <w:rPr>
          <w:rFonts w:ascii="Times New Roman" w:hAnsi="Times New Roman"/>
          <w:sz w:val="28"/>
          <w:szCs w:val="28"/>
        </w:rPr>
        <w:t>,</w:t>
      </w:r>
      <w:r w:rsidR="007B389D">
        <w:rPr>
          <w:rFonts w:ascii="Times New Roman" w:hAnsi="Times New Roman"/>
          <w:sz w:val="28"/>
          <w:szCs w:val="28"/>
        </w:rPr>
        <w:t>8</w:t>
      </w:r>
    </w:p>
    <w:p w:rsidR="004E647D" w:rsidRDefault="00D83B62" w:rsidP="00D83B62">
      <w:pPr>
        <w:pStyle w:val="a3"/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заработная плата – </w:t>
      </w:r>
      <w:r w:rsidR="004E647D" w:rsidRP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397</w:t>
      </w:r>
      <w:r w:rsid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,</w:t>
      </w:r>
      <w:r w:rsidR="004E647D" w:rsidRP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005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58,9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Расходы по управлению:   475,7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заработная плата –</w:t>
      </w:r>
      <w:r w:rsidR="004B46B0" w:rsidRPr="007B389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262</w:t>
      </w:r>
      <w:r w:rsidR="007B389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,</w:t>
      </w:r>
      <w:r w:rsidR="004B46B0" w:rsidRPr="007B389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297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-109,2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 – 382,5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пенсия – </w:t>
      </w:r>
      <w:r w:rsidR="0084441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6,5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</w:p>
    <w:p w:rsidR="00D83B62" w:rsidRDefault="00D83B62" w:rsidP="00D83B62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Расходы по воинскому учету: - 1</w:t>
      </w:r>
      <w:r w:rsidR="004E647D">
        <w:rPr>
          <w:rFonts w:ascii="Times New Roman" w:hAnsi="Times New Roman"/>
          <w:b/>
          <w:sz w:val="28"/>
          <w:szCs w:val="28"/>
        </w:rPr>
        <w:t>14</w:t>
      </w:r>
      <w:r>
        <w:rPr>
          <w:rFonts w:ascii="Times New Roman" w:hAnsi="Times New Roman"/>
          <w:b/>
          <w:sz w:val="28"/>
          <w:szCs w:val="28"/>
        </w:rPr>
        <w:t>,</w:t>
      </w:r>
      <w:r w:rsidR="004E647D">
        <w:rPr>
          <w:rFonts w:ascii="Times New Roman" w:hAnsi="Times New Roman"/>
          <w:b/>
          <w:sz w:val="28"/>
          <w:szCs w:val="28"/>
        </w:rPr>
        <w:t>4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заработная плата – </w:t>
      </w:r>
      <w:r w:rsidR="00035241">
        <w:rPr>
          <w:rFonts w:ascii="Times New Roman" w:hAnsi="Times New Roman"/>
          <w:sz w:val="28"/>
          <w:szCs w:val="28"/>
        </w:rPr>
        <w:t>114</w:t>
      </w:r>
      <w:r>
        <w:rPr>
          <w:rFonts w:ascii="Times New Roman" w:hAnsi="Times New Roman"/>
          <w:sz w:val="28"/>
          <w:szCs w:val="28"/>
        </w:rPr>
        <w:t>,</w:t>
      </w:r>
      <w:r w:rsidR="00035241">
        <w:rPr>
          <w:rFonts w:ascii="Times New Roman" w:hAnsi="Times New Roman"/>
          <w:sz w:val="28"/>
          <w:szCs w:val="28"/>
        </w:rPr>
        <w:t>4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начисления на выплаты по оплате труда – 23,5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приобретение ГСМ – </w:t>
      </w:r>
      <w:r w:rsidR="004E647D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,</w:t>
      </w:r>
      <w:r w:rsidR="004E647D">
        <w:rPr>
          <w:rFonts w:ascii="Times New Roman" w:hAnsi="Times New Roman"/>
          <w:sz w:val="28"/>
          <w:szCs w:val="28"/>
        </w:rPr>
        <w:t>2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</w:p>
    <w:p w:rsidR="00D83B62" w:rsidRDefault="00D83B62" w:rsidP="00D83B62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Численность работников и заработной плате муниципальных учреждений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за 4 квартал 2023год.</w:t>
      </w:r>
    </w:p>
    <w:p w:rsidR="00D83B62" w:rsidRDefault="00D83B62" w:rsidP="00D83B62">
      <w:pPr>
        <w:shd w:val="clear" w:color="auto" w:fill="FFFFFF"/>
        <w:rPr>
          <w:b/>
          <w:bCs/>
          <w:sz w:val="28"/>
          <w:szCs w:val="28"/>
        </w:rPr>
      </w:pP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администрации: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D83B62" w:rsidRPr="004E647D" w:rsidRDefault="00D83B62" w:rsidP="00D83B62">
      <w:pPr>
        <w:pStyle w:val="a3"/>
        <w:rPr>
          <w:rFonts w:ascii="Arial" w:hAnsi="Arial" w:cs="Aria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  </w:t>
      </w:r>
      <w:r w:rsidR="00390A23" w:rsidRP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397</w:t>
      </w:r>
      <w:r w:rsid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,</w:t>
      </w:r>
      <w:r w:rsidR="00390A23" w:rsidRP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005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Управление:</w:t>
      </w:r>
    </w:p>
    <w:p w:rsidR="00D83B62" w:rsidRDefault="00D83B62" w:rsidP="00D83B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работников - 1чел. </w:t>
      </w:r>
    </w:p>
    <w:p w:rsidR="00D83B62" w:rsidRPr="004E647D" w:rsidRDefault="00D83B62" w:rsidP="00E43011">
      <w:pPr>
        <w:pStyle w:val="a3"/>
        <w:rPr>
          <w:bCs/>
          <w:color w:val="000000"/>
          <w:spacing w:val="-1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выплачено заработной платы – </w:t>
      </w:r>
      <w:r w:rsidR="00E43011" w:rsidRP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262</w:t>
      </w:r>
      <w:r w:rsid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,</w:t>
      </w:r>
      <w:r w:rsidR="00E43011" w:rsidRPr="004E647D">
        <w:rPr>
          <w:rFonts w:ascii="Times New Roman" w:eastAsiaTheme="minorHAnsi" w:hAnsi="Times New Roman" w:cs="Times New Roman"/>
          <w:bCs/>
          <w:iCs/>
          <w:sz w:val="28"/>
          <w:szCs w:val="28"/>
          <w:lang w:eastAsia="en-US"/>
        </w:rPr>
        <w:t>297</w:t>
      </w:r>
    </w:p>
    <w:p w:rsidR="00D83B62" w:rsidRDefault="00D83B62" w:rsidP="00D83B62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D83B62" w:rsidRDefault="00D83B62" w:rsidP="00D83B62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D83B62" w:rsidRDefault="00D83B62" w:rsidP="00D83B62">
      <w:pPr>
        <w:shd w:val="clear" w:color="auto" w:fill="FFFFFF"/>
        <w:rPr>
          <w:b/>
          <w:bCs/>
          <w:color w:val="000000"/>
          <w:spacing w:val="-1"/>
          <w:sz w:val="25"/>
          <w:szCs w:val="25"/>
        </w:rPr>
      </w:pPr>
    </w:p>
    <w:p w:rsidR="00D83B62" w:rsidRDefault="00D83B62" w:rsidP="00D83B62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Глава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Нововыселского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 xml:space="preserve"> </w:t>
      </w:r>
    </w:p>
    <w:p w:rsidR="00D83B62" w:rsidRDefault="00D83B62" w:rsidP="00D83B62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="00647C2C">
        <w:rPr>
          <w:b/>
          <w:bCs/>
          <w:color w:val="000000"/>
          <w:spacing w:val="-1"/>
          <w:sz w:val="28"/>
          <w:szCs w:val="28"/>
        </w:rPr>
        <w:t>Е.В.Ширяйкина</w:t>
      </w:r>
      <w:proofErr w:type="spellEnd"/>
    </w:p>
    <w:p w:rsidR="00D83B62" w:rsidRDefault="00D83B62" w:rsidP="00D83B62">
      <w:pPr>
        <w:shd w:val="clear" w:color="auto" w:fill="FFFFFF"/>
        <w:tabs>
          <w:tab w:val="left" w:pos="7939"/>
        </w:tabs>
        <w:spacing w:line="230" w:lineRule="exact"/>
        <w:jc w:val="center"/>
        <w:rPr>
          <w:sz w:val="28"/>
          <w:szCs w:val="28"/>
        </w:rPr>
      </w:pPr>
    </w:p>
    <w:p w:rsidR="00D83B62" w:rsidRDefault="00D83B62" w:rsidP="00D83B62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</w:p>
    <w:p w:rsidR="00D83B62" w:rsidRDefault="00D83B62" w:rsidP="00D83B62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763A66" w:rsidRDefault="00763A66"/>
    <w:sectPr w:rsidR="00763A66" w:rsidSect="0076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B62"/>
    <w:rsid w:val="00035241"/>
    <w:rsid w:val="00054D96"/>
    <w:rsid w:val="0008702D"/>
    <w:rsid w:val="00185722"/>
    <w:rsid w:val="00197D64"/>
    <w:rsid w:val="001B389A"/>
    <w:rsid w:val="00295F1E"/>
    <w:rsid w:val="00342DA3"/>
    <w:rsid w:val="00357061"/>
    <w:rsid w:val="003640F3"/>
    <w:rsid w:val="00390A23"/>
    <w:rsid w:val="003F0D20"/>
    <w:rsid w:val="003F6075"/>
    <w:rsid w:val="004B46B0"/>
    <w:rsid w:val="004E647D"/>
    <w:rsid w:val="00647C2C"/>
    <w:rsid w:val="006D64A4"/>
    <w:rsid w:val="006F233C"/>
    <w:rsid w:val="00763A66"/>
    <w:rsid w:val="007665DF"/>
    <w:rsid w:val="00785D7C"/>
    <w:rsid w:val="007B389D"/>
    <w:rsid w:val="00832FD1"/>
    <w:rsid w:val="00837CE6"/>
    <w:rsid w:val="00844412"/>
    <w:rsid w:val="00882D7A"/>
    <w:rsid w:val="009A4F88"/>
    <w:rsid w:val="009B6956"/>
    <w:rsid w:val="00AA3444"/>
    <w:rsid w:val="00AC7761"/>
    <w:rsid w:val="00B04F40"/>
    <w:rsid w:val="00BA3CF8"/>
    <w:rsid w:val="00D44ABC"/>
    <w:rsid w:val="00D7582A"/>
    <w:rsid w:val="00D83B62"/>
    <w:rsid w:val="00E43011"/>
    <w:rsid w:val="00F129A1"/>
    <w:rsid w:val="00FD4BBA"/>
    <w:rsid w:val="00FF6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B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3B6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Текст в заданном формате"/>
    <w:basedOn w:val="a"/>
    <w:rsid w:val="00D83B62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4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38</cp:revision>
  <dcterms:created xsi:type="dcterms:W3CDTF">2024-06-18T12:51:00Z</dcterms:created>
  <dcterms:modified xsi:type="dcterms:W3CDTF">2024-06-19T13:46:00Z</dcterms:modified>
</cp:coreProperties>
</file>