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7D" w:rsidRDefault="00107F7D" w:rsidP="00107F7D">
      <w:pPr>
        <w:jc w:val="center"/>
        <w:rPr>
          <w:b/>
          <w:bCs/>
          <w:sz w:val="28"/>
          <w:szCs w:val="28"/>
        </w:rPr>
      </w:pPr>
    </w:p>
    <w:p w:rsidR="000F68E7" w:rsidRDefault="000F68E7" w:rsidP="00107F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Газета </w:t>
      </w:r>
      <w:proofErr w:type="spellStart"/>
      <w:r>
        <w:rPr>
          <w:b/>
          <w:bCs/>
          <w:sz w:val="28"/>
          <w:szCs w:val="28"/>
        </w:rPr>
        <w:t>Тарханско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Зубово</w:t>
      </w:r>
      <w:proofErr w:type="spellEnd"/>
      <w:r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0F68E7" w:rsidRDefault="000F68E7" w:rsidP="00107F7D">
      <w:pPr>
        <w:jc w:val="center"/>
        <w:rPr>
          <w:b/>
          <w:bCs/>
          <w:sz w:val="28"/>
          <w:szCs w:val="28"/>
        </w:rPr>
      </w:pPr>
    </w:p>
    <w:p w:rsidR="000F68E7" w:rsidRDefault="007F09B8" w:rsidP="00107F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ВПЕРЕД № 11</w:t>
      </w:r>
    </w:p>
    <w:p w:rsidR="000F68E7" w:rsidRDefault="000F68E7" w:rsidP="00107F7D">
      <w:pPr>
        <w:jc w:val="center"/>
      </w:pPr>
    </w:p>
    <w:p w:rsidR="000F68E7" w:rsidRDefault="007F09B8" w:rsidP="00107F7D">
      <w:pPr>
        <w:jc w:val="center"/>
        <w:rPr>
          <w:b/>
          <w:bCs/>
        </w:rPr>
      </w:pPr>
      <w:bookmarkStart w:id="0" w:name="_GoBack"/>
      <w:r>
        <w:rPr>
          <w:b/>
        </w:rPr>
        <w:t>19</w:t>
      </w:r>
      <w:r w:rsidR="000F68E7">
        <w:rPr>
          <w:b/>
        </w:rPr>
        <w:t>.</w:t>
      </w:r>
      <w:r w:rsidR="00107F7D">
        <w:rPr>
          <w:b/>
          <w:bCs/>
        </w:rPr>
        <w:t>06.</w:t>
      </w:r>
      <w:r w:rsidR="001C33E1">
        <w:rPr>
          <w:b/>
          <w:bCs/>
        </w:rPr>
        <w:t>2024</w:t>
      </w:r>
      <w:r w:rsidR="000F68E7">
        <w:rPr>
          <w:b/>
          <w:bCs/>
        </w:rPr>
        <w:t xml:space="preserve"> года</w:t>
      </w:r>
      <w:proofErr w:type="gramStart"/>
      <w:r w:rsidR="000F68E7">
        <w:rPr>
          <w:b/>
          <w:bCs/>
        </w:rPr>
        <w:t xml:space="preserve">                                                                        И</w:t>
      </w:r>
      <w:proofErr w:type="gramEnd"/>
      <w:r w:rsidR="000F68E7">
        <w:rPr>
          <w:b/>
          <w:bCs/>
        </w:rPr>
        <w:t>здается с 03. 12. 2005 года</w:t>
      </w:r>
    </w:p>
    <w:bookmarkEnd w:id="0"/>
    <w:p w:rsidR="000F68E7" w:rsidRDefault="000F68E7" w:rsidP="00107F7D">
      <w:pPr>
        <w:jc w:val="center"/>
        <w:rPr>
          <w:b/>
          <w:bCs/>
          <w:sz w:val="20"/>
          <w:szCs w:val="20"/>
        </w:rPr>
      </w:pPr>
    </w:p>
    <w:p w:rsidR="00107F7D" w:rsidRDefault="000F68E7" w:rsidP="00107F7D">
      <w:pPr>
        <w:jc w:val="center"/>
      </w:pPr>
      <w:r>
        <w:rPr>
          <w:b/>
          <w:bCs/>
        </w:rPr>
        <w:t>ИНФОРМАЦИОННОЕ СООБЩЕНИЕ</w:t>
      </w:r>
    </w:p>
    <w:p w:rsidR="000F68E7" w:rsidRDefault="000F68E7" w:rsidP="007F09B8">
      <w:pPr>
        <w:jc w:val="both"/>
        <w:rPr>
          <w:b/>
        </w:rPr>
      </w:pPr>
    </w:p>
    <w:p w:rsidR="007F09B8" w:rsidRDefault="007F09B8" w:rsidP="007F09B8">
      <w:pPr>
        <w:jc w:val="center"/>
        <w:rPr>
          <w:rFonts w:eastAsia="Times New Roman"/>
          <w:b/>
          <w:color w:val="000000" w:themeColor="text1"/>
          <w:spacing w:val="-3"/>
          <w:u w:val="single"/>
        </w:rPr>
      </w:pPr>
      <w:r w:rsidRPr="009525C9">
        <w:rPr>
          <w:rFonts w:eastAsia="Times New Roman"/>
          <w:b/>
          <w:color w:val="000000" w:themeColor="text1"/>
          <w:spacing w:val="-3"/>
          <w:u w:val="single"/>
        </w:rPr>
        <w:t xml:space="preserve">Как не стать жертвой мошенничества </w:t>
      </w:r>
    </w:p>
    <w:p w:rsidR="007F09B8" w:rsidRDefault="007F09B8" w:rsidP="007F09B8">
      <w:pPr>
        <w:jc w:val="center"/>
        <w:rPr>
          <w:rFonts w:eastAsia="Times New Roman"/>
          <w:b/>
          <w:color w:val="000000" w:themeColor="text1"/>
          <w:spacing w:val="-3"/>
          <w:u w:val="single"/>
        </w:rPr>
      </w:pPr>
      <w:r w:rsidRPr="009525C9">
        <w:rPr>
          <w:rFonts w:eastAsia="Times New Roman"/>
          <w:b/>
          <w:color w:val="000000" w:themeColor="text1"/>
          <w:spacing w:val="-3"/>
          <w:u w:val="single"/>
        </w:rPr>
        <w:t xml:space="preserve">«сайта </w:t>
      </w:r>
      <w:proofErr w:type="spellStart"/>
      <w:r w:rsidRPr="009525C9">
        <w:rPr>
          <w:rFonts w:eastAsia="Times New Roman"/>
          <w:b/>
          <w:color w:val="000000" w:themeColor="text1"/>
          <w:spacing w:val="-3"/>
          <w:u w:val="single"/>
        </w:rPr>
        <w:t>Госуслуги</w:t>
      </w:r>
      <w:proofErr w:type="spellEnd"/>
      <w:r w:rsidRPr="009525C9">
        <w:rPr>
          <w:rFonts w:eastAsia="Times New Roman"/>
          <w:b/>
          <w:color w:val="000000" w:themeColor="text1"/>
          <w:spacing w:val="-3"/>
          <w:u w:val="single"/>
        </w:rPr>
        <w:t xml:space="preserve">». </w:t>
      </w:r>
    </w:p>
    <w:p w:rsidR="007F09B8" w:rsidRPr="0034128E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19"/>
          <w:szCs w:val="19"/>
        </w:rPr>
      </w:pP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 xml:space="preserve">1. Если вам звонят от лица </w:t>
      </w:r>
      <w:proofErr w:type="spellStart"/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>Госуслуг</w:t>
      </w:r>
      <w:proofErr w:type="spellEnd"/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 xml:space="preserve"> и просят раскрыть конфиденциальную информацию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, например, логин и пароль от учётной записи, не называйте их. </w:t>
      </w:r>
      <w:r w:rsidRPr="0034128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 xml:space="preserve">Служба поддержки </w:t>
      </w:r>
      <w:proofErr w:type="spellStart"/>
      <w:r w:rsidRPr="0034128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>Госуслуг</w:t>
      </w:r>
      <w:proofErr w:type="spellEnd"/>
      <w:r w:rsidRPr="0034128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 xml:space="preserve"> никогда не запрашивает такие данные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! Положите трубку, зафиксируйте время и номер телефона собеседника, после чего напишите об этом </w:t>
      </w:r>
      <w:hyperlink r:id="rId6" w:anchor="_msg" w:history="1">
        <w:r w:rsidRPr="0034128E">
          <w:rPr>
            <w:rFonts w:eastAsia="Times New Roman"/>
            <w:color w:val="000000" w:themeColor="text1"/>
            <w:spacing w:val="-3"/>
            <w:sz w:val="19"/>
            <w:szCs w:val="19"/>
          </w:rPr>
          <w:t xml:space="preserve">в службу поддержки </w:t>
        </w:r>
        <w:proofErr w:type="spellStart"/>
        <w:r w:rsidRPr="0034128E">
          <w:rPr>
            <w:rFonts w:eastAsia="Times New Roman"/>
            <w:color w:val="000000" w:themeColor="text1"/>
            <w:spacing w:val="-3"/>
            <w:sz w:val="19"/>
            <w:szCs w:val="19"/>
          </w:rPr>
          <w:t>Госуслуг</w:t>
        </w:r>
        <w:proofErr w:type="spellEnd"/>
      </w:hyperlink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.</w:t>
      </w:r>
    </w:p>
    <w:p w:rsidR="007F09B8" w:rsidRPr="0034128E" w:rsidRDefault="007F09B8" w:rsidP="007F09B8">
      <w:pPr>
        <w:ind w:firstLine="426"/>
        <w:jc w:val="both"/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</w:pP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>2. Помните, что мошенники могут назвать вас по имени и отчеству, указать дату рождения, серию и номер паспорта — такую информацию легко найти в интернете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. Следует насторожиться, если собеседник начинает вас торопить, угрожать вам или доверительным тоном объяснять, что только он может помочь. </w:t>
      </w:r>
      <w:r w:rsidRPr="00BF5D5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>Сотрудники</w:t>
      </w:r>
      <w:r w:rsidRPr="00BF5D5E">
        <w:rPr>
          <w:rFonts w:eastAsia="Times New Roman"/>
          <w:color w:val="000000" w:themeColor="text1"/>
          <w:spacing w:val="-3"/>
          <w:sz w:val="19"/>
          <w:szCs w:val="19"/>
          <w:u w:val="single"/>
        </w:rPr>
        <w:t xml:space="preserve"> </w:t>
      </w:r>
      <w:r>
        <w:rPr>
          <w:rFonts w:eastAsia="Times New Roman"/>
          <w:color w:val="000000" w:themeColor="text1"/>
          <w:spacing w:val="-3"/>
          <w:sz w:val="19"/>
          <w:szCs w:val="19"/>
          <w:u w:val="single"/>
        </w:rPr>
        <w:t>«</w:t>
      </w:r>
      <w:proofErr w:type="spellStart"/>
      <w:r w:rsidRPr="00BF5D5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>Госуслуги</w:t>
      </w:r>
      <w:proofErr w:type="spellEnd"/>
      <w:r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>»</w:t>
      </w:r>
      <w:r w:rsidRPr="0034128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 xml:space="preserve"> никогда не звонят без заявки гражданина</w:t>
      </w:r>
    </w:p>
    <w:p w:rsidR="007F09B8" w:rsidRPr="0034128E" w:rsidRDefault="007F09B8" w:rsidP="007F09B8">
      <w:pPr>
        <w:ind w:firstLine="426"/>
        <w:jc w:val="both"/>
        <w:rPr>
          <w:rFonts w:eastAsia="Times New Roman"/>
          <w:b/>
          <w:color w:val="000000" w:themeColor="text1"/>
          <w:spacing w:val="-3"/>
          <w:sz w:val="19"/>
          <w:szCs w:val="19"/>
        </w:rPr>
      </w:pP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 xml:space="preserve">3. Как защитить аккаунт от взлома. 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Самый действенный способ — создать надёжный пароль, основанный на фразе, которая не содержит личные данные, состоит минимум из 12 букв разного регистра, цифр и специальных символов и </w:t>
      </w:r>
      <w:proofErr w:type="gramStart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которую</w:t>
      </w:r>
      <w:proofErr w:type="gramEnd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легко запомнить. </w:t>
      </w: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 xml:space="preserve">Также нужно обязательно подключить (двойное подтверждение) </w:t>
      </w:r>
      <w:r w:rsidRPr="0034128E">
        <w:rPr>
          <w:rFonts w:eastAsia="Times New Roman"/>
          <w:b/>
          <w:color w:val="000000" w:themeColor="text1"/>
          <w:spacing w:val="-3"/>
          <w:sz w:val="19"/>
          <w:szCs w:val="19"/>
          <w:u w:val="single"/>
        </w:rPr>
        <w:t>двухфакторную аутентификацию.</w:t>
      </w:r>
    </w:p>
    <w:p w:rsidR="007F09B8" w:rsidRPr="0034128E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19"/>
          <w:szCs w:val="19"/>
        </w:rPr>
      </w:pP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4. Если у вас подключена двухфакторная аутентификация, </w:t>
      </w:r>
      <w:r>
        <w:rPr>
          <w:rFonts w:eastAsia="Times New Roman"/>
          <w:color w:val="000000" w:themeColor="text1"/>
          <w:spacing w:val="-3"/>
          <w:sz w:val="19"/>
          <w:szCs w:val="19"/>
        </w:rPr>
        <w:t xml:space="preserve"> 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то при попытке взлома вам в смс придёт код доступа для подтверждения входа. Это означает, что кто-то пытается войти</w:t>
      </w:r>
      <w:r>
        <w:rPr>
          <w:rFonts w:eastAsia="Times New Roman"/>
          <w:color w:val="000000" w:themeColor="text1"/>
          <w:spacing w:val="-3"/>
          <w:sz w:val="19"/>
          <w:szCs w:val="19"/>
        </w:rPr>
        <w:t xml:space="preserve">          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в аккаунт, используя ваши логин и пароль</w:t>
      </w:r>
      <w:proofErr w:type="gramStart"/>
      <w:r>
        <w:rPr>
          <w:rFonts w:eastAsia="Times New Roman"/>
          <w:color w:val="000000" w:themeColor="text1"/>
          <w:spacing w:val="-3"/>
          <w:sz w:val="19"/>
          <w:szCs w:val="19"/>
        </w:rPr>
        <w:t xml:space="preserve"> 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В</w:t>
      </w:r>
      <w:proofErr w:type="gramEnd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такой ситуации следует немедленно сменить пароль</w:t>
      </w:r>
      <w:r>
        <w:rPr>
          <w:rFonts w:eastAsia="Times New Roman"/>
          <w:color w:val="000000" w:themeColor="text1"/>
          <w:spacing w:val="-3"/>
          <w:sz w:val="19"/>
          <w:szCs w:val="19"/>
        </w:rPr>
        <w:t>, сообщение кому-либо пароля также запрещено!</w:t>
      </w:r>
    </w:p>
    <w:p w:rsidR="007F09B8" w:rsidRPr="0034128E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19"/>
          <w:szCs w:val="19"/>
        </w:rPr>
      </w:pP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 xml:space="preserve">5. Как понять, что мне пишут мошенники. 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Обратите внимание, что все письма от </w:t>
      </w:r>
      <w:proofErr w:type="spellStart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Госуслуг</w:t>
      </w:r>
      <w:proofErr w:type="spellEnd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приходят от отправителя </w:t>
      </w: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>no-reply@gosuslugi.ru.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Если письмо пришло с другого адреса, даже очень похожего, это мошенники! Если в письме предлагается перейти по ссылке, чтобы сменить пароль, необходимо убедиться, что вы попали на сайт </w:t>
      </w:r>
      <w:proofErr w:type="spellStart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Госуслуг</w:t>
      </w:r>
      <w:proofErr w:type="spellEnd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</w:t>
      </w:r>
      <w:r w:rsidRPr="0034128E">
        <w:rPr>
          <w:rFonts w:eastAsia="Times New Roman"/>
          <w:b/>
          <w:color w:val="000000" w:themeColor="text1"/>
          <w:spacing w:val="-3"/>
          <w:sz w:val="19"/>
          <w:szCs w:val="19"/>
        </w:rPr>
        <w:t>gosuslugi.ru.</w:t>
      </w:r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Если у вас установлен ненадёжный пароль, система может автоматически прислать уведомление. Если в письме сообщается о внезапной выплате или штрафе, прежде чем вводить данные карты, проверьте информацию: сделать это можно на сайте </w:t>
      </w:r>
      <w:proofErr w:type="spellStart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Госуслуг</w:t>
      </w:r>
      <w:proofErr w:type="spellEnd"/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 xml:space="preserve"> или </w:t>
      </w:r>
      <w:hyperlink r:id="rId7" w:history="1">
        <w:r w:rsidRPr="0034128E">
          <w:rPr>
            <w:rFonts w:eastAsia="Times New Roman"/>
            <w:color w:val="000000" w:themeColor="text1"/>
            <w:spacing w:val="-3"/>
            <w:sz w:val="19"/>
            <w:szCs w:val="19"/>
          </w:rPr>
          <w:t>в личном кабинете</w:t>
        </w:r>
      </w:hyperlink>
      <w:r w:rsidRPr="0034128E">
        <w:rPr>
          <w:rFonts w:eastAsia="Times New Roman"/>
          <w:color w:val="000000" w:themeColor="text1"/>
          <w:spacing w:val="-3"/>
          <w:sz w:val="19"/>
          <w:szCs w:val="19"/>
        </w:rPr>
        <w:t>. Если информация отсутствует в официальных каналах, значит, это мошенническое письмо.</w:t>
      </w:r>
    </w:p>
    <w:p w:rsidR="007F09B8" w:rsidRDefault="007F09B8" w:rsidP="007F09B8">
      <w:pPr>
        <w:jc w:val="center"/>
        <w:rPr>
          <w:rFonts w:eastAsia="Times New Roman"/>
          <w:b/>
          <w:color w:val="000000" w:themeColor="text1"/>
          <w:spacing w:val="-3"/>
          <w:szCs w:val="28"/>
          <w:u w:val="single"/>
        </w:rPr>
      </w:pPr>
    </w:p>
    <w:p w:rsidR="007F09B8" w:rsidRDefault="007F09B8" w:rsidP="007F09B8">
      <w:pPr>
        <w:jc w:val="center"/>
        <w:rPr>
          <w:rFonts w:eastAsia="Times New Roman"/>
          <w:b/>
          <w:color w:val="000000" w:themeColor="text1"/>
          <w:spacing w:val="-3"/>
          <w:szCs w:val="28"/>
          <w:u w:val="single"/>
        </w:rPr>
      </w:pPr>
      <w:r>
        <w:rPr>
          <w:noProof/>
        </w:rPr>
        <w:drawing>
          <wp:inline distT="0" distB="0" distL="0" distR="0" wp14:anchorId="3D251C16" wp14:editId="53B3555A">
            <wp:extent cx="3136900" cy="1238250"/>
            <wp:effectExtent l="0" t="0" r="6350" b="0"/>
            <wp:docPr id="7" name="Рисунок 7" descr="C:\Users\Станислав\AppData\Local\Microsoft\Windows\Temporary Internet Files\Content.Word\E1jTyHKh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E1jTyHKh5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436" cy="124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9B8" w:rsidRPr="00BF5D5E" w:rsidRDefault="007F09B8" w:rsidP="007F09B8">
      <w:pPr>
        <w:jc w:val="center"/>
        <w:rPr>
          <w:rFonts w:eastAsia="Times New Roman"/>
          <w:b/>
          <w:i/>
          <w:color w:val="000000" w:themeColor="text1"/>
          <w:spacing w:val="-3"/>
          <w:sz w:val="20"/>
          <w:szCs w:val="28"/>
        </w:rPr>
      </w:pPr>
      <w:r w:rsidRPr="00BF5D5E">
        <w:rPr>
          <w:rFonts w:eastAsia="Times New Roman"/>
          <w:b/>
          <w:color w:val="000000" w:themeColor="text1"/>
          <w:spacing w:val="-3"/>
          <w:szCs w:val="28"/>
          <w:u w:val="single"/>
        </w:rPr>
        <w:t>Как не стать жертвой мошенников, общие рекомендации</w:t>
      </w:r>
      <w:r w:rsidRPr="00BF5D5E">
        <w:rPr>
          <w:rFonts w:eastAsia="Times New Roman"/>
          <w:b/>
          <w:i/>
          <w:color w:val="000000" w:themeColor="text1"/>
          <w:spacing w:val="-3"/>
          <w:sz w:val="20"/>
          <w:szCs w:val="28"/>
        </w:rPr>
        <w:t>:</w:t>
      </w:r>
    </w:p>
    <w:p w:rsidR="007F09B8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20"/>
          <w:szCs w:val="28"/>
        </w:rPr>
      </w:pPr>
      <w:r w:rsidRPr="00A1002F">
        <w:rPr>
          <w:rFonts w:eastAsia="Times New Roman"/>
          <w:b/>
          <w:color w:val="000000" w:themeColor="text1"/>
          <w:spacing w:val="-3"/>
          <w:sz w:val="20"/>
          <w:szCs w:val="28"/>
        </w:rPr>
        <w:t xml:space="preserve">1.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Не сообщайте никому и никогда паспортные </w:t>
      </w:r>
      <w:proofErr w:type="gramStart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данные</w:t>
      </w:r>
      <w:proofErr w:type="gramEnd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и финансовые сведения: данные карты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и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 ее 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владельца, трехзначный код с обратной стороны карты или СМС-код. Сотрудники банков и государственных структур никогда н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е запрашивают такую информацию.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Не публикуйте 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ее в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социальных сетях, на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 форумах и каких-либо сайтах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в Интернете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, а также не храните данные карт и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PIN-коды на компьютере или в смартфоне.</w:t>
      </w:r>
    </w:p>
    <w:p w:rsidR="007F09B8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20"/>
          <w:szCs w:val="28"/>
        </w:rPr>
      </w:pPr>
      <w:r w:rsidRPr="00A1002F">
        <w:rPr>
          <w:rFonts w:eastAsia="Times New Roman"/>
          <w:b/>
          <w:color w:val="000000" w:themeColor="text1"/>
          <w:spacing w:val="-3"/>
          <w:sz w:val="20"/>
          <w:szCs w:val="28"/>
        </w:rPr>
        <w:t>2.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proofErr w:type="gramStart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Если с неизвестного номера звонит сотрудник Центробанка,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proofErr w:type="spellStart"/>
      <w:r>
        <w:rPr>
          <w:rFonts w:eastAsia="Times New Roman"/>
          <w:color w:val="000000" w:themeColor="text1"/>
          <w:spacing w:val="-3"/>
          <w:sz w:val="20"/>
          <w:szCs w:val="28"/>
        </w:rPr>
        <w:t>Госуслуг</w:t>
      </w:r>
      <w:proofErr w:type="spellEnd"/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,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правоохранительных органов, государственной организации или банка с сомнительным предложением (например, сообщением о попытке оформления кредита или подозрительной операции от вашего имени, обещанием высокого дохода по вкладу, предложением перевести средства на 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безопасный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счет Центробанка</w:t>
      </w:r>
      <w:r>
        <w:rPr>
          <w:rFonts w:eastAsia="Times New Roman"/>
          <w:color w:val="000000" w:themeColor="text1"/>
          <w:spacing w:val="-3"/>
          <w:sz w:val="20"/>
          <w:szCs w:val="28"/>
        </w:rPr>
        <w:t>,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логина и пароля учётной записи </w:t>
      </w:r>
      <w:proofErr w:type="spellStart"/>
      <w:r>
        <w:rPr>
          <w:rFonts w:eastAsia="Times New Roman"/>
          <w:color w:val="000000" w:themeColor="text1"/>
          <w:spacing w:val="-3"/>
          <w:sz w:val="20"/>
          <w:szCs w:val="28"/>
        </w:rPr>
        <w:t>Госуслуги</w:t>
      </w:r>
      <w:proofErr w:type="spellEnd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)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или по телефону запугивают и требуют быстрых действий с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финансами, положите трубку.</w:t>
      </w:r>
      <w:proofErr w:type="gramEnd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Если подозреваете, что 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вам 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звонит мошенник, позвоните в банк по номеру телефона, указанному на обратной стороне карты или на его сайте, или в контакт-центр ведомства, сотрудником которого представлялся звонящий.</w:t>
      </w:r>
    </w:p>
    <w:p w:rsidR="007F09B8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20"/>
          <w:szCs w:val="28"/>
        </w:rPr>
      </w:pPr>
      <w:r w:rsidRPr="00A1002F">
        <w:rPr>
          <w:rFonts w:eastAsia="Times New Roman"/>
          <w:b/>
          <w:color w:val="000000" w:themeColor="text1"/>
          <w:spacing w:val="-3"/>
          <w:sz w:val="20"/>
          <w:szCs w:val="28"/>
        </w:rPr>
        <w:t>3.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Не совершайте каких-либо действий по счету, 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аккаунту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если вам звонят из Центробанка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, </w:t>
      </w:r>
      <w:proofErr w:type="spellStart"/>
      <w:r>
        <w:rPr>
          <w:rFonts w:eastAsia="Times New Roman"/>
          <w:color w:val="000000" w:themeColor="text1"/>
          <w:spacing w:val="-3"/>
          <w:sz w:val="20"/>
          <w:szCs w:val="28"/>
        </w:rPr>
        <w:t>Госуслуг</w:t>
      </w:r>
      <w:proofErr w:type="spellEnd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>
        <w:rPr>
          <w:rFonts w:eastAsia="Times New Roman"/>
          <w:color w:val="000000" w:themeColor="text1"/>
          <w:spacing w:val="-3"/>
          <w:sz w:val="20"/>
          <w:szCs w:val="28"/>
        </w:rPr>
        <w:t>с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 просьбой или </w:t>
      </w:r>
      <w:proofErr w:type="gramStart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т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proofErr w:type="spellStart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ребованием</w:t>
      </w:r>
      <w:proofErr w:type="spellEnd"/>
      <w:proofErr w:type="gramEnd"/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о переводе денег, в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 том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 числе на «защищенный»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или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«специальный» счет, или с предложением об оформлении кредита. Банк России не открывает счета и не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 работает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с гражданами.</w:t>
      </w:r>
    </w:p>
    <w:p w:rsidR="007F09B8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20"/>
          <w:szCs w:val="28"/>
        </w:rPr>
      </w:pPr>
      <w:r w:rsidRPr="00A1002F">
        <w:rPr>
          <w:rFonts w:eastAsia="Times New Roman"/>
          <w:b/>
          <w:color w:val="000000" w:themeColor="text1"/>
          <w:spacing w:val="-3"/>
          <w:sz w:val="20"/>
          <w:szCs w:val="28"/>
        </w:rPr>
        <w:t>4.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По в</w:t>
      </w:r>
      <w:r>
        <w:rPr>
          <w:rFonts w:eastAsia="Times New Roman"/>
          <w:color w:val="000000" w:themeColor="text1"/>
          <w:spacing w:val="-3"/>
          <w:sz w:val="20"/>
          <w:szCs w:val="28"/>
        </w:rPr>
        <w:t xml:space="preserve">озможности установите антивирус на все устройства 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>и обновляйте его.</w:t>
      </w:r>
    </w:p>
    <w:p w:rsidR="007F09B8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20"/>
          <w:szCs w:val="28"/>
        </w:rPr>
      </w:pPr>
      <w:r>
        <w:rPr>
          <w:rFonts w:eastAsia="Times New Roman"/>
          <w:b/>
          <w:color w:val="000000" w:themeColor="text1"/>
          <w:spacing w:val="-3"/>
          <w:sz w:val="20"/>
          <w:szCs w:val="28"/>
        </w:rPr>
        <w:t>5</w:t>
      </w:r>
      <w:r w:rsidRPr="00A1002F">
        <w:rPr>
          <w:rFonts w:eastAsia="Times New Roman"/>
          <w:b/>
          <w:color w:val="000000" w:themeColor="text1"/>
          <w:spacing w:val="-3"/>
          <w:sz w:val="20"/>
          <w:szCs w:val="28"/>
        </w:rPr>
        <w:t>.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Совершайте покупки в сети «Интернет» только на проверенных сайтах. Заведите специальную банковскую карту для онлайн-покупок и пополняйте ее ровно на ту сумму, которая нужна для оплаты. При совершении покупок обращайте внимание на наличие в строке браузера рядом с названием сайта значка безопасного соединения (замочка).</w:t>
      </w:r>
    </w:p>
    <w:p w:rsidR="007F09B8" w:rsidRDefault="007F09B8" w:rsidP="007F09B8">
      <w:pPr>
        <w:ind w:firstLine="426"/>
        <w:jc w:val="both"/>
        <w:rPr>
          <w:rFonts w:eastAsia="Times New Roman"/>
          <w:color w:val="000000" w:themeColor="text1"/>
          <w:spacing w:val="-3"/>
          <w:sz w:val="20"/>
          <w:szCs w:val="28"/>
        </w:rPr>
      </w:pPr>
      <w:r w:rsidRPr="00A1002F">
        <w:rPr>
          <w:rFonts w:eastAsia="Times New Roman"/>
          <w:b/>
          <w:color w:val="000000" w:themeColor="text1"/>
          <w:spacing w:val="-3"/>
          <w:sz w:val="20"/>
          <w:szCs w:val="28"/>
        </w:rPr>
        <w:t>6.</w:t>
      </w:r>
      <w:r w:rsidRPr="00A1002F">
        <w:rPr>
          <w:rFonts w:eastAsia="Times New Roman"/>
          <w:color w:val="000000" w:themeColor="text1"/>
          <w:spacing w:val="-3"/>
          <w:sz w:val="20"/>
          <w:szCs w:val="28"/>
        </w:rPr>
        <w:t xml:space="preserve"> Никогда не вводите личные и финансовые данные на сомнительных сайтах и не переходите по ссылкам из подозрительных писем, которые предлагают, например, пройти опрос, получить какую-либо выплату и тому подобное. Официальные сайты финансовых организаций в поисковых системах (Яндекс, Mail.ru) помечены цветным кружком с галочкой.</w:t>
      </w:r>
    </w:p>
    <w:p w:rsidR="007F09B8" w:rsidRPr="00884CAF" w:rsidRDefault="007F09B8" w:rsidP="007F09B8">
      <w:pPr>
        <w:pStyle w:val="a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84CAF">
        <w:rPr>
          <w:rFonts w:ascii="Times New Roman" w:hAnsi="Times New Roman" w:cs="Times New Roman"/>
          <w:b/>
          <w:i/>
          <w:sz w:val="24"/>
          <w:szCs w:val="24"/>
        </w:rPr>
        <w:lastRenderedPageBreak/>
        <w:t>Это мошенники!</w:t>
      </w:r>
    </w:p>
    <w:p w:rsidR="007F09B8" w:rsidRDefault="007F09B8" w:rsidP="007F09B8">
      <w:pPr>
        <w:pStyle w:val="a8"/>
        <w:jc w:val="center"/>
      </w:pPr>
      <w:r w:rsidRPr="00031A0F">
        <w:rPr>
          <w:rFonts w:ascii="Times New Roman" w:hAnsi="Times New Roman" w:cs="Times New Roman"/>
          <w:b/>
          <w:sz w:val="24"/>
          <w:szCs w:val="24"/>
          <w:u w:val="single"/>
        </w:rPr>
        <w:t xml:space="preserve">Как не стать жертвой мошенничества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«</w:t>
      </w:r>
      <w:r w:rsidRPr="00031A0F">
        <w:rPr>
          <w:rFonts w:ascii="Times New Roman" w:hAnsi="Times New Roman" w:cs="Times New Roman"/>
          <w:b/>
          <w:sz w:val="24"/>
          <w:szCs w:val="24"/>
          <w:u w:val="single"/>
        </w:rPr>
        <w:t>с банковскими картами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Pr="00031A0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1440E5">
        <w:t xml:space="preserve"> </w:t>
      </w:r>
    </w:p>
    <w:p w:rsidR="007F09B8" w:rsidRDefault="007F09B8" w:rsidP="007F09B8">
      <w:pPr>
        <w:pStyle w:val="a8"/>
        <w:jc w:val="center"/>
      </w:pPr>
    </w:p>
    <w:p w:rsidR="007F09B8" w:rsidRPr="00031A0F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1DE43F9" wp14:editId="66E27EF9">
            <wp:extent cx="2885440" cy="1314450"/>
            <wp:effectExtent l="0" t="0" r="0" b="0"/>
            <wp:docPr id="10" name="Рисунок 10" descr="https://i.ytimg.com/vi/1XGnAhAJxwo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timg.com/vi/1XGnAhAJxwo/maxresdefaul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838" cy="132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9B8" w:rsidRPr="001440E5" w:rsidRDefault="007F09B8" w:rsidP="007F09B8">
      <w:pPr>
        <w:pStyle w:val="a8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 xml:space="preserve">При использовании услуги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«Мобильный банк».</w:t>
      </w:r>
    </w:p>
    <w:p w:rsidR="007F09B8" w:rsidRDefault="007F09B8" w:rsidP="007F09B8">
      <w:pPr>
        <w:pStyle w:val="a8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>В случае потери мобильного те</w:t>
      </w:r>
      <w:r>
        <w:rPr>
          <w:rFonts w:ascii="Times New Roman" w:hAnsi="Times New Roman" w:cs="Times New Roman"/>
          <w:sz w:val="20"/>
          <w:szCs w:val="20"/>
        </w:rPr>
        <w:t>лефона с подключенной услугой «Мобильный банк»</w:t>
      </w:r>
      <w:r w:rsidRPr="00942DEA">
        <w:rPr>
          <w:rFonts w:ascii="Times New Roman" w:hAnsi="Times New Roman" w:cs="Times New Roman"/>
          <w:sz w:val="20"/>
          <w:szCs w:val="20"/>
        </w:rPr>
        <w:t xml:space="preserve"> или мобильным </w:t>
      </w:r>
      <w:proofErr w:type="gramStart"/>
      <w:r w:rsidRPr="00942DEA">
        <w:rPr>
          <w:rFonts w:ascii="Times New Roman" w:hAnsi="Times New Roman" w:cs="Times New Roman"/>
          <w:sz w:val="20"/>
          <w:szCs w:val="20"/>
        </w:rPr>
        <w:t>приложением</w:t>
      </w:r>
      <w:proofErr w:type="gramEnd"/>
      <w:r w:rsidRPr="00942DEA">
        <w:rPr>
          <w:rFonts w:ascii="Times New Roman" w:hAnsi="Times New Roman" w:cs="Times New Roman"/>
          <w:sz w:val="20"/>
          <w:szCs w:val="20"/>
        </w:rPr>
        <w:t xml:space="preserve"> </w:t>
      </w:r>
      <w:r w:rsidRPr="00263559">
        <w:rPr>
          <w:rFonts w:ascii="Times New Roman" w:hAnsi="Times New Roman" w:cs="Times New Roman"/>
          <w:b/>
          <w:sz w:val="20"/>
          <w:szCs w:val="20"/>
          <w:u w:val="single"/>
        </w:rPr>
        <w:t>например:</w:t>
      </w:r>
      <w:r>
        <w:rPr>
          <w:rFonts w:ascii="Times New Roman" w:hAnsi="Times New Roman" w:cs="Times New Roman"/>
          <w:sz w:val="20"/>
          <w:szCs w:val="20"/>
        </w:rPr>
        <w:t xml:space="preserve"> «Сбербанк Онлайн»</w:t>
      </w:r>
      <w:r w:rsidRPr="00942DEA">
        <w:rPr>
          <w:rFonts w:ascii="Times New Roman" w:hAnsi="Times New Roman" w:cs="Times New Roman"/>
          <w:sz w:val="20"/>
          <w:szCs w:val="20"/>
        </w:rPr>
        <w:t xml:space="preserve"> следует </w:t>
      </w:r>
      <w:r>
        <w:rPr>
          <w:rFonts w:ascii="Times New Roman" w:hAnsi="Times New Roman" w:cs="Times New Roman"/>
          <w:sz w:val="20"/>
          <w:szCs w:val="20"/>
        </w:rPr>
        <w:t>незамедлительно</w:t>
      </w:r>
      <w:r w:rsidRPr="00942DEA">
        <w:rPr>
          <w:rFonts w:ascii="Times New Roman" w:hAnsi="Times New Roman" w:cs="Times New Roman"/>
          <w:sz w:val="20"/>
          <w:szCs w:val="20"/>
        </w:rPr>
        <w:t xml:space="preserve"> обратиться к оператору сотовой связи для блокировки SIМ-карты и в Контактный центр Банка для блокировки услуги «</w:t>
      </w:r>
      <w:r>
        <w:rPr>
          <w:rFonts w:ascii="Times New Roman" w:hAnsi="Times New Roman" w:cs="Times New Roman"/>
          <w:sz w:val="20"/>
          <w:szCs w:val="20"/>
        </w:rPr>
        <w:t>Мобильный банк»</w:t>
      </w:r>
      <w:r w:rsidRPr="00942DEA">
        <w:rPr>
          <w:rFonts w:ascii="Times New Roman" w:hAnsi="Times New Roman" w:cs="Times New Roman"/>
          <w:sz w:val="20"/>
          <w:szCs w:val="20"/>
        </w:rPr>
        <w:t xml:space="preserve"> или мобильн</w:t>
      </w:r>
      <w:r>
        <w:rPr>
          <w:rFonts w:ascii="Times New Roman" w:hAnsi="Times New Roman" w:cs="Times New Roman"/>
          <w:sz w:val="20"/>
          <w:szCs w:val="20"/>
        </w:rPr>
        <w:t xml:space="preserve">ого </w:t>
      </w:r>
      <w:proofErr w:type="gramStart"/>
      <w:r>
        <w:rPr>
          <w:rFonts w:ascii="Times New Roman" w:hAnsi="Times New Roman" w:cs="Times New Roman"/>
          <w:sz w:val="20"/>
          <w:szCs w:val="20"/>
        </w:rPr>
        <w:t>приложения</w:t>
      </w:r>
      <w:proofErr w:type="gramEnd"/>
      <w:r w:rsidRPr="00942DEA">
        <w:rPr>
          <w:rFonts w:ascii="Times New Roman" w:hAnsi="Times New Roman" w:cs="Times New Roman"/>
          <w:sz w:val="20"/>
          <w:szCs w:val="20"/>
        </w:rPr>
        <w:t xml:space="preserve"> </w:t>
      </w:r>
      <w:r w:rsidRPr="00263559">
        <w:rPr>
          <w:rFonts w:ascii="Times New Roman" w:hAnsi="Times New Roman" w:cs="Times New Roman"/>
          <w:b/>
          <w:sz w:val="20"/>
          <w:szCs w:val="20"/>
          <w:u w:val="single"/>
        </w:rPr>
        <w:t>например:</w:t>
      </w:r>
      <w:r>
        <w:rPr>
          <w:rFonts w:ascii="Times New Roman" w:hAnsi="Times New Roman" w:cs="Times New Roman"/>
          <w:sz w:val="20"/>
          <w:szCs w:val="20"/>
        </w:rPr>
        <w:t xml:space="preserve"> «</w:t>
      </w:r>
      <w:r w:rsidRPr="00942DEA">
        <w:rPr>
          <w:rFonts w:ascii="Times New Roman" w:hAnsi="Times New Roman" w:cs="Times New Roman"/>
          <w:sz w:val="20"/>
          <w:szCs w:val="20"/>
        </w:rPr>
        <w:t>Сбербанк Онла</w:t>
      </w:r>
      <w:r>
        <w:rPr>
          <w:rFonts w:ascii="Times New Roman" w:hAnsi="Times New Roman" w:cs="Times New Roman"/>
          <w:sz w:val="20"/>
          <w:szCs w:val="20"/>
        </w:rPr>
        <w:t>йн». Если в</w:t>
      </w:r>
      <w:r w:rsidRPr="00942DEA">
        <w:rPr>
          <w:rFonts w:ascii="Times New Roman" w:hAnsi="Times New Roman" w:cs="Times New Roman"/>
          <w:sz w:val="20"/>
          <w:szCs w:val="20"/>
        </w:rPr>
        <w:t>ы потеряли карту или подозреваете, что она украдена, незамедлительно произведите ее блокировку.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3аблокировать банковскую карту можно разными способами:</w:t>
      </w:r>
    </w:p>
    <w:p w:rsidR="007F09B8" w:rsidRPr="001440E5" w:rsidRDefault="007F09B8" w:rsidP="007F09B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По телефону горячей линии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:rsidR="007F09B8" w:rsidRDefault="007F09B8" w:rsidP="007F09B8">
      <w:pPr>
        <w:pStyle w:val="a8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Универсальный способ. Номер для экстренной связи всегда указан на официальном сайте банка. Лучше заранее сохранить номер горячей линии банка в мобильном телефоне, чтобы не разыскивать его в экстренном случае. Оператор службы поддержки попросит назвать паспортные данные, кодовое слово или СМС-код, который пришлет вам на телефон. После этого он заблокирует карту. </w:t>
      </w:r>
    </w:p>
    <w:p w:rsidR="007F09B8" w:rsidRPr="00C3154E" w:rsidRDefault="007F09B8" w:rsidP="007F09B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Через мобильное приложение.</w:t>
      </w:r>
    </w:p>
    <w:p w:rsidR="007F09B8" w:rsidRPr="00942DEA" w:rsidRDefault="007F09B8" w:rsidP="007F09B8">
      <w:pPr>
        <w:pStyle w:val="a8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Самый быстрый способ, если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есть доступ к интернету, приложение уже установлено на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ашем телефоне и в нем есть опция по блокировке карты. </w:t>
      </w:r>
    </w:p>
    <w:p w:rsidR="007F09B8" w:rsidRPr="001440E5" w:rsidRDefault="007F09B8" w:rsidP="007F09B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 xml:space="preserve">В </w:t>
      </w:r>
      <w:proofErr w:type="gramStart"/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интернет-банке</w:t>
      </w:r>
      <w:proofErr w:type="gramEnd"/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:rsidR="007F09B8" w:rsidRDefault="007F09B8" w:rsidP="007F09B8">
      <w:pPr>
        <w:pStyle w:val="a8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Удобно, если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подключен интернет-банкинг и рядом есть компьютер, планшет или смартфон с доступом в интернет. </w:t>
      </w:r>
      <w:proofErr w:type="gramStart"/>
      <w:r w:rsidRPr="00942DEA">
        <w:rPr>
          <w:rFonts w:ascii="Times New Roman" w:hAnsi="Times New Roman" w:cs="Times New Roman"/>
          <w:sz w:val="20"/>
          <w:szCs w:val="20"/>
        </w:rPr>
        <w:t>В личном кабинет на сайте банка обычно есть опция</w:t>
      </w:r>
      <w:r>
        <w:rPr>
          <w:rFonts w:ascii="Times New Roman" w:hAnsi="Times New Roman" w:cs="Times New Roman"/>
          <w:sz w:val="20"/>
          <w:szCs w:val="20"/>
        </w:rPr>
        <w:t xml:space="preserve"> «З</w:t>
      </w:r>
      <w:r w:rsidRPr="00942DEA">
        <w:rPr>
          <w:rFonts w:ascii="Times New Roman" w:hAnsi="Times New Roman" w:cs="Times New Roman"/>
          <w:sz w:val="20"/>
          <w:szCs w:val="20"/>
        </w:rPr>
        <w:t>аблокировать карту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42DE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942DEA">
        <w:rPr>
          <w:rFonts w:ascii="Times New Roman" w:hAnsi="Times New Roman" w:cs="Times New Roman"/>
          <w:sz w:val="20"/>
          <w:szCs w:val="20"/>
        </w:rPr>
        <w:t xml:space="preserve"> Свое решение надо будет подтвердить кодом из СМС, которое банк вышлет на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аш номер. </w:t>
      </w:r>
    </w:p>
    <w:p w:rsidR="007F09B8" w:rsidRPr="001440E5" w:rsidRDefault="007F09B8" w:rsidP="007F09B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По СМС.</w:t>
      </w:r>
    </w:p>
    <w:p w:rsidR="007F09B8" w:rsidRPr="00942DEA" w:rsidRDefault="007F09B8" w:rsidP="007F09B8">
      <w:pPr>
        <w:pStyle w:val="a8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Некоторые банки используют систему СМС-команд.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942DEA">
        <w:rPr>
          <w:rFonts w:ascii="Times New Roman" w:hAnsi="Times New Roman" w:cs="Times New Roman"/>
          <w:sz w:val="20"/>
          <w:szCs w:val="20"/>
        </w:rPr>
        <w:t xml:space="preserve">На короткий номер банка надо отправить кодовое слово (например,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42DEA">
        <w:rPr>
          <w:rFonts w:ascii="Times New Roman" w:hAnsi="Times New Roman" w:cs="Times New Roman"/>
          <w:sz w:val="20"/>
          <w:szCs w:val="20"/>
        </w:rPr>
        <w:t>блокировка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42DEA">
        <w:rPr>
          <w:rFonts w:ascii="Times New Roman" w:hAnsi="Times New Roman" w:cs="Times New Roman"/>
          <w:sz w:val="20"/>
          <w:szCs w:val="20"/>
        </w:rPr>
        <w:t xml:space="preserve">). В ответ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ы получите код, который надо снова отправить на номер банка, чтобы подтвердить действие. Но лучше заранее уточнить, предлагает ли ваш банк такую </w:t>
      </w:r>
      <w:proofErr w:type="gramStart"/>
      <w:r w:rsidRPr="00942DEA">
        <w:rPr>
          <w:rFonts w:ascii="Times New Roman" w:hAnsi="Times New Roman" w:cs="Times New Roman"/>
          <w:sz w:val="20"/>
          <w:szCs w:val="20"/>
        </w:rPr>
        <w:t>услугу</w:t>
      </w:r>
      <w:proofErr w:type="gramEnd"/>
      <w:r w:rsidRPr="00942DEA">
        <w:rPr>
          <w:rFonts w:ascii="Times New Roman" w:hAnsi="Times New Roman" w:cs="Times New Roman"/>
          <w:sz w:val="20"/>
          <w:szCs w:val="20"/>
        </w:rPr>
        <w:t xml:space="preserve"> и </w:t>
      </w:r>
      <w:proofErr w:type="gramStart"/>
      <w:r w:rsidRPr="00942DEA">
        <w:rPr>
          <w:rFonts w:ascii="Times New Roman" w:hAnsi="Times New Roman" w:cs="Times New Roman"/>
          <w:sz w:val="20"/>
          <w:szCs w:val="20"/>
        </w:rPr>
        <w:t>какие</w:t>
      </w:r>
      <w:proofErr w:type="gramEnd"/>
      <w:r w:rsidRPr="00942DEA">
        <w:rPr>
          <w:rFonts w:ascii="Times New Roman" w:hAnsi="Times New Roman" w:cs="Times New Roman"/>
          <w:sz w:val="20"/>
          <w:szCs w:val="20"/>
        </w:rPr>
        <w:t xml:space="preserve"> кодовые слова нужно использовать. </w:t>
      </w:r>
    </w:p>
    <w:p w:rsidR="007F09B8" w:rsidRPr="001440E5" w:rsidRDefault="007F09B8" w:rsidP="007F09B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В отделени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е</w:t>
      </w: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 xml:space="preserve"> банка.</w:t>
      </w:r>
    </w:p>
    <w:p w:rsidR="007F09B8" w:rsidRDefault="007F09B8" w:rsidP="007F09B8">
      <w:pPr>
        <w:pStyle w:val="a8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Если вы находитесь рядом с офисом банка или потеряли телефон вместе с картой, пишите заявление о блокировке карты в отделении. Но для этого понадобится паспорт. Сразу после блокировки карты вы можете оставить заявку на выпуск новой. Если будете действовать быстро,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есть шанс вернуть похищенное. Вы можете </w:t>
      </w:r>
      <w:r w:rsidRPr="00495264">
        <w:rPr>
          <w:rFonts w:ascii="Times New Roman" w:hAnsi="Times New Roman" w:cs="Times New Roman"/>
          <w:sz w:val="20"/>
          <w:szCs w:val="20"/>
        </w:rPr>
        <w:t>отменить</w:t>
      </w:r>
      <w:r w:rsidRPr="00942DEA">
        <w:rPr>
          <w:rFonts w:ascii="Times New Roman" w:hAnsi="Times New Roman" w:cs="Times New Roman"/>
          <w:sz w:val="20"/>
          <w:szCs w:val="20"/>
        </w:rPr>
        <w:t xml:space="preserve"> операцию по карте, которую совершили мошенники. Но сделать 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942DEA">
        <w:rPr>
          <w:rFonts w:ascii="Times New Roman" w:hAnsi="Times New Roman" w:cs="Times New Roman"/>
          <w:sz w:val="20"/>
          <w:szCs w:val="20"/>
        </w:rPr>
        <w:t xml:space="preserve">это нужно не позднее следующего дня после того, как получите от банка уведомление об операции. Чтобы не дать шанса мошенникам украсть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аши деньги, внимательно отслеживайте все операции по картам. Банк обязан уведомлять вас 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942DEA">
        <w:rPr>
          <w:rFonts w:ascii="Times New Roman" w:hAnsi="Times New Roman" w:cs="Times New Roman"/>
          <w:sz w:val="20"/>
          <w:szCs w:val="20"/>
        </w:rPr>
        <w:t xml:space="preserve"> всех платежах - в вашем договоре прописано, каким способом он должен это делать. </w:t>
      </w:r>
    </w:p>
    <w:p w:rsidR="007F09B8" w:rsidRPr="0034128E" w:rsidRDefault="007F09B8" w:rsidP="007F09B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4128E">
        <w:rPr>
          <w:rFonts w:ascii="Times New Roman" w:hAnsi="Times New Roman" w:cs="Times New Roman"/>
          <w:b/>
          <w:sz w:val="20"/>
          <w:szCs w:val="20"/>
          <w:u w:val="single"/>
        </w:rPr>
        <w:t>Лучше всего подключить СМС-оповещения.</w:t>
      </w:r>
    </w:p>
    <w:p w:rsidR="007F09B8" w:rsidRDefault="007F09B8" w:rsidP="007F09B8">
      <w:pPr>
        <w:pStyle w:val="a8"/>
        <w:ind w:firstLine="360"/>
        <w:jc w:val="both"/>
        <w:rPr>
          <w:noProof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Отследить операции по карте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ы также можете через мобильное приложение или онлайн-банк. Всегда можно получить выписку по счету в отделении банка и иногда через банкомат. Если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украли карту, имеет смысл перепроверить все последние платежи. Если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ы ведете переписку в</w:t>
      </w:r>
      <w:r>
        <w:rPr>
          <w:rFonts w:ascii="Times New Roman" w:hAnsi="Times New Roman" w:cs="Times New Roman"/>
          <w:sz w:val="20"/>
          <w:szCs w:val="20"/>
        </w:rPr>
        <w:t xml:space="preserve"> социальной</w:t>
      </w:r>
      <w:r w:rsidRPr="00942DEA">
        <w:rPr>
          <w:rFonts w:ascii="Times New Roman" w:hAnsi="Times New Roman" w:cs="Times New Roman"/>
          <w:sz w:val="20"/>
          <w:szCs w:val="20"/>
        </w:rPr>
        <w:t xml:space="preserve"> сети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42DEA"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942DEA">
        <w:rPr>
          <w:rFonts w:ascii="Times New Roman" w:hAnsi="Times New Roman" w:cs="Times New Roman"/>
          <w:sz w:val="20"/>
          <w:szCs w:val="20"/>
        </w:rPr>
        <w:t>Контакте</w:t>
      </w:r>
      <w:r>
        <w:rPr>
          <w:rFonts w:ascii="Times New Roman" w:hAnsi="Times New Roman" w:cs="Times New Roman"/>
          <w:sz w:val="20"/>
          <w:szCs w:val="20"/>
        </w:rPr>
        <w:t xml:space="preserve">», </w:t>
      </w:r>
      <w:proofErr w:type="spellStart"/>
      <w:r>
        <w:rPr>
          <w:rFonts w:ascii="Times New Roman" w:hAnsi="Times New Roman" w:cs="Times New Roman"/>
          <w:sz w:val="20"/>
          <w:szCs w:val="20"/>
        </w:rPr>
        <w:t>мессенджерах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WhatsApp</w:t>
      </w:r>
      <w:proofErr w:type="spellEnd"/>
      <w:r w:rsidRPr="0034128E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en-US"/>
        </w:rPr>
        <w:t>Telegram</w:t>
      </w:r>
      <w:r w:rsidRPr="0034128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Viber</w:t>
      </w:r>
      <w:proofErr w:type="spellEnd"/>
      <w:r w:rsidRPr="0034128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 др.</w:t>
      </w:r>
      <w:r w:rsidRPr="00942DEA">
        <w:rPr>
          <w:rFonts w:ascii="Times New Roman" w:hAnsi="Times New Roman" w:cs="Times New Roman"/>
          <w:sz w:val="20"/>
          <w:szCs w:val="20"/>
        </w:rPr>
        <w:t xml:space="preserve">, если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ы общаетесь с кем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942DEA">
        <w:rPr>
          <w:rFonts w:ascii="Times New Roman" w:hAnsi="Times New Roman" w:cs="Times New Roman"/>
          <w:sz w:val="20"/>
          <w:szCs w:val="20"/>
        </w:rPr>
        <w:t xml:space="preserve">то, используя сайт знакомств, будьте бдительны!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942DEA">
        <w:rPr>
          <w:rFonts w:ascii="Times New Roman" w:hAnsi="Times New Roman" w:cs="Times New Roman"/>
          <w:sz w:val="20"/>
          <w:szCs w:val="20"/>
        </w:rPr>
        <w:t xml:space="preserve">Не присылайте незнакомцам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аши личные фото. Вашим доверием могут воспользоваться злоумышленники.</w:t>
      </w:r>
      <w:r w:rsidRPr="00C3154E">
        <w:rPr>
          <w:noProof/>
        </w:rPr>
        <w:t xml:space="preserve"> 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A2DF64B" wp14:editId="704E5AEF">
            <wp:extent cx="3000375" cy="1571450"/>
            <wp:effectExtent l="0" t="0" r="0" b="0"/>
            <wp:docPr id="4" name="Рисунок 4" descr="https://i.ytimg.com/vi/2qcX2ltvXXQ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ytimg.com/vi/2qcX2ltvXXQ/maxresdefaul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232" cy="1595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09B8" w:rsidRPr="00495264" w:rsidRDefault="007F09B8" w:rsidP="007F09B8">
      <w:pPr>
        <w:pStyle w:val="a8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r w:rsidRPr="00E772D2">
        <w:rPr>
          <w:rFonts w:ascii="Times New Roman" w:hAnsi="Times New Roman" w:cs="Times New Roman"/>
          <w:b/>
          <w:sz w:val="24"/>
          <w:szCs w:val="24"/>
          <w:u w:val="single"/>
        </w:rPr>
        <w:t>УДА ОБРАЩАТЬСЯ</w:t>
      </w:r>
      <w:r w:rsidRPr="0024517D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F09B8" w:rsidRPr="00495264" w:rsidRDefault="007F09B8" w:rsidP="007F09B8">
      <w:pPr>
        <w:pStyle w:val="a8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F09B8" w:rsidRDefault="007F09B8" w:rsidP="007F09B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772D2">
        <w:rPr>
          <w:rFonts w:ascii="Times New Roman" w:hAnsi="Times New Roman" w:cs="Times New Roman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772D2">
        <w:rPr>
          <w:rFonts w:ascii="Times New Roman" w:hAnsi="Times New Roman" w:cs="Times New Roman"/>
          <w:sz w:val="24"/>
          <w:szCs w:val="24"/>
        </w:rPr>
        <w:t xml:space="preserve">ы столкнулись с фактом совершения мошеннических действий или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772D2">
        <w:rPr>
          <w:rFonts w:ascii="Times New Roman" w:hAnsi="Times New Roman" w:cs="Times New Roman"/>
          <w:sz w:val="24"/>
          <w:szCs w:val="24"/>
        </w:rPr>
        <w:t xml:space="preserve">ам стало известно о готовящемся хищении путём обмана - </w:t>
      </w:r>
      <w:r w:rsidRPr="00E772D2">
        <w:rPr>
          <w:rFonts w:ascii="Times New Roman" w:hAnsi="Times New Roman" w:cs="Times New Roman"/>
          <w:b/>
          <w:sz w:val="24"/>
          <w:szCs w:val="24"/>
        </w:rPr>
        <w:t>СРОЧНО ЗВОНИТЕ В ПОЛИЦИЮ</w:t>
      </w:r>
      <w:r w:rsidRPr="00E772D2">
        <w:rPr>
          <w:rFonts w:ascii="Times New Roman" w:hAnsi="Times New Roman" w:cs="Times New Roman"/>
          <w:sz w:val="24"/>
          <w:szCs w:val="24"/>
        </w:rPr>
        <w:t xml:space="preserve"> </w:t>
      </w:r>
      <w:r w:rsidRPr="000A3422">
        <w:rPr>
          <w:rFonts w:ascii="Times New Roman" w:hAnsi="Times New Roman" w:cs="Times New Roman"/>
          <w:b/>
          <w:sz w:val="24"/>
          <w:szCs w:val="24"/>
          <w:u w:val="single"/>
        </w:rPr>
        <w:t>по месту совершения преступления!</w:t>
      </w:r>
    </w:p>
    <w:p w:rsidR="007F09B8" w:rsidRPr="00E772D2" w:rsidRDefault="007F09B8" w:rsidP="007F09B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F09B8" w:rsidRPr="000A3422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3422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Контакты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ОМВД России по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-Полянскому муниципальному району</w:t>
      </w:r>
    </w:p>
    <w:p w:rsidR="007F09B8" w:rsidRPr="00E772D2" w:rsidRDefault="007F09B8" w:rsidP="007F09B8">
      <w:pPr>
        <w:pStyle w:val="a8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F09B8" w:rsidRPr="00203BDA" w:rsidRDefault="007F09B8" w:rsidP="007F09B8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hAnsi="Times New Roman" w:cs="Times New Roman"/>
          <w:sz w:val="26"/>
          <w:szCs w:val="26"/>
        </w:rPr>
        <w:t>. Зубова Поляна, ул. Советская, д. 26</w:t>
      </w:r>
      <w:r w:rsidRPr="00203BDA">
        <w:rPr>
          <w:rFonts w:ascii="Times New Roman" w:hAnsi="Times New Roman" w:cs="Times New Roman"/>
          <w:sz w:val="26"/>
          <w:szCs w:val="26"/>
        </w:rPr>
        <w:t>.</w:t>
      </w:r>
    </w:p>
    <w:p w:rsidR="007F09B8" w:rsidRPr="00203BDA" w:rsidRDefault="007F09B8" w:rsidP="007F09B8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203BDA">
        <w:rPr>
          <w:rFonts w:ascii="Times New Roman" w:hAnsi="Times New Roman" w:cs="Times New Roman"/>
          <w:sz w:val="26"/>
          <w:szCs w:val="26"/>
        </w:rPr>
        <w:t xml:space="preserve">     Дежурная часть: </w:t>
      </w:r>
      <w:r>
        <w:rPr>
          <w:rFonts w:ascii="Times New Roman" w:hAnsi="Times New Roman" w:cs="Times New Roman"/>
          <w:sz w:val="26"/>
          <w:szCs w:val="26"/>
        </w:rPr>
        <w:t>(8-834-58) 2-51-02</w:t>
      </w:r>
    </w:p>
    <w:p w:rsidR="007F09B8" w:rsidRPr="00203BDA" w:rsidRDefault="007F09B8" w:rsidP="007F09B8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:rsidR="007F09B8" w:rsidRPr="00B335DC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u w:val="single"/>
          <w:shd w:val="clear" w:color="auto" w:fill="FFFFFF"/>
        </w:rPr>
      </w:pPr>
      <w:r w:rsidRPr="00B335DC">
        <w:rPr>
          <w:rFonts w:ascii="Times New Roman" w:hAnsi="Times New Roman" w:cs="Times New Roman"/>
          <w:b/>
          <w:sz w:val="24"/>
          <w:szCs w:val="24"/>
          <w:u w:val="single"/>
        </w:rPr>
        <w:t xml:space="preserve">Единый номер вызова служб экстренного реагирования: </w:t>
      </w:r>
      <w:r w:rsidRPr="003E2561">
        <w:rPr>
          <w:rFonts w:ascii="Times New Roman" w:hAnsi="Times New Roman" w:cs="Times New Roman"/>
          <w:sz w:val="24"/>
          <w:szCs w:val="24"/>
        </w:rPr>
        <w:t>«102» «112» (д</w:t>
      </w:r>
      <w:r w:rsidRPr="003E2561">
        <w:rPr>
          <w:rFonts w:ascii="Times New Roman" w:hAnsi="Times New Roman" w:cs="Times New Roman"/>
          <w:sz w:val="24"/>
          <w:shd w:val="clear" w:color="auto" w:fill="FFFFFF"/>
        </w:rPr>
        <w:t>ля дальнейшего соединения с органами правопорядка нажать кнопку «2»)</w:t>
      </w:r>
    </w:p>
    <w:p w:rsidR="007F09B8" w:rsidRDefault="007F09B8" w:rsidP="007F09B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C3154E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09036BCD" wp14:editId="634B5D61">
            <wp:extent cx="3095086" cy="1613140"/>
            <wp:effectExtent l="19050" t="0" r="0" b="0"/>
            <wp:docPr id="1" name="Рисунок 19" descr="https://suzdalregion.ru/files/polezn_inform/gibdd/elo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zdalregion.ru/files/polezn_inform/gibdd/elosh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847" cy="161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9B8" w:rsidRPr="00495264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бездействии</w:t>
      </w:r>
      <w:r w:rsidRPr="00203BDA">
        <w:rPr>
          <w:rFonts w:ascii="Times New Roman" w:hAnsi="Times New Roman" w:cs="Times New Roman"/>
          <w:sz w:val="26"/>
          <w:szCs w:val="26"/>
        </w:rPr>
        <w:t xml:space="preserve"> полиции,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 w:rsidRPr="00203BDA">
        <w:rPr>
          <w:rFonts w:ascii="Times New Roman" w:hAnsi="Times New Roman" w:cs="Times New Roman"/>
          <w:sz w:val="26"/>
          <w:szCs w:val="26"/>
        </w:rPr>
        <w:t xml:space="preserve">Вы вправе обратиться </w:t>
      </w:r>
    </w:p>
    <w:p w:rsidR="007F09B8" w:rsidRPr="00495264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 w:rsidRPr="003E2561">
        <w:rPr>
          <w:rFonts w:ascii="Times New Roman" w:hAnsi="Times New Roman" w:cs="Times New Roman"/>
          <w:b/>
          <w:sz w:val="26"/>
          <w:szCs w:val="26"/>
          <w:u w:val="single"/>
        </w:rPr>
        <w:t xml:space="preserve">в прокуратуру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Зубово-Полянского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03BDA">
        <w:rPr>
          <w:rFonts w:ascii="Times New Roman" w:hAnsi="Times New Roman" w:cs="Times New Roman"/>
          <w:sz w:val="26"/>
          <w:szCs w:val="26"/>
        </w:rPr>
        <w:t>по адресу: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Зубова Поляна, пер. </w:t>
      </w:r>
      <w:proofErr w:type="gramStart"/>
      <w:r>
        <w:rPr>
          <w:rFonts w:ascii="Times New Roman" w:hAnsi="Times New Roman" w:cs="Times New Roman"/>
          <w:sz w:val="26"/>
          <w:szCs w:val="26"/>
        </w:rPr>
        <w:t>Почтовый</w:t>
      </w:r>
      <w:proofErr w:type="gramEnd"/>
      <w:r>
        <w:rPr>
          <w:rFonts w:ascii="Times New Roman" w:hAnsi="Times New Roman" w:cs="Times New Roman"/>
          <w:sz w:val="26"/>
          <w:szCs w:val="26"/>
        </w:rPr>
        <w:t>, д. 41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</w:p>
    <w:p w:rsidR="007F09B8" w:rsidRPr="00203BDA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Дежурный прокурор: (8-834-58) 2-17-46</w:t>
      </w:r>
    </w:p>
    <w:p w:rsidR="007F09B8" w:rsidRPr="00203BDA" w:rsidRDefault="007F09B8" w:rsidP="007F09B8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 w:rsidRPr="00B335DC">
        <w:rPr>
          <w:rFonts w:ascii="Times New Roman" w:hAnsi="Times New Roman" w:cs="Times New Roman"/>
          <w:b/>
          <w:sz w:val="26"/>
          <w:szCs w:val="26"/>
        </w:rPr>
        <w:t xml:space="preserve">Наш </w:t>
      </w:r>
      <w:proofErr w:type="spellStart"/>
      <w:r w:rsidRPr="00B335DC">
        <w:rPr>
          <w:rFonts w:ascii="Times New Roman" w:hAnsi="Times New Roman" w:cs="Times New Roman"/>
          <w:b/>
          <w:sz w:val="26"/>
          <w:szCs w:val="26"/>
        </w:rPr>
        <w:t>email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zubovo</w:t>
      </w:r>
      <w:proofErr w:type="spellEnd"/>
      <w:r w:rsidRPr="00C86AB7">
        <w:rPr>
          <w:rFonts w:ascii="Times New Roman" w:hAnsi="Times New Roman" w:cs="Times New Roman"/>
          <w:sz w:val="26"/>
          <w:szCs w:val="26"/>
        </w:rPr>
        <w:t>@13</w:t>
      </w:r>
      <w:r w:rsidRPr="00B335DC"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mailop</w:t>
      </w:r>
      <w:proofErr w:type="spellEnd"/>
      <w:r w:rsidRPr="00203BD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203BDA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7F09B8" w:rsidRPr="00E772D2" w:rsidRDefault="007F09B8" w:rsidP="007F09B8">
      <w:pPr>
        <w:pStyle w:val="a8"/>
        <w:jc w:val="both"/>
        <w:rPr>
          <w:rFonts w:ascii="Times New Roman" w:hAnsi="Times New Roman" w:cs="Times New Roman"/>
          <w:sz w:val="20"/>
          <w:szCs w:val="20"/>
        </w:rPr>
      </w:pPr>
    </w:p>
    <w:p w:rsidR="007F09B8" w:rsidRDefault="007F09B8" w:rsidP="007F09B8">
      <w:pPr>
        <w:pStyle w:val="a8"/>
        <w:jc w:val="both"/>
        <w:rPr>
          <w:rFonts w:ascii="Times New Roman" w:hAnsi="Times New Roman" w:cs="Times New Roman"/>
          <w:sz w:val="20"/>
          <w:szCs w:val="20"/>
        </w:rPr>
      </w:pPr>
    </w:p>
    <w:p w:rsidR="007F09B8" w:rsidRDefault="007F09B8" w:rsidP="007F09B8">
      <w:pPr>
        <w:pStyle w:val="a8"/>
        <w:jc w:val="both"/>
        <w:rPr>
          <w:rFonts w:ascii="Times New Roman" w:hAnsi="Times New Roman" w:cs="Times New Roman"/>
          <w:sz w:val="20"/>
          <w:szCs w:val="20"/>
        </w:rPr>
      </w:pPr>
    </w:p>
    <w:p w:rsidR="007F09B8" w:rsidRPr="00B335DC" w:rsidRDefault="007F09B8" w:rsidP="007F09B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5DC">
        <w:rPr>
          <w:rFonts w:ascii="Times New Roman" w:hAnsi="Times New Roman" w:cs="Times New Roman"/>
          <w:b/>
          <w:sz w:val="28"/>
          <w:szCs w:val="28"/>
        </w:rPr>
        <w:t>ПРОКУРАТУРА РАЗЪЯСНЯЕТ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5D4A3E22" wp14:editId="043E8DC6">
            <wp:extent cx="1516585" cy="1682151"/>
            <wp:effectExtent l="19050" t="0" r="7415" b="0"/>
            <wp:docPr id="22" name="Рисунок 22" descr="https://www.primorsky.ru/upload/medialibrary/fc4/fc402cd83993c05faab3bec8c84220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primorsky.ru/upload/medialibrary/fc4/fc402cd83993c05faab3bec8c842200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063" r="25295" b="-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584" cy="168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C1683">
        <w:rPr>
          <w:rFonts w:ascii="Times New Roman" w:hAnsi="Times New Roman" w:cs="Times New Roman"/>
          <w:b/>
          <w:sz w:val="44"/>
          <w:szCs w:val="48"/>
        </w:rPr>
        <w:t>КАК НЕ СТАТЬ ЖЕРТВОЙ  ПРЕСТУПЛЕНИЙ                В СФЕРЕ ИНФОРМАЦИОННЫХ ТЕХНОЛОГИЙ</w:t>
      </w:r>
    </w:p>
    <w:p w:rsidR="007F09B8" w:rsidRPr="00A1002F" w:rsidRDefault="007F09B8" w:rsidP="007F09B8">
      <w:pPr>
        <w:pStyle w:val="a8"/>
        <w:jc w:val="center"/>
        <w:rPr>
          <w:rFonts w:ascii="Times New Roman" w:hAnsi="Times New Roman" w:cs="Times New Roman"/>
          <w:b/>
          <w:sz w:val="20"/>
          <w:szCs w:val="32"/>
        </w:rPr>
      </w:pPr>
    </w:p>
    <w:p w:rsidR="007F09B8" w:rsidRDefault="007F09B8" w:rsidP="007F09B8">
      <w:pPr>
        <w:jc w:val="center"/>
        <w:rPr>
          <w:rFonts w:eastAsia="Times New Roman"/>
          <w:b/>
          <w:color w:val="000000" w:themeColor="text1"/>
          <w:szCs w:val="28"/>
        </w:rPr>
      </w:pPr>
      <w:r w:rsidRPr="00A1002F">
        <w:rPr>
          <w:rFonts w:eastAsia="Times New Roman"/>
          <w:b/>
          <w:color w:val="000000" w:themeColor="text1"/>
          <w:szCs w:val="28"/>
        </w:rPr>
        <w:t xml:space="preserve">Для хищения денежных средств у граждан злоумышленники используют все более изощренные сценарии. </w:t>
      </w:r>
    </w:p>
    <w:p w:rsidR="007F09B8" w:rsidRPr="00A1002F" w:rsidRDefault="007F09B8" w:rsidP="007F09B8">
      <w:pPr>
        <w:jc w:val="center"/>
        <w:rPr>
          <w:rFonts w:eastAsia="Times New Roman"/>
          <w:b/>
          <w:color w:val="000000" w:themeColor="text1"/>
          <w:szCs w:val="28"/>
        </w:rPr>
      </w:pPr>
      <w:r w:rsidRPr="00A1002F">
        <w:rPr>
          <w:rFonts w:eastAsia="Times New Roman"/>
          <w:b/>
          <w:color w:val="000000" w:themeColor="text1"/>
          <w:szCs w:val="28"/>
        </w:rPr>
        <w:lastRenderedPageBreak/>
        <w:t>В результате жители</w:t>
      </w:r>
      <w:r>
        <w:rPr>
          <w:rFonts w:eastAsia="Times New Roman"/>
          <w:b/>
          <w:color w:val="000000" w:themeColor="text1"/>
          <w:szCs w:val="28"/>
        </w:rPr>
        <w:t xml:space="preserve"> Зубово-Полянского района</w:t>
      </w:r>
      <w:r w:rsidRPr="00A1002F">
        <w:rPr>
          <w:rFonts w:eastAsia="Times New Roman"/>
          <w:b/>
          <w:color w:val="000000" w:themeColor="text1"/>
          <w:szCs w:val="28"/>
        </w:rPr>
        <w:t xml:space="preserve"> страдают</w:t>
      </w:r>
      <w:r>
        <w:rPr>
          <w:rFonts w:eastAsia="Times New Roman"/>
          <w:b/>
          <w:color w:val="000000" w:themeColor="text1"/>
          <w:szCs w:val="28"/>
        </w:rPr>
        <w:t xml:space="preserve"> </w:t>
      </w:r>
      <w:r w:rsidRPr="00A1002F">
        <w:rPr>
          <w:rFonts w:eastAsia="Times New Roman"/>
          <w:b/>
          <w:color w:val="000000" w:themeColor="text1"/>
          <w:szCs w:val="28"/>
        </w:rPr>
        <w:t>от их действий, теряют деньги, которые</w:t>
      </w:r>
      <w:r>
        <w:rPr>
          <w:rFonts w:eastAsia="Times New Roman"/>
          <w:b/>
          <w:color w:val="000000" w:themeColor="text1"/>
          <w:szCs w:val="28"/>
        </w:rPr>
        <w:t xml:space="preserve">                             </w:t>
      </w:r>
      <w:r w:rsidRPr="00A1002F">
        <w:rPr>
          <w:rFonts w:eastAsia="Times New Roman"/>
          <w:b/>
          <w:color w:val="000000" w:themeColor="text1"/>
          <w:szCs w:val="28"/>
        </w:rPr>
        <w:t>в некоторых случаях копили годами.</w:t>
      </w:r>
    </w:p>
    <w:p w:rsidR="007F09B8" w:rsidRDefault="007F09B8" w:rsidP="007F09B8">
      <w:pPr>
        <w:jc w:val="center"/>
        <w:rPr>
          <w:rFonts w:eastAsia="Times New Roman"/>
          <w:b/>
          <w:i/>
          <w:color w:val="000000" w:themeColor="text1"/>
          <w:sz w:val="20"/>
          <w:szCs w:val="28"/>
        </w:rPr>
      </w:pPr>
    </w:p>
    <w:p w:rsidR="007F09B8" w:rsidRPr="00A1002F" w:rsidRDefault="007F09B8" w:rsidP="007F09B8">
      <w:pPr>
        <w:jc w:val="center"/>
        <w:rPr>
          <w:rFonts w:eastAsia="Times New Roman"/>
          <w:b/>
          <w:i/>
          <w:color w:val="000000" w:themeColor="text1"/>
          <w:sz w:val="20"/>
          <w:szCs w:val="28"/>
        </w:rPr>
      </w:pPr>
      <w:r w:rsidRPr="00A1002F">
        <w:rPr>
          <w:rFonts w:eastAsia="Times New Roman"/>
          <w:b/>
          <w:i/>
          <w:color w:val="000000" w:themeColor="text1"/>
          <w:sz w:val="20"/>
          <w:szCs w:val="28"/>
        </w:rPr>
        <w:t>Знания о том, как противостоять мошенничеству, помогут в нужную минуту принять единственно правильное решение.</w:t>
      </w:r>
    </w:p>
    <w:p w:rsidR="007F09B8" w:rsidRDefault="007F09B8" w:rsidP="007F09B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B008AC">
        <w:rPr>
          <w:rFonts w:ascii="Times New Roman" w:hAnsi="Times New Roman" w:cs="Times New Roman"/>
          <w:b/>
          <w:sz w:val="24"/>
          <w:szCs w:val="24"/>
        </w:rPr>
        <w:t>рокуратур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B008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района Республики Мордовия</w:t>
      </w:r>
    </w:p>
    <w:p w:rsidR="007F09B8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9B8" w:rsidRPr="00C86AB7" w:rsidRDefault="007F09B8" w:rsidP="007F09B8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6AB7">
        <w:rPr>
          <w:rFonts w:ascii="Times New Roman" w:hAnsi="Times New Roman" w:cs="Times New Roman"/>
          <w:b/>
          <w:sz w:val="24"/>
          <w:szCs w:val="24"/>
        </w:rPr>
        <w:t>2024 г.</w:t>
      </w:r>
    </w:p>
    <w:p w:rsidR="00EE4BBA" w:rsidRPr="00EE4BBA" w:rsidRDefault="00EE4BBA" w:rsidP="00EE4BBA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E4BBA" w:rsidRPr="00EE4BBA" w:rsidRDefault="00EE4BBA" w:rsidP="00EE4BBA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0738FE" w:rsidRPr="000738FE" w:rsidRDefault="000738FE" w:rsidP="000738FE">
      <w:pPr>
        <w:widowControl/>
        <w:suppressAutoHyphens w:val="0"/>
        <w:spacing w:line="259" w:lineRule="auto"/>
        <w:ind w:firstLine="567"/>
        <w:jc w:val="both"/>
        <w:rPr>
          <w:rFonts w:eastAsia="Calibri"/>
          <w:lang w:eastAsia="en-US"/>
        </w:rPr>
      </w:pPr>
    </w:p>
    <w:p w:rsidR="00D710B5" w:rsidRDefault="00D710B5" w:rsidP="001C33E1">
      <w:pPr>
        <w:jc w:val="both"/>
        <w:rPr>
          <w:b/>
          <w:bCs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0F68E7" w:rsidTr="000F68E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Тарханско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Кувшинов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Газета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Александр 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выходит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с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.Т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арханская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Сергеевич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по мере необходимости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у</w:t>
            </w:r>
            <w:r w:rsidR="00D03A34">
              <w:rPr>
                <w:b/>
                <w:bCs/>
                <w:sz w:val="20"/>
                <w:szCs w:val="20"/>
                <w:lang w:eastAsia="en-US"/>
              </w:rPr>
              <w:t>л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.Л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енина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1C33E1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тираж-3</w:t>
            </w:r>
            <w:r w:rsidR="000F68E7">
              <w:rPr>
                <w:b/>
                <w:bCs/>
                <w:sz w:val="20"/>
                <w:szCs w:val="20"/>
                <w:lang w:eastAsia="en-US"/>
              </w:rPr>
              <w:t>0 экземпляров</w:t>
            </w:r>
          </w:p>
        </w:tc>
      </w:tr>
    </w:tbl>
    <w:p w:rsidR="000F68E7" w:rsidRDefault="000F68E7" w:rsidP="000F68E7">
      <w:pPr>
        <w:rPr>
          <w:b/>
          <w:bCs/>
          <w:sz w:val="20"/>
          <w:szCs w:val="20"/>
        </w:rPr>
      </w:pPr>
    </w:p>
    <w:p w:rsidR="00373811" w:rsidRDefault="00373811"/>
    <w:sectPr w:rsidR="00373811" w:rsidSect="007F09B8">
      <w:pgSz w:w="11906" w:h="16838"/>
      <w:pgMar w:top="1134" w:right="426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A5C4C"/>
    <w:multiLevelType w:val="hybridMultilevel"/>
    <w:tmpl w:val="15CA50A2"/>
    <w:lvl w:ilvl="0" w:tplc="B1C2F6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E7"/>
    <w:rsid w:val="000738FE"/>
    <w:rsid w:val="000F68E7"/>
    <w:rsid w:val="00107F7D"/>
    <w:rsid w:val="001C33E1"/>
    <w:rsid w:val="001E6CA8"/>
    <w:rsid w:val="00373811"/>
    <w:rsid w:val="007F09B8"/>
    <w:rsid w:val="00D03A34"/>
    <w:rsid w:val="00D710B5"/>
    <w:rsid w:val="00EE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7F09B8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7F09B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k.gosuslugi.ru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feedback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2024-06-19T06:37:00Z</cp:lastPrinted>
  <dcterms:created xsi:type="dcterms:W3CDTF">2023-11-13T05:42:00Z</dcterms:created>
  <dcterms:modified xsi:type="dcterms:W3CDTF">2024-06-19T06:47:00Z</dcterms:modified>
</cp:coreProperties>
</file>