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E3" w:rsidRPr="00D24EE3" w:rsidRDefault="00D24EE3" w:rsidP="00D24E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24E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43 отца в Мордовии получают пособие по уходу за ребенком до полутора лет</w:t>
      </w:r>
    </w:p>
    <w:p w:rsid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4EE3" w:rsidRP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EE3">
        <w:rPr>
          <w:rFonts w:ascii="Times New Roman" w:eastAsia="Times New Roman" w:hAnsi="Times New Roman" w:cs="Times New Roman"/>
          <w:sz w:val="24"/>
          <w:szCs w:val="24"/>
        </w:rPr>
        <w:t>  В декретный отпуск по уходу за ребенком могут уйти не только мамы, но и папы. В Мордовии на сегодняшний день таким правом воспользовались 43 отца. В 2022 году мужчин, пожелавших уйти в «декрет»,  было 29.</w:t>
      </w:r>
    </w:p>
    <w:p w:rsidR="00D24EE3" w:rsidRP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  В отпуске по уходу за ребенком папа может находиться до 3-летия малыша, а до его полутора лет будет получать от регионального Отделения СФР ежемесячное пособие, которое составляет 40% от среднего заработка за два предшествующих года. В Мордовии данная выплата не может быть ниже 9 227 рублей. Это — минимальный размер пособия.  </w:t>
      </w:r>
      <w:proofErr w:type="gramStart"/>
      <w:r w:rsidRPr="00D24EE3">
        <w:rPr>
          <w:rFonts w:ascii="Times New Roman" w:eastAsia="Times New Roman" w:hAnsi="Times New Roman" w:cs="Times New Roman"/>
          <w:sz w:val="24"/>
          <w:szCs w:val="24"/>
        </w:rPr>
        <w:t>Максимальный</w:t>
      </w:r>
      <w:proofErr w:type="gramEnd"/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— 49 123 рубля. Выплаты перечисляются ежемесячно в  единую дату — 8-го числа текущего месяца за </w:t>
      </w:r>
      <w:proofErr w:type="gramStart"/>
      <w:r w:rsidRPr="00D24EE3">
        <w:rPr>
          <w:rFonts w:ascii="Times New Roman" w:eastAsia="Times New Roman" w:hAnsi="Times New Roman" w:cs="Times New Roman"/>
          <w:sz w:val="24"/>
          <w:szCs w:val="24"/>
        </w:rPr>
        <w:t>предыдущий</w:t>
      </w:r>
      <w:proofErr w:type="gramEnd"/>
      <w:r w:rsidRPr="00D24E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4EE3" w:rsidRP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EE3">
        <w:rPr>
          <w:rFonts w:ascii="Times New Roman" w:eastAsia="Times New Roman" w:hAnsi="Times New Roman" w:cs="Times New Roman"/>
          <w:i/>
          <w:iCs/>
          <w:sz w:val="24"/>
          <w:szCs w:val="24"/>
        </w:rPr>
        <w:t>   «</w:t>
      </w:r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Пока отец в отпуске, за ним сохраняется место работы, а период декрета засчитывается в трудовой стаж. За каждый год отпуска по уходу за первым ребенком начисляется 1,8 </w:t>
      </w:r>
      <w:proofErr w:type="gramStart"/>
      <w:r w:rsidRPr="00D24EE3">
        <w:rPr>
          <w:rFonts w:ascii="Times New Roman" w:eastAsia="Times New Roman" w:hAnsi="Times New Roman" w:cs="Times New Roman"/>
          <w:sz w:val="24"/>
          <w:szCs w:val="24"/>
        </w:rPr>
        <w:t>пенсионных</w:t>
      </w:r>
      <w:proofErr w:type="gramEnd"/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 коэффициента, за вторым — 3,6  и при уходе за третьим или четвертым ребенком — 5,4 коэффициента. Отпуск меньше или больше года засчитывается пропорционально.  Кроме того, с 1 января 2024 года у папы есть возможность получать пособие и при этом досрочно выйти на работу (</w:t>
      </w:r>
      <w:r w:rsidRPr="00D24EE3">
        <w:rPr>
          <w:rFonts w:ascii="Times New Roman" w:eastAsia="Times New Roman" w:hAnsi="Times New Roman" w:cs="Times New Roman"/>
          <w:i/>
          <w:iCs/>
          <w:sz w:val="24"/>
          <w:szCs w:val="24"/>
        </w:rPr>
        <w:t>в том числе на неполный день</w:t>
      </w:r>
      <w:r w:rsidRPr="00D24EE3">
        <w:rPr>
          <w:rFonts w:ascii="Times New Roman" w:eastAsia="Times New Roman" w:hAnsi="Times New Roman" w:cs="Times New Roman"/>
          <w:sz w:val="24"/>
          <w:szCs w:val="24"/>
        </w:rPr>
        <w:t>), работать на дому или дистанционно</w:t>
      </w:r>
      <w:r w:rsidRPr="00D24EE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», — рассказал управляющий ОСФР по Республике Мордовия </w:t>
      </w:r>
      <w:r w:rsidRPr="00D24E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Владимир </w:t>
      </w:r>
      <w:proofErr w:type="spellStart"/>
      <w:r w:rsidRPr="00D24E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Василькин</w:t>
      </w:r>
      <w:proofErr w:type="spellEnd"/>
      <w:r w:rsidRPr="00D24EE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24EE3" w:rsidRP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E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 </w:t>
      </w:r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Право на ежемесячное пособие имеют и другие </w:t>
      </w:r>
      <w:proofErr w:type="gramStart"/>
      <w:r w:rsidRPr="00D24EE3">
        <w:rPr>
          <w:rFonts w:ascii="Times New Roman" w:eastAsia="Times New Roman" w:hAnsi="Times New Roman" w:cs="Times New Roman"/>
          <w:sz w:val="24"/>
          <w:szCs w:val="24"/>
        </w:rPr>
        <w:t>родственники</w:t>
      </w:r>
      <w:proofErr w:type="gramEnd"/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 и опекуны ребенка. Каждая семья сама решает, кто будет находиться рядом с малышом </w:t>
      </w:r>
      <w:proofErr w:type="gramStart"/>
      <w:r w:rsidRPr="00D24EE3">
        <w:rPr>
          <w:rFonts w:ascii="Times New Roman" w:eastAsia="Times New Roman" w:hAnsi="Times New Roman" w:cs="Times New Roman"/>
          <w:sz w:val="24"/>
          <w:szCs w:val="24"/>
        </w:rPr>
        <w:t>в первые</w:t>
      </w:r>
      <w:proofErr w:type="gramEnd"/>
      <w:r w:rsidRPr="00D24EE3">
        <w:rPr>
          <w:rFonts w:ascii="Times New Roman" w:eastAsia="Times New Roman" w:hAnsi="Times New Roman" w:cs="Times New Roman"/>
          <w:sz w:val="24"/>
          <w:szCs w:val="24"/>
        </w:rPr>
        <w:t xml:space="preserve"> годы его жизни, но выплачиваться пособие будет человеку, который оформил отпуск, фактически ухаживает за ребёнком и при этом официально трудоустроен. Декретный отпуск можно использовать полностью или поделить — как будет удобнее семье.</w:t>
      </w:r>
    </w:p>
    <w:p w:rsidR="00D24EE3" w:rsidRPr="00D24EE3" w:rsidRDefault="00D24EE3" w:rsidP="00D24E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EE3">
        <w:rPr>
          <w:rFonts w:ascii="Times New Roman" w:eastAsia="Times New Roman" w:hAnsi="Times New Roman" w:cs="Times New Roman"/>
          <w:sz w:val="24"/>
          <w:szCs w:val="24"/>
        </w:rPr>
        <w:t>  Если у вас есть вопросы, вы всегда можете обратиться к специалистам регионального  ОСФР, позвонив по телефону  8 800 200 01 88.</w:t>
      </w:r>
    </w:p>
    <w:p w:rsidR="00A56959" w:rsidRDefault="00A56959"/>
    <w:sectPr w:rsidR="00A56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EE3"/>
    <w:rsid w:val="00A56959"/>
    <w:rsid w:val="00D24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4E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E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24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24EE3"/>
    <w:rPr>
      <w:i/>
      <w:iCs/>
    </w:rPr>
  </w:style>
  <w:style w:type="character" w:styleId="a5">
    <w:name w:val="Strong"/>
    <w:basedOn w:val="a0"/>
    <w:uiPriority w:val="22"/>
    <w:qFormat/>
    <w:rsid w:val="00D24E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5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2024-05-08T05:59:00Z</dcterms:created>
  <dcterms:modified xsi:type="dcterms:W3CDTF">2024-05-08T05:59:00Z</dcterms:modified>
</cp:coreProperties>
</file>