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7E3AF2"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АЧАДОВСКОГО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2D6200" w:rsidP="007F131C">
      <w:pPr>
        <w:spacing w:after="0"/>
        <w:rPr>
          <w:rFonts w:ascii="Times New Roman" w:hAnsi="Times New Roman" w:cs="Times New Roman"/>
          <w:b/>
          <w:sz w:val="28"/>
          <w:szCs w:val="28"/>
        </w:rPr>
      </w:pPr>
      <w:r>
        <w:rPr>
          <w:rFonts w:ascii="Times New Roman" w:hAnsi="Times New Roman" w:cs="Times New Roman"/>
          <w:b/>
          <w:sz w:val="28"/>
          <w:szCs w:val="28"/>
        </w:rPr>
        <w:t>от 25 апреля 2024 года</w:t>
      </w:r>
      <w:r w:rsidR="00E22EC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E22ECC">
        <w:rPr>
          <w:rFonts w:ascii="Times New Roman" w:hAnsi="Times New Roman" w:cs="Times New Roman"/>
          <w:b/>
          <w:sz w:val="28"/>
          <w:szCs w:val="28"/>
        </w:rPr>
        <w:t xml:space="preserve">   №</w:t>
      </w:r>
      <w:r>
        <w:rPr>
          <w:rFonts w:ascii="Times New Roman" w:hAnsi="Times New Roman" w:cs="Times New Roman"/>
          <w:b/>
          <w:sz w:val="28"/>
          <w:szCs w:val="28"/>
        </w:rPr>
        <w:t>4</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r w:rsidRPr="00AE1CCF">
        <w:rPr>
          <w:rFonts w:ascii="Times New Roman" w:hAnsi="Times New Roman" w:cs="Times New Roman"/>
          <w:sz w:val="28"/>
          <w:szCs w:val="28"/>
        </w:rPr>
        <w:t>ОБ УТВЕРЖДЕНИИ ПОЛОЖЕНИЯ О БЮДЖЕТНОМ ПРОЦЕС</w:t>
      </w:r>
      <w:r w:rsidR="00880C53">
        <w:rPr>
          <w:rFonts w:ascii="Times New Roman" w:hAnsi="Times New Roman" w:cs="Times New Roman"/>
          <w:sz w:val="28"/>
          <w:szCs w:val="28"/>
        </w:rPr>
        <w:t>С</w:t>
      </w:r>
      <w:r w:rsidRPr="00AE1CCF">
        <w:rPr>
          <w:rFonts w:ascii="Times New Roman" w:hAnsi="Times New Roman" w:cs="Times New Roman"/>
          <w:sz w:val="28"/>
          <w:szCs w:val="28"/>
        </w:rPr>
        <w:t xml:space="preserve">Е </w:t>
      </w:r>
      <w:r w:rsidR="007E3AF2">
        <w:rPr>
          <w:rFonts w:ascii="Times New Roman" w:hAnsi="Times New Roman" w:cs="Times New Roman"/>
          <w:sz w:val="28"/>
          <w:szCs w:val="28"/>
        </w:rPr>
        <w:t xml:space="preserve">АЧАДОВСКОГО </w:t>
      </w:r>
      <w:r w:rsidR="00693E79">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r w:rsidR="007E3AF2">
        <w:rPr>
          <w:b w:val="0"/>
          <w:color w:val="000000"/>
          <w:sz w:val="28"/>
          <w:szCs w:val="28"/>
        </w:rPr>
        <w:t>Ачадовского</w:t>
      </w:r>
      <w:r>
        <w:rPr>
          <w:b w:val="0"/>
          <w:color w:val="000000"/>
          <w:sz w:val="28"/>
          <w:szCs w:val="28"/>
        </w:rPr>
        <w:t xml:space="preserve"> сельского поселения </w:t>
      </w:r>
      <w:r w:rsidR="00F4782E">
        <w:rPr>
          <w:b w:val="0"/>
          <w:color w:val="000000"/>
          <w:sz w:val="28"/>
          <w:szCs w:val="28"/>
        </w:rPr>
        <w:t xml:space="preserve">Зубово-Полянского муниципального района Республики Мордовия </w:t>
      </w:r>
      <w:r w:rsidR="00BC28AE">
        <w:rPr>
          <w:b w:val="0"/>
          <w:color w:val="000000"/>
          <w:sz w:val="28"/>
          <w:szCs w:val="28"/>
        </w:rPr>
        <w:t>Совет</w:t>
      </w:r>
      <w:r>
        <w:rPr>
          <w:b w:val="0"/>
          <w:color w:val="000000"/>
          <w:sz w:val="28"/>
          <w:szCs w:val="28"/>
        </w:rPr>
        <w:t xml:space="preserve"> депутатов </w:t>
      </w:r>
      <w:r w:rsidR="007E3AF2">
        <w:rPr>
          <w:b w:val="0"/>
          <w:color w:val="000000"/>
          <w:sz w:val="28"/>
          <w:szCs w:val="28"/>
        </w:rPr>
        <w:t>Ачадовского</w:t>
      </w:r>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r w:rsidR="007E3AF2">
        <w:rPr>
          <w:b w:val="0"/>
          <w:color w:val="000000"/>
          <w:sz w:val="28"/>
          <w:szCs w:val="28"/>
        </w:rPr>
        <w:t>Ачадовского</w:t>
      </w:r>
      <w:r w:rsidR="00693E79">
        <w:rPr>
          <w:b w:val="0"/>
          <w:color w:val="000000"/>
          <w:sz w:val="28"/>
          <w:szCs w:val="28"/>
        </w:rPr>
        <w:t xml:space="preserve"> сельского поселения Зубово-Полянского муниципального района Республики Мордовия. </w:t>
      </w:r>
    </w:p>
    <w:p w:rsidR="00A423B8" w:rsidRPr="007E3AF2"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r w:rsidR="007E3AF2">
        <w:rPr>
          <w:rFonts w:ascii="Times New Roman" w:hAnsi="Times New Roman" w:cs="Times New Roman"/>
          <w:b w:val="0"/>
          <w:color w:val="000000"/>
          <w:sz w:val="28"/>
          <w:szCs w:val="28"/>
        </w:rPr>
        <w:t>Ачадовского</w:t>
      </w:r>
      <w:r w:rsidR="00DA7DFE" w:rsidRPr="00DA7DFE">
        <w:rPr>
          <w:rFonts w:ascii="Times New Roman" w:hAnsi="Times New Roman" w:cs="Times New Roman"/>
          <w:b w:val="0"/>
          <w:color w:val="000000"/>
          <w:sz w:val="28"/>
          <w:szCs w:val="28"/>
        </w:rPr>
        <w:t xml:space="preserve"> сельского поселения Зубово-Полянского муниципального района Республики Мордовия </w:t>
      </w:r>
      <w:r w:rsidR="007E3AF2" w:rsidRPr="007E3AF2">
        <w:rPr>
          <w:rFonts w:ascii="Times New Roman" w:hAnsi="Times New Roman" w:cs="Times New Roman"/>
          <w:b w:val="0"/>
          <w:sz w:val="28"/>
          <w:szCs w:val="28"/>
        </w:rPr>
        <w:t>от 01.06.2016 г № 38 «Об утверждении положения о бюджетном процессе в Ачадовском сельском поселении».</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r w:rsidR="007E3AF2">
        <w:rPr>
          <w:b w:val="0"/>
          <w:color w:val="000000"/>
          <w:sz w:val="28"/>
          <w:szCs w:val="28"/>
        </w:rPr>
        <w:t>Ачадовского</w:t>
      </w:r>
      <w:r>
        <w:rPr>
          <w:b w:val="0"/>
          <w:color w:val="000000"/>
          <w:sz w:val="28"/>
          <w:szCs w:val="28"/>
        </w:rPr>
        <w:t xml:space="preserve"> сельского поселения и газете </w:t>
      </w:r>
      <w:r w:rsidR="007E3AF2">
        <w:rPr>
          <w:b w:val="0"/>
          <w:color w:val="000000"/>
          <w:sz w:val="28"/>
          <w:szCs w:val="28"/>
        </w:rPr>
        <w:t>Ачадовского</w:t>
      </w:r>
      <w:r>
        <w:rPr>
          <w:b w:val="0"/>
          <w:color w:val="000000"/>
          <w:sz w:val="28"/>
          <w:szCs w:val="28"/>
        </w:rPr>
        <w:t xml:space="preserve"> сельского поселения «</w:t>
      </w:r>
      <w:r w:rsidR="007E3AF2">
        <w:rPr>
          <w:b w:val="0"/>
          <w:color w:val="000000"/>
          <w:sz w:val="28"/>
          <w:szCs w:val="28"/>
        </w:rPr>
        <w:t>Заря</w:t>
      </w:r>
      <w:r>
        <w:rPr>
          <w:b w:val="0"/>
          <w:color w:val="000000"/>
          <w:sz w:val="28"/>
          <w:szCs w:val="28"/>
        </w:rPr>
        <w:t xml:space="preserve">».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2D6200" w:rsidRDefault="002D6200" w:rsidP="00E876D3">
      <w:pPr>
        <w:pStyle w:val="1"/>
        <w:shd w:val="clear" w:color="auto" w:fill="FFFFFF"/>
        <w:spacing w:before="0" w:beforeAutospacing="0" w:after="0" w:afterAutospacing="0" w:line="276" w:lineRule="auto"/>
        <w:ind w:firstLine="708"/>
        <w:jc w:val="both"/>
        <w:rPr>
          <w:b w:val="0"/>
          <w:color w:val="000000"/>
          <w:sz w:val="28"/>
          <w:szCs w:val="28"/>
        </w:rPr>
      </w:pPr>
    </w:p>
    <w:p w:rsidR="002D6200" w:rsidRDefault="002D6200" w:rsidP="00E876D3">
      <w:pPr>
        <w:pStyle w:val="1"/>
        <w:shd w:val="clear" w:color="auto" w:fill="FFFFFF"/>
        <w:spacing w:before="0" w:beforeAutospacing="0" w:after="0" w:afterAutospacing="0" w:line="276" w:lineRule="auto"/>
        <w:ind w:firstLine="708"/>
        <w:jc w:val="both"/>
        <w:rPr>
          <w:b w:val="0"/>
          <w:color w:val="000000"/>
          <w:sz w:val="28"/>
          <w:szCs w:val="28"/>
        </w:rPr>
      </w:pP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7E3AF2"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Ачадовского</w:t>
      </w:r>
      <w:r w:rsidR="00712AAA">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7E3AF2"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7E3AF2">
        <w:rPr>
          <w:b w:val="0"/>
          <w:color w:val="000000"/>
          <w:sz w:val="28"/>
          <w:szCs w:val="28"/>
        </w:rPr>
        <w:t>Г.Н.Галынин</w:t>
      </w:r>
    </w:p>
    <w:p w:rsidR="007E3AF2" w:rsidRPr="00AA4FB0" w:rsidRDefault="007E3AF2" w:rsidP="00AA4FB0">
      <w:pPr>
        <w:pStyle w:val="1"/>
        <w:shd w:val="clear" w:color="auto" w:fill="FFFFFF"/>
        <w:spacing w:before="0" w:beforeAutospacing="0" w:after="0" w:afterAutospacing="0" w:line="276" w:lineRule="auto"/>
        <w:jc w:val="both"/>
        <w:rPr>
          <w:b w:val="0"/>
          <w:color w:val="00000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7E3AF2" w:rsidP="007F131C">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Ачадовского</w:t>
      </w:r>
      <w:r w:rsidR="004E7C7A" w:rsidRPr="005A16AF">
        <w:rPr>
          <w:rFonts w:ascii="Times New Roman" w:hAnsi="Times New Roman" w:cs="Times New Roman"/>
          <w:b w:val="0"/>
          <w:sz w:val="28"/>
          <w:szCs w:val="28"/>
        </w:rPr>
        <w:t xml:space="preserve"> сельского поселения </w:t>
      </w:r>
    </w:p>
    <w:p w:rsidR="00121B16" w:rsidRPr="007F131C" w:rsidRDefault="002D6200" w:rsidP="007F131C">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о</w:t>
      </w:r>
      <w:r w:rsidR="004E7C7A" w:rsidRPr="005A16AF">
        <w:rPr>
          <w:rFonts w:ascii="Times New Roman" w:hAnsi="Times New Roman" w:cs="Times New Roman"/>
          <w:b w:val="0"/>
          <w:sz w:val="28"/>
          <w:szCs w:val="28"/>
        </w:rPr>
        <w:t>т</w:t>
      </w:r>
      <w:r>
        <w:rPr>
          <w:rFonts w:ascii="Times New Roman" w:hAnsi="Times New Roman" w:cs="Times New Roman"/>
          <w:b w:val="0"/>
          <w:sz w:val="28"/>
          <w:szCs w:val="28"/>
        </w:rPr>
        <w:t xml:space="preserve">  25 апреля  2024 года  № 4</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БЮДЖЕТНОМ ПРОЦЕСЕ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r w:rsidR="00693E79" w:rsidRPr="005A16AF">
        <w:rPr>
          <w:rFonts w:ascii="Times New Roman" w:hAnsi="Times New Roman" w:cs="Times New Roman"/>
          <w:sz w:val="28"/>
          <w:szCs w:val="28"/>
        </w:rPr>
        <w:t xml:space="preserve"> ЗУБОВО-ПОЛЯНСКОГО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r w:rsidR="007E3AF2">
        <w:rPr>
          <w:rFonts w:ascii="Times New Roman" w:hAnsi="Times New Roman" w:cs="Times New Roman"/>
          <w:sz w:val="28"/>
          <w:szCs w:val="28"/>
        </w:rPr>
        <w:t>Ачадовского</w:t>
      </w:r>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sidR="007E3AF2">
        <w:rPr>
          <w:rFonts w:ascii="Times New Roman" w:hAnsi="Times New Roman" w:cs="Times New Roman"/>
          <w:sz w:val="28"/>
          <w:szCs w:val="28"/>
        </w:rPr>
        <w:t>Ачадовского</w:t>
      </w:r>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r w:rsidR="007E3AF2">
        <w:rPr>
          <w:rFonts w:ascii="Times New Roman" w:hAnsi="Times New Roman" w:cs="Times New Roman"/>
          <w:sz w:val="28"/>
          <w:szCs w:val="28"/>
        </w:rPr>
        <w:t>Ачадовского</w:t>
      </w:r>
      <w:r w:rsidR="00720570" w:rsidRPr="005A16AF">
        <w:rPr>
          <w:rFonts w:ascii="Times New Roman" w:hAnsi="Times New Roman" w:cs="Times New Roman"/>
          <w:sz w:val="28"/>
          <w:szCs w:val="28"/>
        </w:rPr>
        <w:t xml:space="preserve"> сельского поселения. </w:t>
      </w:r>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r w:rsidR="00B56AF5" w:rsidRPr="005A16AF">
        <w:rPr>
          <w:rFonts w:ascii="Times New Roman" w:hAnsi="Times New Roman" w:cs="Times New Roman"/>
          <w:color w:val="000000"/>
          <w:sz w:val="28"/>
          <w:szCs w:val="28"/>
        </w:rPr>
        <w:t xml:space="preserve">Правовую основу бюджетного процесса в </w:t>
      </w:r>
      <w:r w:rsidR="000F5BC1">
        <w:rPr>
          <w:rFonts w:ascii="Times New Roman" w:hAnsi="Times New Roman" w:cs="Times New Roman"/>
          <w:color w:val="000000"/>
          <w:sz w:val="28"/>
          <w:szCs w:val="28"/>
        </w:rPr>
        <w:t>Ачадовском</w:t>
      </w:r>
      <w:r w:rsidR="00B56AF5" w:rsidRPr="005A16AF">
        <w:rPr>
          <w:rFonts w:ascii="Times New Roman" w:hAnsi="Times New Roman" w:cs="Times New Roman"/>
          <w:color w:val="000000"/>
          <w:sz w:val="28"/>
          <w:szCs w:val="28"/>
        </w:rPr>
        <w:t xml:space="preserve">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r w:rsidR="007E3AF2">
        <w:rPr>
          <w:rFonts w:ascii="Times New Roman" w:hAnsi="Times New Roman" w:cs="Times New Roman"/>
          <w:color w:val="000000"/>
          <w:sz w:val="28"/>
          <w:szCs w:val="28"/>
        </w:rPr>
        <w:t>Ачадовского</w:t>
      </w:r>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r w:rsidR="007E3AF2">
        <w:rPr>
          <w:rFonts w:ascii="Times New Roman" w:hAnsi="Times New Roman" w:cs="Times New Roman"/>
          <w:color w:val="000000"/>
          <w:sz w:val="28"/>
          <w:szCs w:val="28"/>
        </w:rPr>
        <w:t>Ачадовского</w:t>
      </w:r>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xml:space="preserve">, регулирующие бюджетные правоотношения, в пределах компетенции, предоставленной </w:t>
      </w:r>
      <w:r w:rsidR="002D6200">
        <w:rPr>
          <w:rFonts w:ascii="Times New Roman" w:hAnsi="Times New Roman" w:cs="Times New Roman"/>
          <w:color w:val="000000"/>
          <w:sz w:val="28"/>
          <w:szCs w:val="28"/>
        </w:rPr>
        <w:t xml:space="preserve">Ачадовскому </w:t>
      </w:r>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Зубово-Полянского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Бюджетный процесс в </w:t>
      </w:r>
      <w:r w:rsidR="007E3AF2">
        <w:rPr>
          <w:rFonts w:ascii="Times New Roman" w:hAnsi="Times New Roman" w:cs="Times New Roman"/>
          <w:sz w:val="28"/>
          <w:szCs w:val="28"/>
        </w:rPr>
        <w:t>Ачадовском</w:t>
      </w:r>
      <w:r w:rsidRPr="005A16AF">
        <w:rPr>
          <w:rFonts w:ascii="Times New Roman" w:hAnsi="Times New Roman" w:cs="Times New Roman"/>
          <w:sz w:val="28"/>
          <w:szCs w:val="28"/>
        </w:rPr>
        <w:t xml:space="preserve">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r w:rsidR="007E3AF2">
        <w:rPr>
          <w:rFonts w:ascii="Times New Roman" w:hAnsi="Times New Roman" w:cs="Times New Roman"/>
          <w:b/>
          <w:color w:val="000000"/>
          <w:sz w:val="28"/>
          <w:szCs w:val="28"/>
        </w:rPr>
        <w:t>Ачадовского</w:t>
      </w:r>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Участниками бюджетного процесса в </w:t>
      </w:r>
      <w:r w:rsidR="007E3AF2">
        <w:rPr>
          <w:rFonts w:ascii="Times New Roman" w:hAnsi="Times New Roman" w:cs="Times New Roman"/>
          <w:sz w:val="28"/>
          <w:szCs w:val="28"/>
        </w:rPr>
        <w:t>Ачадовском</w:t>
      </w:r>
      <w:r w:rsidRPr="005A16AF">
        <w:rPr>
          <w:rFonts w:ascii="Times New Roman" w:hAnsi="Times New Roman" w:cs="Times New Roman"/>
          <w:sz w:val="28"/>
          <w:szCs w:val="28"/>
        </w:rPr>
        <w:t xml:space="preserve">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r w:rsidR="007E3AF2">
        <w:rPr>
          <w:rFonts w:ascii="Times New Roman" w:hAnsi="Times New Roman" w:cs="Times New Roman"/>
          <w:sz w:val="28"/>
          <w:szCs w:val="28"/>
        </w:rPr>
        <w:t>Ачадовского</w:t>
      </w:r>
      <w:r w:rsidR="00B2589D" w:rsidRPr="005A16AF">
        <w:rPr>
          <w:rFonts w:ascii="Times New Roman" w:hAnsi="Times New Roman" w:cs="Times New Roman"/>
          <w:sz w:val="28"/>
          <w:szCs w:val="28"/>
        </w:rPr>
        <w:t xml:space="preserve">  сельского поселения Зубово-Полянского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r w:rsidR="007E3AF2">
        <w:rPr>
          <w:rFonts w:ascii="Times New Roman" w:hAnsi="Times New Roman" w:cs="Times New Roman"/>
          <w:sz w:val="28"/>
          <w:szCs w:val="28"/>
        </w:rPr>
        <w:t>Ачадовского</w:t>
      </w:r>
      <w:r w:rsidR="00B2589D" w:rsidRPr="005A16AF">
        <w:rPr>
          <w:rFonts w:ascii="Times New Roman" w:hAnsi="Times New Roman" w:cs="Times New Roman"/>
          <w:sz w:val="28"/>
          <w:szCs w:val="28"/>
        </w:rPr>
        <w:t xml:space="preserve">  сельского поселения </w:t>
      </w:r>
      <w:r w:rsidR="00FC37CF" w:rsidRPr="005A16AF">
        <w:rPr>
          <w:rFonts w:ascii="Times New Roman" w:hAnsi="Times New Roman" w:cs="Times New Roman"/>
          <w:sz w:val="28"/>
          <w:szCs w:val="28"/>
        </w:rPr>
        <w:t xml:space="preserve">Зубово-Полянского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r w:rsidR="007E3AF2">
        <w:rPr>
          <w:rFonts w:ascii="Times New Roman" w:hAnsi="Times New Roman" w:cs="Times New Roman"/>
          <w:sz w:val="28"/>
          <w:szCs w:val="28"/>
        </w:rPr>
        <w:t>Ачадовского</w:t>
      </w:r>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сельского поселения </w:t>
      </w:r>
      <w:r w:rsidRPr="005A16AF">
        <w:rPr>
          <w:rFonts w:ascii="Times New Roman" w:hAnsi="Times New Roman" w:cs="Times New Roman"/>
          <w:sz w:val="28"/>
          <w:szCs w:val="28"/>
        </w:rPr>
        <w:t xml:space="preserve">Зубово-Полянского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r w:rsidR="007E3AF2">
        <w:rPr>
          <w:rFonts w:ascii="Times New Roman" w:hAnsi="Times New Roman" w:cs="Times New Roman"/>
          <w:sz w:val="28"/>
          <w:szCs w:val="28"/>
        </w:rPr>
        <w:t>Ачадовского</w:t>
      </w:r>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r w:rsidR="007E3AF2">
        <w:rPr>
          <w:rFonts w:ascii="Times New Roman" w:hAnsi="Times New Roman" w:cs="Times New Roman"/>
          <w:b/>
          <w:sz w:val="28"/>
          <w:szCs w:val="28"/>
        </w:rPr>
        <w:t>Ачадовского</w:t>
      </w:r>
      <w:r w:rsidRPr="005A16AF">
        <w:rPr>
          <w:rFonts w:ascii="Times New Roman" w:hAnsi="Times New Roman" w:cs="Times New Roman"/>
          <w:b/>
          <w:sz w:val="28"/>
          <w:szCs w:val="28"/>
        </w:rPr>
        <w:t xml:space="preserve"> сельского поселения и Совета депутатов </w:t>
      </w:r>
      <w:r w:rsidR="007E3AF2">
        <w:rPr>
          <w:rFonts w:ascii="Times New Roman" w:hAnsi="Times New Roman" w:cs="Times New Roman"/>
          <w:b/>
          <w:sz w:val="28"/>
          <w:szCs w:val="28"/>
        </w:rPr>
        <w:t>Ачадовского</w:t>
      </w:r>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устанавливает порядок рассмотрения проекта местного бюджета, утверждения и исполнения местного бюджета, осуществления контроля за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Совету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r w:rsidR="007E3AF2">
        <w:rPr>
          <w:rFonts w:ascii="Times New Roman" w:hAnsi="Times New Roman" w:cs="Times New Roman"/>
          <w:b/>
          <w:sz w:val="28"/>
          <w:szCs w:val="28"/>
        </w:rPr>
        <w:t>Ачадовского</w:t>
      </w:r>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2) вносит на рассмотрение и утверждение в Совет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r w:rsidR="007E3AF2">
        <w:rPr>
          <w:rFonts w:ascii="Times New Roman" w:hAnsi="Times New Roman" w:cs="Times New Roman"/>
          <w:sz w:val="28"/>
          <w:szCs w:val="28"/>
        </w:rPr>
        <w:t>Ачадовского</w:t>
      </w:r>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администраторов источников финансирования дефицита бюджета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и администрацией Зубово-Полянского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В случаях и порядке, предусмотренных нормативными правовыми актами Совета депутатов </w:t>
      </w:r>
      <w:r w:rsidR="007E3AF2">
        <w:rPr>
          <w:rFonts w:ascii="Times New Roman" w:eastAsia="Calibri" w:hAnsi="Times New Roman" w:cs="Times New Roman"/>
          <w:sz w:val="28"/>
          <w:szCs w:val="28"/>
          <w:lang w:eastAsia="en-US"/>
        </w:rPr>
        <w:t>Ачадовского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В случаях и порядке, предусмотренных муниципальными правовыми актами Совета депутатов </w:t>
      </w:r>
      <w:r w:rsidR="007E3AF2">
        <w:rPr>
          <w:rFonts w:ascii="Times New Roman" w:eastAsia="Calibri" w:hAnsi="Times New Roman" w:cs="Times New Roman"/>
          <w:sz w:val="28"/>
          <w:szCs w:val="28"/>
          <w:lang w:eastAsia="en-US"/>
        </w:rPr>
        <w:t>Ачадовского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w:t>
      </w:r>
      <w:r w:rsidRPr="005A16AF">
        <w:rPr>
          <w:rFonts w:ascii="Times New Roman" w:eastAsia="Calibri" w:hAnsi="Times New Roman" w:cs="Times New Roman"/>
          <w:sz w:val="28"/>
          <w:szCs w:val="28"/>
          <w:lang w:eastAsia="en-US"/>
        </w:rPr>
        <w:lastRenderedPageBreak/>
        <w:t>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r w:rsidR="007E3AF2">
        <w:rPr>
          <w:rFonts w:ascii="Times New Roman" w:hAnsi="Times New Roman" w:cs="Times New Roman"/>
          <w:sz w:val="28"/>
          <w:szCs w:val="28"/>
        </w:rPr>
        <w:t>Ачадовского</w:t>
      </w:r>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r w:rsidR="007E3AF2">
        <w:rPr>
          <w:rFonts w:ascii="Times New Roman" w:hAnsi="Times New Roman" w:cs="Times New Roman"/>
          <w:sz w:val="28"/>
          <w:szCs w:val="28"/>
        </w:rPr>
        <w:t>Ачадовского</w:t>
      </w:r>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r w:rsidR="007E3AF2">
        <w:rPr>
          <w:rFonts w:ascii="Times New Roman" w:hAnsi="Times New Roman" w:cs="Times New Roman"/>
          <w:sz w:val="28"/>
          <w:szCs w:val="28"/>
        </w:rPr>
        <w:t>Ачадовского</w:t>
      </w:r>
      <w:r w:rsidR="0085358A"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r w:rsidR="005C3DAA" w:rsidRPr="005A16AF">
        <w:rPr>
          <w:rFonts w:ascii="Times New Roman" w:hAnsi="Times New Roman" w:cs="Times New Roman"/>
          <w:sz w:val="28"/>
          <w:szCs w:val="28"/>
        </w:rPr>
        <w:t xml:space="preserve">Расходные обязательства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 реестром расходных обязательств </w:t>
      </w:r>
      <w:r w:rsidR="007E3AF2">
        <w:rPr>
          <w:rFonts w:ascii="Times New Roman" w:hAnsi="Times New Roman" w:cs="Times New Roman"/>
          <w:sz w:val="28"/>
          <w:szCs w:val="28"/>
        </w:rPr>
        <w:t>Ачадовского</w:t>
      </w:r>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обязательств представляется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r w:rsidR="007E3AF2">
        <w:rPr>
          <w:rFonts w:ascii="Times New Roman" w:hAnsi="Times New Roman" w:cs="Times New Roman"/>
          <w:sz w:val="28"/>
          <w:szCs w:val="28"/>
        </w:rPr>
        <w:t>Ачадовского</w:t>
      </w:r>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r w:rsidR="007E3AF2">
        <w:rPr>
          <w:rFonts w:ascii="Times New Roman" w:hAnsi="Times New Roman" w:cs="Times New Roman"/>
          <w:sz w:val="28"/>
          <w:szCs w:val="28"/>
        </w:rPr>
        <w:t>Ачадовского</w:t>
      </w:r>
      <w:r>
        <w:rPr>
          <w:rFonts w:ascii="Times New Roman" w:hAnsi="Times New Roman" w:cs="Times New Roman"/>
          <w:sz w:val="28"/>
          <w:szCs w:val="28"/>
        </w:rPr>
        <w:t xml:space="preserve">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r w:rsidR="007E3AF2">
        <w:rPr>
          <w:rFonts w:ascii="Times New Roman" w:hAnsi="Times New Roman" w:cs="Times New Roman"/>
          <w:sz w:val="28"/>
          <w:szCs w:val="28"/>
        </w:rPr>
        <w:t>Ачадовского</w:t>
      </w:r>
      <w:r w:rsidR="00C96C59"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основывается на:</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основных направлениях бюджетной и налогово</w:t>
      </w:r>
      <w:r w:rsidR="004502C7" w:rsidRPr="005A16AF">
        <w:rPr>
          <w:rFonts w:ascii="Times New Roman" w:hAnsi="Times New Roman" w:cs="Times New Roman"/>
          <w:sz w:val="28"/>
          <w:szCs w:val="28"/>
        </w:rPr>
        <w:t xml:space="preserve">й политики </w:t>
      </w:r>
      <w:r w:rsidR="007E3AF2">
        <w:rPr>
          <w:rFonts w:ascii="Times New Roman" w:hAnsi="Times New Roman" w:cs="Times New Roman"/>
          <w:sz w:val="28"/>
          <w:szCs w:val="28"/>
        </w:rPr>
        <w:t>Ачадовского</w:t>
      </w:r>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 прогнозе социально-экономического развития </w:t>
      </w:r>
      <w:r w:rsidR="007E3AF2">
        <w:rPr>
          <w:rFonts w:ascii="Times New Roman" w:hAnsi="Times New Roman" w:cs="Times New Roman"/>
          <w:sz w:val="28"/>
          <w:szCs w:val="28"/>
        </w:rPr>
        <w:t>Ачадовского</w:t>
      </w:r>
      <w:r w:rsidR="00C96C59"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муниципальных программах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r w:rsidR="007E3AF2">
        <w:rPr>
          <w:rFonts w:ascii="Times New Roman" w:hAnsi="Times New Roman" w:cs="Times New Roman"/>
          <w:sz w:val="28"/>
          <w:szCs w:val="28"/>
        </w:rPr>
        <w:t>Ачадовского</w:t>
      </w:r>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r w:rsidR="007E3AF2">
        <w:rPr>
          <w:rFonts w:ascii="Times New Roman" w:hAnsi="Times New Roman" w:cs="Times New Roman"/>
          <w:b/>
          <w:sz w:val="28"/>
          <w:szCs w:val="28"/>
        </w:rPr>
        <w:t>Ачадовского</w:t>
      </w:r>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r w:rsidR="007E3AF2">
        <w:rPr>
          <w:rFonts w:ascii="Times New Roman" w:hAnsi="Times New Roman" w:cs="Times New Roman"/>
          <w:sz w:val="28"/>
          <w:szCs w:val="28"/>
        </w:rPr>
        <w:t>Ачадовского</w:t>
      </w:r>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r w:rsidR="005C3DAA" w:rsidRPr="005A16AF">
        <w:rPr>
          <w:rFonts w:ascii="Times New Roman" w:hAnsi="Times New Roman" w:cs="Times New Roman"/>
          <w:bCs/>
          <w:sz w:val="28"/>
          <w:szCs w:val="28"/>
        </w:rPr>
        <w:t xml:space="preserve">Доходы бюджета </w:t>
      </w:r>
      <w:r w:rsidR="007E3AF2">
        <w:rPr>
          <w:rFonts w:ascii="Times New Roman" w:hAnsi="Times New Roman" w:cs="Times New Roman"/>
          <w:bCs/>
          <w:sz w:val="28"/>
          <w:szCs w:val="28"/>
        </w:rPr>
        <w:t>Ачадовского</w:t>
      </w:r>
      <w:r w:rsidRPr="005A16AF">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r w:rsidR="007E3AF2">
        <w:rPr>
          <w:rFonts w:ascii="Times New Roman" w:hAnsi="Times New Roman" w:cs="Times New Roman"/>
          <w:bCs/>
          <w:sz w:val="28"/>
          <w:szCs w:val="28"/>
        </w:rPr>
        <w:t>Ачадовского</w:t>
      </w:r>
      <w:r w:rsidR="005C3DAA" w:rsidRPr="005A16AF">
        <w:rPr>
          <w:rFonts w:ascii="Times New Roman" w:hAnsi="Times New Roman" w:cs="Times New Roman"/>
          <w:bCs/>
          <w:sz w:val="28"/>
          <w:szCs w:val="28"/>
        </w:rPr>
        <w:t xml:space="preserve"> сельского поселения </w:t>
      </w:r>
      <w:r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а также принятого </w:t>
      </w:r>
      <w:r w:rsidR="005C3DAA" w:rsidRPr="005A16AF">
        <w:rPr>
          <w:rFonts w:ascii="Times New Roman" w:hAnsi="Times New Roman" w:cs="Times New Roman"/>
          <w:bCs/>
          <w:sz w:val="28"/>
          <w:szCs w:val="28"/>
        </w:rPr>
        <w:lastRenderedPageBreak/>
        <w:t xml:space="preserve">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Республики Мордовия и решений Совета депутатов </w:t>
      </w:r>
      <w:r w:rsidR="007E3AF2">
        <w:rPr>
          <w:rFonts w:ascii="Times New Roman" w:hAnsi="Times New Roman" w:cs="Times New Roman"/>
          <w:bCs/>
          <w:sz w:val="28"/>
          <w:szCs w:val="28"/>
        </w:rPr>
        <w:t>Ачадовского</w:t>
      </w:r>
      <w:r w:rsidR="005C3DAA" w:rsidRPr="005A16AF">
        <w:rPr>
          <w:rFonts w:ascii="Times New Roman" w:hAnsi="Times New Roman" w:cs="Times New Roman"/>
          <w:bCs/>
          <w:sz w:val="28"/>
          <w:szCs w:val="28"/>
        </w:rPr>
        <w:t xml:space="preserve"> сельского поселения </w:t>
      </w:r>
      <w:r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r w:rsidR="005C3DAA" w:rsidRPr="005A16AF">
        <w:rPr>
          <w:rFonts w:ascii="Times New Roman" w:hAnsi="Times New Roman" w:cs="Times New Roman"/>
          <w:bCs/>
          <w:sz w:val="28"/>
          <w:szCs w:val="28"/>
        </w:rPr>
        <w:t xml:space="preserve">Положения решений Совета депутатов </w:t>
      </w:r>
      <w:r w:rsidR="007E3AF2">
        <w:rPr>
          <w:rFonts w:ascii="Times New Roman" w:hAnsi="Times New Roman" w:cs="Times New Roman"/>
          <w:bCs/>
          <w:sz w:val="28"/>
          <w:szCs w:val="28"/>
        </w:rPr>
        <w:t>Ачадовского</w:t>
      </w:r>
      <w:r w:rsidR="005C3DAA" w:rsidRPr="005A16AF">
        <w:rPr>
          <w:rFonts w:ascii="Times New Roman" w:hAnsi="Times New Roman" w:cs="Times New Roman"/>
          <w:bCs/>
          <w:sz w:val="28"/>
          <w:szCs w:val="28"/>
        </w:rPr>
        <w:t xml:space="preserve"> сельского поселения </w:t>
      </w:r>
      <w:r w:rsidR="001C1F03"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sidR="007E3AF2">
        <w:rPr>
          <w:rFonts w:ascii="Times New Roman" w:hAnsi="Times New Roman" w:cs="Times New Roman"/>
          <w:bCs/>
          <w:sz w:val="28"/>
          <w:szCs w:val="28"/>
        </w:rPr>
        <w:t>Ачадовского</w:t>
      </w:r>
      <w:r w:rsidR="005C3DAA" w:rsidRPr="005A16AF">
        <w:rPr>
          <w:rFonts w:ascii="Times New Roman" w:hAnsi="Times New Roman" w:cs="Times New Roman"/>
          <w:bCs/>
          <w:sz w:val="28"/>
          <w:szCs w:val="28"/>
        </w:rPr>
        <w:t xml:space="preserve"> сельского поселения </w:t>
      </w:r>
      <w:r w:rsidR="001C1F03"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r w:rsidR="007E3AF2">
        <w:rPr>
          <w:rFonts w:ascii="Times New Roman" w:hAnsi="Times New Roman" w:cs="Times New Roman"/>
          <w:b/>
          <w:sz w:val="28"/>
          <w:szCs w:val="28"/>
        </w:rPr>
        <w:t>Ачадовского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Остатки средств местного бюджета на начало текущего финансового года в объеме, определяемом решением Совета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 xml:space="preserve">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sidR="007E3AF2">
        <w:rPr>
          <w:rFonts w:ascii="Times New Roman" w:hAnsi="Times New Roman" w:cs="Times New Roman"/>
          <w:sz w:val="28"/>
          <w:szCs w:val="28"/>
        </w:rPr>
        <w:t>Ачадовского</w:t>
      </w:r>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В решении о местном бюджете должны содержаться основные характеристики бюджета, к которым относятся общий объем доходов местного </w:t>
      </w:r>
      <w:r w:rsidR="005C3DAA" w:rsidRPr="005A16AF">
        <w:rPr>
          <w:rFonts w:ascii="Times New Roman" w:hAnsi="Times New Roman" w:cs="Times New Roman"/>
          <w:sz w:val="28"/>
          <w:szCs w:val="28"/>
        </w:rPr>
        <w:lastRenderedPageBreak/>
        <w:t xml:space="preserve">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перечень главных администраторов источников финансирования дефицита бюджета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 xml:space="preserve">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w:t>
      </w:r>
      <w:r w:rsidR="000F7194" w:rsidRPr="005A16AF">
        <w:rPr>
          <w:rFonts w:ascii="Times New Roman" w:eastAsia="Times New Roman" w:hAnsi="Times New Roman" w:cs="Times New Roman"/>
          <w:sz w:val="28"/>
          <w:szCs w:val="28"/>
        </w:rPr>
        <w:lastRenderedPageBreak/>
        <w:t>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бюджетных ассигнований по муниципальным программам и непрограммным </w:t>
      </w:r>
      <w:r w:rsidRPr="005A16AF">
        <w:rPr>
          <w:rFonts w:ascii="Times New Roman" w:hAnsi="Times New Roman" w:cs="Times New Roman"/>
          <w:sz w:val="28"/>
          <w:szCs w:val="28"/>
        </w:rPr>
        <w:lastRenderedPageBreak/>
        <w:t>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r w:rsidR="007E3AF2">
        <w:rPr>
          <w:rFonts w:ascii="Times New Roman" w:hAnsi="Times New Roman" w:cs="Times New Roman"/>
          <w:b/>
          <w:sz w:val="28"/>
          <w:szCs w:val="28"/>
        </w:rPr>
        <w:t>Ачадовского</w:t>
      </w:r>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r w:rsidR="007E3AF2">
        <w:rPr>
          <w:rFonts w:ascii="Times New Roman" w:hAnsi="Times New Roman" w:cs="Times New Roman"/>
          <w:b/>
          <w:sz w:val="28"/>
          <w:szCs w:val="28"/>
        </w:rPr>
        <w:t>Ачадовского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и Совета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вносит на рассмотрение Совета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Проект решения о местном бюджете должен быть рассмотрен, утвержден Советом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r w:rsidR="007E3AF2">
        <w:rPr>
          <w:rFonts w:ascii="Times New Roman" w:hAnsi="Times New Roman" w:cs="Times New Roman"/>
          <w:b/>
          <w:sz w:val="28"/>
          <w:szCs w:val="28"/>
        </w:rPr>
        <w:t>Ачадовского</w:t>
      </w:r>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разрабатывает и представляет в Совет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r w:rsidR="008F1877" w:rsidRPr="005A16AF">
        <w:rPr>
          <w:rFonts w:ascii="Times New Roman" w:hAnsi="Times New Roman" w:cs="Times New Roman"/>
          <w:sz w:val="28"/>
          <w:szCs w:val="28"/>
        </w:rPr>
        <w:t>Зубово-Полянского</w:t>
      </w:r>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4. 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местном бюджете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r w:rsidR="007E3AF2">
        <w:rPr>
          <w:rFonts w:ascii="Times New Roman" w:hAnsi="Times New Roman" w:cs="Times New Roman"/>
          <w:sz w:val="28"/>
          <w:szCs w:val="28"/>
        </w:rPr>
        <w:t>Ачадовского</w:t>
      </w:r>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средств вправе вносить изменения в показатели сводной бюджетной росписи местного бюджета с последующим утверждением Советом депутатов </w:t>
      </w:r>
      <w:r w:rsidR="007E3AF2">
        <w:rPr>
          <w:rFonts w:ascii="Times New Roman" w:hAnsi="Times New Roman" w:cs="Times New Roman"/>
          <w:sz w:val="28"/>
          <w:szCs w:val="28"/>
        </w:rPr>
        <w:t>Ачадовского</w:t>
      </w:r>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Использование доходов, фактически полученных при исполнении местного бюджета сверх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sidR="007E3AF2">
        <w:rPr>
          <w:rFonts w:ascii="Times New Roman" w:hAnsi="Times New Roman" w:cs="Times New Roman"/>
          <w:sz w:val="28"/>
          <w:szCs w:val="28"/>
        </w:rPr>
        <w:t>Ачадовского</w:t>
      </w:r>
      <w:r w:rsidR="00901BDC"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Финансовый орган устанавливает порядок обеспечения получателей бюджетных средств при завершении текущего финансового года наличными </w:t>
      </w:r>
      <w:r w:rsidRPr="005A16AF">
        <w:rPr>
          <w:rFonts w:ascii="Times New Roman" w:hAnsi="Times New Roman" w:cs="Times New Roman"/>
          <w:sz w:val="28"/>
          <w:szCs w:val="28"/>
        </w:rPr>
        <w:lastRenderedPageBreak/>
        <w:t>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2.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r w:rsidR="00826F50" w:rsidRPr="005A16AF">
        <w:rPr>
          <w:rFonts w:ascii="Times New Roman" w:hAnsi="Times New Roman" w:cs="Times New Roman"/>
          <w:sz w:val="28"/>
          <w:szCs w:val="28"/>
        </w:rPr>
        <w:t>Зубово-Полянского</w:t>
      </w:r>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5A16AF">
        <w:rPr>
          <w:rFonts w:ascii="Times New Roman" w:hAnsi="Times New Roman" w:cs="Times New Roman"/>
          <w:sz w:val="28"/>
          <w:szCs w:val="28"/>
        </w:rPr>
        <w:t xml:space="preserve"> финансового года утверждается а</w:t>
      </w:r>
      <w:r w:rsidRPr="005A16AF">
        <w:rPr>
          <w:rFonts w:ascii="Times New Roman" w:hAnsi="Times New Roman" w:cs="Times New Roman"/>
          <w:sz w:val="28"/>
          <w:szCs w:val="28"/>
        </w:rPr>
        <w:t xml:space="preserve">дминистрацией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r w:rsidR="00D7153F">
        <w:rPr>
          <w:rFonts w:ascii="Times New Roman" w:hAnsi="Times New Roman" w:cs="Times New Roman"/>
          <w:sz w:val="28"/>
          <w:szCs w:val="28"/>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r w:rsidR="007E3AF2">
        <w:rPr>
          <w:rFonts w:ascii="Times New Roman" w:hAnsi="Times New Roman" w:cs="Times New Roman"/>
          <w:sz w:val="28"/>
          <w:szCs w:val="28"/>
        </w:rPr>
        <w:t>Ачадовского</w:t>
      </w:r>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w:t>
      </w:r>
      <w:r w:rsidR="005C3DAA" w:rsidRPr="005A16AF">
        <w:rPr>
          <w:rFonts w:ascii="Times New Roman" w:hAnsi="Times New Roman" w:cs="Times New Roman"/>
          <w:sz w:val="28"/>
          <w:szCs w:val="28"/>
        </w:rPr>
        <w:lastRenderedPageBreak/>
        <w:t>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r w:rsidR="007E3AF2">
        <w:rPr>
          <w:rFonts w:ascii="Times New Roman" w:hAnsi="Times New Roman" w:cs="Times New Roman"/>
          <w:sz w:val="28"/>
          <w:szCs w:val="28"/>
        </w:rPr>
        <w:t>Ачадовского</w:t>
      </w:r>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E22ECC"/>
    <w:rsid w:val="000113F6"/>
    <w:rsid w:val="00020527"/>
    <w:rsid w:val="00020929"/>
    <w:rsid w:val="0003006E"/>
    <w:rsid w:val="000358D3"/>
    <w:rsid w:val="000432C8"/>
    <w:rsid w:val="000545F4"/>
    <w:rsid w:val="000614B7"/>
    <w:rsid w:val="00064D7F"/>
    <w:rsid w:val="00066D51"/>
    <w:rsid w:val="00080D2B"/>
    <w:rsid w:val="000B2A79"/>
    <w:rsid w:val="000C1582"/>
    <w:rsid w:val="000D2BBA"/>
    <w:rsid w:val="000F0DBE"/>
    <w:rsid w:val="000F5BC1"/>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1EDF"/>
    <w:rsid w:val="002674F7"/>
    <w:rsid w:val="002816FA"/>
    <w:rsid w:val="00283DF3"/>
    <w:rsid w:val="002841D0"/>
    <w:rsid w:val="00292350"/>
    <w:rsid w:val="00293189"/>
    <w:rsid w:val="002C5924"/>
    <w:rsid w:val="002D6200"/>
    <w:rsid w:val="002F24D7"/>
    <w:rsid w:val="00300A39"/>
    <w:rsid w:val="00303ED5"/>
    <w:rsid w:val="003145AE"/>
    <w:rsid w:val="00370D9B"/>
    <w:rsid w:val="00374058"/>
    <w:rsid w:val="003769C5"/>
    <w:rsid w:val="00385B86"/>
    <w:rsid w:val="003A20AE"/>
    <w:rsid w:val="003D40C8"/>
    <w:rsid w:val="003F6460"/>
    <w:rsid w:val="00405886"/>
    <w:rsid w:val="0043149E"/>
    <w:rsid w:val="00431D16"/>
    <w:rsid w:val="00440BA4"/>
    <w:rsid w:val="004502C7"/>
    <w:rsid w:val="004558B1"/>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E3AF2"/>
    <w:rsid w:val="007F131C"/>
    <w:rsid w:val="007F59C1"/>
    <w:rsid w:val="00826F50"/>
    <w:rsid w:val="0085358A"/>
    <w:rsid w:val="008607F5"/>
    <w:rsid w:val="00866291"/>
    <w:rsid w:val="008663A5"/>
    <w:rsid w:val="00880C53"/>
    <w:rsid w:val="008A0E8E"/>
    <w:rsid w:val="008B31E6"/>
    <w:rsid w:val="008C0C9D"/>
    <w:rsid w:val="008F1877"/>
    <w:rsid w:val="009019C6"/>
    <w:rsid w:val="00901BDC"/>
    <w:rsid w:val="00901F6B"/>
    <w:rsid w:val="009214FF"/>
    <w:rsid w:val="00961526"/>
    <w:rsid w:val="00983F8E"/>
    <w:rsid w:val="00993BB7"/>
    <w:rsid w:val="00997E0B"/>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646A"/>
    <w:rsid w:val="00BC28AE"/>
    <w:rsid w:val="00BF26BE"/>
    <w:rsid w:val="00C500A4"/>
    <w:rsid w:val="00C96C59"/>
    <w:rsid w:val="00CA15E3"/>
    <w:rsid w:val="00CA554A"/>
    <w:rsid w:val="00CD2169"/>
    <w:rsid w:val="00CD2E0F"/>
    <w:rsid w:val="00D02F62"/>
    <w:rsid w:val="00D04289"/>
    <w:rsid w:val="00D056EA"/>
    <w:rsid w:val="00D34975"/>
    <w:rsid w:val="00D36FCA"/>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Знак1 Знак Знак Знак Знак Знак Знак Знак Знак Знак"/>
    <w:basedOn w:val="a"/>
    <w:next w:val="a"/>
    <w:uiPriority w:val="99"/>
    <w:semiHidden/>
    <w:rsid w:val="007E3AF2"/>
    <w:pPr>
      <w:spacing w:after="160" w:line="240" w:lineRule="exact"/>
    </w:pPr>
    <w:rPr>
      <w:rFonts w:ascii="Arial" w:eastAsia="Times New Roman"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19</Pages>
  <Words>6151</Words>
  <Characters>35066</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205</cp:revision>
  <dcterms:created xsi:type="dcterms:W3CDTF">2024-03-20T12:03:00Z</dcterms:created>
  <dcterms:modified xsi:type="dcterms:W3CDTF">2024-04-25T07:42:00Z</dcterms:modified>
</cp:coreProperties>
</file>