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60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60A">
        <w:rPr>
          <w:rFonts w:ascii="Times New Roman" w:hAnsi="Times New Roman" w:cs="Times New Roman"/>
          <w:b/>
          <w:sz w:val="28"/>
          <w:szCs w:val="28"/>
        </w:rPr>
        <w:t>МОРДОВСКО-ПИМБУРСКОГО СЕЛЬСКОГО ПОСЕЛЕНИЯ</w:t>
      </w: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pacing w:val="-5"/>
          <w:sz w:val="28"/>
          <w:szCs w:val="28"/>
        </w:rPr>
      </w:pPr>
      <w:r w:rsidRPr="00C1660A">
        <w:rPr>
          <w:rFonts w:ascii="Times New Roman" w:hAnsi="Times New Roman" w:cs="Times New Roman"/>
          <w:b/>
          <w:spacing w:val="-5"/>
          <w:sz w:val="28"/>
          <w:szCs w:val="28"/>
        </w:rPr>
        <w:t>ЗУБОВО-ПОЛЯНСКОГО МУНИЦИПАЛЬНОГО РАЙОНА</w:t>
      </w: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C1660A">
        <w:rPr>
          <w:rFonts w:ascii="Times New Roman" w:hAnsi="Times New Roman" w:cs="Times New Roman"/>
          <w:b/>
          <w:spacing w:val="-1"/>
          <w:sz w:val="28"/>
          <w:szCs w:val="28"/>
        </w:rPr>
        <w:t>РЕСПУБЛИКИ МОРДОВИЯ</w:t>
      </w: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60A">
        <w:rPr>
          <w:rFonts w:ascii="Times New Roman" w:hAnsi="Times New Roman" w:cs="Times New Roman"/>
          <w:b/>
          <w:spacing w:val="-1"/>
          <w:sz w:val="28"/>
          <w:szCs w:val="28"/>
        </w:rPr>
        <w:t>РЕШЕНИЕ</w:t>
      </w: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60A" w:rsidRPr="00C1660A" w:rsidRDefault="00C1660A" w:rsidP="00C166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60A">
        <w:rPr>
          <w:rFonts w:ascii="Times New Roman" w:hAnsi="Times New Roman" w:cs="Times New Roman"/>
          <w:b/>
          <w:sz w:val="28"/>
          <w:szCs w:val="28"/>
        </w:rPr>
        <w:t>от 29 января 2024 года</w:t>
      </w:r>
      <w:r w:rsidRPr="00C1660A">
        <w:rPr>
          <w:rFonts w:ascii="Times New Roman" w:hAnsi="Times New Roman" w:cs="Times New Roman"/>
          <w:b/>
          <w:sz w:val="28"/>
          <w:szCs w:val="28"/>
        </w:rPr>
        <w:tab/>
      </w:r>
      <w:r w:rsidRPr="00C1660A">
        <w:rPr>
          <w:rFonts w:ascii="Times New Roman" w:hAnsi="Times New Roman" w:cs="Times New Roman"/>
          <w:b/>
          <w:sz w:val="28"/>
          <w:szCs w:val="28"/>
        </w:rPr>
        <w:tab/>
      </w:r>
      <w:r w:rsidRPr="00C1660A">
        <w:rPr>
          <w:rFonts w:ascii="Times New Roman" w:hAnsi="Times New Roman" w:cs="Times New Roman"/>
          <w:b/>
          <w:sz w:val="28"/>
          <w:szCs w:val="28"/>
        </w:rPr>
        <w:tab/>
      </w:r>
      <w:r w:rsidRPr="00C1660A">
        <w:rPr>
          <w:rFonts w:ascii="Times New Roman" w:hAnsi="Times New Roman" w:cs="Times New Roman"/>
          <w:b/>
          <w:sz w:val="28"/>
          <w:szCs w:val="28"/>
        </w:rPr>
        <w:tab/>
      </w:r>
      <w:r w:rsidRPr="00C1660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№ 3 .</w:t>
      </w:r>
    </w:p>
    <w:p w:rsidR="00C1660A" w:rsidRDefault="00C1660A" w:rsidP="00C1660A">
      <w:pPr>
        <w:pStyle w:val="a6"/>
      </w:pPr>
    </w:p>
    <w:p w:rsidR="00C1660A" w:rsidRDefault="00C1660A" w:rsidP="00C1660A">
      <w:pPr>
        <w:pStyle w:val="a6"/>
      </w:pPr>
    </w:p>
    <w:p w:rsidR="00C1660A" w:rsidRDefault="00C1660A" w:rsidP="00C1660A">
      <w:pPr>
        <w:pStyle w:val="a6"/>
      </w:pPr>
    </w:p>
    <w:p w:rsidR="00C1660A" w:rsidRDefault="00C1660A" w:rsidP="00C1660A">
      <w:pPr>
        <w:pStyle w:val="a6"/>
      </w:pP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бюджета  Мордовско-Пимбурского сельского </w:t>
      </w: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за  2023 год» </w:t>
      </w:r>
    </w:p>
    <w:p w:rsidR="00C1660A" w:rsidRDefault="00C1660A" w:rsidP="00C1660A">
      <w:pPr>
        <w:pStyle w:val="a6"/>
        <w:rPr>
          <w:sz w:val="28"/>
          <w:szCs w:val="28"/>
        </w:rPr>
      </w:pP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Мордовско-Пимбурского сельского поселения </w:t>
      </w:r>
    </w:p>
    <w:p w:rsidR="00C1660A" w:rsidRDefault="00C1660A" w:rsidP="00C1660A">
      <w:pPr>
        <w:pStyle w:val="a6"/>
        <w:rPr>
          <w:sz w:val="28"/>
          <w:szCs w:val="28"/>
        </w:rPr>
      </w:pP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>Утвердить отчет об исполнении бюджета  Мордовско-Пимбурского сельского поселения Зубово-Полянского муниципального района Республики Мордовия за 2023 год по доходам в сумме 1251,6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и по расходам в сумме 1249,6 тыс.рублей .</w:t>
      </w:r>
    </w:p>
    <w:p w:rsidR="00C1660A" w:rsidRDefault="00C1660A" w:rsidP="00C1660A">
      <w:pPr>
        <w:pStyle w:val="a6"/>
        <w:rPr>
          <w:sz w:val="28"/>
          <w:szCs w:val="28"/>
        </w:rPr>
      </w:pP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C1660A" w:rsidRDefault="00C1660A" w:rsidP="00C1660A">
      <w:pPr>
        <w:pStyle w:val="a6"/>
        <w:rPr>
          <w:sz w:val="28"/>
          <w:szCs w:val="28"/>
        </w:rPr>
      </w:pPr>
    </w:p>
    <w:p w:rsidR="00C1660A" w:rsidRDefault="00C1660A" w:rsidP="00C1660A">
      <w:pPr>
        <w:pStyle w:val="a6"/>
        <w:rPr>
          <w:sz w:val="28"/>
        </w:rPr>
      </w:pPr>
    </w:p>
    <w:p w:rsidR="00C1660A" w:rsidRDefault="00C1660A" w:rsidP="00C1660A">
      <w:pPr>
        <w:pStyle w:val="a6"/>
        <w:rPr>
          <w:sz w:val="28"/>
          <w:szCs w:val="28"/>
        </w:rPr>
      </w:pPr>
      <w:r>
        <w:rPr>
          <w:sz w:val="28"/>
        </w:rPr>
        <w:t xml:space="preserve">Глава </w:t>
      </w:r>
      <w:r>
        <w:rPr>
          <w:sz w:val="28"/>
          <w:szCs w:val="28"/>
        </w:rPr>
        <w:t>Мордовско-Пимбурского</w:t>
      </w:r>
    </w:p>
    <w:p w:rsidR="00C1660A" w:rsidRDefault="00C1660A" w:rsidP="00C1660A">
      <w:pPr>
        <w:pStyle w:val="a6"/>
        <w:rPr>
          <w:sz w:val="28"/>
        </w:rPr>
      </w:pPr>
      <w:r>
        <w:rPr>
          <w:sz w:val="28"/>
        </w:rPr>
        <w:t xml:space="preserve">сельского поселения                                                      </w:t>
      </w:r>
      <w:proofErr w:type="spellStart"/>
      <w:r>
        <w:rPr>
          <w:sz w:val="28"/>
        </w:rPr>
        <w:t>П.В.Лаксаев</w:t>
      </w:r>
      <w:proofErr w:type="spellEnd"/>
    </w:p>
    <w:p w:rsidR="00C1660A" w:rsidRDefault="00C1660A" w:rsidP="00C1660A">
      <w:pPr>
        <w:pStyle w:val="a6"/>
        <w:rPr>
          <w:sz w:val="28"/>
        </w:rPr>
      </w:pPr>
    </w:p>
    <w:p w:rsidR="00C1660A" w:rsidRDefault="00C1660A" w:rsidP="00C1660A">
      <w:pPr>
        <w:pStyle w:val="a6"/>
        <w:rPr>
          <w:sz w:val="28"/>
        </w:rPr>
      </w:pPr>
    </w:p>
    <w:p w:rsidR="00C1660A" w:rsidRDefault="00C1660A" w:rsidP="00C1660A">
      <w:pPr>
        <w:rPr>
          <w:color w:val="000000"/>
          <w:sz w:val="28"/>
        </w:rPr>
      </w:pPr>
    </w:p>
    <w:p w:rsidR="00C1660A" w:rsidRDefault="00C1660A" w:rsidP="00C1660A">
      <w:pPr>
        <w:pStyle w:val="ConsPlusNormal"/>
        <w:ind w:firstLine="540"/>
        <w:jc w:val="center"/>
        <w:sectPr w:rsidR="00C1660A" w:rsidSect="00035845">
          <w:pgSz w:w="11905" w:h="16837"/>
          <w:pgMar w:top="851" w:right="990" w:bottom="1135" w:left="1560" w:header="720" w:footer="720" w:gutter="0"/>
          <w:cols w:space="708"/>
          <w:docGrid w:linePitch="360"/>
        </w:sectPr>
      </w:pPr>
    </w:p>
    <w:p w:rsidR="00C1660A" w:rsidRDefault="00C1660A" w:rsidP="00C1660A">
      <w:pPr>
        <w:pStyle w:val="a4"/>
        <w:shd w:val="clear" w:color="auto" w:fill="auto"/>
        <w:spacing w:line="130" w:lineRule="exact"/>
      </w:pPr>
      <w:r>
        <w:rPr>
          <w:rStyle w:val="a5"/>
          <w:b w:val="0"/>
          <w:bCs w:val="0"/>
        </w:rPr>
        <w:lastRenderedPageBreak/>
        <w:t>1.</w:t>
      </w:r>
      <w:r>
        <w:t xml:space="preserve"> Доходы бюджета</w:t>
      </w:r>
    </w:p>
    <w:p w:rsidR="00C1660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659"/>
        <w:gridCol w:w="403"/>
        <w:gridCol w:w="346"/>
        <w:gridCol w:w="926"/>
        <w:gridCol w:w="499"/>
        <w:gridCol w:w="418"/>
        <w:gridCol w:w="1315"/>
        <w:gridCol w:w="1315"/>
        <w:gridCol w:w="1320"/>
        <w:gridCol w:w="1315"/>
        <w:gridCol w:w="1315"/>
        <w:gridCol w:w="1339"/>
      </w:tblGrid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Код</w:t>
            </w:r>
          </w:p>
          <w:p w:rsidR="00C1660A" w:rsidRPr="002D1F9A" w:rsidRDefault="00C1660A" w:rsidP="00F85246">
            <w:pPr>
              <w:spacing w:line="149" w:lineRule="exact"/>
              <w:ind w:left="100"/>
              <w:rPr>
                <w:sz w:val="16"/>
                <w:szCs w:val="16"/>
              </w:rPr>
            </w:pPr>
            <w:proofErr w:type="spellStart"/>
            <w:r w:rsidRPr="002D1F9A">
              <w:rPr>
                <w:sz w:val="16"/>
                <w:szCs w:val="16"/>
              </w:rPr>
              <w:t>стро</w:t>
            </w:r>
            <w:proofErr w:type="spellEnd"/>
            <w:r w:rsidRPr="002D1F9A">
              <w:rPr>
                <w:sz w:val="16"/>
                <w:szCs w:val="16"/>
              </w:rPr>
              <w:softHyphen/>
            </w:r>
          </w:p>
          <w:p w:rsidR="00C1660A" w:rsidRPr="002D1F9A" w:rsidRDefault="00C1660A" w:rsidP="00F85246">
            <w:pPr>
              <w:spacing w:line="149" w:lineRule="exact"/>
              <w:ind w:left="100"/>
              <w:rPr>
                <w:sz w:val="16"/>
                <w:szCs w:val="16"/>
              </w:rPr>
            </w:pPr>
            <w:proofErr w:type="spellStart"/>
            <w:r w:rsidRPr="002D1F9A">
              <w:rPr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18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Утвержденные</w:t>
            </w:r>
          </w:p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бюджетные</w:t>
            </w:r>
          </w:p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after="60"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Неисполненные</w:t>
            </w:r>
          </w:p>
          <w:p w:rsidR="00C1660A" w:rsidRPr="002D1F9A" w:rsidRDefault="00C1660A" w:rsidP="00F85246">
            <w:pPr>
              <w:spacing w:before="60"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назначения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20"/>
                <w:szCs w:val="20"/>
              </w:rPr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некассовые</w:t>
            </w:r>
          </w:p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20"/>
                <w:szCs w:val="20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20"/>
                <w:szCs w:val="2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2</w:t>
            </w:r>
          </w:p>
        </w:tc>
        <w:tc>
          <w:tcPr>
            <w:tcW w:w="218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20"/>
                <w:szCs w:val="20"/>
              </w:rPr>
            </w:pPr>
            <w:r w:rsidRPr="002D1F9A">
              <w:rPr>
                <w:sz w:val="20"/>
                <w:szCs w:val="20"/>
              </w:rPr>
              <w:t>9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Доходы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218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1 225 250,00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1 251 643,72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10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1 251 643,72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661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Налог на доходы физических лиц с доходов, источником которых является</w:t>
            </w:r>
          </w:p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налоговый агент, за исключением доходов, в отношении которых</w:t>
            </w:r>
          </w:p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 xml:space="preserve">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</w:t>
            </w:r>
            <w:proofErr w:type="gramStart"/>
            <w:r w:rsidRPr="002D1F9A">
              <w:rPr>
                <w:sz w:val="16"/>
                <w:szCs w:val="16"/>
              </w:rPr>
              <w:t>платежу</w:t>
            </w:r>
            <w:proofErr w:type="gramEnd"/>
            <w:r w:rsidRPr="002D1F9A">
              <w:rPr>
                <w:sz w:val="16"/>
                <w:szCs w:val="16"/>
              </w:rPr>
              <w:t xml:space="preserve">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218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182 1010201001 1000 110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17 800,00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18 950,00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18 950,00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210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</w:t>
            </w:r>
            <w:proofErr w:type="gramStart"/>
            <w:r w:rsidRPr="002D1F9A">
              <w:rPr>
                <w:sz w:val="16"/>
                <w:szCs w:val="16"/>
              </w:rPr>
              <w:t>платежу</w:t>
            </w:r>
            <w:proofErr w:type="gramEnd"/>
            <w:r w:rsidRPr="002D1F9A">
              <w:rPr>
                <w:sz w:val="16"/>
                <w:szCs w:val="16"/>
              </w:rPr>
              <w:t xml:space="preserve">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218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182 1010202001 1000 110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100,00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</w:t>
            </w:r>
            <w:proofErr w:type="gramStart"/>
            <w:r w:rsidRPr="002D1F9A">
              <w:rPr>
                <w:sz w:val="16"/>
                <w:szCs w:val="16"/>
              </w:rPr>
              <w:t>платежу</w:t>
            </w:r>
            <w:proofErr w:type="gramEnd"/>
            <w:r w:rsidRPr="002D1F9A">
              <w:rPr>
                <w:sz w:val="16"/>
                <w:szCs w:val="16"/>
              </w:rPr>
              <w:t xml:space="preserve">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218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182 1010203001 1000 110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49,66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49,66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50,34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4" w:lineRule="exact"/>
              <w:jc w:val="both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 w:rsidRPr="002D1F9A">
              <w:rPr>
                <w:sz w:val="16"/>
                <w:szCs w:val="16"/>
              </w:rPr>
              <w:t>платежу</w:t>
            </w:r>
            <w:proofErr w:type="gramEnd"/>
            <w:r w:rsidRPr="002D1F9A">
              <w:rPr>
                <w:sz w:val="16"/>
                <w:szCs w:val="16"/>
              </w:rPr>
              <w:t xml:space="preserve">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2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182 1060103010 1000 110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4 272,99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4 272,99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1 327,01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9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both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 xml:space="preserve"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 w:rsidRPr="002D1F9A">
              <w:rPr>
                <w:sz w:val="16"/>
                <w:szCs w:val="16"/>
              </w:rPr>
              <w:t>платежу</w:t>
            </w:r>
            <w:proofErr w:type="gramEnd"/>
            <w:r w:rsidRPr="002D1F9A">
              <w:rPr>
                <w:sz w:val="16"/>
                <w:szCs w:val="16"/>
              </w:rPr>
              <w:t xml:space="preserve">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1060603310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22 500,00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21 999,65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21 999,65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500,35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both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 xml:space="preserve"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 w:rsidRPr="002D1F9A">
              <w:rPr>
                <w:sz w:val="16"/>
                <w:szCs w:val="16"/>
              </w:rPr>
              <w:t>платежу</w:t>
            </w:r>
            <w:proofErr w:type="gramEnd"/>
            <w:r w:rsidRPr="002D1F9A">
              <w:rPr>
                <w:sz w:val="16"/>
                <w:szCs w:val="16"/>
              </w:rPr>
              <w:t xml:space="preserve">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1060604310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56 000,00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83 221,42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83 221,42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lastRenderedPageBreak/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2021500110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880 400,00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880 400,00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880 400,00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2021500210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53 300,00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53 300,00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53 300,00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2023002410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2023511810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109 300,00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109 300,00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109 300,00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08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2024001410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79 950,00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79 950,00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79 950,00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</w:tbl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20"/>
          <w:szCs w:val="20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20"/>
          <w:szCs w:val="20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20"/>
          <w:szCs w:val="20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20"/>
          <w:szCs w:val="20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20"/>
          <w:szCs w:val="20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20"/>
          <w:szCs w:val="20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sz w:val="16"/>
          <w:szCs w:val="16"/>
        </w:rPr>
      </w:pPr>
      <w:r w:rsidRPr="002D1F9A">
        <w:rPr>
          <w:rStyle w:val="a5"/>
          <w:b w:val="0"/>
          <w:bCs w:val="0"/>
          <w:sz w:val="16"/>
          <w:szCs w:val="16"/>
        </w:rPr>
        <w:t>2.</w:t>
      </w:r>
      <w:r w:rsidRPr="002D1F9A">
        <w:rPr>
          <w:sz w:val="16"/>
          <w:szCs w:val="16"/>
        </w:rPr>
        <w:t xml:space="preserve"> Расходы бюджета</w:t>
      </w:r>
    </w:p>
    <w:tbl>
      <w:tblPr>
        <w:tblW w:w="1517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659"/>
        <w:gridCol w:w="403"/>
        <w:gridCol w:w="2189"/>
        <w:gridCol w:w="1315"/>
        <w:gridCol w:w="1315"/>
        <w:gridCol w:w="1320"/>
        <w:gridCol w:w="1015"/>
        <w:gridCol w:w="993"/>
        <w:gridCol w:w="1320"/>
        <w:gridCol w:w="1315"/>
        <w:gridCol w:w="1334"/>
      </w:tblGrid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Код</w:t>
            </w:r>
          </w:p>
          <w:p w:rsidR="00C1660A" w:rsidRPr="002D1F9A" w:rsidRDefault="00C1660A" w:rsidP="00F85246">
            <w:pPr>
              <w:spacing w:line="149" w:lineRule="exact"/>
              <w:ind w:left="100"/>
              <w:rPr>
                <w:sz w:val="16"/>
                <w:szCs w:val="16"/>
              </w:rPr>
            </w:pPr>
            <w:proofErr w:type="spellStart"/>
            <w:r w:rsidRPr="002D1F9A">
              <w:rPr>
                <w:sz w:val="16"/>
                <w:szCs w:val="16"/>
              </w:rPr>
              <w:t>стро</w:t>
            </w:r>
            <w:proofErr w:type="spellEnd"/>
            <w:r w:rsidRPr="002D1F9A">
              <w:rPr>
                <w:sz w:val="16"/>
                <w:szCs w:val="16"/>
              </w:rPr>
              <w:softHyphen/>
            </w:r>
          </w:p>
          <w:p w:rsidR="00C1660A" w:rsidRPr="002D1F9A" w:rsidRDefault="00C1660A" w:rsidP="00F85246">
            <w:pPr>
              <w:spacing w:line="149" w:lineRule="exact"/>
              <w:ind w:left="100"/>
              <w:rPr>
                <w:sz w:val="16"/>
                <w:szCs w:val="16"/>
              </w:rPr>
            </w:pPr>
            <w:proofErr w:type="spellStart"/>
            <w:r w:rsidRPr="002D1F9A">
              <w:rPr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4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Утвержденные</w:t>
            </w:r>
          </w:p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бюджетные</w:t>
            </w:r>
          </w:p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назначения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4" w:lineRule="exact"/>
              <w:jc w:val="both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64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Исполнено</w:t>
            </w:r>
          </w:p>
        </w:tc>
        <w:tc>
          <w:tcPr>
            <w:tcW w:w="26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Неисполненные назначения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через банковские счета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некассовые</w:t>
            </w:r>
          </w:p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итого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по ассигнованиям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both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по лимитам бюджетных обязательств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11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28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Расходы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1 249 648,38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1 249 648,38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1 249 648,38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1 249 648,38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924 0102 65200 41150 121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308 760,00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308 760,00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308 760,00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308 760,00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924 0102 65200 41150 129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49 624,96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49 624,96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49 624,96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49 624,96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924 0104 19203 77150 244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924 0104 65100 41110 121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348 621,35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348 621,35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348 621,35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348 621,35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924 0104 65100 41110 129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48 767,36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48 767,36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48 767,36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48 767,36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924 0104 65100 41120 122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3 877,00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3 877,00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3 877,00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3 877,00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924 0104 65100 41120 244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182 542,97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182 542,97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182 542,97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182 542,97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924 0104 65100 41120 247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62 459,61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62 459,61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62 459,61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62 459,61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924 0104 65100 41120 851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3 777,00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3 777,00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3 777,00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3 777,00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924 0104 65100 41120 852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446,00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446,00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446,00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446,00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924 0104 65100 41120 853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524,81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524,81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524,81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524,81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 xml:space="preserve">Исполнение судебных актов </w:t>
            </w:r>
            <w:proofErr w:type="gramStart"/>
            <w:r w:rsidRPr="002D1F9A">
              <w:rPr>
                <w:sz w:val="16"/>
                <w:szCs w:val="16"/>
              </w:rPr>
              <w:t>Российской</w:t>
            </w:r>
            <w:proofErr w:type="gramEnd"/>
          </w:p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Федерации и мировых соглашений по возмещению причиненного вреда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924 0113 89100 41210 831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2 063,35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2 063,35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2 063,35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2 063,35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924 0203 17302 51180 121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77 964,00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77 964,00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77 964,00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77 964,00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924 0203 17302 51180 129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23 536,00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23 536,00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23 536,00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23 536,00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924 0203 17302 51180 244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7 800,00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924 0409 13101 44102 244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79 950,00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79 950,00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79 950,00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79 950,00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924 0503 89100 43040 244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13 995,61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13 995,61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13 995,61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13 995,61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924 1001 89100 03010 312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34 738,36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34 738,36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34 738,36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34 738,36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63" w:lineRule="exact"/>
              <w:ind w:left="22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2D1F9A">
              <w:rPr>
                <w:sz w:val="16"/>
                <w:szCs w:val="16"/>
              </w:rPr>
              <w:t>профицит</w:t>
            </w:r>
            <w:proofErr w:type="spellEnd"/>
            <w:proofErr w:type="gramStart"/>
            <w:r w:rsidRPr="002D1F9A">
              <w:rPr>
                <w:sz w:val="16"/>
                <w:szCs w:val="16"/>
              </w:rPr>
              <w:t xml:space="preserve"> )</w:t>
            </w:r>
            <w:proofErr w:type="gramEnd"/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450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1 995,34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1 995,34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</w:tr>
    </w:tbl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1660A" w:rsidRPr="002D1F9A" w:rsidRDefault="00C1660A" w:rsidP="00C1660A">
      <w:pPr>
        <w:pStyle w:val="a4"/>
        <w:shd w:val="clear" w:color="auto" w:fill="auto"/>
        <w:spacing w:line="130" w:lineRule="exact"/>
        <w:rPr>
          <w:sz w:val="16"/>
          <w:szCs w:val="16"/>
        </w:rPr>
      </w:pPr>
      <w:r w:rsidRPr="002D1F9A">
        <w:rPr>
          <w:rStyle w:val="a5"/>
          <w:b w:val="0"/>
          <w:bCs w:val="0"/>
          <w:sz w:val="16"/>
          <w:szCs w:val="16"/>
        </w:rPr>
        <w:t>3.</w:t>
      </w:r>
      <w:r w:rsidRPr="002D1F9A">
        <w:rPr>
          <w:sz w:val="16"/>
          <w:szCs w:val="16"/>
        </w:rPr>
        <w:t xml:space="preserve"> Источники финансирования дефицита бюджета</w:t>
      </w:r>
    </w:p>
    <w:p w:rsidR="00C1660A" w:rsidRPr="002D1F9A" w:rsidRDefault="00C1660A" w:rsidP="00C1660A">
      <w:pPr>
        <w:pStyle w:val="ConsPlusNormal"/>
        <w:ind w:firstLine="540"/>
        <w:rPr>
          <w:sz w:val="16"/>
          <w:szCs w:val="1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659"/>
        <w:gridCol w:w="403"/>
        <w:gridCol w:w="2189"/>
        <w:gridCol w:w="1315"/>
        <w:gridCol w:w="1315"/>
        <w:gridCol w:w="1320"/>
        <w:gridCol w:w="1315"/>
        <w:gridCol w:w="1315"/>
        <w:gridCol w:w="1339"/>
      </w:tblGrid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4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Код</w:t>
            </w:r>
          </w:p>
          <w:p w:rsidR="00C1660A" w:rsidRPr="002D1F9A" w:rsidRDefault="00C1660A" w:rsidP="00F85246">
            <w:pPr>
              <w:spacing w:line="144" w:lineRule="exact"/>
              <w:ind w:left="100"/>
              <w:rPr>
                <w:sz w:val="16"/>
                <w:szCs w:val="16"/>
              </w:rPr>
            </w:pPr>
            <w:proofErr w:type="spellStart"/>
            <w:r w:rsidRPr="002D1F9A">
              <w:rPr>
                <w:sz w:val="16"/>
                <w:szCs w:val="16"/>
              </w:rPr>
              <w:t>стро</w:t>
            </w:r>
            <w:proofErr w:type="spellEnd"/>
            <w:r w:rsidRPr="002D1F9A">
              <w:rPr>
                <w:sz w:val="16"/>
                <w:szCs w:val="16"/>
              </w:rPr>
              <w:softHyphen/>
            </w:r>
          </w:p>
          <w:p w:rsidR="00C1660A" w:rsidRPr="002D1F9A" w:rsidRDefault="00C1660A" w:rsidP="00F85246">
            <w:pPr>
              <w:spacing w:line="144" w:lineRule="exact"/>
              <w:ind w:left="100"/>
              <w:rPr>
                <w:sz w:val="16"/>
                <w:szCs w:val="16"/>
              </w:rPr>
            </w:pPr>
            <w:proofErr w:type="spellStart"/>
            <w:r w:rsidRPr="002D1F9A">
              <w:rPr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both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Утвержденные</w:t>
            </w:r>
          </w:p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бюджетные</w:t>
            </w:r>
          </w:p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after="60"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Неисполненные</w:t>
            </w:r>
          </w:p>
          <w:p w:rsidR="00C1660A" w:rsidRPr="002D1F9A" w:rsidRDefault="00C1660A" w:rsidP="00F85246">
            <w:pPr>
              <w:spacing w:before="60"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назначения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некассовые</w:t>
            </w:r>
          </w:p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63" w:lineRule="exact"/>
              <w:ind w:left="2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-1 995,34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-1 995,34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after="60" w:line="120" w:lineRule="exact"/>
              <w:jc w:val="both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в том числе:</w:t>
            </w:r>
          </w:p>
          <w:p w:rsidR="00C1660A" w:rsidRPr="002D1F9A" w:rsidRDefault="00C1660A" w:rsidP="00F85246">
            <w:pPr>
              <w:spacing w:before="60" w:line="163" w:lineRule="exact"/>
              <w:ind w:left="2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63" w:lineRule="exact"/>
              <w:ind w:left="2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620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2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</w:tr>
      <w:tr w:rsidR="00C1660A" w:rsidRPr="002D1F9A" w:rsidTr="00F85246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63" w:lineRule="exact"/>
              <w:ind w:left="2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800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-1 995,34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-1 995,34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660A" w:rsidRPr="002D1F9A" w:rsidRDefault="00C1660A" w:rsidP="00F85246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X</w:t>
            </w:r>
          </w:p>
        </w:tc>
      </w:tr>
    </w:tbl>
    <w:p w:rsidR="00C1660A" w:rsidRPr="002D1F9A" w:rsidRDefault="00C1660A" w:rsidP="00C1660A">
      <w:pPr>
        <w:rPr>
          <w:sz w:val="16"/>
          <w:szCs w:val="16"/>
        </w:rPr>
      </w:pPr>
    </w:p>
    <w:p w:rsidR="004D5E0D" w:rsidRDefault="004D5E0D"/>
    <w:sectPr w:rsidR="004D5E0D" w:rsidSect="002D1F9A">
      <w:pgSz w:w="16837" w:h="11905" w:orient="landscape"/>
      <w:pgMar w:top="1559" w:right="851" w:bottom="992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660A"/>
    <w:rsid w:val="004D5E0D"/>
    <w:rsid w:val="00C16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660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3">
    <w:name w:val="Подпись к таблице_"/>
    <w:basedOn w:val="a0"/>
    <w:link w:val="a4"/>
    <w:rsid w:val="00C1660A"/>
    <w:rPr>
      <w:rFonts w:ascii="Arial" w:eastAsia="Arial" w:hAnsi="Arial" w:cs="Arial"/>
      <w:b/>
      <w:bCs/>
      <w:sz w:val="13"/>
      <w:szCs w:val="13"/>
      <w:shd w:val="clear" w:color="auto" w:fill="FFFFFF"/>
    </w:rPr>
  </w:style>
  <w:style w:type="character" w:customStyle="1" w:styleId="a5">
    <w:name w:val="Подпись к таблице + Курсив"/>
    <w:basedOn w:val="a3"/>
    <w:rsid w:val="00C1660A"/>
    <w:rPr>
      <w:i/>
      <w:iCs/>
      <w:color w:val="000000"/>
      <w:spacing w:val="0"/>
      <w:w w:val="100"/>
      <w:position w:val="0"/>
      <w:lang w:val="ru-RU"/>
    </w:rPr>
  </w:style>
  <w:style w:type="paragraph" w:customStyle="1" w:styleId="a4">
    <w:name w:val="Подпись к таблице"/>
    <w:basedOn w:val="a"/>
    <w:link w:val="a3"/>
    <w:rsid w:val="00C1660A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13"/>
      <w:szCs w:val="13"/>
    </w:rPr>
  </w:style>
  <w:style w:type="paragraph" w:styleId="a6">
    <w:name w:val="No Spacing"/>
    <w:uiPriority w:val="1"/>
    <w:qFormat/>
    <w:rsid w:val="00C166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1238</Words>
  <Characters>7058</Characters>
  <Application>Microsoft Office Word</Application>
  <DocSecurity>0</DocSecurity>
  <Lines>58</Lines>
  <Paragraphs>16</Paragraphs>
  <ScaleCrop>false</ScaleCrop>
  <Company>MICROSOFT</Company>
  <LinksUpToDate>false</LinksUpToDate>
  <CharactersWithSpaces>8280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2024-04-22T08:31:00Z</dcterms:created>
  <dcterms:modified xsi:type="dcterms:W3CDTF">2024-04-22T08:32:00Z</dcterms:modified>
</cp:coreProperties>
</file>