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Pr="00920CFF" w:rsidRDefault="00094BDD" w:rsidP="00094BDD">
      <w:pPr>
        <w:jc w:val="center"/>
        <w:rPr>
          <w:bCs/>
          <w:sz w:val="28"/>
        </w:rPr>
      </w:pP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  <w:r w:rsidRPr="00EF34F7">
        <w:rPr>
          <w:sz w:val="28"/>
          <w:szCs w:val="28"/>
          <w:lang w:eastAsia="zh-CN"/>
        </w:rPr>
        <w:t>АДМИНИСТРАЦИЯ</w:t>
      </w: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  <w:r w:rsidRPr="00EF34F7">
        <w:rPr>
          <w:sz w:val="28"/>
          <w:szCs w:val="28"/>
          <w:lang w:eastAsia="zh-CN"/>
        </w:rPr>
        <w:t>ЖУКОВСКОГО СЕЛЬСКОГО ПОСЕЛЕНИЯ</w:t>
      </w: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  <w:r w:rsidRPr="00EF34F7">
        <w:rPr>
          <w:sz w:val="28"/>
          <w:szCs w:val="28"/>
          <w:lang w:eastAsia="zh-CN"/>
        </w:rPr>
        <w:t>ЗУБОВО - ПОЛЯНСКОГО МУНИЦИПАЛЬНОГО РАЙОНА</w:t>
      </w: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  <w:r w:rsidRPr="00EF34F7">
        <w:rPr>
          <w:sz w:val="28"/>
          <w:szCs w:val="28"/>
          <w:lang w:eastAsia="zh-CN"/>
        </w:rPr>
        <w:t>РЕСПУБЛИКИ МОРДОВИЯ</w:t>
      </w: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</w:p>
    <w:p w:rsidR="0054658D" w:rsidRPr="00EF34F7" w:rsidRDefault="0054658D" w:rsidP="0054658D">
      <w:pPr>
        <w:suppressAutoHyphens/>
        <w:autoSpaceDE/>
        <w:adjustRightInd/>
        <w:jc w:val="center"/>
        <w:rPr>
          <w:sz w:val="28"/>
          <w:szCs w:val="28"/>
          <w:lang w:eastAsia="zh-CN"/>
        </w:rPr>
      </w:pPr>
      <w:r w:rsidRPr="00EF34F7">
        <w:rPr>
          <w:sz w:val="28"/>
          <w:szCs w:val="28"/>
          <w:lang w:eastAsia="zh-CN"/>
        </w:rPr>
        <w:t>ПОСТАНОВЛЕНИЕ</w:t>
      </w:r>
    </w:p>
    <w:p w:rsidR="00094BDD" w:rsidRPr="00920CFF" w:rsidRDefault="00094BDD" w:rsidP="00094BDD">
      <w:pPr>
        <w:jc w:val="center"/>
        <w:rPr>
          <w:b/>
          <w:sz w:val="32"/>
        </w:rPr>
      </w:pPr>
    </w:p>
    <w:p w:rsidR="00094BDD" w:rsidRPr="00763C8E" w:rsidRDefault="00CA3E25" w:rsidP="00CA3E25">
      <w:pPr>
        <w:jc w:val="both"/>
        <w:rPr>
          <w:sz w:val="28"/>
        </w:rPr>
      </w:pPr>
      <w:r>
        <w:rPr>
          <w:sz w:val="28"/>
        </w:rPr>
        <w:t xml:space="preserve">от </w:t>
      </w:r>
      <w:r w:rsidR="00E90469">
        <w:rPr>
          <w:sz w:val="28"/>
        </w:rPr>
        <w:t>17</w:t>
      </w:r>
      <w:r>
        <w:rPr>
          <w:sz w:val="28"/>
        </w:rPr>
        <w:t xml:space="preserve"> </w:t>
      </w:r>
      <w:r w:rsidR="00E90469">
        <w:rPr>
          <w:sz w:val="28"/>
        </w:rPr>
        <w:t>января</w:t>
      </w:r>
      <w:r>
        <w:rPr>
          <w:sz w:val="28"/>
        </w:rPr>
        <w:t xml:space="preserve"> 202</w:t>
      </w:r>
      <w:r w:rsidR="00E90469">
        <w:rPr>
          <w:sz w:val="28"/>
        </w:rPr>
        <w:t>4</w:t>
      </w:r>
      <w:r>
        <w:rPr>
          <w:sz w:val="28"/>
        </w:rPr>
        <w:t xml:space="preserve"> </w:t>
      </w:r>
      <w:r w:rsidR="00094BDD" w:rsidRPr="00AE00DD">
        <w:rPr>
          <w:sz w:val="28"/>
        </w:rPr>
        <w:t xml:space="preserve">года                                         </w:t>
      </w:r>
      <w:r w:rsidR="00A40EB9">
        <w:rPr>
          <w:sz w:val="28"/>
        </w:rPr>
        <w:t xml:space="preserve">        </w:t>
      </w:r>
      <w:r w:rsidR="00094BDD" w:rsidRPr="00AE00DD">
        <w:rPr>
          <w:sz w:val="28"/>
        </w:rPr>
        <w:t xml:space="preserve">  №</w:t>
      </w:r>
      <w:r>
        <w:rPr>
          <w:sz w:val="28"/>
        </w:rPr>
        <w:t xml:space="preserve"> </w:t>
      </w:r>
      <w:r w:rsidR="00E90469">
        <w:rPr>
          <w:sz w:val="28"/>
        </w:rPr>
        <w:t>5</w:t>
      </w:r>
      <w:r w:rsidR="00094BDD" w:rsidRPr="00AE00DD">
        <w:rPr>
          <w:sz w:val="28"/>
        </w:rPr>
        <w:t xml:space="preserve"> </w:t>
      </w:r>
    </w:p>
    <w:p w:rsidR="00094BDD" w:rsidRDefault="00094BDD" w:rsidP="00094BDD">
      <w:pPr>
        <w:ind w:left="2880" w:firstLine="1440"/>
        <w:jc w:val="both"/>
        <w:rPr>
          <w:sz w:val="28"/>
        </w:rPr>
      </w:pPr>
    </w:p>
    <w:p w:rsidR="00094BDD" w:rsidRPr="00920CFF" w:rsidRDefault="00094BDD" w:rsidP="00094BDD">
      <w:pPr>
        <w:tabs>
          <w:tab w:val="left" w:pos="0"/>
        </w:tabs>
        <w:jc w:val="both"/>
        <w:rPr>
          <w:sz w:val="28"/>
        </w:rPr>
      </w:pPr>
    </w:p>
    <w:p w:rsidR="00CA3E25" w:rsidRPr="00A40EB9" w:rsidRDefault="00094BDD" w:rsidP="0084248C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A40EB9">
        <w:rPr>
          <w:sz w:val="28"/>
          <w:szCs w:val="28"/>
        </w:rPr>
        <w:t>О</w:t>
      </w:r>
      <w:r w:rsidR="005E7D58" w:rsidRPr="00A40EB9">
        <w:rPr>
          <w:sz w:val="28"/>
          <w:szCs w:val="28"/>
        </w:rPr>
        <w:t xml:space="preserve"> внес</w:t>
      </w:r>
      <w:r w:rsidRPr="00A40EB9">
        <w:rPr>
          <w:sz w:val="28"/>
          <w:szCs w:val="28"/>
        </w:rPr>
        <w:t xml:space="preserve">ении </w:t>
      </w:r>
      <w:r w:rsidR="005E7D58" w:rsidRPr="00A40EB9">
        <w:rPr>
          <w:sz w:val="28"/>
          <w:szCs w:val="28"/>
        </w:rPr>
        <w:t xml:space="preserve">изменений в </w:t>
      </w:r>
      <w:r w:rsidRPr="00A40EB9">
        <w:rPr>
          <w:sz w:val="28"/>
          <w:szCs w:val="28"/>
        </w:rPr>
        <w:t>Поряд</w:t>
      </w:r>
      <w:r w:rsidR="005E7D58" w:rsidRPr="00A40EB9">
        <w:rPr>
          <w:sz w:val="28"/>
          <w:szCs w:val="28"/>
        </w:rPr>
        <w:t>ок</w:t>
      </w:r>
      <w:r w:rsidRPr="00A40EB9">
        <w:rPr>
          <w:sz w:val="28"/>
          <w:szCs w:val="28"/>
        </w:rPr>
        <w:t xml:space="preserve"> </w:t>
      </w:r>
      <w:r w:rsidR="007B41E8" w:rsidRPr="00A40EB9">
        <w:rPr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CA3E25" w:rsidRPr="00A40EB9">
        <w:rPr>
          <w:sz w:val="28"/>
          <w:szCs w:val="28"/>
        </w:rPr>
        <w:t xml:space="preserve"> </w:t>
      </w:r>
      <w:r w:rsidR="007B41E8" w:rsidRPr="00A40EB9">
        <w:rPr>
          <w:sz w:val="28"/>
          <w:szCs w:val="28"/>
        </w:rPr>
        <w:t xml:space="preserve">бюджета </w:t>
      </w:r>
      <w:r w:rsidR="0054658D" w:rsidRPr="00A40EB9">
        <w:rPr>
          <w:sz w:val="28"/>
          <w:szCs w:val="28"/>
        </w:rPr>
        <w:t xml:space="preserve">Жуковского сельского поселения </w:t>
      </w:r>
      <w:r w:rsidR="00CA3E25" w:rsidRPr="00A40EB9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="0084248C" w:rsidRPr="00A40EB9">
        <w:rPr>
          <w:sz w:val="28"/>
          <w:szCs w:val="28"/>
        </w:rPr>
        <w:t xml:space="preserve">  </w:t>
      </w:r>
      <w:r w:rsidR="007B41E8" w:rsidRPr="00A40EB9">
        <w:rPr>
          <w:sz w:val="28"/>
          <w:szCs w:val="28"/>
        </w:rPr>
        <w:t xml:space="preserve">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54658D" w:rsidRPr="00A40EB9">
        <w:rPr>
          <w:sz w:val="28"/>
          <w:szCs w:val="28"/>
        </w:rPr>
        <w:t xml:space="preserve">Жуковского сельского поселения  </w:t>
      </w:r>
      <w:r w:rsidR="00CA3E25" w:rsidRPr="00A40EB9">
        <w:rPr>
          <w:sz w:val="28"/>
          <w:szCs w:val="28"/>
        </w:rPr>
        <w:t>Зубово-Полянского муниципального района Республики Мордовия</w:t>
      </w:r>
    </w:p>
    <w:p w:rsidR="00094BDD" w:rsidRPr="0054658D" w:rsidRDefault="00CA3E25" w:rsidP="005465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  <w:r w:rsidR="00094BDD" w:rsidRPr="00530210">
        <w:rPr>
          <w:b/>
          <w:sz w:val="28"/>
          <w:szCs w:val="28"/>
        </w:rPr>
        <w:t xml:space="preserve"> </w:t>
      </w:r>
    </w:p>
    <w:p w:rsidR="002F79CE" w:rsidRPr="0081026B" w:rsidRDefault="00094BDD" w:rsidP="0008169B">
      <w:pPr>
        <w:ind w:firstLine="540"/>
        <w:jc w:val="both"/>
        <w:rPr>
          <w:bCs/>
          <w:sz w:val="28"/>
          <w:szCs w:val="28"/>
        </w:rPr>
      </w:pPr>
      <w:r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r w:rsidR="0008169B" w:rsidRPr="0008169B">
        <w:rPr>
          <w:sz w:val="28"/>
          <w:szCs w:val="28"/>
        </w:rPr>
        <w:t>санкционирования оплаты денежных обязательств получателей средств бюджета</w:t>
      </w:r>
      <w:r w:rsidR="0054658D" w:rsidRPr="0054658D">
        <w:rPr>
          <w:b/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08169B" w:rsidRPr="0008169B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>
        <w:rPr>
          <w:b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утвержденный </w:t>
      </w:r>
      <w:r w:rsidR="0054658D">
        <w:rPr>
          <w:sz w:val="28"/>
          <w:szCs w:val="28"/>
        </w:rPr>
        <w:t xml:space="preserve">постановлением </w:t>
      </w:r>
      <w:r w:rsidR="005E7D58">
        <w:rPr>
          <w:sz w:val="28"/>
          <w:szCs w:val="28"/>
        </w:rPr>
        <w:t xml:space="preserve"> </w:t>
      </w:r>
      <w:r w:rsidR="00CA3E25">
        <w:rPr>
          <w:bCs/>
          <w:sz w:val="28"/>
          <w:szCs w:val="28"/>
        </w:rPr>
        <w:t xml:space="preserve">администрации </w:t>
      </w:r>
      <w:r w:rsidR="005E7D58" w:rsidRPr="0038374E">
        <w:rPr>
          <w:bCs/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>
        <w:rPr>
          <w:b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5E7D58" w:rsidRPr="0038374E">
        <w:rPr>
          <w:bCs/>
          <w:sz w:val="28"/>
          <w:szCs w:val="28"/>
        </w:rPr>
        <w:t>Республики Мордовия</w:t>
      </w:r>
      <w:r w:rsidR="005E7D58">
        <w:rPr>
          <w:bCs/>
          <w:sz w:val="28"/>
          <w:szCs w:val="28"/>
        </w:rPr>
        <w:t xml:space="preserve"> от </w:t>
      </w:r>
      <w:r w:rsidR="0054658D">
        <w:rPr>
          <w:bCs/>
          <w:sz w:val="28"/>
          <w:szCs w:val="28"/>
        </w:rPr>
        <w:t>2</w:t>
      </w:r>
      <w:r w:rsidR="00CA3E25">
        <w:rPr>
          <w:bCs/>
          <w:sz w:val="28"/>
          <w:szCs w:val="28"/>
        </w:rPr>
        <w:t>4</w:t>
      </w:r>
      <w:r w:rsidR="005E7D58">
        <w:rPr>
          <w:bCs/>
          <w:sz w:val="28"/>
          <w:szCs w:val="28"/>
        </w:rPr>
        <w:t xml:space="preserve"> </w:t>
      </w:r>
      <w:r w:rsidR="00CA3E25">
        <w:rPr>
          <w:bCs/>
          <w:sz w:val="28"/>
          <w:szCs w:val="28"/>
        </w:rPr>
        <w:t xml:space="preserve">декабря </w:t>
      </w:r>
      <w:r w:rsidR="005E7D58">
        <w:rPr>
          <w:bCs/>
          <w:sz w:val="28"/>
          <w:szCs w:val="28"/>
        </w:rPr>
        <w:t xml:space="preserve"> </w:t>
      </w:r>
      <w:r w:rsidR="002F79CE">
        <w:rPr>
          <w:bCs/>
          <w:sz w:val="28"/>
          <w:szCs w:val="28"/>
        </w:rPr>
        <w:t>2021 г. №</w:t>
      </w:r>
      <w:r w:rsidR="002F79CE" w:rsidRPr="00552A71">
        <w:rPr>
          <w:bCs/>
          <w:sz w:val="28"/>
          <w:szCs w:val="28"/>
        </w:rPr>
        <w:t xml:space="preserve"> </w:t>
      </w:r>
      <w:r w:rsidR="0054658D">
        <w:rPr>
          <w:bCs/>
          <w:sz w:val="28"/>
          <w:szCs w:val="28"/>
        </w:rPr>
        <w:t>29</w:t>
      </w:r>
      <w:r w:rsidR="002F79CE">
        <w:rPr>
          <w:bCs/>
          <w:sz w:val="28"/>
          <w:szCs w:val="28"/>
        </w:rPr>
        <w:t xml:space="preserve"> «</w:t>
      </w:r>
      <w:r w:rsidR="0008169B" w:rsidRPr="0008169B">
        <w:rPr>
          <w:bCs/>
          <w:sz w:val="28"/>
          <w:szCs w:val="28"/>
        </w:rPr>
        <w:t xml:space="preserve">Об утверждении Порядка санкционирования оплаты денежных обязательств получателей средств бюджета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 xml:space="preserve">Республики Мордовия» </w:t>
      </w:r>
      <w:r w:rsidR="002F79CE" w:rsidRPr="0084248C">
        <w:rPr>
          <w:bCs/>
          <w:sz w:val="28"/>
          <w:szCs w:val="28"/>
        </w:rPr>
        <w:t>следующие изменения:</w:t>
      </w:r>
    </w:p>
    <w:p w:rsidR="0008169B" w:rsidRPr="0008169B" w:rsidRDefault="002F79CE" w:rsidP="007273F4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>В пункте 4: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 w:rsidR="003E3545"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 xml:space="preserve"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</w:t>
      </w:r>
      <w:r w:rsidRPr="0008169B">
        <w:rPr>
          <w:bCs/>
          <w:sz w:val="28"/>
          <w:szCs w:val="28"/>
        </w:rPr>
        <w:lastRenderedPageBreak/>
        <w:t>закупок товаров, работ, услуг для обеспечения государственных и муниципальных нужд»;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б) в подпункте 14 слова «реквизитов (номер, дата) документов (договора, государственного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«реквизитов (номер, дата) документов (договора (государственного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(государственный контракт), соглашения о предоставлении из бюджета</w:t>
      </w:r>
      <w:r w:rsidR="0054658D" w:rsidRPr="0054658D">
        <w:rPr>
          <w:sz w:val="28"/>
          <w:szCs w:val="28"/>
        </w:rPr>
        <w:t xml:space="preserve"> Жуковского сельского поселения</w:t>
      </w:r>
      <w:r w:rsidRPr="00C420E4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 местн</w:t>
      </w:r>
      <w:r w:rsidR="00C13CD2">
        <w:rPr>
          <w:bCs/>
          <w:sz w:val="28"/>
          <w:szCs w:val="28"/>
        </w:rPr>
        <w:t>ым</w:t>
      </w:r>
      <w:r w:rsidRPr="00C420E4">
        <w:rPr>
          <w:bCs/>
          <w:sz w:val="28"/>
          <w:szCs w:val="28"/>
        </w:rPr>
        <w:t xml:space="preserve"> бюджет</w:t>
      </w:r>
      <w:r w:rsidR="00C13CD2">
        <w:rPr>
          <w:bCs/>
          <w:sz w:val="28"/>
          <w:szCs w:val="28"/>
        </w:rPr>
        <w:t>ам</w:t>
      </w:r>
      <w:r w:rsidRPr="00C420E4">
        <w:rPr>
          <w:bCs/>
          <w:sz w:val="28"/>
          <w:szCs w:val="28"/>
        </w:rPr>
        <w:t xml:space="preserve"> межбюджетного трансферта в форме субсидии, субвенции, иного межбюджетного трансферта, договора (соглашения) о предоставлении субсидии государственному бюджетному или государственному автономному учреждению Республики Мордовия, договора (соглашения) о предоставлении субсидии из бюджета</w:t>
      </w:r>
      <w:r w:rsidR="00C13CD2" w:rsidRPr="00C13CD2">
        <w:rPr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Pr="00C420E4">
        <w:rPr>
          <w:bCs/>
          <w:sz w:val="28"/>
          <w:szCs w:val="28"/>
        </w:rPr>
        <w:t xml:space="preserve"> Республики Мордовия юридическому лицу, индивидуальному предпринимателю или физическому лицу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производителю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товаров, работ, услуг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соглашение), договоров о предоставлении бюджетных инвестиций в соответствии со статьей 80 Бюджетного кодекса Российской Федерации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о предоставлении инвестиций) (при наличии)»;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</w:t>
      </w:r>
      <w:r w:rsidR="0054658D" w:rsidRPr="0054658D">
        <w:rPr>
          <w:sz w:val="28"/>
          <w:szCs w:val="28"/>
        </w:rPr>
        <w:t xml:space="preserve"> Жуковского сельского поселения</w:t>
      </w:r>
      <w:r w:rsidRPr="00C420E4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="00C13CD2" w:rsidRPr="00C13CD2">
        <w:rPr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>приложением к Порядку учета бюджетных и денежных обязательств получателей средств бюджета</w:t>
      </w:r>
      <w:r w:rsidR="0054658D" w:rsidRPr="0054658D">
        <w:rPr>
          <w:sz w:val="28"/>
          <w:szCs w:val="28"/>
        </w:rPr>
        <w:t xml:space="preserve"> Жуковского сельского поселения</w:t>
      </w:r>
      <w:r w:rsidRPr="00B72CFC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Республики Мордовия, утвержденному </w:t>
      </w:r>
      <w:r w:rsidR="0054658D">
        <w:rPr>
          <w:bCs/>
          <w:sz w:val="28"/>
          <w:szCs w:val="28"/>
        </w:rPr>
        <w:t>постановлением</w:t>
      </w:r>
      <w:r w:rsidRPr="00B72CFC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администрации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Pr="00B72CFC">
        <w:rPr>
          <w:bCs/>
          <w:sz w:val="28"/>
          <w:szCs w:val="28"/>
        </w:rPr>
        <w:t xml:space="preserve"> от</w:t>
      </w:r>
      <w:r w:rsidR="00B72CFC" w:rsidRPr="00B72CFC">
        <w:rPr>
          <w:bCs/>
          <w:sz w:val="28"/>
          <w:szCs w:val="28"/>
        </w:rPr>
        <w:t xml:space="preserve"> </w:t>
      </w:r>
      <w:r w:rsidR="0054658D">
        <w:rPr>
          <w:bCs/>
          <w:sz w:val="28"/>
          <w:szCs w:val="28"/>
        </w:rPr>
        <w:t xml:space="preserve"> 2</w:t>
      </w:r>
      <w:r w:rsidR="00C13CD2">
        <w:rPr>
          <w:bCs/>
          <w:sz w:val="28"/>
          <w:szCs w:val="28"/>
        </w:rPr>
        <w:t xml:space="preserve">4 декабря </w:t>
      </w:r>
      <w:r w:rsidR="00B72CFC" w:rsidRPr="00B72CFC">
        <w:rPr>
          <w:bCs/>
          <w:sz w:val="28"/>
          <w:szCs w:val="28"/>
        </w:rPr>
        <w:t xml:space="preserve"> 2021 г. № </w:t>
      </w:r>
      <w:r w:rsidR="0054658D">
        <w:rPr>
          <w:bCs/>
          <w:sz w:val="28"/>
          <w:szCs w:val="28"/>
        </w:rPr>
        <w:t>29</w:t>
      </w:r>
      <w:r w:rsidR="00B72CFC" w:rsidRPr="00B72CFC">
        <w:rPr>
          <w:bCs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</w:t>
      </w:r>
      <w:r w:rsidR="0054658D">
        <w:rPr>
          <w:bCs/>
          <w:sz w:val="28"/>
          <w:szCs w:val="28"/>
        </w:rPr>
        <w:t xml:space="preserve"> </w:t>
      </w:r>
      <w:r w:rsidR="00C13CD2" w:rsidRPr="00C13CD2">
        <w:rPr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B72CFC" w:rsidRPr="00B72CFC">
        <w:rPr>
          <w:bCs/>
          <w:sz w:val="28"/>
          <w:szCs w:val="28"/>
        </w:rPr>
        <w:t xml:space="preserve"> Республики Мордовия и признании утратившим силу </w:t>
      </w:r>
      <w:r w:rsidR="0054658D">
        <w:rPr>
          <w:bCs/>
          <w:sz w:val="28"/>
          <w:szCs w:val="28"/>
        </w:rPr>
        <w:t xml:space="preserve">постановление  </w:t>
      </w:r>
      <w:r w:rsidR="00C13CD2">
        <w:rPr>
          <w:bCs/>
          <w:sz w:val="28"/>
          <w:szCs w:val="28"/>
        </w:rPr>
        <w:t xml:space="preserve">администрации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54658D">
        <w:rPr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="00C13CD2"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="00C13CD2"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="00B72CFC" w:rsidRPr="00B72CFC">
        <w:rPr>
          <w:bCs/>
          <w:sz w:val="28"/>
          <w:szCs w:val="28"/>
        </w:rPr>
        <w:t xml:space="preserve">» </w:t>
      </w:r>
      <w:r w:rsidRPr="00B72CFC">
        <w:rPr>
          <w:bCs/>
          <w:sz w:val="28"/>
          <w:szCs w:val="28"/>
        </w:rPr>
        <w:t xml:space="preserve">(далее соответственно </w:t>
      </w:r>
      <w:r w:rsidR="00FF4EF3" w:rsidRPr="00B72CFC">
        <w:rPr>
          <w:bCs/>
          <w:sz w:val="28"/>
          <w:szCs w:val="28"/>
        </w:rPr>
        <w:t>–</w:t>
      </w:r>
      <w:r w:rsidRPr="00B72CFC">
        <w:rPr>
          <w:bCs/>
          <w:sz w:val="28"/>
          <w:szCs w:val="28"/>
        </w:rPr>
        <w:t xml:space="preserve">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(государственного контракта), внесения </w:t>
      </w:r>
      <w:r w:rsidRPr="00C420E4">
        <w:rPr>
          <w:bCs/>
          <w:sz w:val="28"/>
          <w:szCs w:val="28"/>
        </w:rPr>
        <w:lastRenderedPageBreak/>
        <w:t>арендной платы по договору (государственному контракту), если условиями таких договоров (государственных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платы);»</w:t>
      </w:r>
      <w:r w:rsidR="00FF4EF3">
        <w:rPr>
          <w:bCs/>
          <w:sz w:val="28"/>
          <w:szCs w:val="28"/>
        </w:rPr>
        <w:t>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F4EF3">
        <w:rPr>
          <w:bCs/>
          <w:sz w:val="28"/>
          <w:szCs w:val="28"/>
        </w:rPr>
        <w:t xml:space="preserve">17) номера лицевого счета неучастника бюджетного процесса -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 формирования идентификатора соглашения, государственного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</w:t>
      </w:r>
      <w:r w:rsidR="00B72CFC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B72CFC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государственного контракта (контракта, договора, соглашения)), а также иной информации, необходимой для выполнения условия о казначейском сопровождении платежа, в случае, если платеж подлежит казначейскому сопровождению;</w:t>
      </w:r>
      <w:r>
        <w:rPr>
          <w:bCs/>
          <w:sz w:val="28"/>
          <w:szCs w:val="28"/>
        </w:rPr>
        <w:t>»;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д) </w:t>
      </w:r>
      <w:r w:rsidRPr="00FF4EF3">
        <w:rPr>
          <w:bCs/>
          <w:sz w:val="28"/>
          <w:szCs w:val="28"/>
        </w:rPr>
        <w:t>дополнить подпунктом 18 следующего содержания: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 w:rsidRPr="00FF4EF3">
        <w:rPr>
          <w:bCs/>
          <w:sz w:val="28"/>
          <w:szCs w:val="28"/>
        </w:rPr>
        <w:t xml:space="preserve">«18) уникального номера реестровой записи, идентификатора информации о документе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документа о приемке, идентификатор этапа) и указания кода вида реестра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"02" в случае санкционирования расходов, возникающих при оплате договоров (государственных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реестр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контрактов).»</w:t>
      </w:r>
      <w:r>
        <w:rPr>
          <w:bCs/>
          <w:sz w:val="28"/>
          <w:szCs w:val="28"/>
        </w:rPr>
        <w:t>.</w:t>
      </w:r>
    </w:p>
    <w:p w:rsidR="00FA0E04" w:rsidRPr="00FA0E04" w:rsidRDefault="00FA0E04" w:rsidP="007273F4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="00C13CD2" w:rsidRPr="00C13CD2">
        <w:rPr>
          <w:bCs/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54658D">
        <w:rPr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="00C13CD2"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="00C13CD2" w:rsidRPr="00B72CFC">
        <w:rPr>
          <w:bCs/>
          <w:sz w:val="28"/>
          <w:szCs w:val="28"/>
        </w:rPr>
        <w:t>М</w:t>
      </w:r>
      <w:r w:rsidR="0054658D">
        <w:rPr>
          <w:bCs/>
          <w:sz w:val="28"/>
          <w:szCs w:val="28"/>
        </w:rPr>
        <w:t>ордовия</w:t>
      </w:r>
      <w:r w:rsidRPr="00FA0E04">
        <w:rPr>
          <w:bCs/>
          <w:sz w:val="28"/>
          <w:szCs w:val="28"/>
        </w:rPr>
        <w:t xml:space="preserve">, осуществляющим в соответствии с бюджетным законодательством Российской Федерации операции со средствами бюджета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54658D">
        <w:rPr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FA0E04">
        <w:rPr>
          <w:bCs/>
          <w:sz w:val="28"/>
          <w:szCs w:val="28"/>
        </w:rPr>
        <w:t>на счетах, открытых им в учреждении Центрального банка Российской Федерации или кредитной организации, а также обособленным подразделениям получателей средств бюджета</w:t>
      </w:r>
      <w:r w:rsidR="00C13CD2" w:rsidRPr="00C13CD2">
        <w:rPr>
          <w:bCs/>
          <w:sz w:val="28"/>
          <w:szCs w:val="28"/>
        </w:rPr>
        <w:t xml:space="preserve">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>Зубово-Полянского муниципального района</w:t>
      </w:r>
      <w:r w:rsidRPr="00FA0E04">
        <w:rPr>
          <w:bCs/>
          <w:sz w:val="28"/>
          <w:szCs w:val="28"/>
        </w:rPr>
        <w:t>, не наделенным полномочиями по ведению бюджетного учета.»;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государственных нужд (далее </w:t>
      </w:r>
      <w:r w:rsidR="00A73653"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="00A73653"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 xml:space="preserve">(государственный контракт)» исключить; 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lastRenderedPageBreak/>
        <w:t>в) в части третьей слова «кассовых расходов (кассовых выплат)» заменить словом «перечислений».</w:t>
      </w:r>
    </w:p>
    <w:p w:rsidR="00BE0CEE" w:rsidRPr="00BE0CEE" w:rsidRDefault="00BE0CEE" w:rsidP="007273F4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а) подпункт 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непревышение размера авансового платежа, указанного в Распоряжении, над суммой авансового платежа по договору (государственному контракту) (суммой авансового платежа по этапу исполнения договора (государственного контракта) в случае, если договором (государственным контрактом) предусмотрено его поэтапное исполнение) с учетом ранее осуществленных авансовых платежей;»;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в) абзац первый подпункта 13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(государственному контракту), подлежащему включению в реестр контрактов или реестр контрактов, содержащий государственную тайну, указанных в Распоряжении;»;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«16) соответствие идентификатора договора (государственного контракта), соглашения, договора о предоставлении инвестиций, указанного в Распоряжении, идентификатору, указанному в договоре (государственном контракте), соглашении, договоре о предоставлении инвестиций (при наличии);»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д) дополнить подпунктами 17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18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следующего содержания: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18) непревышение суммы Распоряжения над суммой, указанной в документе, подтверждающем возникновение денежного обязательства.»;</w:t>
      </w:r>
    </w:p>
    <w:p w:rsidR="00361BE8" w:rsidRPr="00361BE8" w:rsidRDefault="00361BE8" w:rsidP="007273F4">
      <w:pPr>
        <w:ind w:firstLine="284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t>4) Часть первую  пункта 7 изложить в следующей редакции:</w:t>
      </w:r>
    </w:p>
    <w:p w:rsidR="00361BE8" w:rsidRDefault="00361BE8" w:rsidP="00361BE8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>7. 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 w:rsidR="0054658D" w:rsidRPr="0054658D">
        <w:rPr>
          <w:sz w:val="28"/>
          <w:szCs w:val="28"/>
        </w:rPr>
        <w:t xml:space="preserve"> Жуковского сельского поселения</w:t>
      </w:r>
      <w:r w:rsidRPr="00361BE8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361BE8">
        <w:rPr>
          <w:bCs/>
          <w:sz w:val="28"/>
          <w:szCs w:val="28"/>
        </w:rPr>
        <w:t xml:space="preserve">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</w:t>
      </w:r>
      <w:r w:rsidRPr="00361BE8">
        <w:rPr>
          <w:bCs/>
          <w:sz w:val="28"/>
          <w:szCs w:val="28"/>
        </w:rPr>
        <w:lastRenderedPageBreak/>
        <w:t>государственную и иную охраняемую законом тайну, документов, указанных в пунктах 1</w:t>
      </w:r>
      <w:r w:rsidR="00B72CF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– </w:t>
      </w:r>
      <w:r w:rsidRPr="00361BE8">
        <w:rPr>
          <w:bCs/>
          <w:sz w:val="28"/>
          <w:szCs w:val="28"/>
        </w:rPr>
        <w:t>1</w:t>
      </w:r>
      <w:r w:rsidR="00B72CFC"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 w:rsidR="00B72CFC"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Перечня.»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>5) В пункте 8 после слов «в орган, осуществляющий открытие и ведение лицевых счетов,»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6) Дополнить пункт</w:t>
      </w:r>
      <w:r>
        <w:rPr>
          <w:sz w:val="28"/>
          <w:szCs w:val="28"/>
        </w:rPr>
        <w:t>ом</w:t>
      </w:r>
      <w:r w:rsidRPr="001B2004">
        <w:rPr>
          <w:sz w:val="28"/>
          <w:szCs w:val="28"/>
        </w:rPr>
        <w:t xml:space="preserve"> 10.1 следующего содержания: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(государственным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подпунктами 2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8, 13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пункта 4, подпунктами 1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3, 5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13, 16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 пункта 6 настоящего Порядка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единой информационной системы в сфере закупок;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 w:rsidR="00B72CFC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B72CFC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1B2004" w:rsidRPr="00C065E3" w:rsidRDefault="001B2004" w:rsidP="00C065E3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 w:rsidR="00FD1CE0">
        <w:rPr>
          <w:sz w:val="28"/>
          <w:szCs w:val="28"/>
        </w:rPr>
        <w:t>5</w:t>
      </w:r>
      <w:bookmarkStart w:id="0" w:name="_GoBack"/>
      <w:bookmarkEnd w:id="0"/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="0084248C" w:rsidRPr="0084248C">
        <w:rPr>
          <w:bCs/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>муниципального района</w:t>
      </w:r>
      <w:r w:rsidRPr="00C065E3">
        <w:rPr>
          <w:sz w:val="28"/>
          <w:szCs w:val="28"/>
        </w:rPr>
        <w:t>, указанного в денежном обязательстве.».</w:t>
      </w:r>
    </w:p>
    <w:p w:rsidR="00D30B52" w:rsidRPr="00D30B52" w:rsidRDefault="00D30B52" w:rsidP="00D30B52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 xml:space="preserve"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 </w:t>
      </w:r>
      <w:r w:rsidR="0054658D" w:rsidRPr="0054658D">
        <w:rPr>
          <w:sz w:val="28"/>
          <w:szCs w:val="28"/>
        </w:rPr>
        <w:t>Жуковского сельского поселения</w:t>
      </w:r>
      <w:r w:rsidR="0054658D" w:rsidRPr="0008169B">
        <w:rPr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 xml:space="preserve">Зубово-Полянского муниципального района </w:t>
      </w:r>
      <w:r w:rsidRPr="00D30B52">
        <w:rPr>
          <w:sz w:val="28"/>
          <w:szCs w:val="28"/>
        </w:rPr>
        <w:t>с использованием единой информационной системы в сфере закупок.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</w:p>
    <w:p w:rsidR="007032CC" w:rsidRPr="007032CC" w:rsidRDefault="007032CC" w:rsidP="007032CC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314DA2" w:rsidRDefault="007032CC" w:rsidP="007032CC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7032CC">
        <w:rPr>
          <w:sz w:val="28"/>
          <w:szCs w:val="28"/>
        </w:rPr>
        <w:t xml:space="preserve"> </w:t>
      </w:r>
      <w:r w:rsidR="00496092">
        <w:rPr>
          <w:sz w:val="28"/>
          <w:szCs w:val="28"/>
        </w:rPr>
        <w:t xml:space="preserve">Настоящее постановление </w:t>
      </w:r>
      <w:r w:rsidR="00E04078" w:rsidRPr="007032CC">
        <w:rPr>
          <w:sz w:val="28"/>
          <w:szCs w:val="28"/>
        </w:rPr>
        <w:t xml:space="preserve"> вступает в силу с 1 января 2024 г.</w:t>
      </w:r>
    </w:p>
    <w:p w:rsidR="00FE55B8" w:rsidRPr="00717B2A" w:rsidRDefault="00FE55B8" w:rsidP="007032CC">
      <w:pPr>
        <w:ind w:firstLine="567"/>
        <w:jc w:val="both"/>
        <w:rPr>
          <w:sz w:val="28"/>
          <w:szCs w:val="28"/>
        </w:rPr>
      </w:pPr>
    </w:p>
    <w:p w:rsidR="00CA7589" w:rsidRDefault="00FE55B8" w:rsidP="00094BDD">
      <w:pPr>
        <w:tabs>
          <w:tab w:val="left" w:pos="-142"/>
        </w:tabs>
        <w:ind w:firstLine="720"/>
        <w:jc w:val="both"/>
        <w:rPr>
          <w:sz w:val="28"/>
        </w:rPr>
      </w:pPr>
      <w:r>
        <w:rPr>
          <w:sz w:val="28"/>
        </w:rPr>
        <w:t>Глава Жуковского сельского поселения</w:t>
      </w:r>
    </w:p>
    <w:p w:rsidR="0084248C" w:rsidRDefault="00FE55B8" w:rsidP="008424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84248C">
        <w:rPr>
          <w:bCs/>
          <w:sz w:val="28"/>
          <w:szCs w:val="28"/>
        </w:rPr>
        <w:t>Зубово-Полянского муниципального района</w:t>
      </w:r>
    </w:p>
    <w:p w:rsidR="0084248C" w:rsidRPr="00DE24A2" w:rsidRDefault="00FE55B8" w:rsidP="008424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84248C">
        <w:rPr>
          <w:bCs/>
          <w:sz w:val="28"/>
          <w:szCs w:val="28"/>
        </w:rPr>
        <w:t xml:space="preserve">Республики Мордовия                          </w:t>
      </w:r>
      <w:r>
        <w:rPr>
          <w:bCs/>
          <w:sz w:val="28"/>
          <w:szCs w:val="28"/>
        </w:rPr>
        <w:t xml:space="preserve">  В.М. Бегеева</w:t>
      </w:r>
      <w:r w:rsidR="0084248C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                              </w:t>
      </w:r>
    </w:p>
    <w:p w:rsidR="0095584B" w:rsidRPr="00DE24A2" w:rsidRDefault="0095584B" w:rsidP="0084248C">
      <w:pPr>
        <w:jc w:val="both"/>
        <w:rPr>
          <w:bCs/>
          <w:sz w:val="28"/>
          <w:szCs w:val="28"/>
        </w:rPr>
      </w:pPr>
    </w:p>
    <w:sectPr w:rsidR="0095584B" w:rsidRPr="00DE24A2" w:rsidSect="006A18B1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198" w:rsidRDefault="00557198">
      <w:r>
        <w:separator/>
      </w:r>
    </w:p>
  </w:endnote>
  <w:endnote w:type="continuationSeparator" w:id="1">
    <w:p w:rsidR="00557198" w:rsidRDefault="00557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198" w:rsidRDefault="00557198">
      <w:r>
        <w:separator/>
      </w:r>
    </w:p>
  </w:footnote>
  <w:footnote w:type="continuationSeparator" w:id="1">
    <w:p w:rsidR="00557198" w:rsidRDefault="005571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FE5A6F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420E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094BDD" w:rsidRDefault="00FE5A6F">
    <w:pPr>
      <w:pStyle w:val="a5"/>
      <w:jc w:val="right"/>
    </w:pPr>
    <w:r w:rsidRPr="00094BDD">
      <w:fldChar w:fldCharType="begin"/>
    </w:r>
    <w:r w:rsidR="00C420E4" w:rsidRPr="00094BDD">
      <w:instrText>PAGE   \* MERGEFORMAT</w:instrText>
    </w:r>
    <w:r w:rsidRPr="00094BDD">
      <w:fldChar w:fldCharType="separate"/>
    </w:r>
    <w:r w:rsidR="00E90469">
      <w:rPr>
        <w:noProof/>
      </w:rPr>
      <w:t>5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275D0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0FAC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026D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6092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58D"/>
    <w:rsid w:val="00546BAF"/>
    <w:rsid w:val="00546E14"/>
    <w:rsid w:val="00547198"/>
    <w:rsid w:val="005513E6"/>
    <w:rsid w:val="005518B1"/>
    <w:rsid w:val="00555AA6"/>
    <w:rsid w:val="00555B85"/>
    <w:rsid w:val="00557198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A74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80A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19F6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0AD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0EB9"/>
    <w:rsid w:val="00A43303"/>
    <w:rsid w:val="00A4340E"/>
    <w:rsid w:val="00A4468B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3EB5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19A8"/>
    <w:rsid w:val="00E719CB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469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5B8"/>
    <w:rsid w:val="00FE5A6F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794A-BF2E-4E32-896D-F4598C0B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12891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11</cp:revision>
  <cp:lastPrinted>2023-11-30T13:50:00Z</cp:lastPrinted>
  <dcterms:created xsi:type="dcterms:W3CDTF">2024-01-17T12:27:00Z</dcterms:created>
  <dcterms:modified xsi:type="dcterms:W3CDTF">2024-01-18T07:01:00Z</dcterms:modified>
</cp:coreProperties>
</file>